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E7164"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r w:rsidRPr="00CC2579">
        <w:rPr>
          <w:rFonts w:ascii="Cambria Math" w:hAnsi="Cambria Math"/>
          <w:noProof/>
        </w:rPr>
        <w:drawing>
          <wp:inline distT="0" distB="0" distL="0" distR="0" wp14:anchorId="22D5D7A5" wp14:editId="00BE917D">
            <wp:extent cx="5221224" cy="1801368"/>
            <wp:effectExtent l="0" t="0" r="0" b="0"/>
            <wp:docPr id="7" name="Picture 7"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11"/>
                    <a:stretch>
                      <a:fillRect/>
                    </a:stretch>
                  </pic:blipFill>
                  <pic:spPr>
                    <a:xfrm>
                      <a:off x="0" y="0"/>
                      <a:ext cx="5221224" cy="1801368"/>
                    </a:xfrm>
                    <a:prstGeom prst="rect">
                      <a:avLst/>
                    </a:prstGeom>
                  </pic:spPr>
                </pic:pic>
              </a:graphicData>
            </a:graphic>
          </wp:inline>
        </w:drawing>
      </w:r>
      <w:r w:rsidRPr="00CC2579">
        <w:rPr>
          <w:rFonts w:ascii="Cambria Math" w:hAnsi="Cambria Math"/>
          <w:color w:val="000000"/>
          <w:sz w:val="34"/>
          <w:szCs w:val="34"/>
        </w:rPr>
        <w:t>School of Computer Science and Statistics</w:t>
      </w:r>
    </w:p>
    <w:p w14:paraId="32F0CABE" w14:textId="77777777" w:rsidR="00184D97" w:rsidRPr="00CC2579" w:rsidRDefault="00184D97" w:rsidP="00623A45">
      <w:pPr>
        <w:pStyle w:val="NormalWeb"/>
        <w:spacing w:before="0" w:after="0" w:line="276" w:lineRule="auto"/>
        <w:ind w:right="-6"/>
        <w:jc w:val="center"/>
        <w:rPr>
          <w:rFonts w:ascii="Cambria Math" w:hAnsi="Cambria Math"/>
          <w:color w:val="000000"/>
          <w:sz w:val="34"/>
          <w:szCs w:val="34"/>
        </w:rPr>
      </w:pPr>
    </w:p>
    <w:p w14:paraId="5A9EA474" w14:textId="77777777" w:rsidR="00184D97" w:rsidRPr="00CC2579" w:rsidRDefault="00184D97" w:rsidP="00623A45">
      <w:pPr>
        <w:pStyle w:val="NormalWeb"/>
        <w:spacing w:before="0" w:after="0" w:line="276" w:lineRule="auto"/>
        <w:ind w:right="-6"/>
        <w:jc w:val="center"/>
        <w:rPr>
          <w:rFonts w:ascii="Cambria Math" w:hAnsi="Cambria Math"/>
        </w:rPr>
      </w:pPr>
    </w:p>
    <w:p w14:paraId="139E2157" w14:textId="3814E43C" w:rsidR="00184D97" w:rsidRPr="00CC2579" w:rsidRDefault="00403390" w:rsidP="00623A45">
      <w:pPr>
        <w:pStyle w:val="NormalWeb"/>
        <w:spacing w:before="316" w:after="0" w:line="276" w:lineRule="auto"/>
        <w:jc w:val="center"/>
        <w:rPr>
          <w:rFonts w:ascii="Cambria Math" w:hAnsi="Cambria Math"/>
        </w:rPr>
      </w:pPr>
      <w:r w:rsidRPr="00CC2579">
        <w:rPr>
          <w:rFonts w:ascii="Cambria Math" w:hAnsi="Cambria Math"/>
          <w:color w:val="000000"/>
          <w:sz w:val="50"/>
          <w:szCs w:val="50"/>
        </w:rPr>
        <w:t>MycroForest</w:t>
      </w:r>
      <w:r w:rsidR="00761E95" w:rsidRPr="00CC2579">
        <w:rPr>
          <w:rFonts w:ascii="Cambria Math" w:hAnsi="Cambria Math"/>
          <w:color w:val="000000"/>
          <w:sz w:val="50"/>
          <w:szCs w:val="50"/>
        </w:rPr>
        <w:t xml:space="preserve"> </w:t>
      </w:r>
      <w:r w:rsidR="00471EB6" w:rsidRPr="00CC2579">
        <w:rPr>
          <w:rFonts w:ascii="Cambria Math" w:hAnsi="Cambria Math"/>
          <w:color w:val="000000"/>
          <w:sz w:val="50"/>
          <w:szCs w:val="50"/>
        </w:rPr>
        <w:t>–</w:t>
      </w:r>
      <w:r w:rsidR="00761E95" w:rsidRPr="00CC2579">
        <w:rPr>
          <w:rFonts w:ascii="Cambria Math" w:hAnsi="Cambria Math"/>
          <w:color w:val="000000"/>
          <w:sz w:val="50"/>
          <w:szCs w:val="50"/>
        </w:rPr>
        <w:t xml:space="preserve"> </w:t>
      </w:r>
      <w:r w:rsidR="00797ED3" w:rsidRPr="00CC2579">
        <w:rPr>
          <w:rFonts w:ascii="Cambria Math" w:hAnsi="Cambria Math"/>
          <w:color w:val="000000"/>
          <w:sz w:val="50"/>
          <w:szCs w:val="50"/>
        </w:rPr>
        <w:t>Exploring the use of a microworld to teach about economic viab</w:t>
      </w:r>
      <w:r w:rsidR="005224DB" w:rsidRPr="00CC2579">
        <w:rPr>
          <w:rFonts w:ascii="Cambria Math" w:hAnsi="Cambria Math"/>
          <w:color w:val="000000"/>
          <w:sz w:val="50"/>
          <w:szCs w:val="50"/>
        </w:rPr>
        <w:t>ility of</w:t>
      </w:r>
      <w:r w:rsidR="00797ED3" w:rsidRPr="00CC2579">
        <w:rPr>
          <w:rFonts w:ascii="Cambria Math" w:hAnsi="Cambria Math"/>
          <w:color w:val="000000"/>
          <w:sz w:val="50"/>
          <w:szCs w:val="50"/>
        </w:rPr>
        <w:t xml:space="preserve"> climate aware forest management.</w:t>
      </w:r>
    </w:p>
    <w:p w14:paraId="3471CF83" w14:textId="2F1C9F4B" w:rsidR="00184D97" w:rsidRPr="00CC2579" w:rsidRDefault="00B17F96" w:rsidP="00623A45">
      <w:pPr>
        <w:pStyle w:val="NormalWeb"/>
        <w:spacing w:before="960" w:after="0" w:line="276" w:lineRule="auto"/>
        <w:jc w:val="center"/>
        <w:rPr>
          <w:rFonts w:ascii="Cambria Math" w:hAnsi="Cambria Math"/>
          <w:i/>
          <w:iCs/>
          <w:color w:val="000000"/>
          <w:sz w:val="34"/>
          <w:szCs w:val="34"/>
        </w:rPr>
      </w:pPr>
      <w:r w:rsidRPr="00CC2579">
        <w:rPr>
          <w:rFonts w:ascii="Cambria Math" w:hAnsi="Cambria Math"/>
          <w:i/>
          <w:iCs/>
          <w:color w:val="000000"/>
          <w:sz w:val="34"/>
          <w:szCs w:val="34"/>
        </w:rPr>
        <w:t>Gayathri Girish Nair</w:t>
      </w:r>
    </w:p>
    <w:p w14:paraId="0D32A451"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p>
    <w:p w14:paraId="6AD67517" w14:textId="77777777"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Supervisor: Brendan Tangney</w:t>
      </w:r>
    </w:p>
    <w:p w14:paraId="4056E000" w14:textId="009C7BFE" w:rsidR="00184D97" w:rsidRPr="00CC2579" w:rsidRDefault="00184D97" w:rsidP="00623A45">
      <w:pPr>
        <w:pStyle w:val="NormalWeb"/>
        <w:spacing w:before="240" w:after="0" w:line="276" w:lineRule="auto"/>
        <w:jc w:val="center"/>
        <w:rPr>
          <w:rFonts w:ascii="Cambria Math" w:hAnsi="Cambria Math"/>
          <w:color w:val="000000"/>
          <w:sz w:val="34"/>
          <w:szCs w:val="34"/>
        </w:rPr>
      </w:pPr>
      <w:r w:rsidRPr="00CC2579">
        <w:rPr>
          <w:rFonts w:ascii="Cambria Math" w:hAnsi="Cambria Math"/>
          <w:color w:val="000000"/>
          <w:sz w:val="34"/>
          <w:szCs w:val="34"/>
        </w:rPr>
        <w:t xml:space="preserve">Co-supervisor: </w:t>
      </w:r>
      <w:r w:rsidR="00B17F96" w:rsidRPr="00CC2579">
        <w:rPr>
          <w:rFonts w:ascii="Cambria Math" w:hAnsi="Cambria Math"/>
          <w:color w:val="000000"/>
          <w:sz w:val="34"/>
          <w:szCs w:val="34"/>
        </w:rPr>
        <w:t>Silvia Caldararu</w:t>
      </w:r>
    </w:p>
    <w:p w14:paraId="5FDC4886" w14:textId="14849888" w:rsidR="00184D97" w:rsidRPr="00CC2579" w:rsidRDefault="00B17F96" w:rsidP="00EF717A">
      <w:pPr>
        <w:pStyle w:val="NormalWeb"/>
        <w:spacing w:line="276" w:lineRule="auto"/>
        <w:jc w:val="center"/>
        <w:rPr>
          <w:rFonts w:ascii="Cambria Math" w:hAnsi="Cambria Math"/>
        </w:rPr>
      </w:pPr>
      <w:r w:rsidRPr="00CC2579">
        <w:rPr>
          <w:rFonts w:ascii="Cambria Math" w:hAnsi="Cambria Math"/>
          <w:color w:val="000000"/>
          <w:sz w:val="29"/>
          <w:szCs w:val="29"/>
        </w:rPr>
        <w:t>August</w:t>
      </w:r>
      <w:r w:rsidR="00184D97" w:rsidRPr="00CC2579">
        <w:rPr>
          <w:rFonts w:ascii="Cambria Math" w:hAnsi="Cambria Math"/>
          <w:color w:val="000000"/>
          <w:sz w:val="29"/>
          <w:szCs w:val="29"/>
        </w:rPr>
        <w:t xml:space="preserve"> 2024</w:t>
      </w:r>
    </w:p>
    <w:p w14:paraId="20D7256F" w14:textId="3DDC5EDE" w:rsidR="00184D97" w:rsidRPr="00CC2579" w:rsidRDefault="00184D97" w:rsidP="00623A45">
      <w:pPr>
        <w:pStyle w:val="NormalWeb"/>
        <w:spacing w:before="1507" w:after="0" w:line="276" w:lineRule="auto"/>
        <w:jc w:val="center"/>
        <w:rPr>
          <w:rFonts w:ascii="Cambria Math" w:hAnsi="Cambria Math"/>
        </w:rPr>
      </w:pPr>
      <w:r w:rsidRPr="00CC2579">
        <w:rPr>
          <w:rFonts w:ascii="Cambria Math" w:hAnsi="Cambria Math"/>
          <w:color w:val="000000"/>
          <w:sz w:val="29"/>
          <w:szCs w:val="29"/>
        </w:rPr>
        <w:t xml:space="preserve">A Thesis submitted in partial </w:t>
      </w:r>
      <w:r w:rsidR="00E002A2" w:rsidRPr="00CC2579">
        <w:rPr>
          <w:rFonts w:ascii="Cambria Math" w:hAnsi="Cambria Math"/>
          <w:color w:val="000000"/>
          <w:sz w:val="29"/>
          <w:szCs w:val="29"/>
        </w:rPr>
        <w:t>fulfilment</w:t>
      </w:r>
    </w:p>
    <w:p w14:paraId="78C3C440" w14:textId="4A302CBC" w:rsidR="00184D97" w:rsidRPr="00CC2579" w:rsidRDefault="00184D97" w:rsidP="00623A45">
      <w:pPr>
        <w:pStyle w:val="NormalWeb"/>
        <w:spacing w:before="382" w:after="0" w:line="276" w:lineRule="auto"/>
        <w:jc w:val="center"/>
        <w:rPr>
          <w:rFonts w:ascii="Cambria Math" w:hAnsi="Cambria Math"/>
        </w:rPr>
      </w:pPr>
      <w:r w:rsidRPr="00CC2579">
        <w:rPr>
          <w:rFonts w:ascii="Cambria Math" w:hAnsi="Cambria Math"/>
          <w:color w:val="000000"/>
          <w:sz w:val="29"/>
          <w:szCs w:val="29"/>
        </w:rPr>
        <w:t>of the requirements for the degree of</w:t>
      </w:r>
    </w:p>
    <w:p w14:paraId="094CBC8C" w14:textId="70F4D004" w:rsidR="00184D97" w:rsidRPr="00CC2579" w:rsidRDefault="00184D97" w:rsidP="00623A45">
      <w:pPr>
        <w:pStyle w:val="NormalWeb"/>
        <w:spacing w:before="542" w:after="0" w:line="276" w:lineRule="auto"/>
        <w:jc w:val="center"/>
        <w:rPr>
          <w:rFonts w:ascii="Cambria Math" w:hAnsi="Cambria Math"/>
          <w:i/>
          <w:iCs/>
        </w:rPr>
      </w:pPr>
      <w:r w:rsidRPr="00CC2579">
        <w:rPr>
          <w:rFonts w:ascii="Cambria Math" w:hAnsi="Cambria Math"/>
          <w:i/>
          <w:iCs/>
          <w:color w:val="000000"/>
          <w:sz w:val="29"/>
          <w:szCs w:val="29"/>
        </w:rPr>
        <w:t>Master of Science in Computer Scienc</w:t>
      </w:r>
      <w:r w:rsidR="00065863" w:rsidRPr="00CC2579">
        <w:rPr>
          <w:rFonts w:ascii="Cambria Math" w:hAnsi="Cambria Math"/>
          <w:i/>
          <w:iCs/>
          <w:color w:val="000000"/>
          <w:sz w:val="29"/>
          <w:szCs w:val="29"/>
        </w:rPr>
        <w:t>e</w:t>
      </w:r>
    </w:p>
    <w:p w14:paraId="5FE9EC8C" w14:textId="77777777" w:rsidR="00184D97" w:rsidRPr="00CC2579" w:rsidRDefault="00184D97" w:rsidP="00623A45">
      <w:pPr>
        <w:spacing w:line="276" w:lineRule="auto"/>
        <w:jc w:val="both"/>
        <w:rPr>
          <w:rFonts w:ascii="Cambria Math" w:hAnsi="Cambria Math"/>
        </w:rPr>
      </w:pPr>
    </w:p>
    <w:p w14:paraId="073836FE" w14:textId="77777777" w:rsidR="005D5F59" w:rsidRPr="00CC2579" w:rsidRDefault="005D5F59" w:rsidP="00623A45">
      <w:pPr>
        <w:spacing w:line="276" w:lineRule="auto"/>
        <w:jc w:val="both"/>
        <w:rPr>
          <w:rFonts w:ascii="Cambria Math" w:hAnsi="Cambria Math"/>
        </w:rPr>
      </w:pPr>
    </w:p>
    <w:p w14:paraId="78762C79" w14:textId="77777777" w:rsidR="005D5F59" w:rsidRPr="00CC2579" w:rsidRDefault="005D5F59" w:rsidP="00623A45">
      <w:pPr>
        <w:spacing w:line="276" w:lineRule="auto"/>
        <w:jc w:val="both"/>
        <w:rPr>
          <w:rFonts w:ascii="Cambria Math" w:hAnsi="Cambria Math"/>
        </w:rPr>
      </w:pPr>
    </w:p>
    <w:p w14:paraId="4C13478B" w14:textId="77777777" w:rsidR="005D5F59" w:rsidRPr="00CC2579" w:rsidRDefault="005D5F59" w:rsidP="00623A45">
      <w:pPr>
        <w:spacing w:line="276" w:lineRule="auto"/>
        <w:jc w:val="both"/>
        <w:rPr>
          <w:rFonts w:ascii="Cambria Math" w:hAnsi="Cambria Math"/>
        </w:rPr>
      </w:pPr>
    </w:p>
    <w:p w14:paraId="13FB6268" w14:textId="77777777" w:rsidR="00C91C3F" w:rsidRPr="00CC2579" w:rsidRDefault="00C91C3F" w:rsidP="00623A45">
      <w:pPr>
        <w:spacing w:line="276" w:lineRule="auto"/>
        <w:jc w:val="both"/>
        <w:rPr>
          <w:rFonts w:ascii="Cambria Math" w:hAnsi="Cambria Math"/>
          <w:b/>
          <w:bCs/>
          <w:sz w:val="48"/>
          <w:szCs w:val="48"/>
        </w:rPr>
      </w:pPr>
      <w:bookmarkStart w:id="0" w:name="_Toc130908647"/>
      <w:bookmarkStart w:id="1" w:name="_Toc131003315"/>
      <w:bookmarkStart w:id="2" w:name="_Toc131410274"/>
      <w:bookmarkStart w:id="3" w:name="_Toc132275223"/>
      <w:bookmarkStart w:id="4" w:name="_Toc132447236"/>
      <w:bookmarkStart w:id="5" w:name="_Toc132466894"/>
      <w:bookmarkStart w:id="6" w:name="_Toc132497869"/>
      <w:bookmarkStart w:id="7" w:name="_Toc132587099"/>
      <w:bookmarkStart w:id="8" w:name="_Toc132666694"/>
      <w:bookmarkStart w:id="9" w:name="_Toc132666913"/>
      <w:bookmarkStart w:id="10" w:name="_Toc132666979"/>
      <w:bookmarkStart w:id="11" w:name="_Toc132667272"/>
      <w:r w:rsidRPr="00CC2579">
        <w:rPr>
          <w:rFonts w:ascii="Cambria Math" w:hAnsi="Cambria Math"/>
          <w:b/>
          <w:bCs/>
          <w:sz w:val="48"/>
          <w:szCs w:val="48"/>
        </w:rPr>
        <w:br w:type="page"/>
      </w:r>
    </w:p>
    <w:p w14:paraId="2C249EB6" w14:textId="45100E24" w:rsidR="00184D97" w:rsidRPr="00CC2579" w:rsidRDefault="00184D97" w:rsidP="00623A45">
      <w:pPr>
        <w:spacing w:line="276" w:lineRule="auto"/>
        <w:jc w:val="both"/>
        <w:rPr>
          <w:rFonts w:ascii="Cambria Math" w:hAnsi="Cambria Math"/>
          <w:b/>
          <w:bCs/>
          <w:sz w:val="48"/>
          <w:szCs w:val="48"/>
        </w:rPr>
      </w:pPr>
      <w:r w:rsidRPr="00CC2579">
        <w:rPr>
          <w:rFonts w:ascii="Cambria Math" w:hAnsi="Cambria Math"/>
          <w:b/>
          <w:bCs/>
          <w:sz w:val="48"/>
          <w:szCs w:val="48"/>
        </w:rPr>
        <w:lastRenderedPageBreak/>
        <w:t>Declaration</w:t>
      </w:r>
      <w:bookmarkEnd w:id="0"/>
      <w:bookmarkEnd w:id="1"/>
      <w:bookmarkEnd w:id="2"/>
      <w:bookmarkEnd w:id="3"/>
      <w:bookmarkEnd w:id="4"/>
      <w:bookmarkEnd w:id="5"/>
      <w:bookmarkEnd w:id="6"/>
      <w:bookmarkEnd w:id="7"/>
      <w:bookmarkEnd w:id="8"/>
      <w:bookmarkEnd w:id="9"/>
      <w:bookmarkEnd w:id="10"/>
      <w:bookmarkEnd w:id="11"/>
      <w:r w:rsidRPr="00CC2579">
        <w:rPr>
          <w:rFonts w:ascii="Cambria Math" w:hAnsi="Cambria Math"/>
          <w:b/>
          <w:bCs/>
          <w:sz w:val="48"/>
          <w:szCs w:val="48"/>
        </w:rPr>
        <w:t> </w:t>
      </w:r>
    </w:p>
    <w:p w14:paraId="13E97C85" w14:textId="77777777" w:rsidR="00184D97" w:rsidRPr="00CC2579" w:rsidRDefault="00184D97" w:rsidP="00623A45">
      <w:pPr>
        <w:spacing w:after="1424" w:line="276" w:lineRule="auto"/>
        <w:ind w:firstLine="351"/>
        <w:jc w:val="center"/>
        <w:rPr>
          <w:rFonts w:ascii="Cambria Math" w:eastAsia="Cambria" w:hAnsi="Cambria Math" w:cs="Cambria"/>
        </w:rPr>
      </w:pPr>
    </w:p>
    <w:p w14:paraId="6E28BC6F" w14:textId="77777777" w:rsidR="00EC3A2C" w:rsidRPr="00CC2579" w:rsidRDefault="00184D97" w:rsidP="00623A45">
      <w:pPr>
        <w:spacing w:after="1424" w:line="276" w:lineRule="auto"/>
        <w:ind w:firstLine="351"/>
        <w:jc w:val="both"/>
        <w:rPr>
          <w:rFonts w:ascii="Cambria Math" w:eastAsia="Cambria" w:hAnsi="Cambria Math" w:cs="Cambria"/>
        </w:rPr>
      </w:pPr>
      <w:r w:rsidRPr="00CC2579">
        <w:rPr>
          <w:rFonts w:ascii="Cambria Math" w:eastAsia="Cambria" w:hAnsi="Cambria Math" w:cs="Cambria"/>
        </w:rPr>
        <w:t>I, the undersigned, declare that this work has not previously been submitted as an exercise for a degree at this, or any other University, and that unless otherwise stated, is my own work.</w:t>
      </w:r>
    </w:p>
    <w:p w14:paraId="3E1B7AF8" w14:textId="77176FBF" w:rsidR="00EC3A2C" w:rsidRPr="00CC2579" w:rsidRDefault="00EC3A2C" w:rsidP="00543E58">
      <w:pPr>
        <w:spacing w:after="1424" w:line="276" w:lineRule="auto"/>
        <w:jc w:val="both"/>
        <w:rPr>
          <w:rFonts w:ascii="Cambria Math" w:hAnsi="Cambria Math"/>
          <w:color w:val="212121"/>
        </w:rPr>
      </w:pPr>
      <w:r w:rsidRPr="00CC2579">
        <w:rPr>
          <w:rFonts w:ascii="Cambria Math" w:hAnsi="Cambria Math"/>
          <w:color w:val="212121"/>
        </w:rPr>
        <w:tab/>
      </w:r>
      <w:r w:rsidR="009E116A" w:rsidRPr="00CC2579">
        <w:rPr>
          <w:rFonts w:ascii="Cambria Math" w:hAnsi="Cambria Math"/>
          <w:color w:val="212121"/>
        </w:rPr>
        <w:t xml:space="preserve"> </w:t>
      </w:r>
      <w:r w:rsidRPr="00CC2579">
        <w:rPr>
          <w:rFonts w:ascii="Cambria Math" w:hAnsi="Cambria Math"/>
          <w:color w:val="212121"/>
        </w:rPr>
        <w:br/>
        <w:t xml:space="preserve">The use made of AI tools in work described </w:t>
      </w:r>
      <w:r w:rsidR="00FB5A5D" w:rsidRPr="00CC2579">
        <w:rPr>
          <w:rFonts w:ascii="Cambria Math" w:hAnsi="Cambria Math"/>
          <w:color w:val="212121"/>
        </w:rPr>
        <w:t>here, including</w:t>
      </w:r>
      <w:r w:rsidRPr="00CC2579">
        <w:rPr>
          <w:rFonts w:ascii="Cambria Math" w:hAnsi="Cambria Math"/>
          <w:color w:val="212121"/>
        </w:rPr>
        <w:t xml:space="preserve"> the preparation of the document </w:t>
      </w:r>
      <w:r w:rsidR="001D2917" w:rsidRPr="00CC2579">
        <w:rPr>
          <w:rFonts w:ascii="Cambria Math" w:hAnsi="Cambria Math"/>
          <w:color w:val="212121"/>
        </w:rPr>
        <w:t>itself, is</w:t>
      </w:r>
      <w:r w:rsidRPr="00CC2579">
        <w:rPr>
          <w:rFonts w:ascii="Cambria Math" w:hAnsi="Cambria Math"/>
          <w:color w:val="212121"/>
        </w:rPr>
        <w:t xml:space="preserve"> outlined in an </w:t>
      </w:r>
      <w:r w:rsidR="001D2917" w:rsidRPr="00CC2579">
        <w:rPr>
          <w:rFonts w:ascii="Cambria Math" w:hAnsi="Cambria Math"/>
          <w:color w:val="212121"/>
        </w:rPr>
        <w:t>appendix, as</w:t>
      </w:r>
      <w:r w:rsidRPr="00CC2579">
        <w:rPr>
          <w:rFonts w:ascii="Cambria Math" w:hAnsi="Cambria Math"/>
          <w:color w:val="212121"/>
        </w:rPr>
        <w:t xml:space="preserve"> per the School guidelines.  If </w:t>
      </w:r>
      <w:r w:rsidR="00C97401" w:rsidRPr="00CC2579">
        <w:rPr>
          <w:rFonts w:ascii="Cambria Math" w:hAnsi="Cambria Math"/>
          <w:color w:val="212121"/>
        </w:rPr>
        <w:t>relevant,</w:t>
      </w:r>
      <w:r w:rsidRPr="00CC2579">
        <w:rPr>
          <w:rFonts w:ascii="Cambria Math" w:hAnsi="Cambria Math"/>
          <w:color w:val="212121"/>
        </w:rPr>
        <w:t xml:space="preserve"> use made of AI is also described in the body of the document.</w:t>
      </w:r>
    </w:p>
    <w:p w14:paraId="54377D03" w14:textId="27DEF774" w:rsidR="00184D97" w:rsidRPr="00CC2579" w:rsidRDefault="00FC0FD2" w:rsidP="00623A45">
      <w:pPr>
        <w:spacing w:after="57" w:line="276" w:lineRule="auto"/>
        <w:ind w:left="3600"/>
        <w:jc w:val="center"/>
        <w:rPr>
          <w:rFonts w:ascii="Cambria Math" w:hAnsi="Cambria Math"/>
        </w:rPr>
      </w:pPr>
      <w:r>
        <w:rPr>
          <w:rFonts w:ascii="Cambria Math" w:hAnsi="Cambria Math"/>
          <w:noProof/>
        </w:rPr>
        <w:t>GAYATHRI</w:t>
      </w:r>
      <w:r w:rsidR="00E213F9" w:rsidRPr="00CC2579">
        <w:rPr>
          <w:rFonts w:ascii="Cambria Math" w:hAnsi="Cambria Math"/>
          <w:noProof/>
        </w:rPr>
        <w:t xml:space="preserve"> </w:t>
      </w:r>
      <w:r w:rsidR="00000000">
        <w:pict w14:anchorId="4AEC0A51">
          <v:group id="Group 105" o:spid="_x0000_s2065" style="width:273.55pt;height:.4pt;mso-position-horizontal-relative:char;mso-position-vertical-relative:line" coordsize="34739,50">
            <v:shape id="Shape 10" o:spid="_x0000_s2066" style="position:absolute;width:34739;height:0;visibility:visible;mso-wrap-style:square;v-text-anchor:top" coordsize="34739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cpxAAAANsAAAAPAAAAZHJzL2Rvd25yZXYueG1sRI9PawIx&#10;EMXvhX6HMIVeimbtQepqlFYQeiiy/rl4GzbjZnEzWZKo22/fOQi9zfDevPebxWrwnbpRTG1gA5Nx&#10;AYq4DrblxsDxsBl9gEoZ2WIXmAz8UoLV8vlpgaUNd97RbZ8bJSGcSjTgcu5LrVPtyGMah55YtHOI&#10;HrOssdE24l3Cfaffi2KqPbYsDQ57WjuqL/urN3CK27cqzobMWK2P7c/ka+uqnTGvL8PnHFSmIf+b&#10;H9ffVvCFXn6RAfTyDwAA//8DAFBLAQItABQABgAIAAAAIQDb4fbL7gAAAIUBAAATAAAAAAAAAAAA&#10;AAAAAAAAAABbQ29udGVudF9UeXBlc10ueG1sUEsBAi0AFAAGAAgAAAAhAFr0LFu/AAAAFQEAAAsA&#10;AAAAAAAAAAAAAAAAHwEAAF9yZWxzLy5yZWxzUEsBAi0AFAAGAAgAAAAhAAp0VynEAAAA2wAAAA8A&#10;AAAAAAAAAAAAAAAABwIAAGRycy9kb3ducmV2LnhtbFBLBQYAAAAAAwADALcAAAD4AgAAAAA=&#10;" adj="0,,0" path="m,l3473997,e" filled="f" strokeweight=".14042mm">
              <v:stroke miterlimit="83231f" joinstyle="miter"/>
              <v:formulas/>
              <v:path arrowok="t" o:connecttype="segments" textboxrect="0,0,3473997,0"/>
            </v:shape>
            <w10:anchorlock/>
          </v:group>
        </w:pict>
      </w:r>
    </w:p>
    <w:p w14:paraId="44D91E18" w14:textId="481C0527" w:rsidR="00184D97" w:rsidRPr="00CC2579" w:rsidRDefault="00E213F9" w:rsidP="00623A45">
      <w:pPr>
        <w:spacing w:after="273" w:line="276" w:lineRule="auto"/>
        <w:ind w:left="2899" w:firstLine="701"/>
        <w:jc w:val="center"/>
        <w:rPr>
          <w:rFonts w:ascii="Cambria Math" w:hAnsi="Cambria Math"/>
        </w:rPr>
      </w:pPr>
      <w:r w:rsidRPr="00CC2579">
        <w:rPr>
          <w:rFonts w:ascii="Cambria Math" w:hAnsi="Cambria Math"/>
          <w:noProof/>
        </w:rPr>
        <w:t>GAYATHRI GIRISH NAIR</w:t>
      </w:r>
      <w:r w:rsidRPr="00CC2579">
        <w:rPr>
          <w:rFonts w:ascii="Cambria Math" w:eastAsia="Cambria" w:hAnsi="Cambria Math" w:cs="Cambria"/>
        </w:rPr>
        <w:t xml:space="preserve"> </w:t>
      </w:r>
      <w:r w:rsidRPr="00CC2579">
        <w:rPr>
          <w:rFonts w:ascii="Cambria Math" w:eastAsia="Cambria" w:hAnsi="Cambria Math" w:cs="Cambria"/>
        </w:rPr>
        <w:tab/>
      </w:r>
      <w:r w:rsidRPr="00CC2579">
        <w:rPr>
          <w:rFonts w:ascii="Cambria Math" w:eastAsia="Cambria" w:hAnsi="Cambria Math" w:cs="Cambria"/>
        </w:rPr>
        <w:tab/>
      </w:r>
      <w:r w:rsidR="002651AE" w:rsidRPr="00CC2579">
        <w:rPr>
          <w:rFonts w:ascii="Cambria Math" w:eastAsia="Cambria" w:hAnsi="Cambria Math" w:cs="Cambria"/>
        </w:rPr>
        <w:t>August</w:t>
      </w:r>
      <w:r w:rsidR="00184D97" w:rsidRPr="00CC2579">
        <w:rPr>
          <w:rFonts w:ascii="Cambria Math" w:eastAsia="Cambria" w:hAnsi="Cambria Math" w:cs="Cambria"/>
        </w:rPr>
        <w:t xml:space="preserve"> </w:t>
      </w:r>
      <w:r w:rsidR="000E37BA" w:rsidRPr="00CC2579">
        <w:rPr>
          <w:rFonts w:ascii="Cambria Math" w:eastAsia="Cambria" w:hAnsi="Cambria Math" w:cs="Cambria"/>
        </w:rPr>
        <w:t>16</w:t>
      </w:r>
      <w:r w:rsidR="00184D97" w:rsidRPr="00CC2579">
        <w:rPr>
          <w:rFonts w:ascii="Cambria Math" w:eastAsia="Cambria" w:hAnsi="Cambria Math" w:cs="Cambria"/>
        </w:rPr>
        <w:t>, 2024</w:t>
      </w:r>
    </w:p>
    <w:p w14:paraId="586460A6" w14:textId="77777777" w:rsidR="00184D97" w:rsidRPr="00CC2579" w:rsidRDefault="00184D97" w:rsidP="00623A45">
      <w:pPr>
        <w:pStyle w:val="Title"/>
        <w:spacing w:line="276" w:lineRule="auto"/>
        <w:jc w:val="both"/>
        <w:rPr>
          <w:rFonts w:ascii="Cambria Math" w:hAnsi="Cambria Math"/>
        </w:rPr>
      </w:pPr>
    </w:p>
    <w:p w14:paraId="1DDCA9A8" w14:textId="77777777" w:rsidR="00184D97" w:rsidRPr="00CC2579" w:rsidRDefault="00184D97" w:rsidP="00623A45">
      <w:pPr>
        <w:spacing w:line="276" w:lineRule="auto"/>
        <w:jc w:val="both"/>
        <w:rPr>
          <w:rFonts w:ascii="Cambria Math" w:hAnsi="Cambria Math"/>
        </w:rPr>
      </w:pPr>
    </w:p>
    <w:p w14:paraId="35655458" w14:textId="77777777" w:rsidR="00184D97" w:rsidRPr="00CC2579" w:rsidRDefault="00184D97" w:rsidP="00623A45">
      <w:pPr>
        <w:spacing w:line="276" w:lineRule="auto"/>
        <w:jc w:val="both"/>
        <w:rPr>
          <w:rFonts w:ascii="Cambria Math" w:hAnsi="Cambria Math"/>
        </w:rPr>
      </w:pPr>
    </w:p>
    <w:p w14:paraId="0B61844C" w14:textId="77777777" w:rsidR="00184D97" w:rsidRPr="00CC2579" w:rsidRDefault="00184D97" w:rsidP="00623A45">
      <w:pPr>
        <w:spacing w:line="276" w:lineRule="auto"/>
        <w:jc w:val="both"/>
        <w:rPr>
          <w:rFonts w:ascii="Cambria Math" w:hAnsi="Cambria Math"/>
        </w:rPr>
      </w:pPr>
    </w:p>
    <w:p w14:paraId="371D004C" w14:textId="77777777" w:rsidR="00184D97" w:rsidRPr="00CC2579" w:rsidRDefault="00184D97" w:rsidP="00623A45">
      <w:pPr>
        <w:spacing w:line="276" w:lineRule="auto"/>
        <w:jc w:val="both"/>
        <w:rPr>
          <w:rFonts w:ascii="Cambria Math" w:hAnsi="Cambria Math"/>
        </w:rPr>
      </w:pPr>
    </w:p>
    <w:p w14:paraId="348D72A7" w14:textId="77777777" w:rsidR="00184D97" w:rsidRPr="00CC2579" w:rsidRDefault="00184D97" w:rsidP="00623A45">
      <w:pPr>
        <w:spacing w:line="276" w:lineRule="auto"/>
        <w:jc w:val="both"/>
        <w:rPr>
          <w:rFonts w:ascii="Cambria Math" w:hAnsi="Cambria Math"/>
        </w:rPr>
      </w:pPr>
      <w:bookmarkStart w:id="12" w:name="_Toc132275224"/>
      <w:bookmarkStart w:id="13" w:name="_Toc132447237"/>
      <w:bookmarkStart w:id="14" w:name="_Toc132466895"/>
      <w:bookmarkStart w:id="15" w:name="_Toc132497870"/>
      <w:bookmarkStart w:id="16" w:name="_Toc132587100"/>
    </w:p>
    <w:p w14:paraId="31744D48" w14:textId="77777777" w:rsidR="00184D97" w:rsidRPr="00CC2579" w:rsidRDefault="00184D97" w:rsidP="00623A45">
      <w:pPr>
        <w:spacing w:line="276" w:lineRule="auto"/>
        <w:jc w:val="both"/>
        <w:rPr>
          <w:rFonts w:ascii="Cambria Math" w:hAnsi="Cambria Math"/>
        </w:rPr>
      </w:pPr>
    </w:p>
    <w:p w14:paraId="55C58A1D" w14:textId="77777777" w:rsidR="00184D97" w:rsidRPr="00CC2579" w:rsidRDefault="00184D97" w:rsidP="00623A45">
      <w:pPr>
        <w:spacing w:line="276" w:lineRule="auto"/>
        <w:jc w:val="both"/>
        <w:rPr>
          <w:rFonts w:ascii="Cambria Math" w:eastAsia="Times New Roman" w:hAnsi="Cambria Math"/>
          <w:color w:val="0569B9"/>
          <w:sz w:val="32"/>
          <w:szCs w:val="32"/>
        </w:rPr>
      </w:pPr>
      <w:bookmarkStart w:id="17" w:name="_Toc132666695"/>
      <w:bookmarkStart w:id="18" w:name="_Toc132666914"/>
      <w:bookmarkStart w:id="19" w:name="_Toc132666980"/>
      <w:bookmarkStart w:id="20" w:name="_Toc132667273"/>
      <w:r w:rsidRPr="00CC2579">
        <w:rPr>
          <w:rFonts w:ascii="Cambria Math" w:hAnsi="Cambria Math"/>
          <w:color w:val="0569B9"/>
        </w:rPr>
        <w:br w:type="page"/>
      </w:r>
    </w:p>
    <w:p w14:paraId="165054E7" w14:textId="77777777" w:rsidR="00184D97" w:rsidRPr="00CC2579" w:rsidRDefault="00184D97" w:rsidP="00537DBC">
      <w:pPr>
        <w:spacing w:after="240" w:line="276" w:lineRule="auto"/>
        <w:jc w:val="both"/>
        <w:rPr>
          <w:rFonts w:ascii="Cambria Math" w:hAnsi="Cambria Math"/>
          <w:color w:val="0569B9"/>
        </w:rPr>
      </w:pPr>
      <w:r w:rsidRPr="00CC2579">
        <w:rPr>
          <w:rFonts w:ascii="Cambria Math" w:hAnsi="Cambria Math"/>
          <w:b/>
          <w:bCs/>
          <w:sz w:val="48"/>
          <w:szCs w:val="48"/>
        </w:rPr>
        <w:lastRenderedPageBreak/>
        <w:t>Acknowledgements</w:t>
      </w:r>
      <w:bookmarkEnd w:id="12"/>
      <w:bookmarkEnd w:id="13"/>
      <w:bookmarkEnd w:id="14"/>
      <w:bookmarkEnd w:id="15"/>
      <w:bookmarkEnd w:id="16"/>
      <w:bookmarkEnd w:id="17"/>
      <w:bookmarkEnd w:id="18"/>
      <w:bookmarkEnd w:id="19"/>
      <w:bookmarkEnd w:id="20"/>
      <w:r w:rsidRPr="00CC2579">
        <w:rPr>
          <w:rFonts w:ascii="Cambria Math" w:hAnsi="Cambria Math"/>
          <w:b/>
          <w:bCs/>
          <w:sz w:val="48"/>
          <w:szCs w:val="48"/>
        </w:rPr>
        <w:t> </w:t>
      </w:r>
    </w:p>
    <w:p w14:paraId="56E5811E" w14:textId="6AAB2F4E" w:rsidR="00537DBC" w:rsidRDefault="00D51BFF" w:rsidP="00537DBC">
      <w:pPr>
        <w:spacing w:after="240" w:line="276" w:lineRule="auto"/>
        <w:jc w:val="both"/>
        <w:rPr>
          <w:rFonts w:ascii="Cambria Math" w:hAnsi="Cambria Math"/>
        </w:rPr>
      </w:pPr>
      <w:r>
        <w:rPr>
          <w:rFonts w:ascii="Cambria Math" w:hAnsi="Cambria Math"/>
        </w:rPr>
        <w:t xml:space="preserve">This project would not have been possible without the expert guidance of Dr. Brendan Tangney, the project supervisor. He was extremely patient and always available with valuable advice that helped </w:t>
      </w:r>
      <w:r w:rsidR="002B40D7">
        <w:rPr>
          <w:rFonts w:ascii="Cambria Math" w:hAnsi="Cambria Math"/>
        </w:rPr>
        <w:t>centre</w:t>
      </w:r>
      <w:r>
        <w:rPr>
          <w:rFonts w:ascii="Cambria Math" w:hAnsi="Cambria Math"/>
        </w:rPr>
        <w:t xml:space="preserve"> focus on most important task</w:t>
      </w:r>
      <w:r w:rsidR="00075FE3">
        <w:rPr>
          <w:rFonts w:ascii="Cambria Math" w:hAnsi="Cambria Math"/>
        </w:rPr>
        <w:t>s</w:t>
      </w:r>
      <w:r>
        <w:rPr>
          <w:rFonts w:ascii="Cambria Math" w:hAnsi="Cambria Math"/>
        </w:rPr>
        <w:t xml:space="preserve">. </w:t>
      </w:r>
      <w:r w:rsidR="00075FE3">
        <w:rPr>
          <w:rFonts w:ascii="Cambria Math" w:hAnsi="Cambria Math"/>
        </w:rPr>
        <w:t xml:space="preserve">When </w:t>
      </w:r>
      <w:r>
        <w:rPr>
          <w:rFonts w:ascii="Cambria Math" w:hAnsi="Cambria Math"/>
        </w:rPr>
        <w:t xml:space="preserve">next steps were unclear, he has </w:t>
      </w:r>
      <w:r w:rsidR="00075FE3">
        <w:rPr>
          <w:rFonts w:ascii="Cambria Math" w:hAnsi="Cambria Math"/>
        </w:rPr>
        <w:t xml:space="preserve">always </w:t>
      </w:r>
      <w:r>
        <w:rPr>
          <w:rFonts w:ascii="Cambria Math" w:hAnsi="Cambria Math"/>
        </w:rPr>
        <w:t xml:space="preserve">stepped in </w:t>
      </w:r>
      <w:r w:rsidR="002B40D7">
        <w:rPr>
          <w:rFonts w:ascii="Cambria Math" w:hAnsi="Cambria Math"/>
        </w:rPr>
        <w:t xml:space="preserve">with a vision and provided direction. His observations </w:t>
      </w:r>
      <w:r w:rsidR="000223AA">
        <w:rPr>
          <w:rFonts w:ascii="Cambria Math" w:hAnsi="Cambria Math"/>
        </w:rPr>
        <w:t>stemming</w:t>
      </w:r>
      <w:r w:rsidR="002B40D7">
        <w:rPr>
          <w:rFonts w:ascii="Cambria Math" w:hAnsi="Cambria Math"/>
        </w:rPr>
        <w:t xml:space="preserve"> from a critical review of project artifacts </w:t>
      </w:r>
      <w:r w:rsidR="00075FE3">
        <w:rPr>
          <w:rFonts w:ascii="Cambria Math" w:hAnsi="Cambria Math"/>
        </w:rPr>
        <w:t>(</w:t>
      </w:r>
      <w:r w:rsidR="002B40D7">
        <w:rPr>
          <w:rFonts w:ascii="Cambria Math" w:hAnsi="Cambria Math"/>
        </w:rPr>
        <w:t xml:space="preserve">presentations, idea documents, </w:t>
      </w:r>
      <w:r w:rsidR="00B302FA">
        <w:rPr>
          <w:rFonts w:ascii="Cambria Math" w:hAnsi="Cambria Math"/>
        </w:rPr>
        <w:t>User Interface (UI)</w:t>
      </w:r>
      <w:r w:rsidR="002B40D7">
        <w:rPr>
          <w:rFonts w:ascii="Cambria Math" w:hAnsi="Cambria Math"/>
        </w:rPr>
        <w:t xml:space="preserve"> mock-ups, working application</w:t>
      </w:r>
      <w:r w:rsidR="000223AA">
        <w:rPr>
          <w:rFonts w:ascii="Cambria Math" w:hAnsi="Cambria Math"/>
        </w:rPr>
        <w:t xml:space="preserve"> versions</w:t>
      </w:r>
      <w:r w:rsidR="002B40D7">
        <w:rPr>
          <w:rFonts w:ascii="Cambria Math" w:hAnsi="Cambria Math"/>
        </w:rPr>
        <w:t>, final report drafts</w:t>
      </w:r>
      <w:r w:rsidR="00A923B7">
        <w:rPr>
          <w:rFonts w:ascii="Cambria Math" w:hAnsi="Cambria Math"/>
        </w:rPr>
        <w:t>)</w:t>
      </w:r>
      <w:r w:rsidR="002B40D7">
        <w:rPr>
          <w:rFonts w:ascii="Cambria Math" w:hAnsi="Cambria Math"/>
        </w:rPr>
        <w:t xml:space="preserve"> </w:t>
      </w:r>
      <w:r w:rsidR="000223AA">
        <w:rPr>
          <w:rFonts w:ascii="Cambria Math" w:hAnsi="Cambria Math"/>
        </w:rPr>
        <w:t>have</w:t>
      </w:r>
      <w:r w:rsidR="002B40D7">
        <w:rPr>
          <w:rFonts w:ascii="Cambria Math" w:hAnsi="Cambria Math"/>
        </w:rPr>
        <w:t xml:space="preserve"> </w:t>
      </w:r>
      <w:r w:rsidR="001821D7">
        <w:rPr>
          <w:rFonts w:ascii="Cambria Math" w:hAnsi="Cambria Math"/>
        </w:rPr>
        <w:t>undoubtedly</w:t>
      </w:r>
      <w:r w:rsidR="002B40D7">
        <w:rPr>
          <w:rFonts w:ascii="Cambria Math" w:hAnsi="Cambria Math"/>
        </w:rPr>
        <w:t xml:space="preserve"> improved quality of this project. </w:t>
      </w:r>
      <w:r w:rsidR="00EC5F97">
        <w:rPr>
          <w:rFonts w:ascii="Cambria Math" w:hAnsi="Cambria Math"/>
        </w:rPr>
        <w:t>Overall, Dr. Tangney’s</w:t>
      </w:r>
      <w:r>
        <w:rPr>
          <w:rFonts w:ascii="Cambria Math" w:hAnsi="Cambria Math"/>
        </w:rPr>
        <w:t xml:space="preserve"> advice has </w:t>
      </w:r>
      <w:r w:rsidR="00EC5F97">
        <w:rPr>
          <w:rFonts w:ascii="Cambria Math" w:hAnsi="Cambria Math"/>
        </w:rPr>
        <w:t xml:space="preserve">led this </w:t>
      </w:r>
      <w:r w:rsidR="000223AA">
        <w:rPr>
          <w:rFonts w:ascii="Cambria Math" w:hAnsi="Cambria Math"/>
        </w:rPr>
        <w:t xml:space="preserve">project to </w:t>
      </w:r>
      <w:r>
        <w:rPr>
          <w:rFonts w:ascii="Cambria Math" w:hAnsi="Cambria Math"/>
        </w:rPr>
        <w:t>evolv</w:t>
      </w:r>
      <w:r w:rsidR="000223AA">
        <w:rPr>
          <w:rFonts w:ascii="Cambria Math" w:hAnsi="Cambria Math"/>
        </w:rPr>
        <w:t>e</w:t>
      </w:r>
      <w:r>
        <w:rPr>
          <w:rFonts w:ascii="Cambria Math" w:hAnsi="Cambria Math"/>
        </w:rPr>
        <w:t xml:space="preserve"> from </w:t>
      </w:r>
      <w:r w:rsidR="000223AA">
        <w:rPr>
          <w:rFonts w:ascii="Cambria Math" w:hAnsi="Cambria Math"/>
        </w:rPr>
        <w:t xml:space="preserve">an </w:t>
      </w:r>
      <w:r>
        <w:rPr>
          <w:rFonts w:ascii="Cambria Math" w:hAnsi="Cambria Math"/>
        </w:rPr>
        <w:t xml:space="preserve">initial broad idea </w:t>
      </w:r>
      <w:r w:rsidR="00EC5F97">
        <w:rPr>
          <w:rFonts w:ascii="Cambria Math" w:hAnsi="Cambria Math"/>
        </w:rPr>
        <w:t>in</w:t>
      </w:r>
      <w:r>
        <w:rPr>
          <w:rFonts w:ascii="Cambria Math" w:hAnsi="Cambria Math"/>
        </w:rPr>
        <w:t xml:space="preserve">to a </w:t>
      </w:r>
      <w:r w:rsidR="00EC5F97">
        <w:rPr>
          <w:rFonts w:ascii="Cambria Math" w:hAnsi="Cambria Math"/>
        </w:rPr>
        <w:t>nuanced</w:t>
      </w:r>
      <w:r w:rsidR="000223AA">
        <w:rPr>
          <w:rFonts w:ascii="Cambria Math" w:hAnsi="Cambria Math"/>
        </w:rPr>
        <w:t xml:space="preserve"> </w:t>
      </w:r>
      <w:r>
        <w:rPr>
          <w:rFonts w:ascii="Cambria Math" w:hAnsi="Cambria Math"/>
        </w:rPr>
        <w:t xml:space="preserve">useful venture that </w:t>
      </w:r>
      <w:r w:rsidR="00EC5F97">
        <w:rPr>
          <w:rFonts w:ascii="Cambria Math" w:hAnsi="Cambria Math"/>
        </w:rPr>
        <w:t xml:space="preserve">produced </w:t>
      </w:r>
      <w:r>
        <w:rPr>
          <w:rFonts w:ascii="Cambria Math" w:hAnsi="Cambria Math"/>
        </w:rPr>
        <w:t>a practical teaching tool.</w:t>
      </w:r>
      <w:r w:rsidR="001821D7">
        <w:rPr>
          <w:rFonts w:ascii="Cambria Math" w:hAnsi="Cambria Math"/>
        </w:rPr>
        <w:t xml:space="preserve"> His </w:t>
      </w:r>
      <w:r w:rsidR="00A923B7">
        <w:rPr>
          <w:rFonts w:ascii="Cambria Math" w:hAnsi="Cambria Math"/>
        </w:rPr>
        <w:t>input</w:t>
      </w:r>
      <w:r w:rsidR="00A9727A">
        <w:rPr>
          <w:rFonts w:ascii="Cambria Math" w:hAnsi="Cambria Math"/>
        </w:rPr>
        <w:t xml:space="preserve">s </w:t>
      </w:r>
      <w:r w:rsidR="001821D7">
        <w:rPr>
          <w:rFonts w:ascii="Cambria Math" w:hAnsi="Cambria Math"/>
        </w:rPr>
        <w:t xml:space="preserve">at the Bridge2College learning session wherein the proposed teaching tool was evaluated, </w:t>
      </w:r>
      <w:r w:rsidR="006D31EA">
        <w:rPr>
          <w:rFonts w:ascii="Cambria Math" w:hAnsi="Cambria Math"/>
        </w:rPr>
        <w:t xml:space="preserve">encouraged critical thinking </w:t>
      </w:r>
      <w:r w:rsidR="00A9727A">
        <w:rPr>
          <w:rFonts w:ascii="Cambria Math" w:hAnsi="Cambria Math"/>
        </w:rPr>
        <w:t>and</w:t>
      </w:r>
      <w:r w:rsidR="001821D7">
        <w:rPr>
          <w:rFonts w:ascii="Cambria Math" w:hAnsi="Cambria Math"/>
        </w:rPr>
        <w:t xml:space="preserve"> </w:t>
      </w:r>
      <w:r w:rsidR="00A9727A" w:rsidRPr="00A9727A">
        <w:rPr>
          <w:rFonts w:ascii="Cambria Math" w:hAnsi="Cambria Math"/>
        </w:rPr>
        <w:t>enhanc</w:t>
      </w:r>
      <w:r w:rsidR="00A9727A">
        <w:rPr>
          <w:rFonts w:ascii="Cambria Math" w:hAnsi="Cambria Math"/>
        </w:rPr>
        <w:t>ed</w:t>
      </w:r>
      <w:r w:rsidR="00A9727A" w:rsidRPr="00A9727A">
        <w:rPr>
          <w:rFonts w:ascii="Cambria Math" w:hAnsi="Cambria Math"/>
        </w:rPr>
        <w:t xml:space="preserve"> the educational value</w:t>
      </w:r>
      <w:r w:rsidR="00A9727A">
        <w:rPr>
          <w:rFonts w:ascii="Cambria Math" w:hAnsi="Cambria Math"/>
        </w:rPr>
        <w:t xml:space="preserve"> of the tool</w:t>
      </w:r>
      <w:r w:rsidR="00A9727A" w:rsidRPr="00A9727A">
        <w:rPr>
          <w:rFonts w:ascii="Cambria Math" w:hAnsi="Cambria Math"/>
        </w:rPr>
        <w:t xml:space="preserve"> for learners.</w:t>
      </w:r>
    </w:p>
    <w:p w14:paraId="0BB7F632" w14:textId="01813D05" w:rsidR="006D31EA" w:rsidRDefault="002310B9" w:rsidP="006D31EA">
      <w:pPr>
        <w:spacing w:after="240" w:line="276" w:lineRule="auto"/>
        <w:jc w:val="both"/>
        <w:rPr>
          <w:rFonts w:ascii="Cambria Math" w:hAnsi="Cambria Math"/>
        </w:rPr>
      </w:pPr>
      <w:r w:rsidRPr="002310B9">
        <w:rPr>
          <w:rFonts w:ascii="Cambria Math" w:hAnsi="Cambria Math"/>
        </w:rPr>
        <w:t>Dr. Silvia Cadararu, co-supervisor and expert in plant growth under climate change, was instrumental to this project's success.</w:t>
      </w:r>
      <w:r>
        <w:t xml:space="preserve"> </w:t>
      </w:r>
      <w:r w:rsidRPr="002310B9">
        <w:rPr>
          <w:rFonts w:ascii="Cambria Math" w:hAnsi="Cambria Math"/>
        </w:rPr>
        <w:t>She reviewed drafts of the conceptual model and related documentation, helping determine necessary parameters and relationships, and validated model simplifications.</w:t>
      </w:r>
      <w:r w:rsidR="00EB66EA">
        <w:rPr>
          <w:rFonts w:ascii="Cambria Math" w:hAnsi="Cambria Math"/>
        </w:rPr>
        <w:t xml:space="preserve"> </w:t>
      </w:r>
      <w:r w:rsidR="009931C4">
        <w:rPr>
          <w:rFonts w:ascii="Cambria Math" w:hAnsi="Cambria Math"/>
        </w:rPr>
        <w:t>The knowledge and timely correctional advice she shared upon careful review of project artefacts, played a key role in ensuring that this project could be completed in time</w:t>
      </w:r>
      <w:r w:rsidR="000223AA">
        <w:rPr>
          <w:rFonts w:ascii="Cambria Math" w:hAnsi="Cambria Math"/>
        </w:rPr>
        <w:t xml:space="preserve">, </w:t>
      </w:r>
      <w:r w:rsidR="009931C4">
        <w:rPr>
          <w:rFonts w:ascii="Cambria Math" w:hAnsi="Cambria Math"/>
        </w:rPr>
        <w:t>as discovering that information through research alone, would</w:t>
      </w:r>
      <w:r w:rsidR="00407457">
        <w:rPr>
          <w:rFonts w:ascii="Cambria Math" w:hAnsi="Cambria Math"/>
        </w:rPr>
        <w:t xml:space="preserve"> certainly</w:t>
      </w:r>
      <w:r w:rsidR="009931C4">
        <w:rPr>
          <w:rFonts w:ascii="Cambria Math" w:hAnsi="Cambria Math"/>
        </w:rPr>
        <w:t xml:space="preserve"> not have been feasible for the author who </w:t>
      </w:r>
      <w:r w:rsidR="00EB66EA">
        <w:rPr>
          <w:rFonts w:ascii="Cambria Math" w:hAnsi="Cambria Math"/>
        </w:rPr>
        <w:t>has limited knowledge in the</w:t>
      </w:r>
      <w:r w:rsidR="009931C4">
        <w:rPr>
          <w:rFonts w:ascii="Cambria Math" w:hAnsi="Cambria Math"/>
        </w:rPr>
        <w:t xml:space="preserve"> </w:t>
      </w:r>
      <w:r w:rsidR="00407457">
        <w:rPr>
          <w:rFonts w:ascii="Cambria Math" w:hAnsi="Cambria Math"/>
        </w:rPr>
        <w:t xml:space="preserve">vast </w:t>
      </w:r>
      <w:r w:rsidR="009931C4">
        <w:rPr>
          <w:rFonts w:ascii="Cambria Math" w:hAnsi="Cambria Math"/>
        </w:rPr>
        <w:t xml:space="preserve">domain of </w:t>
      </w:r>
      <w:r w:rsidR="00EB66EA">
        <w:rPr>
          <w:rFonts w:ascii="Cambria Math" w:hAnsi="Cambria Math"/>
        </w:rPr>
        <w:t>b</w:t>
      </w:r>
      <w:r w:rsidR="009931C4">
        <w:rPr>
          <w:rFonts w:ascii="Cambria Math" w:hAnsi="Cambria Math"/>
        </w:rPr>
        <w:t xml:space="preserve">otany, </w:t>
      </w:r>
      <w:r w:rsidR="000223AA">
        <w:rPr>
          <w:rFonts w:ascii="Cambria Math" w:hAnsi="Cambria Math"/>
        </w:rPr>
        <w:t xml:space="preserve">forest management, </w:t>
      </w:r>
      <w:r w:rsidR="009931C4">
        <w:rPr>
          <w:rFonts w:ascii="Cambria Math" w:hAnsi="Cambria Math"/>
        </w:rPr>
        <w:t>the carbon cycle, and climate change.</w:t>
      </w:r>
      <w:r w:rsidR="00214C7F">
        <w:rPr>
          <w:rFonts w:ascii="Cambria Math" w:hAnsi="Cambria Math"/>
        </w:rPr>
        <w:t xml:space="preserve"> Dr. Caldararu also shared thoughts on aspects of the teaching tool other than </w:t>
      </w:r>
      <w:r w:rsidR="00B302FA">
        <w:rPr>
          <w:rFonts w:ascii="Cambria Math" w:hAnsi="Cambria Math"/>
        </w:rPr>
        <w:t>the simulation model like its UI which led to significant improvement of User Experience (UX).</w:t>
      </w:r>
      <w:r w:rsidR="000223AA">
        <w:rPr>
          <w:rFonts w:ascii="Cambria Math" w:hAnsi="Cambria Math"/>
        </w:rPr>
        <w:t xml:space="preserve"> Lastly, her presence at the Bridge2College program and active participation in the discussion and introductory sessions </w:t>
      </w:r>
      <w:r w:rsidR="00F863B0">
        <w:rPr>
          <w:rFonts w:ascii="Cambria Math" w:hAnsi="Cambria Math"/>
        </w:rPr>
        <w:t xml:space="preserve">left </w:t>
      </w:r>
      <w:r w:rsidR="000223AA">
        <w:rPr>
          <w:rFonts w:ascii="Cambria Math" w:hAnsi="Cambria Math"/>
        </w:rPr>
        <w:t xml:space="preserve">learners with a deeper understanding </w:t>
      </w:r>
      <w:r w:rsidR="00EB66EA">
        <w:rPr>
          <w:rFonts w:ascii="Cambria Math" w:hAnsi="Cambria Math"/>
        </w:rPr>
        <w:t>of the</w:t>
      </w:r>
      <w:r w:rsidR="00F863B0">
        <w:rPr>
          <w:rFonts w:ascii="Cambria Math" w:hAnsi="Cambria Math"/>
        </w:rPr>
        <w:t xml:space="preserve"> role of forests in the fight against climate change and effects of forest management on </w:t>
      </w:r>
      <w:r w:rsidR="00CD5E91">
        <w:rPr>
          <w:rFonts w:ascii="Cambria Math" w:hAnsi="Cambria Math"/>
        </w:rPr>
        <w:t>it.</w:t>
      </w:r>
    </w:p>
    <w:p w14:paraId="700BF4A7" w14:textId="77777777" w:rsidR="0010556E" w:rsidRDefault="006D31EA" w:rsidP="007C0B4A">
      <w:pPr>
        <w:spacing w:after="240" w:line="276" w:lineRule="auto"/>
        <w:jc w:val="both"/>
        <w:rPr>
          <w:rFonts w:ascii="Cambria Math" w:hAnsi="Cambria Math"/>
        </w:rPr>
      </w:pPr>
      <w:r>
        <w:rPr>
          <w:rFonts w:ascii="Cambria Math" w:hAnsi="Cambria Math"/>
        </w:rPr>
        <w:t xml:space="preserve">For her feedback that helped improve the educational value of the proposed teaching tool as well as great fulfilment of her role as </w:t>
      </w:r>
      <w:r w:rsidR="00684C09">
        <w:rPr>
          <w:rFonts w:ascii="Cambria Math" w:hAnsi="Cambria Math"/>
        </w:rPr>
        <w:t>lead</w:t>
      </w:r>
      <w:r>
        <w:rPr>
          <w:rFonts w:ascii="Cambria Math" w:hAnsi="Cambria Math"/>
        </w:rPr>
        <w:t xml:space="preserve"> educator at the Bridge2College learning session, the author of this work would like to extend sincere thanks to Dr. Jennifer Murphy</w:t>
      </w:r>
      <w:r w:rsidR="00684C09">
        <w:rPr>
          <w:rFonts w:ascii="Cambria Math" w:hAnsi="Cambria Math"/>
        </w:rPr>
        <w:t xml:space="preserve"> whose introduction of the tool to educators and responses to their queries contributed to learners finding the experience fruitful and enjoyable. </w:t>
      </w:r>
      <w:r w:rsidR="00F26880">
        <w:rPr>
          <w:rFonts w:ascii="Cambria Math" w:hAnsi="Cambria Math"/>
        </w:rPr>
        <w:t xml:space="preserve">This author also extends thanks to other tutors – Holly, Sam, and </w:t>
      </w:r>
      <w:r w:rsidR="0010556E">
        <w:rPr>
          <w:rFonts w:ascii="Cambria Math" w:hAnsi="Cambria Math"/>
        </w:rPr>
        <w:t>Huge,</w:t>
      </w:r>
      <w:r w:rsidR="00F26880">
        <w:rPr>
          <w:rFonts w:ascii="Cambria Math" w:hAnsi="Cambria Math"/>
        </w:rPr>
        <w:t xml:space="preserve"> who supported learners at the tool evaluation session and shared feedback about the application.</w:t>
      </w:r>
    </w:p>
    <w:p w14:paraId="5D5EA240" w14:textId="22488E49" w:rsidR="00F731AA" w:rsidRPr="00CC2579" w:rsidRDefault="00535D0D" w:rsidP="00623A45">
      <w:pPr>
        <w:spacing w:line="276" w:lineRule="auto"/>
        <w:jc w:val="both"/>
        <w:rPr>
          <w:rFonts w:ascii="Cambria Math" w:eastAsiaTheme="majorEastAsia" w:hAnsi="Cambria Math" w:cstheme="majorBidi"/>
          <w:spacing w:val="-10"/>
          <w:kern w:val="28"/>
          <w:sz w:val="56"/>
          <w:szCs w:val="56"/>
        </w:rPr>
      </w:pPr>
      <w:r>
        <w:rPr>
          <w:rFonts w:ascii="Cambria Math" w:hAnsi="Cambria Math"/>
        </w:rPr>
        <w:t>Last but certainly not the least</w:t>
      </w:r>
      <w:r w:rsidR="0010556E">
        <w:rPr>
          <w:rFonts w:ascii="Cambria Math" w:hAnsi="Cambria Math"/>
        </w:rPr>
        <w:t xml:space="preserve">, this project would </w:t>
      </w:r>
      <w:r w:rsidR="005C1655">
        <w:rPr>
          <w:rFonts w:ascii="Cambria Math" w:hAnsi="Cambria Math"/>
        </w:rPr>
        <w:t xml:space="preserve">also </w:t>
      </w:r>
      <w:r w:rsidR="0010556E">
        <w:rPr>
          <w:rFonts w:ascii="Cambria Math" w:hAnsi="Cambria Math"/>
        </w:rPr>
        <w:t>not have been possible without the continuous</w:t>
      </w:r>
      <w:r w:rsidR="007C0B4A">
        <w:rPr>
          <w:rFonts w:ascii="Cambria Math" w:hAnsi="Cambria Math"/>
        </w:rPr>
        <w:t xml:space="preserve"> </w:t>
      </w:r>
      <w:r w:rsidR="0010556E">
        <w:rPr>
          <w:rFonts w:ascii="Cambria Math" w:hAnsi="Cambria Math"/>
        </w:rPr>
        <w:t xml:space="preserve">support </w:t>
      </w:r>
      <w:r w:rsidR="00616BB6">
        <w:rPr>
          <w:rFonts w:ascii="Cambria Math" w:hAnsi="Cambria Math"/>
        </w:rPr>
        <w:t>from</w:t>
      </w:r>
      <w:r w:rsidR="0010556E">
        <w:rPr>
          <w:rFonts w:ascii="Cambria Math" w:hAnsi="Cambria Math"/>
        </w:rPr>
        <w:t xml:space="preserve"> Girish Kumar Nair and Krishna Priya, parents of the author</w:t>
      </w:r>
      <w:r w:rsidR="00B70BB3">
        <w:rPr>
          <w:rFonts w:ascii="Cambria Math" w:hAnsi="Cambria Math"/>
        </w:rPr>
        <w:t>,</w:t>
      </w:r>
      <w:r w:rsidR="00F30DAB">
        <w:rPr>
          <w:rFonts w:ascii="Cambria Math" w:hAnsi="Cambria Math"/>
        </w:rPr>
        <w:t xml:space="preserve"> who also tested and shared feedback about the tool.</w:t>
      </w:r>
      <w:r>
        <w:rPr>
          <w:rFonts w:ascii="Cambria Math" w:hAnsi="Cambria Math"/>
        </w:rPr>
        <w:t xml:space="preserve"> The author also thanks</w:t>
      </w:r>
      <w:r w:rsidR="00B70BB3">
        <w:rPr>
          <w:rFonts w:ascii="Cambria Math" w:hAnsi="Cambria Math"/>
        </w:rPr>
        <w:t xml:space="preserve"> to</w:t>
      </w:r>
      <w:r>
        <w:rPr>
          <w:rFonts w:ascii="Cambria Math" w:hAnsi="Cambria Math"/>
        </w:rPr>
        <w:t xml:space="preserve"> friends Kim Nolle, </w:t>
      </w:r>
      <w:r w:rsidR="00932AD3" w:rsidRPr="00932AD3">
        <w:rPr>
          <w:rFonts w:ascii="Cambria Math" w:hAnsi="Cambria Math"/>
        </w:rPr>
        <w:t xml:space="preserve">Noêl </w:t>
      </w:r>
      <w:r>
        <w:rPr>
          <w:rFonts w:ascii="Cambria Math" w:hAnsi="Cambria Math"/>
        </w:rPr>
        <w:t>Mat</w:t>
      </w:r>
      <w:r w:rsidR="00932AD3">
        <w:rPr>
          <w:rFonts w:ascii="Cambria Math" w:hAnsi="Cambria Math"/>
        </w:rPr>
        <w:t>h</w:t>
      </w:r>
      <w:r>
        <w:rPr>
          <w:rFonts w:ascii="Cambria Math" w:hAnsi="Cambria Math"/>
        </w:rPr>
        <w:t>is, and Akash Garg for both their feedback regarding the tool and their role in helping get through this t</w:t>
      </w:r>
      <w:r w:rsidR="00B70BB3">
        <w:rPr>
          <w:rFonts w:ascii="Cambria Math" w:hAnsi="Cambria Math"/>
        </w:rPr>
        <w:t>hr</w:t>
      </w:r>
      <w:r>
        <w:rPr>
          <w:rFonts w:ascii="Cambria Math" w:hAnsi="Cambria Math"/>
        </w:rPr>
        <w:t xml:space="preserve">ough </w:t>
      </w:r>
      <w:r w:rsidR="00B70BB3">
        <w:rPr>
          <w:rFonts w:ascii="Cambria Math" w:hAnsi="Cambria Math"/>
        </w:rPr>
        <w:t xml:space="preserve">the </w:t>
      </w:r>
      <w:r>
        <w:rPr>
          <w:rFonts w:ascii="Cambria Math" w:hAnsi="Cambria Math"/>
        </w:rPr>
        <w:t>year</w:t>
      </w:r>
      <w:r w:rsidR="00FB70CE">
        <w:rPr>
          <w:rFonts w:ascii="Cambria Math" w:hAnsi="Cambria Math"/>
        </w:rPr>
        <w:t xml:space="preserve"> with a smile and </w:t>
      </w:r>
      <w:r w:rsidR="005E5879">
        <w:rPr>
          <w:rFonts w:ascii="Cambria Math" w:hAnsi="Cambria Math"/>
        </w:rPr>
        <w:t>great memories</w:t>
      </w:r>
      <w:r w:rsidR="00FB70CE">
        <w:rPr>
          <w:rFonts w:ascii="Cambria Math" w:hAnsi="Cambria Math"/>
        </w:rPr>
        <w:t xml:space="preserve"> despite hectic </w:t>
      </w:r>
      <w:r w:rsidR="007D1EF9">
        <w:rPr>
          <w:rFonts w:ascii="Cambria Math" w:hAnsi="Cambria Math"/>
        </w:rPr>
        <w:t xml:space="preserve">and </w:t>
      </w:r>
      <w:r w:rsidR="009D465F">
        <w:rPr>
          <w:rFonts w:ascii="Cambria Math" w:hAnsi="Cambria Math"/>
        </w:rPr>
        <w:t>very</w:t>
      </w:r>
      <w:r w:rsidR="007D1EF9">
        <w:rPr>
          <w:rFonts w:ascii="Cambria Math" w:hAnsi="Cambria Math"/>
        </w:rPr>
        <w:t xml:space="preserve"> stressful </w:t>
      </w:r>
      <w:r w:rsidR="00BF1A25">
        <w:rPr>
          <w:rFonts w:ascii="Cambria Math" w:hAnsi="Cambria Math"/>
        </w:rPr>
        <w:t xml:space="preserve">academic </w:t>
      </w:r>
      <w:r w:rsidR="00075FE3">
        <w:rPr>
          <w:rFonts w:ascii="Cambria Math" w:hAnsi="Cambria Math"/>
        </w:rPr>
        <w:t>commitments</w:t>
      </w:r>
      <w:r w:rsidR="00BF1A25">
        <w:rPr>
          <w:rFonts w:ascii="Cambria Math" w:hAnsi="Cambria Math"/>
        </w:rPr>
        <w:t>.</w:t>
      </w:r>
    </w:p>
    <w:p w14:paraId="71D51701" w14:textId="52057683" w:rsidR="00954939" w:rsidRPr="00CC2579" w:rsidRDefault="00954939" w:rsidP="00CB5C77">
      <w:pPr>
        <w:spacing w:after="240" w:line="276" w:lineRule="auto"/>
        <w:jc w:val="both"/>
        <w:rPr>
          <w:rFonts w:ascii="Cambria Math" w:hAnsi="Cambria Math"/>
          <w:b/>
          <w:bCs/>
          <w:sz w:val="48"/>
          <w:szCs w:val="48"/>
        </w:rPr>
      </w:pPr>
      <w:r w:rsidRPr="00CC2579">
        <w:rPr>
          <w:rFonts w:ascii="Cambria Math" w:hAnsi="Cambria Math"/>
          <w:b/>
          <w:bCs/>
          <w:sz w:val="48"/>
          <w:szCs w:val="48"/>
        </w:rPr>
        <w:lastRenderedPageBreak/>
        <w:t>Abstract</w:t>
      </w:r>
    </w:p>
    <w:p w14:paraId="5F9EFFC2" w14:textId="49AACFBB" w:rsidR="00F25E5C" w:rsidRPr="00CC2579" w:rsidRDefault="00B41B69" w:rsidP="00623A45">
      <w:pPr>
        <w:pStyle w:val="Default"/>
        <w:spacing w:line="276" w:lineRule="auto"/>
        <w:jc w:val="both"/>
        <w:rPr>
          <w:rFonts w:ascii="Cambria Math" w:hAnsi="Cambria Math"/>
        </w:rPr>
      </w:pPr>
      <w:r>
        <w:rPr>
          <w:rFonts w:ascii="Cambria Math" w:hAnsi="Cambria Math"/>
        </w:rPr>
        <w:t>S</w:t>
      </w:r>
      <w:r w:rsidR="00BA5298" w:rsidRPr="00CC2579">
        <w:rPr>
          <w:rFonts w:ascii="Cambria Math" w:hAnsi="Cambria Math"/>
        </w:rPr>
        <w:t xml:space="preserve">ince industrialization, </w:t>
      </w:r>
      <w:r w:rsidR="003D2663" w:rsidRPr="00CC2579">
        <w:rPr>
          <w:rFonts w:ascii="Cambria Math" w:hAnsi="Cambria Math"/>
        </w:rPr>
        <w:t>CO2 levels</w:t>
      </w:r>
      <w:r w:rsidR="00BA5298" w:rsidRPr="00CC2579">
        <w:rPr>
          <w:rFonts w:ascii="Cambria Math" w:hAnsi="Cambria Math"/>
        </w:rPr>
        <w:t xml:space="preserve"> </w:t>
      </w:r>
      <w:r w:rsidR="003D2663" w:rsidRPr="00CC2579">
        <w:rPr>
          <w:rFonts w:ascii="Cambria Math" w:hAnsi="Cambria Math"/>
        </w:rPr>
        <w:t xml:space="preserve">in </w:t>
      </w:r>
      <w:r>
        <w:rPr>
          <w:rFonts w:ascii="Cambria Math" w:hAnsi="Cambria Math"/>
        </w:rPr>
        <w:t>the</w:t>
      </w:r>
      <w:r w:rsidR="003D2663" w:rsidRPr="00CC2579">
        <w:rPr>
          <w:rFonts w:ascii="Cambria Math" w:hAnsi="Cambria Math"/>
        </w:rPr>
        <w:t xml:space="preserve"> atmosphere</w:t>
      </w:r>
      <w:r w:rsidR="0087374A">
        <w:rPr>
          <w:rFonts w:ascii="Cambria Math" w:hAnsi="Cambria Math"/>
        </w:rPr>
        <w:t xml:space="preserve"> has</w:t>
      </w:r>
      <w:r w:rsidR="003D2663" w:rsidRPr="00CC2579">
        <w:rPr>
          <w:rFonts w:ascii="Cambria Math" w:hAnsi="Cambria Math"/>
        </w:rPr>
        <w:t xml:space="preserve"> </w:t>
      </w:r>
      <w:r>
        <w:rPr>
          <w:rFonts w:ascii="Cambria Math" w:hAnsi="Cambria Math"/>
        </w:rPr>
        <w:t>risen</w:t>
      </w:r>
      <w:r w:rsidR="00BA5298" w:rsidRPr="00CC2579">
        <w:rPr>
          <w:rFonts w:ascii="Cambria Math" w:hAnsi="Cambria Math"/>
        </w:rPr>
        <w:t xml:space="preserve"> at an unnaturally fast </w:t>
      </w:r>
      <w:r w:rsidR="00451B83" w:rsidRPr="00CC2579">
        <w:rPr>
          <w:rFonts w:ascii="Cambria Math" w:hAnsi="Cambria Math"/>
        </w:rPr>
        <w:t>pace</w:t>
      </w:r>
      <w:r w:rsidR="00BA5298" w:rsidRPr="00CC2579">
        <w:rPr>
          <w:rFonts w:ascii="Cambria Math" w:hAnsi="Cambria Math"/>
        </w:rPr>
        <w:t xml:space="preserve"> </w:t>
      </w:r>
      <w:r w:rsidR="0061049D" w:rsidRPr="00CC2579">
        <w:rPr>
          <w:rFonts w:ascii="Cambria Math" w:hAnsi="Cambria Math"/>
        </w:rPr>
        <w:t>due to</w:t>
      </w:r>
      <w:r w:rsidR="00BA5298" w:rsidRPr="00CC2579">
        <w:rPr>
          <w:rFonts w:ascii="Cambria Math" w:hAnsi="Cambria Math"/>
        </w:rPr>
        <w:t xml:space="preserve"> anthropogenic activity. </w:t>
      </w:r>
      <w:r w:rsidR="00B47695" w:rsidRPr="00CC2579">
        <w:rPr>
          <w:rStyle w:val="hgkelc"/>
          <w:rFonts w:ascii="Cambria Math" w:hAnsi="Cambria Math"/>
          <w:lang w:val="en"/>
        </w:rPr>
        <w:t>Today</w:t>
      </w:r>
      <w:r w:rsidR="00A85D74" w:rsidRPr="00CC2579">
        <w:rPr>
          <w:rStyle w:val="hgkelc"/>
          <w:rFonts w:ascii="Cambria Math" w:hAnsi="Cambria Math"/>
          <w:lang w:val="en"/>
        </w:rPr>
        <w:t>,</w:t>
      </w:r>
      <w:r w:rsidR="00A85D74" w:rsidRPr="00CC2579">
        <w:rPr>
          <w:rFonts w:ascii="Cambria Math" w:hAnsi="Cambria Math"/>
        </w:rPr>
        <w:t xml:space="preserve"> f</w:t>
      </w:r>
      <w:r w:rsidR="00CD0241" w:rsidRPr="00CC2579">
        <w:rPr>
          <w:rFonts w:ascii="Cambria Math" w:hAnsi="Cambria Math"/>
        </w:rPr>
        <w:t xml:space="preserve">orests absorb 30% of global </w:t>
      </w:r>
      <w:r w:rsidR="0088008C" w:rsidRPr="00CC2579">
        <w:rPr>
          <w:rFonts w:ascii="Cambria Math" w:hAnsi="Cambria Math"/>
        </w:rPr>
        <w:t xml:space="preserve">annual </w:t>
      </w:r>
      <w:r w:rsidR="00CD0241" w:rsidRPr="00CC2579">
        <w:rPr>
          <w:rFonts w:ascii="Cambria Math" w:hAnsi="Cambria Math"/>
        </w:rPr>
        <w:t xml:space="preserve">emissions </w:t>
      </w:r>
      <w:r w:rsidR="00AF59E1" w:rsidRPr="00CC2579">
        <w:rPr>
          <w:rFonts w:ascii="Cambria Math" w:hAnsi="Cambria Math"/>
        </w:rPr>
        <w:fldChar w:fldCharType="begin"/>
      </w:r>
      <w:r w:rsidR="00A85D74" w:rsidRPr="00CC2579">
        <w:rPr>
          <w:rFonts w:ascii="Cambria Math" w:hAnsi="Cambria Math"/>
        </w:rPr>
        <w:instrText xml:space="preserve"> ADDIN EN.CITE &lt;EndNote&gt;&lt;Cite&gt;&lt;Year&gt;2023&lt;/Year&gt;&lt;RecNum&gt;0&lt;/RecNum&gt;&lt;IDText&gt;Forests can help us limit climate change – here is how&lt;/IDText&gt;&lt;DisplayText&gt;[1]&lt;/DisplayText&gt;&lt;record&gt;&lt;ref-type name="Online Multimedia"&gt;48&lt;/ref-type&gt;&lt;contributors&gt;&lt;/contributors&gt;&lt;titles&gt;&lt;title&gt;Forests can help us limit climate change – here is how&lt;/title&gt;&lt;/titles&gt;&lt;dates&gt;&lt;year&gt;2023&lt;/year&gt;&lt;pub-dates&gt;&lt;date&gt;October  25&lt;/date&gt;&lt;/pub-dates&gt;&lt;/dates&gt;&lt;urls&gt;&lt;related-urls&gt;&lt;url&gt;https://climatepromise.undp.org/news-and-stories/forests-can-help-us-limit-climate-change-here-how&lt;/url&gt;&lt;/related-urls&gt;&lt;/urls&gt;&lt;access-date&gt;June/25/2024&lt;/access-date&gt;&lt;publisher&gt;United Nations Development Programme (UNDP)&lt;/publisher&gt;&lt;/record&gt;&lt;/Cite&gt;&lt;/EndNote&gt;</w:instrText>
      </w:r>
      <w:r w:rsidR="00AF59E1" w:rsidRPr="00CC2579">
        <w:rPr>
          <w:rFonts w:ascii="Cambria Math" w:hAnsi="Cambria Math"/>
        </w:rPr>
        <w:fldChar w:fldCharType="separate"/>
      </w:r>
      <w:r w:rsidR="00A85D74" w:rsidRPr="00CC2579">
        <w:rPr>
          <w:rFonts w:ascii="Cambria Math" w:hAnsi="Cambria Math"/>
          <w:noProof/>
        </w:rPr>
        <w:t>[1]</w:t>
      </w:r>
      <w:r w:rsidR="00AF59E1" w:rsidRPr="00CC2579">
        <w:rPr>
          <w:rFonts w:ascii="Cambria Math" w:hAnsi="Cambria Math"/>
        </w:rPr>
        <w:fldChar w:fldCharType="end"/>
      </w:r>
      <w:r w:rsidR="00A85D74" w:rsidRPr="00CC2579">
        <w:rPr>
          <w:rFonts w:ascii="Cambria Math" w:hAnsi="Cambria Math"/>
        </w:rPr>
        <w:t xml:space="preserve"> and </w:t>
      </w:r>
      <w:r w:rsidR="00CD0241" w:rsidRPr="00CC2579">
        <w:rPr>
          <w:rFonts w:ascii="Cambria Math" w:hAnsi="Cambria Math"/>
        </w:rPr>
        <w:t xml:space="preserve">are integral to combating climate </w:t>
      </w:r>
      <w:r w:rsidR="00451B83" w:rsidRPr="00CC2579">
        <w:rPr>
          <w:rFonts w:ascii="Cambria Math" w:hAnsi="Cambria Math"/>
        </w:rPr>
        <w:t xml:space="preserve">change. </w:t>
      </w:r>
      <w:r>
        <w:rPr>
          <w:rFonts w:ascii="Cambria Math" w:hAnsi="Cambria Math"/>
        </w:rPr>
        <w:t>T</w:t>
      </w:r>
      <w:r w:rsidR="00451B83" w:rsidRPr="00CC2579">
        <w:rPr>
          <w:rFonts w:ascii="Cambria Math" w:hAnsi="Cambria Math"/>
        </w:rPr>
        <w:t>hey are</w:t>
      </w:r>
      <w:r w:rsidR="00CD0241" w:rsidRPr="00CC2579">
        <w:rPr>
          <w:rFonts w:ascii="Cambria Math" w:hAnsi="Cambria Math"/>
        </w:rPr>
        <w:t xml:space="preserve"> a</w:t>
      </w:r>
      <w:r w:rsidR="00451B83" w:rsidRPr="00CC2579">
        <w:rPr>
          <w:rFonts w:ascii="Cambria Math" w:hAnsi="Cambria Math"/>
        </w:rPr>
        <w:t>lso</w:t>
      </w:r>
      <w:r>
        <w:rPr>
          <w:rFonts w:ascii="Cambria Math" w:hAnsi="Cambria Math"/>
        </w:rPr>
        <w:t>, however,</w:t>
      </w:r>
      <w:r w:rsidR="00CD0241" w:rsidRPr="00CC2579">
        <w:rPr>
          <w:rFonts w:ascii="Cambria Math" w:hAnsi="Cambria Math"/>
        </w:rPr>
        <w:t xml:space="preserve"> fragile</w:t>
      </w:r>
      <w:r>
        <w:rPr>
          <w:rFonts w:ascii="Cambria Math" w:hAnsi="Cambria Math"/>
        </w:rPr>
        <w:t>.</w:t>
      </w:r>
      <w:r w:rsidR="00A85D74" w:rsidRPr="00CC2579">
        <w:rPr>
          <w:rFonts w:ascii="Cambria Math" w:hAnsi="Cambria Math"/>
        </w:rPr>
        <w:t xml:space="preserve"> </w:t>
      </w:r>
      <w:r>
        <w:rPr>
          <w:rFonts w:ascii="Cambria Math" w:hAnsi="Cambria Math"/>
        </w:rPr>
        <w:t>S</w:t>
      </w:r>
      <w:r w:rsidR="00A85D74" w:rsidRPr="00CC2579">
        <w:rPr>
          <w:rFonts w:ascii="Cambria Math" w:hAnsi="Cambria Math"/>
        </w:rPr>
        <w:t>o</w:t>
      </w:r>
      <w:r>
        <w:rPr>
          <w:rFonts w:ascii="Cambria Math" w:hAnsi="Cambria Math"/>
        </w:rPr>
        <w:t>,</w:t>
      </w:r>
      <w:r w:rsidR="00CD0241" w:rsidRPr="00CC2579">
        <w:rPr>
          <w:rFonts w:ascii="Cambria Math" w:hAnsi="Cambria Math"/>
        </w:rPr>
        <w:t xml:space="preserve"> </w:t>
      </w:r>
      <w:r w:rsidR="00A85D74" w:rsidRPr="00CC2579">
        <w:rPr>
          <w:rFonts w:ascii="Cambria Math" w:hAnsi="Cambria Math"/>
          <w:color w:val="auto"/>
        </w:rPr>
        <w:t xml:space="preserve">forest management </w:t>
      </w:r>
      <w:r w:rsidRPr="00CC2579">
        <w:rPr>
          <w:rFonts w:ascii="Cambria Math" w:hAnsi="Cambria Math"/>
        </w:rPr>
        <w:t>educatio</w:t>
      </w:r>
      <w:r w:rsidRPr="00CC2579">
        <w:rPr>
          <w:rFonts w:ascii="Cambria Math" w:hAnsi="Cambria Math"/>
          <w:color w:val="auto"/>
        </w:rPr>
        <w:t xml:space="preserve">n </w:t>
      </w:r>
      <w:r w:rsidR="00A85D74" w:rsidRPr="00CC2579">
        <w:rPr>
          <w:rFonts w:ascii="Cambria Math" w:hAnsi="Cambria Math"/>
          <w:color w:val="auto"/>
        </w:rPr>
        <w:t>is important. This is especially true f</w:t>
      </w:r>
      <w:r>
        <w:rPr>
          <w:rFonts w:ascii="Cambria Math" w:hAnsi="Cambria Math"/>
          <w:color w:val="auto"/>
        </w:rPr>
        <w:t xml:space="preserve">or </w:t>
      </w:r>
      <w:r w:rsidR="00A85D74" w:rsidRPr="00CC2579">
        <w:rPr>
          <w:rFonts w:ascii="Cambria Math" w:hAnsi="Cambria Math"/>
          <w:color w:val="auto"/>
        </w:rPr>
        <w:t xml:space="preserve">15 to 24 </w:t>
      </w:r>
      <w:r>
        <w:rPr>
          <w:rFonts w:ascii="Cambria Math" w:hAnsi="Cambria Math"/>
          <w:color w:val="auto"/>
        </w:rPr>
        <w:t>year-olds</w:t>
      </w:r>
      <w:r w:rsidR="00A85D74" w:rsidRPr="00CC2579">
        <w:rPr>
          <w:rFonts w:ascii="Cambria Math" w:hAnsi="Cambria Math"/>
          <w:color w:val="auto"/>
        </w:rPr>
        <w:t xml:space="preserve"> as they </w:t>
      </w:r>
      <w:r>
        <w:rPr>
          <w:rFonts w:ascii="Cambria Math" w:hAnsi="Cambria Math"/>
        </w:rPr>
        <w:t>are</w:t>
      </w:r>
      <w:r w:rsidR="0066646A" w:rsidRPr="00CC2579">
        <w:rPr>
          <w:rFonts w:ascii="Cambria Math" w:hAnsi="Cambria Math"/>
        </w:rPr>
        <w:t xml:space="preserve"> </w:t>
      </w:r>
      <w:r w:rsidR="00B805D7" w:rsidRPr="00CC2579">
        <w:rPr>
          <w:rFonts w:ascii="Cambria Math" w:hAnsi="Cambria Math"/>
        </w:rPr>
        <w:t xml:space="preserve">decision makers of tomorrow </w:t>
      </w:r>
      <w:r w:rsidR="00A85D74" w:rsidRPr="00CC2579">
        <w:rPr>
          <w:rFonts w:ascii="Cambria Math" w:hAnsi="Cambria Math"/>
        </w:rPr>
        <w:t>who</w:t>
      </w:r>
      <w:r w:rsidR="00B805D7" w:rsidRPr="00CC2579">
        <w:rPr>
          <w:rFonts w:ascii="Cambria Math" w:hAnsi="Cambria Math"/>
        </w:rPr>
        <w:t xml:space="preserve"> will inherit the planet </w:t>
      </w:r>
      <w:r w:rsidR="00A85D74" w:rsidRPr="00CC2579">
        <w:rPr>
          <w:rFonts w:ascii="Cambria Math" w:hAnsi="Cambria Math"/>
        </w:rPr>
        <w:t>and</w:t>
      </w:r>
      <w:r w:rsidR="00B805D7" w:rsidRPr="00CC2579">
        <w:rPr>
          <w:rFonts w:ascii="Cambria Math" w:hAnsi="Cambria Math"/>
        </w:rPr>
        <w:t xml:space="preserve"> </w:t>
      </w:r>
      <w:r w:rsidR="0066646A" w:rsidRPr="00CC2579">
        <w:rPr>
          <w:rFonts w:ascii="Cambria Math" w:hAnsi="Cambria Math"/>
        </w:rPr>
        <w:t xml:space="preserve">the challenge of </w:t>
      </w:r>
      <w:r w:rsidR="00A85D74" w:rsidRPr="00CC2579">
        <w:rPr>
          <w:rFonts w:ascii="Cambria Math" w:hAnsi="Cambria Math"/>
        </w:rPr>
        <w:t xml:space="preserve">rapid </w:t>
      </w:r>
      <w:r w:rsidR="00B805D7" w:rsidRPr="00CC2579">
        <w:rPr>
          <w:rFonts w:ascii="Cambria Math" w:hAnsi="Cambria Math"/>
        </w:rPr>
        <w:t xml:space="preserve">climate change. </w:t>
      </w:r>
      <w:r w:rsidR="00AF59E1" w:rsidRPr="00CC2579">
        <w:rPr>
          <w:rFonts w:ascii="Cambria Math" w:hAnsi="Cambria Math"/>
        </w:rPr>
        <w:t>The Cities and Climate Change Project</w:t>
      </w:r>
      <w:r w:rsidR="00A85D74" w:rsidRPr="00CC2579">
        <w:rPr>
          <w:rFonts w:ascii="Cambria Math" w:hAnsi="Cambria Math"/>
        </w:rPr>
        <w:t xml:space="preserve"> </w:t>
      </w:r>
      <w:r w:rsidR="00AF59E1" w:rsidRPr="00CC2579">
        <w:rPr>
          <w:rFonts w:ascii="Cambria Math" w:hAnsi="Cambria Math"/>
        </w:rPr>
        <w:t xml:space="preserve">by the Intergovernmental Panel on Climate Change (IPCC) </w:t>
      </w:r>
      <w:r w:rsidR="00A85D74" w:rsidRPr="00CC2579">
        <w:rPr>
          <w:rFonts w:ascii="Cambria Math" w:hAnsi="Cambria Math"/>
        </w:rPr>
        <w:t>suggests</w:t>
      </w:r>
      <w:r w:rsidR="00AF59E1" w:rsidRPr="00CC2579">
        <w:rPr>
          <w:rFonts w:ascii="Cambria Math" w:hAnsi="Cambria Math"/>
        </w:rPr>
        <w:t xml:space="preserve"> that individuals </w:t>
      </w:r>
      <w:r w:rsidR="00A85D74" w:rsidRPr="00CC2579">
        <w:rPr>
          <w:rFonts w:ascii="Cambria Math" w:hAnsi="Cambria Math"/>
        </w:rPr>
        <w:t>in</w:t>
      </w:r>
      <w:r w:rsidR="00AF59E1" w:rsidRPr="00CC2579">
        <w:rPr>
          <w:rFonts w:ascii="Cambria Math" w:hAnsi="Cambria Math"/>
        </w:rPr>
        <w:t xml:space="preserve"> this</w:t>
      </w:r>
      <w:r w:rsidR="00A85D74" w:rsidRPr="00CC2579">
        <w:rPr>
          <w:rFonts w:ascii="Cambria Math" w:hAnsi="Cambria Math"/>
        </w:rPr>
        <w:t xml:space="preserve"> </w:t>
      </w:r>
      <w:r>
        <w:rPr>
          <w:rFonts w:ascii="Cambria Math" w:hAnsi="Cambria Math"/>
        </w:rPr>
        <w:t>age group</w:t>
      </w:r>
      <w:r w:rsidR="00AF59E1" w:rsidRPr="00CC2579">
        <w:rPr>
          <w:rFonts w:ascii="Cambria Math" w:hAnsi="Cambria Math"/>
        </w:rPr>
        <w:t xml:space="preserve"> have a strong sense of accountability</w:t>
      </w:r>
      <w:r w:rsidR="00AC7E0E" w:rsidRPr="00CC2579">
        <w:rPr>
          <w:rFonts w:ascii="Cambria Math" w:hAnsi="Cambria Math"/>
        </w:rPr>
        <w:t xml:space="preserve">, </w:t>
      </w:r>
      <w:r w:rsidR="00AF59E1" w:rsidRPr="00CC2579">
        <w:rPr>
          <w:rFonts w:ascii="Cambria Math" w:hAnsi="Cambria Math"/>
        </w:rPr>
        <w:t>and are open to change</w:t>
      </w:r>
      <w:r w:rsidR="002F50FC" w:rsidRPr="00CC2579">
        <w:rPr>
          <w:rFonts w:ascii="Cambria Math" w:hAnsi="Cambria Math"/>
        </w:rPr>
        <w:t xml:space="preserve"> </w:t>
      </w:r>
      <w:r w:rsidR="002F50FC" w:rsidRPr="00CC2579">
        <w:rPr>
          <w:rFonts w:ascii="Cambria Math" w:hAnsi="Cambria Math"/>
        </w:rPr>
        <w:fldChar w:fldCharType="begin"/>
      </w:r>
      <w:r w:rsidR="00A85D74"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2F50FC" w:rsidRPr="00CC2579">
        <w:rPr>
          <w:rFonts w:ascii="Cambria Math" w:hAnsi="Cambria Math"/>
        </w:rPr>
        <w:fldChar w:fldCharType="separate"/>
      </w:r>
      <w:r w:rsidR="00A85D74" w:rsidRPr="00CC2579">
        <w:rPr>
          <w:rFonts w:ascii="Cambria Math" w:hAnsi="Cambria Math"/>
          <w:noProof/>
        </w:rPr>
        <w:t>[2]</w:t>
      </w:r>
      <w:r w:rsidR="002F50FC" w:rsidRPr="00CC2579">
        <w:rPr>
          <w:rFonts w:ascii="Cambria Math" w:hAnsi="Cambria Math"/>
        </w:rPr>
        <w:fldChar w:fldCharType="end"/>
      </w:r>
      <w:r w:rsidR="00E81248" w:rsidRPr="00CC2579">
        <w:rPr>
          <w:rFonts w:ascii="Cambria Math" w:hAnsi="Cambria Math"/>
        </w:rPr>
        <w:t>;</w:t>
      </w:r>
      <w:r w:rsidR="0066646A" w:rsidRPr="00CC2579">
        <w:rPr>
          <w:rFonts w:ascii="Cambria Math" w:hAnsi="Cambria Math"/>
        </w:rPr>
        <w:t xml:space="preserve"> thereby making </w:t>
      </w:r>
      <w:r w:rsidR="008676A3" w:rsidRPr="00CC2579">
        <w:rPr>
          <w:rFonts w:ascii="Cambria Math" w:hAnsi="Cambria Math"/>
        </w:rPr>
        <w:t>climate change education</w:t>
      </w:r>
      <w:r w:rsidR="00A85D74" w:rsidRPr="00CC2579">
        <w:rPr>
          <w:rFonts w:ascii="Cambria Math" w:hAnsi="Cambria Math"/>
        </w:rPr>
        <w:t xml:space="preserve"> very important for </w:t>
      </w:r>
      <w:r>
        <w:rPr>
          <w:rFonts w:ascii="Cambria Math" w:hAnsi="Cambria Math"/>
        </w:rPr>
        <w:t>them</w:t>
      </w:r>
    </w:p>
    <w:p w14:paraId="449378EB" w14:textId="1ADD933A" w:rsidR="00F25E5C" w:rsidRPr="00CC2579" w:rsidRDefault="001A62F2" w:rsidP="00623A45">
      <w:pPr>
        <w:pStyle w:val="Default"/>
        <w:spacing w:before="120" w:line="276" w:lineRule="auto"/>
        <w:jc w:val="both"/>
        <w:rPr>
          <w:rFonts w:ascii="Cambria Math" w:hAnsi="Cambria Math"/>
          <w:color w:val="auto"/>
        </w:rPr>
      </w:pPr>
      <w:r w:rsidRPr="00CC2579">
        <w:rPr>
          <w:rFonts w:ascii="Cambria Math" w:hAnsi="Cambria Math"/>
          <w:color w:val="auto"/>
        </w:rPr>
        <w:t xml:space="preserve">Several tools exist </w: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PEVuZE5vdGU+PENpdGU+PEF1dGhvcj5Gb3VxdWVyYXk8L0F1dGhvcj48WWVhcj4yMDIyPC9ZZWFy
PjxSZWNOdW0+MTU8L1JlY051bT48RGlzcGxheVRleHQ+WzMtN108L0Rpc3BsYXlUZXh0PjxyZWNv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cmw+PC9yZWxhdGVkLXVybHM+PC91cmxzPjwvcmVjb3JkPjwvQ2l0ZT48Q2l0ZT48QXV0aG9yPkFn
ZW5jeTwvQXV0aG9yPjxZZWFyPjIwMjI8L1llYXI+PFJlY051bT42NjwvUmVjTnVtPjxyZWNvcmQ+
PHJlYy1udW1iZXI+NjY8L3JlYy1udW1iZXI+PGZvcmVpZ24ta2V5cz48a2V5IGFwcD0iRU4iIGRi
LWlkPSJmYTlkdzVwMGtydHdzcGV3MnBldnd0ZTNmZnJmMnh3czkwZTAiIHRpbWVzdGFtcD0iMTcy
MDAxODk2NyI+NjY8L2tleT48L2ZvcmVpZ24ta2V5cz48cmVmLXR5cGUgbmFtZT0iV2ViIFBhZ2Ui
PjEyPC9yZWYtdHlwZT48Y29udHJpYnV0b3JzPjxhdXRob3JzPjxhdXRob3I+RXVyb3BlYW4gU3Bh
Y2UgQWdlbmN5PC9hdXRob3I+PC9hdXRob3JzPjwvY29udHJpYnV0b3JzPjx0aXRsZXM+PHRpdGxl
PkZvcmVzdCBLaWRzIGdhbWUgb24gYmlvZGl2ZXJzaXR5IG5vdyBhdmFpbGFibGUgPC90aXRsZT48
L3RpdGxlcz48dm9sdW1lPjIwMjQ8L3ZvbHVtZT48bnVtYmVyPjMgSnVseTwvbnVtYmVyPjxkYXRl
cz48eWVhcj4yMDIyPC95ZWFyPjwvZGF0ZXM+PHB1Ymxpc2hlcj5Gb29kIGFuZCBBZ3JpY3VsdHVy
ZSBPcmdhbml6YXRpb24gb2YgdGhlIFVuaXRlZCBOYXRpb25zLCBFdXJvcGVhbiBTcGFjZSBBZ2Vu
Y3ksIEV1cm9wZWFuIFVuaW9uLCBBdm9pbiBSeTwvcHVibGlzaGVyPjx1cmxzPjxyZWxhdGVkLXVy
bHM+PHVybD5odHRwczovL3d3dy5lc2EuaW50L0VkdWNhdGlvbi9Gb3Jlc3RfS2lkc19nYW1lX29u
X2Jpb2RpdmVyc2l0eV9ub3dfYXZhaWxhYmxlPC91cmw+PC9yZWxhdGVkLXVybHM+PC91cmxzPjwv
cmVjb3JkPjwvQ2l0ZT48Q2l0ZT48QXV0aG9yPllvc2hpZGE8L0F1dGhvcj48WWVhcj4yMDE1PC9Z
ZWFyPjxSZWNOdW0+NjE8L1JlY051bT48cmVjb3JkPjxyZWMtbnVtYmVyPjYxPC9yZWMtbnVtYmVy
Pjxmb3JlaWduLWtleXM+PGtleSBhcHA9IkVOIiBkYi1pZD0iZmE5ZHc1cDBrcnR3c3BldzJwZXZ3
dGUzZmZyZjJ4d3M5MGUwIiB0aW1lc3RhbXA9IjE3MTk3MTYwOTMiPjYxPC9rZXk+PC9mb3JlaWdu
LWtleXM+PHJlZi10eXBlIG5hbWU9IkpvdXJuYWwgQXJ0aWNsZSI+MTc8L3JlZi10eXBlPjxjb250
cmlidXRvcnM+PGF1dGhvcnM+PGF1dGhvcj5Zb3NoaWRhLCBSeXVpY2hpPC9hdXRob3I+PGF1dGhv
cj5BZGFjaGksIFRha2F5dWtpPC9hdXRob3I+PGF1dGhvcj5NdXJhdHN1LCBLZWl0YTwvYXV0aG9y
PjxhdXRob3I+TWl6b2d1Y2hpLCBIaXJvc2hpPC9hdXRob3I+PGF1dGhvcj5LdXN1bm9raSwgRnVz
YWtvPC9hdXRob3I+PGF1dGhvcj5OYW1hdGFtZSwgTWlraTwvYXV0aG9yPjxhdXRob3I+U3VnaW1v
dG8sIE1hc2Fub3JpPC9hdXRob3I+PGF1dGhvcj5ZYW1hZ3VjaGksIEV0c3VqaTwvYXV0aG9yPjxh
dXRob3I+SW5hZ2FraSwgU2hpZ2Vub3JpPC9hdXRob3I+PGF1dGhvcj5UYWtlZGEsIFlvc2hpYWtp
PC9hdXRob3I+PC9hdXRob3JzPjwvY29udHJpYnV0b3JzPjx0aXRsZXM+PHRpdGxlPkxpZmUtc2l6
ZSBCb2FyZCBHYW1lIOKAnEh1bWFuIFNVR09ST0tV4oCdIFRvIFRlYWNoIENoaWxkcmVuIGFib3V0
IFZlZ2V0YXRpb24gU3VjY2Vzc2lvbiAtIEFwcGxpY2F0aW9uIG9mIEh1bWFuIFNlbnNpbmcgVGVj
aG5vbG9neSB0byBFbWJvZGllZCBFZHVjYXRpb248L3RpdGxlPjxzZWNvbmRhcnktdGl0bGU+Q1NF
RFUgMjAxNSAtIDd0aCBJbnRlcm5hdGlvbmFsIENvbmZlcmVuY2Ugb24gQ29tcHV0ZXIgU3VwcG9y
dGVkIEVkdWNhdGlvbiwgUHJvY2VlZGluZ3M8L3NlY29uZGFyeS10aXRsZT48L3RpdGxlcz48cGVy
aW9kaWNhbD48ZnVsbC10aXRsZT5DU0VEVSAyMDE1IC0gN3RoIEludGVybmF0aW9uYWwgQ29uZmVy
ZW5jZSBvbiBDb21wdXRlciBTdXBwb3J0ZWQgRWR1Y2F0aW9uLCBQcm9jZWVkaW5nczwvZnVsbC10
aXRsZT48L3BlcmlvZGljYWw+PHBhZ2VzPjI5NS0zMDA8L3BhZ2VzPjx2b2x1bWU+Mjwvdm9sdW1l
PjxkYXRlcz48eWVhcj4yMDE1PC95ZWFyPjxwdWItZGF0ZXM+PGRhdGU+MDEvMDE8L2RhdGU+PC9w
dWItZGF0ZXM+PC9kYXRlcz48dXJscz48L3VybHM+PGVsZWN0cm9uaWMtcmVzb3VyY2UtbnVtPjEw
LjUyMjAvMDAwNTQ3NjIwMjk1MDMwMDwvZWxlY3Ryb25pYy1yZXNvdXJjZS1udW0+PC9yZWNvcmQ+
PC9DaXRlPjwvRW5kTm90ZT4A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Pr="00CC2579">
        <w:rPr>
          <w:rFonts w:ascii="Cambria Math" w:hAnsi="Cambria Math"/>
          <w:color w:val="auto"/>
        </w:rPr>
      </w:r>
      <w:r w:rsidRPr="00CC2579">
        <w:rPr>
          <w:rFonts w:ascii="Cambria Math" w:hAnsi="Cambria Math"/>
          <w:color w:val="auto"/>
        </w:rPr>
        <w:fldChar w:fldCharType="separate"/>
      </w:r>
      <w:r w:rsidRPr="00CC2579">
        <w:rPr>
          <w:rFonts w:ascii="Cambria Math" w:hAnsi="Cambria Math"/>
          <w:noProof/>
          <w:color w:val="auto"/>
        </w:rPr>
        <w:t>[3-7]</w:t>
      </w:r>
      <w:r w:rsidRPr="00CC2579">
        <w:rPr>
          <w:rFonts w:ascii="Cambria Math" w:hAnsi="Cambria Math"/>
          <w:color w:val="auto"/>
        </w:rPr>
        <w:fldChar w:fldCharType="end"/>
      </w:r>
      <w:r w:rsidRPr="00CC2579">
        <w:rPr>
          <w:rFonts w:ascii="Cambria Math" w:hAnsi="Cambria Math"/>
          <w:color w:val="auto"/>
        </w:rPr>
        <w:t xml:space="preserve"> to </w:t>
      </w:r>
      <w:r w:rsidR="00812F3F" w:rsidRPr="00CC2579">
        <w:rPr>
          <w:rFonts w:ascii="Cambria Math" w:hAnsi="Cambria Math"/>
          <w:color w:val="auto"/>
        </w:rPr>
        <w:t>inform</w:t>
      </w:r>
      <w:r w:rsidRPr="00CC2579">
        <w:rPr>
          <w:rFonts w:ascii="Cambria Math" w:hAnsi="Cambria Math"/>
          <w:color w:val="auto"/>
        </w:rPr>
        <w:t xml:space="preserve"> about ideas related to climate change</w:t>
      </w:r>
      <w:r w:rsidR="00785CA0">
        <w:rPr>
          <w:rFonts w:ascii="Cambria Math" w:hAnsi="Cambria Math"/>
          <w:color w:val="auto"/>
        </w:rPr>
        <w:t>/</w:t>
      </w:r>
      <w:r w:rsidRPr="00CC2579">
        <w:rPr>
          <w:rFonts w:ascii="Cambria Math" w:hAnsi="Cambria Math"/>
          <w:color w:val="auto"/>
        </w:rPr>
        <w:t xml:space="preserve">forests. </w:t>
      </w:r>
      <w:r w:rsidR="00812F3F" w:rsidRPr="00CC2579">
        <w:rPr>
          <w:rFonts w:ascii="Cambria Math" w:hAnsi="Cambria Math"/>
          <w:color w:val="auto"/>
        </w:rPr>
        <w:t>Many are</w:t>
      </w:r>
      <w:r w:rsidRPr="00CC2579">
        <w:rPr>
          <w:rFonts w:ascii="Cambria Math" w:hAnsi="Cambria Math"/>
          <w:color w:val="auto"/>
          <w:lang w:val="en-IE"/>
        </w:rPr>
        <w:t xml:space="preserve"> scientifically accurate decision-making aids</w:t>
      </w:r>
      <w:r w:rsidRPr="00CC2579">
        <w:rPr>
          <w:rFonts w:ascii="Cambria Math" w:hAnsi="Cambria Math"/>
          <w:b/>
          <w:bCs/>
          <w:color w:val="auto"/>
          <w:lang w:val="en-IE"/>
        </w:rPr>
        <w:t xml:space="preserve"> </w:t>
      </w:r>
      <w:r w:rsidR="00812F3F" w:rsidRPr="00CC2579">
        <w:rPr>
          <w:rFonts w:ascii="Cambria Math" w:hAnsi="Cambria Math"/>
          <w:color w:val="auto"/>
          <w:lang w:val="en-IE"/>
        </w:rPr>
        <w:t>aimed at experts</w:t>
      </w:r>
      <w:r w:rsidR="00785CA0">
        <w:rPr>
          <w:rFonts w:ascii="Cambria Math" w:hAnsi="Cambria Math"/>
          <w:color w:val="auto"/>
          <w:lang w:val="en-IE"/>
        </w:rPr>
        <w:t xml:space="preserve"> or </w:t>
      </w:r>
      <w:r w:rsidR="00812F3F" w:rsidRPr="00CC2579">
        <w:rPr>
          <w:rFonts w:ascii="Cambria Math" w:hAnsi="Cambria Math"/>
          <w:color w:val="auto"/>
          <w:lang w:val="en-IE"/>
        </w:rPr>
        <w:t>adults. Others are</w:t>
      </w:r>
      <w:r w:rsidRPr="00CC2579">
        <w:rPr>
          <w:rFonts w:ascii="Cambria Math" w:hAnsi="Cambria Math"/>
          <w:color w:val="auto"/>
          <w:lang w:val="en-IE"/>
        </w:rPr>
        <w:t xml:space="preserve"> more abstract</w:t>
      </w:r>
      <w:r w:rsidR="00785CA0">
        <w:rPr>
          <w:rFonts w:ascii="Cambria Math" w:hAnsi="Cambria Math"/>
          <w:color w:val="auto"/>
          <w:lang w:val="en-IE"/>
        </w:rPr>
        <w:t xml:space="preserve"> yet</w:t>
      </w:r>
      <w:r w:rsidR="003134D7">
        <w:rPr>
          <w:rFonts w:ascii="Cambria Math" w:hAnsi="Cambria Math"/>
          <w:color w:val="auto"/>
          <w:lang w:val="en-IE"/>
        </w:rPr>
        <w:t xml:space="preserve"> informative</w:t>
      </w:r>
      <w:r w:rsidRPr="00CC2579">
        <w:rPr>
          <w:rFonts w:ascii="Cambria Math" w:hAnsi="Cambria Math"/>
          <w:color w:val="auto"/>
          <w:lang w:val="en-IE"/>
        </w:rPr>
        <w:t xml:space="preserve"> educational games</w:t>
      </w:r>
      <w:r w:rsidR="008D68B5" w:rsidRPr="00CC2579">
        <w:rPr>
          <w:rFonts w:ascii="Cambria Math" w:hAnsi="Cambria Math"/>
          <w:color w:val="auto"/>
          <w:lang w:val="en-GB"/>
        </w:rPr>
        <w:t xml:space="preserve">. Few </w:t>
      </w:r>
      <w:r w:rsidR="005B54F0" w:rsidRPr="00CC2579">
        <w:rPr>
          <w:rFonts w:ascii="Cambria Math" w:hAnsi="Cambria Math"/>
          <w:color w:val="auto"/>
          <w:lang w:val="en-GB"/>
        </w:rPr>
        <w:t>among these</w:t>
      </w:r>
      <w:r w:rsidR="00264174">
        <w:rPr>
          <w:rFonts w:ascii="Cambria Math" w:hAnsi="Cambria Math"/>
          <w:color w:val="auto"/>
          <w:lang w:val="en-GB"/>
        </w:rPr>
        <w:t>,</w:t>
      </w:r>
      <w:r w:rsidR="005B54F0" w:rsidRPr="00CC2579">
        <w:rPr>
          <w:rFonts w:ascii="Cambria Math" w:hAnsi="Cambria Math"/>
          <w:color w:val="auto"/>
          <w:lang w:val="en-GB"/>
        </w:rPr>
        <w:t xml:space="preserve"> target</w:t>
      </w:r>
      <w:r w:rsidR="008D68B5" w:rsidRPr="00CC2579">
        <w:rPr>
          <w:rFonts w:ascii="Cambria Math" w:hAnsi="Cambria Math"/>
          <w:color w:val="auto"/>
          <w:lang w:val="en-GB"/>
        </w:rPr>
        <w:t xml:space="preserve"> youth. </w:t>
      </w:r>
      <w:r w:rsidR="005B54F0" w:rsidRPr="00CC2579">
        <w:rPr>
          <w:rFonts w:ascii="Cambria Math" w:hAnsi="Cambria Math"/>
          <w:color w:val="auto"/>
          <w:lang w:val="en-GB"/>
        </w:rPr>
        <w:t>M</w:t>
      </w:r>
      <w:r w:rsidR="008D68B5" w:rsidRPr="00CC2579">
        <w:rPr>
          <w:rFonts w:ascii="Cambria Math" w:hAnsi="Cambria Math"/>
          <w:color w:val="auto"/>
          <w:lang w:val="en-GB"/>
        </w:rPr>
        <w:t>any</w:t>
      </w:r>
      <w:r w:rsidR="003134D7">
        <w:rPr>
          <w:rFonts w:ascii="Cambria Math" w:hAnsi="Cambria Math"/>
          <w:color w:val="auto"/>
          <w:lang w:val="en-GB"/>
        </w:rPr>
        <w:t xml:space="preserve">, </w:t>
      </w:r>
      <w:r w:rsidR="005B54F0" w:rsidRPr="00CC2579">
        <w:rPr>
          <w:rFonts w:ascii="Cambria Math" w:hAnsi="Cambria Math"/>
          <w:color w:val="auto"/>
          <w:lang w:val="en-GB"/>
        </w:rPr>
        <w:t>tackle</w:t>
      </w:r>
      <w:r w:rsidRPr="00CC2579">
        <w:rPr>
          <w:rFonts w:ascii="Cambria Math" w:hAnsi="Cambria Math"/>
          <w:color w:val="auto"/>
          <w:lang w:val="en-IE"/>
        </w:rPr>
        <w:t xml:space="preserve"> </w:t>
      </w:r>
      <w:r w:rsidR="00785CA0">
        <w:rPr>
          <w:rFonts w:ascii="Cambria Math" w:hAnsi="Cambria Math"/>
          <w:color w:val="auto"/>
          <w:lang w:val="en-IE"/>
        </w:rPr>
        <w:t>several</w:t>
      </w:r>
      <w:r w:rsidRPr="00CC2579">
        <w:rPr>
          <w:rFonts w:ascii="Cambria Math" w:hAnsi="Cambria Math"/>
          <w:color w:val="auto"/>
          <w:lang w:val="en-IE"/>
        </w:rPr>
        <w:t xml:space="preserve"> problems at once</w:t>
      </w:r>
      <w:r w:rsidR="00383604">
        <w:rPr>
          <w:rFonts w:ascii="Cambria Math" w:hAnsi="Cambria Math"/>
          <w:color w:val="auto"/>
          <w:lang w:val="en-IE"/>
        </w:rPr>
        <w:t>, which</w:t>
      </w:r>
      <w:r w:rsidR="00785CA0">
        <w:rPr>
          <w:rFonts w:ascii="Cambria Math" w:hAnsi="Cambria Math"/>
          <w:color w:val="auto"/>
          <w:lang w:val="en-IE"/>
        </w:rPr>
        <w:t xml:space="preserve"> </w:t>
      </w:r>
      <w:r w:rsidR="00383604">
        <w:rPr>
          <w:rFonts w:ascii="Cambria Math" w:hAnsi="Cambria Math"/>
          <w:color w:val="auto"/>
          <w:lang w:val="en-IE"/>
        </w:rPr>
        <w:t>w</w:t>
      </w:r>
      <w:r w:rsidRPr="00CC2579">
        <w:rPr>
          <w:rFonts w:ascii="Cambria Math" w:hAnsi="Cambria Math"/>
          <w:color w:val="auto"/>
          <w:lang w:val="en-IE"/>
        </w:rPr>
        <w:t>hile informative, can be distracting</w:t>
      </w:r>
      <w:r w:rsidR="00785CA0">
        <w:rPr>
          <w:rFonts w:ascii="Cambria Math" w:hAnsi="Cambria Math"/>
          <w:color w:val="auto"/>
          <w:lang w:val="en-IE"/>
        </w:rPr>
        <w:t xml:space="preserve"> or </w:t>
      </w:r>
      <w:r w:rsidRPr="00CC2579">
        <w:rPr>
          <w:rFonts w:ascii="Cambria Math" w:hAnsi="Cambria Math"/>
          <w:color w:val="auto"/>
          <w:lang w:val="en-IE"/>
        </w:rPr>
        <w:t>overwhelming.</w:t>
      </w:r>
      <w:r w:rsidR="00DA0698">
        <w:rPr>
          <w:rFonts w:ascii="Cambria Math" w:hAnsi="Cambria Math"/>
          <w:color w:val="auto"/>
          <w:lang w:val="en-GB"/>
        </w:rPr>
        <w:t xml:space="preserve"> </w:t>
      </w:r>
      <w:r w:rsidR="00CD0241" w:rsidRPr="00CC2579">
        <w:rPr>
          <w:rFonts w:ascii="Cambria Math" w:hAnsi="Cambria Math"/>
          <w:color w:val="auto"/>
        </w:rPr>
        <w:t xml:space="preserve">Effective education </w:t>
      </w:r>
      <w:r w:rsidRPr="00CC2579">
        <w:rPr>
          <w:rFonts w:ascii="Cambria Math" w:hAnsi="Cambria Math"/>
          <w:color w:val="auto"/>
        </w:rPr>
        <w:t>depends on</w:t>
      </w:r>
      <w:r w:rsidR="00CD0241" w:rsidRPr="00CC2579">
        <w:rPr>
          <w:rFonts w:ascii="Cambria Math" w:hAnsi="Cambria Math"/>
          <w:color w:val="auto"/>
        </w:rPr>
        <w:t xml:space="preserve"> </w:t>
      </w:r>
      <w:r w:rsidR="005E441E" w:rsidRPr="00CC2579">
        <w:rPr>
          <w:rFonts w:ascii="Cambria Math" w:hAnsi="Cambria Math"/>
          <w:color w:val="auto"/>
        </w:rPr>
        <w:t>learner</w:t>
      </w:r>
      <w:r w:rsidR="00CD0241" w:rsidRPr="00CC2579">
        <w:rPr>
          <w:rFonts w:ascii="Cambria Math" w:hAnsi="Cambria Math"/>
          <w:color w:val="auto"/>
        </w:rPr>
        <w:t xml:space="preserve"> engagement</w:t>
      </w:r>
      <w:r w:rsidR="008D68B5" w:rsidRPr="00CC2579">
        <w:rPr>
          <w:rFonts w:ascii="Cambria Math" w:hAnsi="Cambria Math"/>
          <w:color w:val="auto"/>
        </w:rPr>
        <w:t>. E</w:t>
      </w:r>
      <w:r w:rsidR="00CD0241" w:rsidRPr="00CC2579">
        <w:rPr>
          <w:rFonts w:ascii="Cambria Math" w:hAnsi="Cambria Math"/>
          <w:color w:val="auto"/>
        </w:rPr>
        <w:t xml:space="preserve">ducation technology </w:t>
      </w:r>
      <w:r w:rsidRPr="00CC2579">
        <w:rPr>
          <w:rFonts w:ascii="Cambria Math" w:hAnsi="Cambria Math"/>
          <w:color w:val="auto"/>
        </w:rPr>
        <w:t xml:space="preserve">tools based on </w:t>
      </w:r>
      <w:r w:rsidR="00CD0241" w:rsidRPr="00CC2579">
        <w:rPr>
          <w:rFonts w:ascii="Cambria Math" w:hAnsi="Cambria Math"/>
          <w:color w:val="auto"/>
        </w:rPr>
        <w:t>microworlds</w:t>
      </w:r>
      <w:r w:rsidR="00593A44" w:rsidRPr="00CC2579">
        <w:rPr>
          <w:rFonts w:ascii="Cambria Math" w:hAnsi="Cambria Math"/>
          <w:color w:val="auto"/>
        </w:rPr>
        <w:t xml:space="preserve"> </w:t>
      </w:r>
      <w:r w:rsidR="00CD0241" w:rsidRPr="00CC2579">
        <w:rPr>
          <w:rFonts w:ascii="Cambria Math" w:hAnsi="Cambria Math"/>
          <w:color w:val="auto"/>
        </w:rPr>
        <w:t>ha</w:t>
      </w:r>
      <w:r w:rsidR="006B1BC4" w:rsidRPr="00CC2579">
        <w:rPr>
          <w:rFonts w:ascii="Cambria Math" w:hAnsi="Cambria Math"/>
          <w:color w:val="auto"/>
        </w:rPr>
        <w:t>ve</w:t>
      </w:r>
      <w:r w:rsidR="00CD0241" w:rsidRPr="00CC2579">
        <w:rPr>
          <w:rFonts w:ascii="Cambria Math" w:hAnsi="Cambria Math"/>
          <w:color w:val="auto"/>
        </w:rPr>
        <w:t xml:space="preserve"> </w:t>
      </w:r>
      <w:r w:rsidR="00F16930" w:rsidRPr="00CC2579">
        <w:rPr>
          <w:rFonts w:ascii="Cambria Math" w:hAnsi="Cambria Math"/>
          <w:color w:val="auto"/>
        </w:rPr>
        <w:t>been</w:t>
      </w:r>
      <w:r w:rsidR="00264174">
        <w:rPr>
          <w:rFonts w:ascii="Cambria Math" w:hAnsi="Cambria Math"/>
          <w:color w:val="auto"/>
        </w:rPr>
        <w:t xml:space="preserve"> </w:t>
      </w:r>
      <w:r w:rsidR="00CD0241" w:rsidRPr="00CC2579">
        <w:rPr>
          <w:rFonts w:ascii="Cambria Math" w:hAnsi="Cambria Math"/>
          <w:color w:val="auto"/>
        </w:rPr>
        <w:t xml:space="preserve">successful at achieving this </w:t>
      </w:r>
      <w:r w:rsidR="006B1BC4"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 </w:instrText>
      </w:r>
      <w:r w:rsidRPr="00CC2579">
        <w:rPr>
          <w:rFonts w:ascii="Cambria Math" w:hAnsi="Cambria Math"/>
          <w:color w:val="auto"/>
        </w:rPr>
        <w:fldChar w:fldCharType="begin">
          <w:fldData xml:space="preserve">PEVuZE5vdGU+PENpdGU+PEF1dGhvcj5Ib3lsZXM8L0F1dGhvcj48WWVhcj4yMDAyPC9ZZWFyPjxS
ZWNOdW0+MzA8L1JlY051bT48RGlzcGxheVRleHQ+WzgtMTFdPC9EaXNwbGF5VGV4dD48cmVjb3Jk
PjxyZWMtbnVtYmVyPjMwPC9yZWMtbnVtYmVyPjxmb3JlaWduLWtleXM+PGtleSBhcHA9IkVOIiBk
Yi1pZD0iZmE5ZHc1cDBrcnR3c3BldzJwZXZ3dGUzZmZyZjJ4d3M5MGUwIiB0aW1lc3RhbXA9IjE3
MDIzOTQ3MTgiPjMwPC9rZXk+PC9mb3JlaWduLWtleXM+PHJlZi10eXBlIG5hbWU9IkpvdXJuYWwg
QXJ0aWNsZSI+MTc8L3JlZi10eXBlPjxjb250cmlidXRvcnM+PGF1dGhvcnM+PGF1dGhvcj5Ib3ls
ZXMsIENlbGlhPC9hdXRob3I+PGF1dGhvcj5Ob3NzLCBSaWNoYXJkPC9hdXRob3I+PGF1dGhvcj5B
ZGFtc29uLCBSb3NzPC9hdXRob3I+PC9hdXRob3JzPjwvY29udHJpYnV0b3JzPjx0aXRsZXM+PHRp
dGxlPlJldGhpbmtpbmcgdGhlIE1pY3Jvd29ybGQgSWRlYTwvdGl0bGU+PHNlY29uZGFyeS10aXRs
ZT5Kb3VybmFsIG9mIEVkdWNhdGlvbmFsIENvbXB1dGluZyBSZXNlYXJjaDwvc2Vjb25kYXJ5LXRp
dGxlPjwvdGl0bGVzPjxwZXJpb2RpY2FsPjxmdWxsLXRpdGxlPkpvdXJuYWwgb2YgRWR1Y2F0aW9u
YWwgQ29tcHV0aW5nIFJlc2VhcmNoPC9mdWxsLXRpdGxlPjwvcGVyaW9kaWNhbD48cGFnZXM+Mjkt
NTM8L3BhZ2VzPjx2b2x1bWU+Mjc8L3ZvbHVtZT48bnVtYmVyPjE8L251bWJlcj48ZGF0ZXM+PHll
YXI+MjAwMjwveWVhcj48L2RhdGVzPjx1cmxzPjxyZWxhdGVkLXVybHM+PHVybD5odHRwczovL2pv
dXJuYWxzLnNhZ2VwdWIuY29tL2RvaS9hYnMvMTAuMjE5MC9VNlg5LTBNNkgtTVUxUS1WMzZYPC91
cmw+PC9yZWxhdGVkLXVybHM+PC91cmxzPjxlbGVjdHJvbmljLXJlc291cmNlLW51bT4xMC4yMTkw
L3U2eDktMG02aC1tdTFxLXYzNng8L2VsZWN0cm9uaWMtcmVzb3VyY2UtbnVtPjwvcmVjb3JkPjwv
Q2l0ZT48Q2l0ZT48QXV0aG9yPlJpZWJlcjwvQXV0aG9yPjxZZWFyPjIwMDU8L1llYXI+PFJlY051
bT41NzwvUmVjTnVtPjxyZWNvcmQ+PHJlYy1udW1iZXI+NTc8L3JlYy1udW1iZXI+PGZvcmVpZ24t
a2V5cz48a2V5IGFwcD0iRU4iIGRiLWlkPSJmYTlkdzVwMGtydHdzcGV3MnBldnd0ZTNmZnJmMnh3
czkwZTAiIHRpbWVzdGFtcD0iMTcxOTcwMjE4MiI+NTc8L2tleT48L2ZvcmVpZ24ta2V5cz48cmVm
LXR5cGUgbmFtZT0iRWxlY3Ryb25pYyBBcnRpY2xlIj40MzwvcmVmLXR5cGU+PGNvbnRyaWJ1dG9y
cz48YXV0aG9ycz48YXV0aG9yPkxsb3lkIFAuIFJpZWJlcjwvYXV0aG9yPjwvYXV0aG9ycz48L2Nv
bnRyaWJ1dG9ycz48dGl0bGVzPjx0aXRsZT5NdWx0aW1lZGlhIExlYXJuaW5nIGluIEdhbWVzLCBT
aW11bGF0aW9ucywgYW5kIE1pY3Jvd29ybGRzPC90aXRsZT48c2Vjb25kYXJ5LXRpdGxlPkNhbWJy
aWRnZSBIYW5kYm9vayBvZiBNdWx0aW1lZGlhIExlYXJuaW5nPC9zZWNvbmRhcnktdGl0bGU+PC90
aXRsZXM+PHBlcmlvZGljYWw+PGZ1bGwtdGl0bGU+Q2FtYnJpZGdlIEhhbmRib29rIG9mIE11bHRp
bWVkaWEgTGVhcm5pbmc8L2Z1bGwtdGl0bGU+PC9wZXJpb2RpY2FsPjxkYXRlcz48eWVhcj4yMDA1
PC95ZWFyPjwvZGF0ZXM+PHB1Ymxpc2hlcj5UaGUgVW5pdmVyc2l0eSBvZiBHZW9yZ2lhPC9wdWJs
aXNoZXI+PHVybHM+PHJlbGF0ZWQtdXJscz48dXJsPmh0dHA6Ly9scmllYmVyLmNvZS51Z2EuZWR1
L21heWVyMjAwNS88L3VybD48L3JlbGF0ZWQtdXJscz48L3VybHM+PC9yZWNvcmQ+PC9DaXRlPjxD
aXRlPjxBdXRob3I+RGFiaG9sa2FyPC9BdXRob3I+PFllYXI+MjAyMTwvWWVhcj48UmVjTnVtPjM5
PC9SZWNOdW0+PHJlY29yZD48cmVjLW51bWJlcj4zOTwvcmVjLW51bWJlcj48Zm9yZWlnbi1rZXlz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RW5nbGlzaDwvbGFuZ3VhZ2U+PC9yZWNvcmQ+PC9DaXRlPjxDaXRlPjxBdXRob3I+TGlsaWFuPC9B
dXRob3I+PFllYXI+MjAyMjwvWWVhcj48UmVjTnVtPjU1PC9SZWNOdW0+PHJlY29yZD48cmVjLW51
bWJlcj41NTwvcmVjLW51bWJlcj48Zm9yZWlnbi1rZXlzPjxrZXkgYXBwPSJFTiIgZGItaWQ9ImZh
OWR3NXAwa3J0d3NwZXcycGV2d3RlM2ZmcmYyeHdzOTBlMCIgdGltZXN0YW1wPSIxNzE5NjczOTg2
Ij41NTwva2V5PjwvZm9yZWlnbi1rZXlzPjxyZWYtdHlwZSBuYW1lPSJKb3VybmFsIEFydGljbGUi
PjE3PC9yZWYtdHlwZT48Y29udHJpYnV0b3JzPjxhdXRob3JzPjxhdXRob3I+TGlsaWFuLCBHYW5p
cmEgS2hhdnVnd2k8L2F1dGhvcj48L2F1dGhvcnM+PC9jb250cmlidXRvcnM+PHRpdGxlcz48dGl0
bGU+RWR1Y2F0aW9uIGZvciBTdXN0YWluYWJsZSBEZXZlbG9wbWVudCBQZWRhZ29neSBpbiBQcmUt
UHJpbWFyeSBTb2NpYWwgU3R1ZGllcyBDdXJyaWN1bHVtIGluIEtlbnlhOiBSZXZpZXcgb2YgTGl0
ZXJhdHVyZTwvdGl0bGU+PHNlY29uZGFyeS10aXRsZT5Kb3VybmFsIExhIEVkdXNjaTwvc2Vjb25k
YXJ5LXRpdGxlPjwvdGl0bGVzPjxwZXJpb2RpY2FsPjxmdWxsLXRpdGxlPkpvdXJuYWwgTGEgRWR1
c2NpPC9mdWxsLXRpdGxlPjwvcGVyaW9kaWNhbD48cGFnZXM+MS0xMjwvcGFnZXM+PHZvbHVtZT4z
PC92b2x1bWU+PG51bWJlcj4zPC9udW1iZXI+PGRhdGVzPjx5ZWFyPjIwMjI8L3llYXI+PC9kYXRl
cz48cHVibGlzaGVyPk5ld2luZXJhIFB1Ymxpc2hlcjwvcHVibGlzaGVyPjxpc2JuPjI3MjEtMTI1
ODwvaXNibj48dXJscz48cmVsYXRlZC11cmxzPjx1cmw+aHR0cHM6Ly9keC5kb2kub3JnLzEwLjM3
ODk5L2pvdXJuYWxsYWVkdXNjaS52M2kzLjY2MjwvdXJsPjwvcmVsYXRlZC11cmxzPjwvdXJscz48
ZWxlY3Ryb25pYy1yZXNvdXJjZS1udW0+MTAuMzc4OTkvam91cm5hbGxhZWR1c2NpLnYzaTMuNjYy
PC9lbGVjdHJvbmljLXJlc291cmNlLW51bT48L3JlY29yZD48L0NpdGU+PC9FbmROb3RlPgB=
</w:fldData>
        </w:fldChar>
      </w:r>
      <w:r w:rsidRPr="00CC2579">
        <w:rPr>
          <w:rFonts w:ascii="Cambria Math" w:hAnsi="Cambria Math"/>
          <w:color w:val="auto"/>
        </w:rPr>
        <w:instrText xml:space="preserve"> ADDIN EN.CITE.DATA </w:instrText>
      </w:r>
      <w:r w:rsidRPr="00CC2579">
        <w:rPr>
          <w:rFonts w:ascii="Cambria Math" w:hAnsi="Cambria Math"/>
          <w:color w:val="auto"/>
        </w:rPr>
      </w:r>
      <w:r w:rsidRPr="00CC2579">
        <w:rPr>
          <w:rFonts w:ascii="Cambria Math" w:hAnsi="Cambria Math"/>
          <w:color w:val="auto"/>
        </w:rPr>
        <w:fldChar w:fldCharType="end"/>
      </w:r>
      <w:r w:rsidR="006B1BC4" w:rsidRPr="00CC2579">
        <w:rPr>
          <w:rFonts w:ascii="Cambria Math" w:hAnsi="Cambria Math"/>
          <w:color w:val="auto"/>
        </w:rPr>
      </w:r>
      <w:r w:rsidR="006B1BC4" w:rsidRPr="00CC2579">
        <w:rPr>
          <w:rFonts w:ascii="Cambria Math" w:hAnsi="Cambria Math"/>
          <w:color w:val="auto"/>
        </w:rPr>
        <w:fldChar w:fldCharType="separate"/>
      </w:r>
      <w:r w:rsidRPr="00CC2579">
        <w:rPr>
          <w:rFonts w:ascii="Cambria Math" w:hAnsi="Cambria Math"/>
          <w:noProof/>
          <w:color w:val="auto"/>
        </w:rPr>
        <w:t>[8-11]</w:t>
      </w:r>
      <w:r w:rsidR="006B1BC4" w:rsidRPr="00CC2579">
        <w:rPr>
          <w:rFonts w:ascii="Cambria Math" w:hAnsi="Cambria Math"/>
          <w:color w:val="auto"/>
        </w:rPr>
        <w:fldChar w:fldCharType="end"/>
      </w:r>
      <w:r w:rsidR="00F25E5C" w:rsidRPr="00CC2579">
        <w:rPr>
          <w:rFonts w:ascii="Cambria Math" w:hAnsi="Cambria Math"/>
          <w:color w:val="auto"/>
        </w:rPr>
        <w:t>.</w:t>
      </w:r>
    </w:p>
    <w:p w14:paraId="79496076" w14:textId="606B81F7" w:rsidR="00911C4A" w:rsidRPr="00911C4A" w:rsidRDefault="00911C4A" w:rsidP="00623A45">
      <w:pPr>
        <w:pStyle w:val="Default"/>
        <w:spacing w:before="120" w:line="276" w:lineRule="auto"/>
        <w:jc w:val="both"/>
        <w:rPr>
          <w:rFonts w:ascii="Cambria Math" w:hAnsi="Cambria Math"/>
          <w:color w:val="auto"/>
        </w:rPr>
      </w:pPr>
      <w:r w:rsidRPr="00911C4A">
        <w:rPr>
          <w:rFonts w:ascii="Cambria Math" w:hAnsi="Cambria Math"/>
          <w:color w:val="auto"/>
        </w:rPr>
        <w:t>MycroForest is a web-based microworld designed to teach young adults about forest management and CO2 levels. Learners act as forest owners, creating management plans for planting or felling trees, with consequences reflected in forest composition, atmospheric CO2 levels, and virtual wealth. Challenges of increasing complexity, such as maximizing income</w:t>
      </w:r>
      <w:r w:rsidR="001D055A">
        <w:rPr>
          <w:rFonts w:ascii="Cambria Math" w:hAnsi="Cambria Math"/>
          <w:color w:val="auto"/>
        </w:rPr>
        <w:t xml:space="preserve">, </w:t>
      </w:r>
      <w:r w:rsidRPr="00911C4A">
        <w:rPr>
          <w:rFonts w:ascii="Cambria Math" w:hAnsi="Cambria Math"/>
          <w:color w:val="auto"/>
        </w:rPr>
        <w:t>carbon capture,</w:t>
      </w:r>
      <w:r w:rsidR="001D055A">
        <w:rPr>
          <w:rFonts w:ascii="Cambria Math" w:hAnsi="Cambria Math"/>
          <w:color w:val="auto"/>
        </w:rPr>
        <w:t xml:space="preserve"> or both</w:t>
      </w:r>
      <w:r w:rsidR="00872185">
        <w:rPr>
          <w:rFonts w:ascii="Cambria Math" w:hAnsi="Cambria Math"/>
          <w:color w:val="auto"/>
        </w:rPr>
        <w:t xml:space="preserve"> and more,</w:t>
      </w:r>
      <w:r w:rsidRPr="00911C4A">
        <w:rPr>
          <w:rFonts w:ascii="Cambria Math" w:hAnsi="Cambria Math"/>
          <w:color w:val="auto"/>
        </w:rPr>
        <w:t xml:space="preserve"> can be</w:t>
      </w:r>
      <w:r w:rsidR="00872185">
        <w:rPr>
          <w:rFonts w:ascii="Cambria Math" w:hAnsi="Cambria Math"/>
          <w:color w:val="auto"/>
        </w:rPr>
        <w:t xml:space="preserve"> set</w:t>
      </w:r>
      <w:r w:rsidRPr="00911C4A">
        <w:rPr>
          <w:rFonts w:ascii="Cambria Math" w:hAnsi="Cambria Math"/>
          <w:color w:val="auto"/>
        </w:rPr>
        <w:t xml:space="preserve">. The tool includes a </w:t>
      </w:r>
      <w:r>
        <w:rPr>
          <w:rFonts w:ascii="Cambria Math" w:hAnsi="Cambria Math"/>
          <w:color w:val="auto"/>
        </w:rPr>
        <w:t xml:space="preserve">hybrid </w:t>
      </w:r>
      <w:r w:rsidRPr="00911C4A">
        <w:rPr>
          <w:rFonts w:ascii="Cambria Math" w:hAnsi="Cambria Math"/>
          <w:color w:val="auto"/>
        </w:rPr>
        <w:t>tree growth</w:t>
      </w:r>
      <w:r>
        <w:rPr>
          <w:rFonts w:ascii="Cambria Math" w:hAnsi="Cambria Math"/>
          <w:color w:val="auto"/>
        </w:rPr>
        <w:t xml:space="preserve"> – </w:t>
      </w:r>
      <w:r w:rsidRPr="00911C4A">
        <w:rPr>
          <w:rFonts w:ascii="Cambria Math" w:hAnsi="Cambria Math"/>
          <w:color w:val="auto"/>
        </w:rPr>
        <w:t>carbon</w:t>
      </w:r>
      <w:r>
        <w:rPr>
          <w:rFonts w:ascii="Cambria Math" w:hAnsi="Cambria Math"/>
          <w:color w:val="auto"/>
        </w:rPr>
        <w:t xml:space="preserve"> </w:t>
      </w:r>
      <w:r w:rsidRPr="00911C4A">
        <w:rPr>
          <w:rFonts w:ascii="Cambria Math" w:hAnsi="Cambria Math"/>
          <w:color w:val="auto"/>
        </w:rPr>
        <w:t>cycle simulation</w:t>
      </w:r>
      <w:r w:rsidR="00643759">
        <w:rPr>
          <w:rFonts w:ascii="Cambria Math" w:hAnsi="Cambria Math"/>
          <w:color w:val="auto"/>
        </w:rPr>
        <w:t xml:space="preserve"> model</w:t>
      </w:r>
      <w:r w:rsidRPr="00911C4A">
        <w:rPr>
          <w:rFonts w:ascii="Cambria Math" w:hAnsi="Cambria Math"/>
          <w:color w:val="auto"/>
        </w:rPr>
        <w:t xml:space="preserve">, </w:t>
      </w:r>
      <w:r w:rsidR="00D05B40">
        <w:rPr>
          <w:rFonts w:ascii="Cambria Math" w:hAnsi="Cambria Math"/>
          <w:color w:val="auto"/>
        </w:rPr>
        <w:t>UI</w:t>
      </w:r>
      <w:r w:rsidR="00643759">
        <w:rPr>
          <w:rFonts w:ascii="Cambria Math" w:hAnsi="Cambria Math"/>
          <w:color w:val="auto"/>
        </w:rPr>
        <w:t xml:space="preserve"> components</w:t>
      </w:r>
      <w:r w:rsidRPr="00911C4A">
        <w:rPr>
          <w:rFonts w:ascii="Cambria Math" w:hAnsi="Cambria Math"/>
          <w:color w:val="auto"/>
        </w:rPr>
        <w:t>, and input variables</w:t>
      </w:r>
      <w:r>
        <w:rPr>
          <w:rFonts w:ascii="Cambria Math" w:hAnsi="Cambria Math"/>
          <w:color w:val="auto"/>
        </w:rPr>
        <w:t xml:space="preserve">. </w:t>
      </w:r>
      <w:r w:rsidRPr="00911C4A">
        <w:rPr>
          <w:rFonts w:ascii="Cambria Math" w:hAnsi="Cambria Math"/>
          <w:color w:val="auto"/>
        </w:rPr>
        <w:t>Key challenges included realistic simulation</w:t>
      </w:r>
      <w:r w:rsidR="00643759">
        <w:rPr>
          <w:rFonts w:ascii="Cambria Math" w:hAnsi="Cambria Math"/>
          <w:color w:val="auto"/>
        </w:rPr>
        <w:t xml:space="preserve"> design</w:t>
      </w:r>
      <w:r w:rsidRPr="00911C4A">
        <w:rPr>
          <w:rFonts w:ascii="Cambria Math" w:hAnsi="Cambria Math"/>
          <w:color w:val="auto"/>
        </w:rPr>
        <w:t>,</w:t>
      </w:r>
      <w:r w:rsidR="00643759">
        <w:rPr>
          <w:rFonts w:ascii="Cambria Math" w:hAnsi="Cambria Math"/>
          <w:color w:val="auto"/>
        </w:rPr>
        <w:t xml:space="preserve"> </w:t>
      </w:r>
      <w:r w:rsidRPr="00911C4A">
        <w:rPr>
          <w:rFonts w:ascii="Cambria Math" w:hAnsi="Cambria Math"/>
          <w:color w:val="auto"/>
        </w:rPr>
        <w:t>user-friendly interface</w:t>
      </w:r>
      <w:r w:rsidR="00643759">
        <w:rPr>
          <w:rFonts w:ascii="Cambria Math" w:hAnsi="Cambria Math"/>
          <w:color w:val="auto"/>
        </w:rPr>
        <w:t xml:space="preserve"> design</w:t>
      </w:r>
      <w:r w:rsidRPr="00911C4A">
        <w:rPr>
          <w:rFonts w:ascii="Cambria Math" w:hAnsi="Cambria Math"/>
          <w:color w:val="auto"/>
        </w:rPr>
        <w:t xml:space="preserve">, and app </w:t>
      </w:r>
      <w:r w:rsidR="00643759" w:rsidRPr="00911C4A">
        <w:rPr>
          <w:rFonts w:ascii="Cambria Math" w:hAnsi="Cambria Math"/>
          <w:color w:val="auto"/>
        </w:rPr>
        <w:t xml:space="preserve">developing </w:t>
      </w:r>
      <w:r w:rsidR="00643759">
        <w:rPr>
          <w:rFonts w:ascii="Cambria Math" w:hAnsi="Cambria Math"/>
          <w:color w:val="auto"/>
        </w:rPr>
        <w:t>using</w:t>
      </w:r>
      <w:r w:rsidRPr="00911C4A">
        <w:rPr>
          <w:rFonts w:ascii="Cambria Math" w:hAnsi="Cambria Math"/>
          <w:color w:val="auto"/>
        </w:rPr>
        <w:t xml:space="preserve"> NextJS, D3.js, Tailwind</w:t>
      </w:r>
      <w:r>
        <w:rPr>
          <w:rFonts w:ascii="Cambria Math" w:hAnsi="Cambria Math"/>
          <w:color w:val="auto"/>
        </w:rPr>
        <w:t>, and other technologies</w:t>
      </w:r>
      <w:r w:rsidRPr="00911C4A">
        <w:rPr>
          <w:rFonts w:ascii="Cambria Math" w:hAnsi="Cambria Math"/>
          <w:color w:val="auto"/>
        </w:rPr>
        <w:t>.</w:t>
      </w:r>
    </w:p>
    <w:p w14:paraId="606DD7EA" w14:textId="75C09CB9" w:rsidR="00F25E5C" w:rsidRPr="00CC2579" w:rsidRDefault="00DC122F"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The </w:t>
      </w:r>
      <w:r w:rsidR="006978DC" w:rsidRPr="00CC2579">
        <w:rPr>
          <w:rFonts w:ascii="Cambria Math" w:hAnsi="Cambria Math"/>
          <w:lang w:val="en-IE"/>
        </w:rPr>
        <w:t xml:space="preserve">proposed </w:t>
      </w:r>
      <w:r w:rsidRPr="00CC2579">
        <w:rPr>
          <w:rFonts w:ascii="Cambria Math" w:hAnsi="Cambria Math"/>
          <w:lang w:val="en-IE"/>
        </w:rPr>
        <w:t>teaching tool was evaluated at a 2 h</w:t>
      </w:r>
      <w:r w:rsidR="005136D6" w:rsidRPr="00CC2579">
        <w:rPr>
          <w:rFonts w:ascii="Cambria Math" w:hAnsi="Cambria Math"/>
          <w:lang w:val="en-IE"/>
        </w:rPr>
        <w:t>our</w:t>
      </w:r>
      <w:r w:rsidR="00E44B95">
        <w:rPr>
          <w:rFonts w:ascii="Cambria Math" w:hAnsi="Cambria Math"/>
          <w:lang w:val="en-IE"/>
        </w:rPr>
        <w:t xml:space="preserve"> learning</w:t>
      </w:r>
      <w:r w:rsidRPr="00CC2579">
        <w:rPr>
          <w:rFonts w:ascii="Cambria Math" w:hAnsi="Cambria Math"/>
          <w:lang w:val="en-IE"/>
        </w:rPr>
        <w:t xml:space="preserve"> session with 10 Transition Year </w:t>
      </w:r>
      <w:r w:rsidR="00E44B95">
        <w:rPr>
          <w:rFonts w:ascii="Cambria Math" w:hAnsi="Cambria Math"/>
          <w:lang w:val="en-IE"/>
        </w:rPr>
        <w:t xml:space="preserve">(TY) </w:t>
      </w:r>
      <w:r w:rsidRPr="00CC2579">
        <w:rPr>
          <w:rFonts w:ascii="Cambria Math" w:hAnsi="Cambria Math"/>
          <w:lang w:val="en-IE"/>
        </w:rPr>
        <w:t xml:space="preserve">students on the </w:t>
      </w:r>
      <w:hyperlink r:id="rId12" w:history="1">
        <w:r w:rsidRPr="00CC2579">
          <w:rPr>
            <w:rStyle w:val="Hyperlink"/>
            <w:rFonts w:ascii="Cambria Math" w:hAnsi="Cambria Math"/>
            <w:lang w:val="en-IE"/>
          </w:rPr>
          <w:t>TAP Bridge2College Programme</w:t>
        </w:r>
      </w:hyperlink>
      <w:r w:rsidR="00C366A9" w:rsidRPr="00CC2579">
        <w:rPr>
          <w:rFonts w:ascii="Cambria Math" w:hAnsi="Cambria Math"/>
        </w:rPr>
        <w:t xml:space="preserve"> at Trinity College Dublin</w:t>
      </w:r>
      <w:r w:rsidR="00C13FF3">
        <w:rPr>
          <w:rFonts w:ascii="Cambria Math" w:hAnsi="Cambria Math"/>
        </w:rPr>
        <w:t xml:space="preserve"> (TCD)</w:t>
      </w:r>
      <w:r w:rsidR="00C366A9" w:rsidRPr="00CC2579">
        <w:rPr>
          <w:rFonts w:ascii="Cambria Math" w:hAnsi="Cambria Math"/>
        </w:rPr>
        <w:t>.</w:t>
      </w:r>
      <w:r w:rsidR="006978DC" w:rsidRPr="00CC2579">
        <w:rPr>
          <w:rFonts w:ascii="Cambria Math" w:hAnsi="Cambria Math"/>
        </w:rPr>
        <w:t xml:space="preserve"> </w:t>
      </w:r>
      <w:r w:rsidR="002156B3" w:rsidRPr="00CC2579">
        <w:rPr>
          <w:rFonts w:ascii="Cambria Math" w:hAnsi="Cambria Math"/>
          <w:lang w:val="en-IE"/>
        </w:rPr>
        <w:t xml:space="preserve">Feedback was also obtained from </w:t>
      </w:r>
      <w:r w:rsidR="0051417F">
        <w:rPr>
          <w:rFonts w:ascii="Cambria Math" w:hAnsi="Cambria Math"/>
          <w:lang w:val="en-IE"/>
        </w:rPr>
        <w:t>educators</w:t>
      </w:r>
      <w:r w:rsidR="002156B3" w:rsidRPr="00CC2579">
        <w:rPr>
          <w:rFonts w:ascii="Cambria Math" w:hAnsi="Cambria Math"/>
          <w:lang w:val="en-IE"/>
        </w:rPr>
        <w:t xml:space="preserve"> at the event</w:t>
      </w:r>
      <w:r w:rsidR="00FF1553" w:rsidRPr="00CC2579">
        <w:rPr>
          <w:rFonts w:ascii="Cambria Math" w:hAnsi="Cambria Math"/>
          <w:lang w:val="en-IE"/>
        </w:rPr>
        <w:t>.</w:t>
      </w:r>
      <w:r w:rsidR="00E2225F" w:rsidRPr="00CC2579">
        <w:rPr>
          <w:rFonts w:ascii="Cambria Math" w:hAnsi="Cambria Math"/>
          <w:lang w:val="en-IE"/>
        </w:rPr>
        <w:t xml:space="preserve"> Overall, response </w:t>
      </w:r>
      <w:r w:rsidR="00C13FF3">
        <w:rPr>
          <w:rFonts w:ascii="Cambria Math" w:hAnsi="Cambria Math"/>
          <w:lang w:val="en-IE"/>
        </w:rPr>
        <w:t>is</w:t>
      </w:r>
      <w:r w:rsidR="00E2225F" w:rsidRPr="00CC2579">
        <w:rPr>
          <w:rFonts w:ascii="Cambria Math" w:hAnsi="Cambria Math"/>
          <w:lang w:val="en-IE"/>
        </w:rPr>
        <w:t xml:space="preserve"> largely positive with student</w:t>
      </w:r>
      <w:r w:rsidR="0051417F">
        <w:rPr>
          <w:rFonts w:ascii="Cambria Math" w:hAnsi="Cambria Math"/>
          <w:lang w:val="en-IE"/>
        </w:rPr>
        <w:t>s</w:t>
      </w:r>
      <w:r w:rsidR="00E2225F" w:rsidRPr="00CC2579">
        <w:rPr>
          <w:rFonts w:ascii="Cambria Math" w:hAnsi="Cambria Math"/>
          <w:lang w:val="en-IE"/>
        </w:rPr>
        <w:t xml:space="preserve"> finding it “informative”, </w:t>
      </w:r>
      <w:r w:rsidR="003A72B0" w:rsidRPr="00CC2579">
        <w:rPr>
          <w:rFonts w:ascii="Cambria Math" w:hAnsi="Cambria Math"/>
          <w:lang w:val="en-IE"/>
        </w:rPr>
        <w:t>“fun”</w:t>
      </w:r>
      <w:r w:rsidR="0051417F">
        <w:rPr>
          <w:rFonts w:ascii="Cambria Math" w:hAnsi="Cambria Math"/>
          <w:lang w:val="en-IE"/>
        </w:rPr>
        <w:t>,</w:t>
      </w:r>
      <w:r w:rsidR="003A72B0" w:rsidRPr="00CC2579">
        <w:rPr>
          <w:rFonts w:ascii="Cambria Math" w:hAnsi="Cambria Math"/>
          <w:lang w:val="en-IE"/>
        </w:rPr>
        <w:t xml:space="preserve"> and “simple to use”</w:t>
      </w:r>
      <w:r w:rsidR="002D333F" w:rsidRPr="00CC2579">
        <w:rPr>
          <w:rFonts w:ascii="Cambria Math" w:hAnsi="Cambria Math"/>
          <w:lang w:val="en-IE"/>
        </w:rPr>
        <w:t>.</w:t>
      </w:r>
      <w:r w:rsidR="0051417F">
        <w:rPr>
          <w:rFonts w:ascii="Cambria Math" w:hAnsi="Cambria Math"/>
          <w:lang w:val="en-IE"/>
        </w:rPr>
        <w:t xml:space="preserve"> The domain expert at the event was impressed with how students discovered existing real-world forest management strategies like clear-felling and thinning using the tool with no prior knowledge about them or instructions from educators.</w:t>
      </w:r>
    </w:p>
    <w:p w14:paraId="7E557F0E" w14:textId="2ACFDF59" w:rsidR="006978DC" w:rsidRPr="00CC2579" w:rsidRDefault="0062597C" w:rsidP="00623A45">
      <w:pPr>
        <w:pStyle w:val="Default"/>
        <w:spacing w:before="120" w:line="276" w:lineRule="auto"/>
        <w:jc w:val="both"/>
        <w:rPr>
          <w:rFonts w:ascii="Cambria Math" w:hAnsi="Cambria Math"/>
          <w:color w:val="auto"/>
        </w:rPr>
      </w:pPr>
      <w:r w:rsidRPr="00CC2579">
        <w:rPr>
          <w:rFonts w:ascii="Cambria Math" w:hAnsi="Cambria Math"/>
          <w:lang w:val="en-IE"/>
        </w:rPr>
        <w:t xml:space="preserve">Overall, </w:t>
      </w:r>
      <w:r w:rsidR="00403390" w:rsidRPr="00CC2579">
        <w:rPr>
          <w:rFonts w:ascii="Cambria Math" w:hAnsi="Cambria Math"/>
          <w:lang w:val="en-IE"/>
        </w:rPr>
        <w:t>MycroForest</w:t>
      </w:r>
      <w:r w:rsidR="00BD38D1" w:rsidRPr="00CC2579">
        <w:rPr>
          <w:rFonts w:ascii="Cambria Math" w:hAnsi="Cambria Math"/>
          <w:lang w:val="en-IE"/>
        </w:rPr>
        <w:t xml:space="preserve"> </w:t>
      </w:r>
      <w:r w:rsidR="00E2225F" w:rsidRPr="00CC2579">
        <w:rPr>
          <w:rFonts w:ascii="Cambria Math" w:hAnsi="Cambria Math"/>
          <w:lang w:val="en-IE"/>
        </w:rPr>
        <w:t>is</w:t>
      </w:r>
      <w:r w:rsidR="00BD38D1" w:rsidRPr="00CC2579">
        <w:rPr>
          <w:rFonts w:ascii="Cambria Math" w:hAnsi="Cambria Math"/>
          <w:lang w:val="en-IE"/>
        </w:rPr>
        <w:t xml:space="preserve"> a </w:t>
      </w:r>
      <w:r w:rsidR="00E56FA1" w:rsidRPr="00CC2579">
        <w:rPr>
          <w:rFonts w:ascii="Cambria Math" w:hAnsi="Cambria Math"/>
          <w:lang w:val="en-IE"/>
        </w:rPr>
        <w:t xml:space="preserve">web based </w:t>
      </w:r>
      <w:r w:rsidR="00BD38D1" w:rsidRPr="00CC2579">
        <w:rPr>
          <w:rFonts w:ascii="Cambria Math" w:hAnsi="Cambria Math"/>
          <w:lang w:val="en-IE"/>
        </w:rPr>
        <w:t xml:space="preserve">teaching tool </w:t>
      </w:r>
      <w:r w:rsidR="00911C4A">
        <w:rPr>
          <w:rFonts w:ascii="Cambria Math" w:hAnsi="Cambria Math"/>
          <w:lang w:val="en-IE"/>
        </w:rPr>
        <w:t>using which,</w:t>
      </w:r>
      <w:r w:rsidRPr="00CC2579">
        <w:rPr>
          <w:rFonts w:ascii="Cambria Math" w:hAnsi="Cambria Math"/>
          <w:lang w:val="en-IE"/>
        </w:rPr>
        <w:t xml:space="preserve"> students </w:t>
      </w:r>
      <w:r w:rsidR="00BD38D1" w:rsidRPr="00CC2579">
        <w:rPr>
          <w:rFonts w:ascii="Cambria Math" w:hAnsi="Cambria Math"/>
          <w:lang w:val="en-IE"/>
        </w:rPr>
        <w:t>role</w:t>
      </w:r>
      <w:r w:rsidR="00911C4A">
        <w:rPr>
          <w:rFonts w:ascii="Cambria Math" w:hAnsi="Cambria Math"/>
          <w:lang w:val="en-IE"/>
        </w:rPr>
        <w:t>-play as</w:t>
      </w:r>
      <w:r w:rsidR="00BD38D1" w:rsidRPr="00CC2579">
        <w:rPr>
          <w:rFonts w:ascii="Cambria Math" w:hAnsi="Cambria Math"/>
          <w:lang w:val="en-IE"/>
        </w:rPr>
        <w:t xml:space="preserve"> a forest owner and</w:t>
      </w:r>
      <w:r w:rsidR="00911C4A">
        <w:rPr>
          <w:rFonts w:ascii="Cambria Math" w:hAnsi="Cambria Math"/>
          <w:lang w:val="en-IE"/>
        </w:rPr>
        <w:t xml:space="preserve"> execute</w:t>
      </w:r>
      <w:r w:rsidR="00BD38D1" w:rsidRPr="00CC2579">
        <w:rPr>
          <w:rFonts w:ascii="Cambria Math" w:hAnsi="Cambria Math"/>
          <w:lang w:val="en-IE"/>
        </w:rPr>
        <w:t xml:space="preserve"> their own forest management plans while </w:t>
      </w:r>
      <w:r w:rsidRPr="00CC2579">
        <w:rPr>
          <w:rFonts w:ascii="Cambria Math" w:hAnsi="Cambria Math"/>
          <w:lang w:val="en-IE"/>
        </w:rPr>
        <w:t>striv</w:t>
      </w:r>
      <w:r w:rsidR="00BD38D1" w:rsidRPr="00CC2579">
        <w:rPr>
          <w:rFonts w:ascii="Cambria Math" w:hAnsi="Cambria Math"/>
          <w:lang w:val="en-IE"/>
        </w:rPr>
        <w:t>ing to meet c</w:t>
      </w:r>
      <w:r w:rsidRPr="00CC2579">
        <w:rPr>
          <w:rFonts w:ascii="Cambria Math" w:hAnsi="Cambria Math"/>
          <w:lang w:val="en-IE"/>
        </w:rPr>
        <w:t>halleng</w:t>
      </w:r>
      <w:r w:rsidR="00BD38D1" w:rsidRPr="00CC2579">
        <w:rPr>
          <w:rFonts w:ascii="Cambria Math" w:hAnsi="Cambria Math"/>
          <w:lang w:val="en-IE"/>
        </w:rPr>
        <w:t>es set around learning</w:t>
      </w:r>
      <w:r w:rsidRPr="00CC2579">
        <w:rPr>
          <w:rFonts w:ascii="Cambria Math" w:hAnsi="Cambria Math"/>
          <w:lang w:val="en-IE"/>
        </w:rPr>
        <w:t xml:space="preserve"> scenarios</w:t>
      </w:r>
      <w:r w:rsidR="00911C4A">
        <w:rPr>
          <w:rFonts w:ascii="Cambria Math" w:hAnsi="Cambria Math"/>
          <w:lang w:val="en-IE"/>
        </w:rPr>
        <w:t xml:space="preserve"> such that</w:t>
      </w:r>
      <w:r w:rsidRPr="00CC2579">
        <w:rPr>
          <w:rFonts w:ascii="Cambria Math" w:hAnsi="Cambria Math"/>
          <w:lang w:val="en-IE"/>
        </w:rPr>
        <w:t xml:space="preserve"> </w:t>
      </w:r>
      <w:r w:rsidR="00911C4A">
        <w:rPr>
          <w:rFonts w:ascii="Cambria Math" w:hAnsi="Cambria Math"/>
          <w:lang w:val="en-IE"/>
        </w:rPr>
        <w:t xml:space="preserve">they </w:t>
      </w:r>
      <w:r w:rsidRPr="00CC2579">
        <w:rPr>
          <w:rFonts w:ascii="Cambria Math" w:hAnsi="Cambria Math"/>
          <w:lang w:val="en-IE"/>
        </w:rPr>
        <w:t xml:space="preserve">learn about the importance and difficulty of </w:t>
      </w:r>
      <w:r w:rsidR="00625963">
        <w:rPr>
          <w:rFonts w:ascii="Cambria Math" w:hAnsi="Cambria Math"/>
          <w:lang w:val="en-IE"/>
        </w:rPr>
        <w:t>S</w:t>
      </w:r>
      <w:r w:rsidRPr="00CC2579">
        <w:rPr>
          <w:rFonts w:ascii="Cambria Math" w:hAnsi="Cambria Math"/>
          <w:lang w:val="en-IE"/>
        </w:rPr>
        <w:t xml:space="preserve">ustainable </w:t>
      </w:r>
      <w:r w:rsidR="00625963">
        <w:rPr>
          <w:rFonts w:ascii="Cambria Math" w:hAnsi="Cambria Math"/>
          <w:lang w:val="en-IE"/>
        </w:rPr>
        <w:t>F</w:t>
      </w:r>
      <w:r w:rsidRPr="00CC2579">
        <w:rPr>
          <w:rFonts w:ascii="Cambria Math" w:hAnsi="Cambria Math"/>
          <w:lang w:val="en-IE"/>
        </w:rPr>
        <w:t xml:space="preserve">orest </w:t>
      </w:r>
      <w:r w:rsidR="009162F8">
        <w:rPr>
          <w:rFonts w:ascii="Cambria Math" w:hAnsi="Cambria Math"/>
          <w:lang w:val="en-IE"/>
        </w:rPr>
        <w:t>M</w:t>
      </w:r>
      <w:r w:rsidR="009162F8" w:rsidRPr="00CC2579">
        <w:rPr>
          <w:rFonts w:ascii="Cambria Math" w:hAnsi="Cambria Math"/>
          <w:lang w:val="en-IE"/>
        </w:rPr>
        <w:t xml:space="preserve">anagement </w:t>
      </w:r>
      <w:r w:rsidR="009162F8">
        <w:rPr>
          <w:rFonts w:ascii="Cambria Math" w:hAnsi="Cambria Math"/>
          <w:lang w:val="en-IE"/>
        </w:rPr>
        <w:t>(</w:t>
      </w:r>
      <w:r w:rsidR="00625963">
        <w:rPr>
          <w:rFonts w:ascii="Cambria Math" w:hAnsi="Cambria Math"/>
          <w:lang w:val="en-IE"/>
        </w:rPr>
        <w:t xml:space="preserve">SFM) </w:t>
      </w:r>
      <w:r w:rsidR="00E56FA1" w:rsidRPr="00CC2579">
        <w:rPr>
          <w:rFonts w:ascii="Cambria Math" w:hAnsi="Cambria Math"/>
          <w:lang w:val="en-IE"/>
        </w:rPr>
        <w:t>in a constructivist fashion</w:t>
      </w:r>
      <w:r w:rsidRPr="00CC2579">
        <w:rPr>
          <w:rFonts w:ascii="Cambria Math" w:hAnsi="Cambria Math"/>
          <w:lang w:val="en-IE"/>
        </w:rPr>
        <w:t>.</w:t>
      </w:r>
    </w:p>
    <w:p w14:paraId="4636BB78" w14:textId="77777777" w:rsidR="00911C4A" w:rsidRDefault="00911C4A">
      <w:pPr>
        <w:rPr>
          <w:rFonts w:ascii="Cambria Math" w:hAnsi="Cambria Math"/>
          <w:b/>
          <w:bCs/>
          <w:sz w:val="48"/>
          <w:szCs w:val="48"/>
        </w:rPr>
      </w:pPr>
      <w:r>
        <w:rPr>
          <w:rFonts w:ascii="Cambria Math" w:hAnsi="Cambria Math"/>
          <w:b/>
          <w:bCs/>
          <w:sz w:val="48"/>
          <w:szCs w:val="48"/>
        </w:rPr>
        <w:br w:type="page"/>
      </w:r>
    </w:p>
    <w:p w14:paraId="197B6C88" w14:textId="30FF1E36" w:rsidR="004623D7" w:rsidRPr="00CC2579" w:rsidRDefault="004623D7" w:rsidP="00623A45">
      <w:pPr>
        <w:spacing w:line="276" w:lineRule="auto"/>
        <w:jc w:val="both"/>
        <w:rPr>
          <w:rFonts w:ascii="Cambria Math" w:hAnsi="Cambria Math"/>
        </w:rPr>
      </w:pPr>
      <w:r w:rsidRPr="00CC2579">
        <w:rPr>
          <w:rFonts w:ascii="Cambria Math" w:hAnsi="Cambria Math"/>
          <w:b/>
          <w:bCs/>
          <w:sz w:val="48"/>
          <w:szCs w:val="48"/>
        </w:rPr>
        <w:lastRenderedPageBreak/>
        <w:t>Table of Contents</w:t>
      </w:r>
    </w:p>
    <w:p w14:paraId="1884EDD3" w14:textId="77777777" w:rsidR="004623D7" w:rsidRPr="00CC2579" w:rsidRDefault="004623D7" w:rsidP="00623A45">
      <w:pPr>
        <w:spacing w:line="276" w:lineRule="auto"/>
        <w:jc w:val="both"/>
        <w:rPr>
          <w:rFonts w:ascii="Cambria Math" w:hAnsi="Cambria Math"/>
        </w:rPr>
      </w:pPr>
    </w:p>
    <w:p w14:paraId="4D59A969" w14:textId="5E11C888" w:rsidR="007F06CD" w:rsidRDefault="00DB29FB">
      <w:pPr>
        <w:pStyle w:val="TOC1"/>
        <w:tabs>
          <w:tab w:val="left" w:pos="480"/>
          <w:tab w:val="right" w:leader="dot" w:pos="9016"/>
        </w:tabs>
        <w:rPr>
          <w:rFonts w:eastAsiaTheme="minorEastAsia"/>
          <w:noProof/>
          <w:sz w:val="22"/>
          <w:szCs w:val="22"/>
          <w:lang w:val="en-US"/>
        </w:rPr>
      </w:pPr>
      <w:r w:rsidRPr="00CC2579">
        <w:rPr>
          <w:rFonts w:ascii="Cambria Math" w:hAnsi="Cambria Math"/>
        </w:rPr>
        <w:fldChar w:fldCharType="begin"/>
      </w:r>
      <w:r w:rsidRPr="00CC2579">
        <w:rPr>
          <w:rFonts w:ascii="Cambria Math" w:hAnsi="Cambria Math"/>
        </w:rPr>
        <w:instrText xml:space="preserve"> TOC \o "1-3" \h \z \u </w:instrText>
      </w:r>
      <w:r w:rsidRPr="00CC2579">
        <w:rPr>
          <w:rFonts w:ascii="Cambria Math" w:hAnsi="Cambria Math"/>
        </w:rPr>
        <w:fldChar w:fldCharType="separate"/>
      </w:r>
      <w:hyperlink w:anchor="_Toc173831842" w:history="1">
        <w:r w:rsidR="007F06CD" w:rsidRPr="00CB65A9">
          <w:rPr>
            <w:rStyle w:val="Hyperlink"/>
            <w:rFonts w:ascii="Cambria Math" w:hAnsi="Cambria Math"/>
            <w:noProof/>
          </w:rPr>
          <w:t>1</w:t>
        </w:r>
        <w:r w:rsidR="007F06CD">
          <w:rPr>
            <w:rFonts w:eastAsiaTheme="minorEastAsia"/>
            <w:noProof/>
            <w:sz w:val="22"/>
            <w:szCs w:val="22"/>
            <w:lang w:val="en-US"/>
          </w:rPr>
          <w:tab/>
        </w:r>
        <w:r w:rsidR="007F06CD" w:rsidRPr="00CB65A9">
          <w:rPr>
            <w:rStyle w:val="Hyperlink"/>
            <w:rFonts w:ascii="Cambria Math" w:hAnsi="Cambria Math"/>
            <w:noProof/>
          </w:rPr>
          <w:t>Introduction</w:t>
        </w:r>
        <w:r w:rsidR="007F06CD">
          <w:rPr>
            <w:noProof/>
            <w:webHidden/>
          </w:rPr>
          <w:tab/>
        </w:r>
        <w:r w:rsidR="007F06CD">
          <w:rPr>
            <w:noProof/>
            <w:webHidden/>
          </w:rPr>
          <w:fldChar w:fldCharType="begin"/>
        </w:r>
        <w:r w:rsidR="007F06CD">
          <w:rPr>
            <w:noProof/>
            <w:webHidden/>
          </w:rPr>
          <w:instrText xml:space="preserve"> PAGEREF _Toc173831842 \h </w:instrText>
        </w:r>
        <w:r w:rsidR="007F06CD">
          <w:rPr>
            <w:noProof/>
            <w:webHidden/>
          </w:rPr>
        </w:r>
        <w:r w:rsidR="007F06CD">
          <w:rPr>
            <w:noProof/>
            <w:webHidden/>
          </w:rPr>
          <w:fldChar w:fldCharType="separate"/>
        </w:r>
        <w:r w:rsidR="005D5261">
          <w:rPr>
            <w:noProof/>
            <w:webHidden/>
          </w:rPr>
          <w:t>8</w:t>
        </w:r>
        <w:r w:rsidR="007F06CD">
          <w:rPr>
            <w:noProof/>
            <w:webHidden/>
          </w:rPr>
          <w:fldChar w:fldCharType="end"/>
        </w:r>
      </w:hyperlink>
    </w:p>
    <w:p w14:paraId="03C50793" w14:textId="4EBEEE30" w:rsidR="007F06CD" w:rsidRDefault="00000000">
      <w:pPr>
        <w:pStyle w:val="TOC2"/>
        <w:tabs>
          <w:tab w:val="left" w:pos="880"/>
          <w:tab w:val="right" w:leader="dot" w:pos="9016"/>
        </w:tabs>
        <w:rPr>
          <w:rFonts w:eastAsiaTheme="minorEastAsia"/>
          <w:noProof/>
          <w:sz w:val="22"/>
          <w:szCs w:val="22"/>
          <w:lang w:val="en-US"/>
        </w:rPr>
      </w:pPr>
      <w:hyperlink w:anchor="_Toc173831843" w:history="1">
        <w:r w:rsidR="007F06CD" w:rsidRPr="00CB65A9">
          <w:rPr>
            <w:rStyle w:val="Hyperlink"/>
            <w:rFonts w:ascii="Cambria Math" w:hAnsi="Cambria Math"/>
            <w:noProof/>
          </w:rPr>
          <w:t>1.1</w:t>
        </w:r>
        <w:r w:rsidR="007F06CD">
          <w:rPr>
            <w:rFonts w:eastAsiaTheme="minorEastAsia"/>
            <w:noProof/>
            <w:sz w:val="22"/>
            <w:szCs w:val="22"/>
            <w:lang w:val="en-US"/>
          </w:rPr>
          <w:tab/>
        </w:r>
        <w:r w:rsidR="007F06CD" w:rsidRPr="00CB65A9">
          <w:rPr>
            <w:rStyle w:val="Hyperlink"/>
            <w:rFonts w:ascii="Cambria Math" w:hAnsi="Cambria Math"/>
            <w:noProof/>
          </w:rPr>
          <w:t>Motivation</w:t>
        </w:r>
        <w:r w:rsidR="007F06CD">
          <w:rPr>
            <w:noProof/>
            <w:webHidden/>
          </w:rPr>
          <w:tab/>
        </w:r>
        <w:r w:rsidR="007F06CD">
          <w:rPr>
            <w:noProof/>
            <w:webHidden/>
          </w:rPr>
          <w:fldChar w:fldCharType="begin"/>
        </w:r>
        <w:r w:rsidR="007F06CD">
          <w:rPr>
            <w:noProof/>
            <w:webHidden/>
          </w:rPr>
          <w:instrText xml:space="preserve"> PAGEREF _Toc173831843 \h </w:instrText>
        </w:r>
        <w:r w:rsidR="007F06CD">
          <w:rPr>
            <w:noProof/>
            <w:webHidden/>
          </w:rPr>
        </w:r>
        <w:r w:rsidR="007F06CD">
          <w:rPr>
            <w:noProof/>
            <w:webHidden/>
          </w:rPr>
          <w:fldChar w:fldCharType="separate"/>
        </w:r>
        <w:r w:rsidR="005D5261">
          <w:rPr>
            <w:noProof/>
            <w:webHidden/>
          </w:rPr>
          <w:t>8</w:t>
        </w:r>
        <w:r w:rsidR="007F06CD">
          <w:rPr>
            <w:noProof/>
            <w:webHidden/>
          </w:rPr>
          <w:fldChar w:fldCharType="end"/>
        </w:r>
      </w:hyperlink>
    </w:p>
    <w:p w14:paraId="38C0517E" w14:textId="4A49684E" w:rsidR="007F06CD" w:rsidRDefault="00000000">
      <w:pPr>
        <w:pStyle w:val="TOC2"/>
        <w:tabs>
          <w:tab w:val="left" w:pos="880"/>
          <w:tab w:val="right" w:leader="dot" w:pos="9016"/>
        </w:tabs>
        <w:rPr>
          <w:rFonts w:eastAsiaTheme="minorEastAsia"/>
          <w:noProof/>
          <w:sz w:val="22"/>
          <w:szCs w:val="22"/>
          <w:lang w:val="en-US"/>
        </w:rPr>
      </w:pPr>
      <w:hyperlink w:anchor="_Toc173831844" w:history="1">
        <w:r w:rsidR="007F06CD" w:rsidRPr="00CB65A9">
          <w:rPr>
            <w:rStyle w:val="Hyperlink"/>
            <w:rFonts w:ascii="Cambria Math" w:hAnsi="Cambria Math"/>
            <w:noProof/>
          </w:rPr>
          <w:t>1.2</w:t>
        </w:r>
        <w:r w:rsidR="007F06CD">
          <w:rPr>
            <w:rFonts w:eastAsiaTheme="minorEastAsia"/>
            <w:noProof/>
            <w:sz w:val="22"/>
            <w:szCs w:val="22"/>
            <w:lang w:val="en-US"/>
          </w:rPr>
          <w:tab/>
        </w:r>
        <w:r w:rsidR="007F06CD" w:rsidRPr="00CB65A9">
          <w:rPr>
            <w:rStyle w:val="Hyperlink"/>
            <w:rFonts w:ascii="Cambria Math" w:hAnsi="Cambria Math"/>
            <w:noProof/>
          </w:rPr>
          <w:t>Goal</w:t>
        </w:r>
        <w:r w:rsidR="007F06CD">
          <w:rPr>
            <w:noProof/>
            <w:webHidden/>
          </w:rPr>
          <w:tab/>
        </w:r>
        <w:r w:rsidR="007F06CD">
          <w:rPr>
            <w:noProof/>
            <w:webHidden/>
          </w:rPr>
          <w:fldChar w:fldCharType="begin"/>
        </w:r>
        <w:r w:rsidR="007F06CD">
          <w:rPr>
            <w:noProof/>
            <w:webHidden/>
          </w:rPr>
          <w:instrText xml:space="preserve"> PAGEREF _Toc173831844 \h </w:instrText>
        </w:r>
        <w:r w:rsidR="007F06CD">
          <w:rPr>
            <w:noProof/>
            <w:webHidden/>
          </w:rPr>
        </w:r>
        <w:r w:rsidR="007F06CD">
          <w:rPr>
            <w:noProof/>
            <w:webHidden/>
          </w:rPr>
          <w:fldChar w:fldCharType="separate"/>
        </w:r>
        <w:r w:rsidR="005D5261">
          <w:rPr>
            <w:noProof/>
            <w:webHidden/>
          </w:rPr>
          <w:t>10</w:t>
        </w:r>
        <w:r w:rsidR="007F06CD">
          <w:rPr>
            <w:noProof/>
            <w:webHidden/>
          </w:rPr>
          <w:fldChar w:fldCharType="end"/>
        </w:r>
      </w:hyperlink>
    </w:p>
    <w:p w14:paraId="4503265D" w14:textId="34B65C17" w:rsidR="007F06CD" w:rsidRDefault="00000000">
      <w:pPr>
        <w:pStyle w:val="TOC2"/>
        <w:tabs>
          <w:tab w:val="left" w:pos="880"/>
          <w:tab w:val="right" w:leader="dot" w:pos="9016"/>
        </w:tabs>
        <w:rPr>
          <w:rFonts w:eastAsiaTheme="minorEastAsia"/>
          <w:noProof/>
          <w:sz w:val="22"/>
          <w:szCs w:val="22"/>
          <w:lang w:val="en-US"/>
        </w:rPr>
      </w:pPr>
      <w:hyperlink w:anchor="_Toc173831845" w:history="1">
        <w:r w:rsidR="007F06CD" w:rsidRPr="00CB65A9">
          <w:rPr>
            <w:rStyle w:val="Hyperlink"/>
            <w:rFonts w:ascii="Cambria Math" w:hAnsi="Cambria Math"/>
            <w:noProof/>
          </w:rPr>
          <w:t>1.3</w:t>
        </w:r>
        <w:r w:rsidR="007F06CD">
          <w:rPr>
            <w:rFonts w:eastAsiaTheme="minorEastAsia"/>
            <w:noProof/>
            <w:sz w:val="22"/>
            <w:szCs w:val="22"/>
            <w:lang w:val="en-US"/>
          </w:rPr>
          <w:tab/>
        </w:r>
        <w:r w:rsidR="007F06CD" w:rsidRPr="00CB65A9">
          <w:rPr>
            <w:rStyle w:val="Hyperlink"/>
            <w:rFonts w:ascii="Cambria Math" w:hAnsi="Cambria Math"/>
            <w:noProof/>
          </w:rPr>
          <w:t>Referencing</w:t>
        </w:r>
        <w:r w:rsidR="007F06CD">
          <w:rPr>
            <w:noProof/>
            <w:webHidden/>
          </w:rPr>
          <w:tab/>
        </w:r>
        <w:r w:rsidR="007F06CD">
          <w:rPr>
            <w:noProof/>
            <w:webHidden/>
          </w:rPr>
          <w:fldChar w:fldCharType="begin"/>
        </w:r>
        <w:r w:rsidR="007F06CD">
          <w:rPr>
            <w:noProof/>
            <w:webHidden/>
          </w:rPr>
          <w:instrText xml:space="preserve"> PAGEREF _Toc173831845 \h </w:instrText>
        </w:r>
        <w:r w:rsidR="007F06CD">
          <w:rPr>
            <w:noProof/>
            <w:webHidden/>
          </w:rPr>
        </w:r>
        <w:r w:rsidR="007F06CD">
          <w:rPr>
            <w:noProof/>
            <w:webHidden/>
          </w:rPr>
          <w:fldChar w:fldCharType="separate"/>
        </w:r>
        <w:r w:rsidR="005D5261">
          <w:rPr>
            <w:noProof/>
            <w:webHidden/>
          </w:rPr>
          <w:t>11</w:t>
        </w:r>
        <w:r w:rsidR="007F06CD">
          <w:rPr>
            <w:noProof/>
            <w:webHidden/>
          </w:rPr>
          <w:fldChar w:fldCharType="end"/>
        </w:r>
      </w:hyperlink>
    </w:p>
    <w:p w14:paraId="24E3A497" w14:textId="02B8BAFB" w:rsidR="007F06CD" w:rsidRDefault="00000000">
      <w:pPr>
        <w:pStyle w:val="TOC2"/>
        <w:tabs>
          <w:tab w:val="left" w:pos="880"/>
          <w:tab w:val="right" w:leader="dot" w:pos="9016"/>
        </w:tabs>
        <w:rPr>
          <w:rFonts w:eastAsiaTheme="minorEastAsia"/>
          <w:noProof/>
          <w:sz w:val="22"/>
          <w:szCs w:val="22"/>
          <w:lang w:val="en-US"/>
        </w:rPr>
      </w:pPr>
      <w:hyperlink w:anchor="_Toc173831846" w:history="1">
        <w:r w:rsidR="007F06CD" w:rsidRPr="00CB65A9">
          <w:rPr>
            <w:rStyle w:val="Hyperlink"/>
            <w:rFonts w:ascii="Cambria Math" w:hAnsi="Cambria Math"/>
            <w:noProof/>
          </w:rPr>
          <w:t>1.4</w:t>
        </w:r>
        <w:r w:rsidR="007F06CD">
          <w:rPr>
            <w:rFonts w:eastAsiaTheme="minorEastAsia"/>
            <w:noProof/>
            <w:sz w:val="22"/>
            <w:szCs w:val="22"/>
            <w:lang w:val="en-US"/>
          </w:rPr>
          <w:tab/>
        </w:r>
        <w:r w:rsidR="007F06CD" w:rsidRPr="00CB65A9">
          <w:rPr>
            <w:rStyle w:val="Hyperlink"/>
            <w:rFonts w:ascii="Cambria Math" w:hAnsi="Cambria Math"/>
            <w:noProof/>
          </w:rPr>
          <w:t>Ethics</w:t>
        </w:r>
        <w:r w:rsidR="007F06CD">
          <w:rPr>
            <w:noProof/>
            <w:webHidden/>
          </w:rPr>
          <w:tab/>
        </w:r>
        <w:r w:rsidR="007F06CD">
          <w:rPr>
            <w:noProof/>
            <w:webHidden/>
          </w:rPr>
          <w:fldChar w:fldCharType="begin"/>
        </w:r>
        <w:r w:rsidR="007F06CD">
          <w:rPr>
            <w:noProof/>
            <w:webHidden/>
          </w:rPr>
          <w:instrText xml:space="preserve"> PAGEREF _Toc173831846 \h </w:instrText>
        </w:r>
        <w:r w:rsidR="007F06CD">
          <w:rPr>
            <w:noProof/>
            <w:webHidden/>
          </w:rPr>
        </w:r>
        <w:r w:rsidR="007F06CD">
          <w:rPr>
            <w:noProof/>
            <w:webHidden/>
          </w:rPr>
          <w:fldChar w:fldCharType="separate"/>
        </w:r>
        <w:r w:rsidR="005D5261">
          <w:rPr>
            <w:noProof/>
            <w:webHidden/>
          </w:rPr>
          <w:t>11</w:t>
        </w:r>
        <w:r w:rsidR="007F06CD">
          <w:rPr>
            <w:noProof/>
            <w:webHidden/>
          </w:rPr>
          <w:fldChar w:fldCharType="end"/>
        </w:r>
      </w:hyperlink>
    </w:p>
    <w:p w14:paraId="4C2DF06C" w14:textId="3E028692" w:rsidR="007F06CD" w:rsidRDefault="00000000">
      <w:pPr>
        <w:pStyle w:val="TOC2"/>
        <w:tabs>
          <w:tab w:val="left" w:pos="880"/>
          <w:tab w:val="right" w:leader="dot" w:pos="9016"/>
        </w:tabs>
        <w:rPr>
          <w:rFonts w:eastAsiaTheme="minorEastAsia"/>
          <w:noProof/>
          <w:sz w:val="22"/>
          <w:szCs w:val="22"/>
          <w:lang w:val="en-US"/>
        </w:rPr>
      </w:pPr>
      <w:hyperlink w:anchor="_Toc173831847" w:history="1">
        <w:r w:rsidR="007F06CD" w:rsidRPr="00CB65A9">
          <w:rPr>
            <w:rStyle w:val="Hyperlink"/>
            <w:rFonts w:ascii="Cambria Math" w:hAnsi="Cambria Math"/>
            <w:noProof/>
          </w:rPr>
          <w:t>1.5</w:t>
        </w:r>
        <w:r w:rsidR="007F06CD">
          <w:rPr>
            <w:rFonts w:eastAsiaTheme="minorEastAsia"/>
            <w:noProof/>
            <w:sz w:val="22"/>
            <w:szCs w:val="22"/>
            <w:lang w:val="en-US"/>
          </w:rPr>
          <w:tab/>
        </w:r>
        <w:r w:rsidR="007F06CD" w:rsidRPr="00CB65A9">
          <w:rPr>
            <w:rStyle w:val="Hyperlink"/>
            <w:rFonts w:ascii="Cambria Math" w:hAnsi="Cambria Math"/>
            <w:noProof/>
          </w:rPr>
          <w:t>Document Structure</w:t>
        </w:r>
        <w:r w:rsidR="007F06CD">
          <w:rPr>
            <w:noProof/>
            <w:webHidden/>
          </w:rPr>
          <w:tab/>
        </w:r>
        <w:r w:rsidR="007F06CD">
          <w:rPr>
            <w:noProof/>
            <w:webHidden/>
          </w:rPr>
          <w:fldChar w:fldCharType="begin"/>
        </w:r>
        <w:r w:rsidR="007F06CD">
          <w:rPr>
            <w:noProof/>
            <w:webHidden/>
          </w:rPr>
          <w:instrText xml:space="preserve"> PAGEREF _Toc173831847 \h </w:instrText>
        </w:r>
        <w:r w:rsidR="007F06CD">
          <w:rPr>
            <w:noProof/>
            <w:webHidden/>
          </w:rPr>
        </w:r>
        <w:r w:rsidR="007F06CD">
          <w:rPr>
            <w:noProof/>
            <w:webHidden/>
          </w:rPr>
          <w:fldChar w:fldCharType="separate"/>
        </w:r>
        <w:r w:rsidR="005D5261">
          <w:rPr>
            <w:noProof/>
            <w:webHidden/>
          </w:rPr>
          <w:t>11</w:t>
        </w:r>
        <w:r w:rsidR="007F06CD">
          <w:rPr>
            <w:noProof/>
            <w:webHidden/>
          </w:rPr>
          <w:fldChar w:fldCharType="end"/>
        </w:r>
      </w:hyperlink>
    </w:p>
    <w:p w14:paraId="196D4896" w14:textId="2445A16D" w:rsidR="007F06CD" w:rsidRDefault="00000000">
      <w:pPr>
        <w:pStyle w:val="TOC1"/>
        <w:tabs>
          <w:tab w:val="left" w:pos="480"/>
          <w:tab w:val="right" w:leader="dot" w:pos="9016"/>
        </w:tabs>
        <w:rPr>
          <w:rFonts w:eastAsiaTheme="minorEastAsia"/>
          <w:noProof/>
          <w:sz w:val="22"/>
          <w:szCs w:val="22"/>
          <w:lang w:val="en-US"/>
        </w:rPr>
      </w:pPr>
      <w:hyperlink w:anchor="_Toc173831848" w:history="1">
        <w:r w:rsidR="007F06CD" w:rsidRPr="00CB65A9">
          <w:rPr>
            <w:rStyle w:val="Hyperlink"/>
            <w:rFonts w:ascii="Cambria Math" w:hAnsi="Cambria Math"/>
            <w:noProof/>
          </w:rPr>
          <w:t>2</w:t>
        </w:r>
        <w:r w:rsidR="007F06CD">
          <w:rPr>
            <w:rFonts w:eastAsiaTheme="minorEastAsia"/>
            <w:noProof/>
            <w:sz w:val="22"/>
            <w:szCs w:val="22"/>
            <w:lang w:val="en-US"/>
          </w:rPr>
          <w:tab/>
        </w:r>
        <w:r w:rsidR="007F06CD" w:rsidRPr="00CB65A9">
          <w:rPr>
            <w:rStyle w:val="Hyperlink"/>
            <w:rFonts w:ascii="Cambria Math" w:hAnsi="Cambria Math"/>
            <w:noProof/>
          </w:rPr>
          <w:t>Background</w:t>
        </w:r>
        <w:r w:rsidR="007F06CD">
          <w:rPr>
            <w:noProof/>
            <w:webHidden/>
          </w:rPr>
          <w:tab/>
        </w:r>
        <w:r w:rsidR="007F06CD">
          <w:rPr>
            <w:noProof/>
            <w:webHidden/>
          </w:rPr>
          <w:fldChar w:fldCharType="begin"/>
        </w:r>
        <w:r w:rsidR="007F06CD">
          <w:rPr>
            <w:noProof/>
            <w:webHidden/>
          </w:rPr>
          <w:instrText xml:space="preserve"> PAGEREF _Toc173831848 \h </w:instrText>
        </w:r>
        <w:r w:rsidR="007F06CD">
          <w:rPr>
            <w:noProof/>
            <w:webHidden/>
          </w:rPr>
        </w:r>
        <w:r w:rsidR="007F06CD">
          <w:rPr>
            <w:noProof/>
            <w:webHidden/>
          </w:rPr>
          <w:fldChar w:fldCharType="separate"/>
        </w:r>
        <w:r w:rsidR="005D5261">
          <w:rPr>
            <w:noProof/>
            <w:webHidden/>
          </w:rPr>
          <w:t>12</w:t>
        </w:r>
        <w:r w:rsidR="007F06CD">
          <w:rPr>
            <w:noProof/>
            <w:webHidden/>
          </w:rPr>
          <w:fldChar w:fldCharType="end"/>
        </w:r>
      </w:hyperlink>
    </w:p>
    <w:p w14:paraId="108664CF" w14:textId="4ACA1268" w:rsidR="007F06CD" w:rsidRDefault="00000000">
      <w:pPr>
        <w:pStyle w:val="TOC2"/>
        <w:tabs>
          <w:tab w:val="left" w:pos="880"/>
          <w:tab w:val="right" w:leader="dot" w:pos="9016"/>
        </w:tabs>
        <w:rPr>
          <w:rFonts w:eastAsiaTheme="minorEastAsia"/>
          <w:noProof/>
          <w:sz w:val="22"/>
          <w:szCs w:val="22"/>
          <w:lang w:val="en-US"/>
        </w:rPr>
      </w:pPr>
      <w:hyperlink w:anchor="_Toc173831849" w:history="1">
        <w:r w:rsidR="007F06CD" w:rsidRPr="00CB65A9">
          <w:rPr>
            <w:rStyle w:val="Hyperlink"/>
            <w:rFonts w:ascii="Cambria Math" w:hAnsi="Cambria Math"/>
            <w:noProof/>
          </w:rPr>
          <w:t>2.1</w:t>
        </w:r>
        <w:r w:rsidR="007F06CD">
          <w:rPr>
            <w:rFonts w:eastAsiaTheme="minorEastAsia"/>
            <w:noProof/>
            <w:sz w:val="22"/>
            <w:szCs w:val="22"/>
            <w:lang w:val="en-US"/>
          </w:rPr>
          <w:tab/>
        </w:r>
        <w:r w:rsidR="007F06CD" w:rsidRPr="00CB65A9">
          <w:rPr>
            <w:rStyle w:val="Hyperlink"/>
            <w:rFonts w:ascii="Cambria Math" w:hAnsi="Cambria Math"/>
            <w:noProof/>
          </w:rPr>
          <w:t>Forest Management</w:t>
        </w:r>
        <w:r w:rsidR="007F06CD">
          <w:rPr>
            <w:noProof/>
            <w:webHidden/>
          </w:rPr>
          <w:tab/>
        </w:r>
        <w:r w:rsidR="007F06CD">
          <w:rPr>
            <w:noProof/>
            <w:webHidden/>
          </w:rPr>
          <w:fldChar w:fldCharType="begin"/>
        </w:r>
        <w:r w:rsidR="007F06CD">
          <w:rPr>
            <w:noProof/>
            <w:webHidden/>
          </w:rPr>
          <w:instrText xml:space="preserve"> PAGEREF _Toc173831849 \h </w:instrText>
        </w:r>
        <w:r w:rsidR="007F06CD">
          <w:rPr>
            <w:noProof/>
            <w:webHidden/>
          </w:rPr>
        </w:r>
        <w:r w:rsidR="007F06CD">
          <w:rPr>
            <w:noProof/>
            <w:webHidden/>
          </w:rPr>
          <w:fldChar w:fldCharType="separate"/>
        </w:r>
        <w:r w:rsidR="005D5261">
          <w:rPr>
            <w:noProof/>
            <w:webHidden/>
          </w:rPr>
          <w:t>12</w:t>
        </w:r>
        <w:r w:rsidR="007F06CD">
          <w:rPr>
            <w:noProof/>
            <w:webHidden/>
          </w:rPr>
          <w:fldChar w:fldCharType="end"/>
        </w:r>
      </w:hyperlink>
    </w:p>
    <w:p w14:paraId="0ED6032A" w14:textId="028EDE51" w:rsidR="007F06CD" w:rsidRDefault="00000000">
      <w:pPr>
        <w:pStyle w:val="TOC2"/>
        <w:tabs>
          <w:tab w:val="left" w:pos="880"/>
          <w:tab w:val="right" w:leader="dot" w:pos="9016"/>
        </w:tabs>
        <w:rPr>
          <w:rFonts w:eastAsiaTheme="minorEastAsia"/>
          <w:noProof/>
          <w:sz w:val="22"/>
          <w:szCs w:val="22"/>
          <w:lang w:val="en-US"/>
        </w:rPr>
      </w:pPr>
      <w:hyperlink w:anchor="_Toc173831850" w:history="1">
        <w:r w:rsidR="007F06CD" w:rsidRPr="00CB65A9">
          <w:rPr>
            <w:rStyle w:val="Hyperlink"/>
            <w:rFonts w:ascii="Cambria Math" w:hAnsi="Cambria Math"/>
            <w:noProof/>
          </w:rPr>
          <w:t>2.2</w:t>
        </w:r>
        <w:r w:rsidR="007F06CD">
          <w:rPr>
            <w:rFonts w:eastAsiaTheme="minorEastAsia"/>
            <w:noProof/>
            <w:sz w:val="22"/>
            <w:szCs w:val="22"/>
            <w:lang w:val="en-US"/>
          </w:rPr>
          <w:tab/>
        </w:r>
        <w:r w:rsidR="007F06CD" w:rsidRPr="00CB65A9">
          <w:rPr>
            <w:rStyle w:val="Hyperlink"/>
            <w:rFonts w:ascii="Cambria Math" w:hAnsi="Cambria Math"/>
            <w:noProof/>
          </w:rPr>
          <w:t>Education Technology</w:t>
        </w:r>
        <w:r w:rsidR="007F06CD">
          <w:rPr>
            <w:noProof/>
            <w:webHidden/>
          </w:rPr>
          <w:tab/>
        </w:r>
        <w:r w:rsidR="007F06CD">
          <w:rPr>
            <w:noProof/>
            <w:webHidden/>
          </w:rPr>
          <w:fldChar w:fldCharType="begin"/>
        </w:r>
        <w:r w:rsidR="007F06CD">
          <w:rPr>
            <w:noProof/>
            <w:webHidden/>
          </w:rPr>
          <w:instrText xml:space="preserve"> PAGEREF _Toc173831850 \h </w:instrText>
        </w:r>
        <w:r w:rsidR="007F06CD">
          <w:rPr>
            <w:noProof/>
            <w:webHidden/>
          </w:rPr>
        </w:r>
        <w:r w:rsidR="007F06CD">
          <w:rPr>
            <w:noProof/>
            <w:webHidden/>
          </w:rPr>
          <w:fldChar w:fldCharType="separate"/>
        </w:r>
        <w:r w:rsidR="005D5261">
          <w:rPr>
            <w:noProof/>
            <w:webHidden/>
          </w:rPr>
          <w:t>14</w:t>
        </w:r>
        <w:r w:rsidR="007F06CD">
          <w:rPr>
            <w:noProof/>
            <w:webHidden/>
          </w:rPr>
          <w:fldChar w:fldCharType="end"/>
        </w:r>
      </w:hyperlink>
    </w:p>
    <w:p w14:paraId="43440AF2" w14:textId="4241EDA0" w:rsidR="007F06CD" w:rsidRDefault="00000000">
      <w:pPr>
        <w:pStyle w:val="TOC2"/>
        <w:tabs>
          <w:tab w:val="left" w:pos="880"/>
          <w:tab w:val="right" w:leader="dot" w:pos="9016"/>
        </w:tabs>
        <w:rPr>
          <w:rFonts w:eastAsiaTheme="minorEastAsia"/>
          <w:noProof/>
          <w:sz w:val="22"/>
          <w:szCs w:val="22"/>
          <w:lang w:val="en-US"/>
        </w:rPr>
      </w:pPr>
      <w:hyperlink w:anchor="_Toc173831851" w:history="1">
        <w:r w:rsidR="007F06CD" w:rsidRPr="00CB65A9">
          <w:rPr>
            <w:rStyle w:val="Hyperlink"/>
            <w:rFonts w:ascii="Cambria Math" w:hAnsi="Cambria Math"/>
            <w:noProof/>
          </w:rPr>
          <w:t>2.3</w:t>
        </w:r>
        <w:r w:rsidR="007F06CD">
          <w:rPr>
            <w:rFonts w:eastAsiaTheme="minorEastAsia"/>
            <w:noProof/>
            <w:sz w:val="22"/>
            <w:szCs w:val="22"/>
            <w:lang w:val="en-US"/>
          </w:rPr>
          <w:tab/>
        </w:r>
        <w:r w:rsidR="007F06CD" w:rsidRPr="00CB65A9">
          <w:rPr>
            <w:rStyle w:val="Hyperlink"/>
            <w:rFonts w:ascii="Cambria Math" w:hAnsi="Cambria Math"/>
            <w:noProof/>
          </w:rPr>
          <w:t>Simulation Design</w:t>
        </w:r>
        <w:r w:rsidR="007F06CD">
          <w:rPr>
            <w:noProof/>
            <w:webHidden/>
          </w:rPr>
          <w:tab/>
        </w:r>
        <w:r w:rsidR="007F06CD">
          <w:rPr>
            <w:noProof/>
            <w:webHidden/>
          </w:rPr>
          <w:fldChar w:fldCharType="begin"/>
        </w:r>
        <w:r w:rsidR="007F06CD">
          <w:rPr>
            <w:noProof/>
            <w:webHidden/>
          </w:rPr>
          <w:instrText xml:space="preserve"> PAGEREF _Toc173831851 \h </w:instrText>
        </w:r>
        <w:r w:rsidR="007F06CD">
          <w:rPr>
            <w:noProof/>
            <w:webHidden/>
          </w:rPr>
        </w:r>
        <w:r w:rsidR="007F06CD">
          <w:rPr>
            <w:noProof/>
            <w:webHidden/>
          </w:rPr>
          <w:fldChar w:fldCharType="separate"/>
        </w:r>
        <w:r w:rsidR="005D5261">
          <w:rPr>
            <w:noProof/>
            <w:webHidden/>
          </w:rPr>
          <w:t>16</w:t>
        </w:r>
        <w:r w:rsidR="007F06CD">
          <w:rPr>
            <w:noProof/>
            <w:webHidden/>
          </w:rPr>
          <w:fldChar w:fldCharType="end"/>
        </w:r>
      </w:hyperlink>
    </w:p>
    <w:p w14:paraId="2464B198" w14:textId="738C724E" w:rsidR="007F06CD" w:rsidRDefault="00000000">
      <w:pPr>
        <w:pStyle w:val="TOC3"/>
        <w:tabs>
          <w:tab w:val="left" w:pos="1320"/>
          <w:tab w:val="right" w:leader="dot" w:pos="9016"/>
        </w:tabs>
        <w:rPr>
          <w:rFonts w:eastAsiaTheme="minorEastAsia"/>
          <w:noProof/>
          <w:sz w:val="22"/>
          <w:szCs w:val="22"/>
          <w:lang w:val="en-US"/>
        </w:rPr>
      </w:pPr>
      <w:hyperlink w:anchor="_Toc173831852" w:history="1">
        <w:r w:rsidR="007F06CD" w:rsidRPr="00CB65A9">
          <w:rPr>
            <w:rStyle w:val="Hyperlink"/>
            <w:rFonts w:ascii="Cambria Math" w:hAnsi="Cambria Math"/>
            <w:noProof/>
          </w:rPr>
          <w:t>2.3.1</w:t>
        </w:r>
        <w:r w:rsidR="007F06CD">
          <w:rPr>
            <w:rFonts w:eastAsiaTheme="minorEastAsia"/>
            <w:noProof/>
            <w:sz w:val="22"/>
            <w:szCs w:val="22"/>
            <w:lang w:val="en-US"/>
          </w:rPr>
          <w:tab/>
        </w:r>
        <w:r w:rsidR="007F06CD" w:rsidRPr="00CB65A9">
          <w:rPr>
            <w:rStyle w:val="Hyperlink"/>
            <w:rFonts w:ascii="Cambria Math" w:hAnsi="Cambria Math"/>
            <w:noProof/>
          </w:rPr>
          <w:t>Agent Based Simulation (ABS)</w:t>
        </w:r>
        <w:r w:rsidR="007F06CD">
          <w:rPr>
            <w:noProof/>
            <w:webHidden/>
          </w:rPr>
          <w:tab/>
        </w:r>
        <w:r w:rsidR="007F06CD">
          <w:rPr>
            <w:noProof/>
            <w:webHidden/>
          </w:rPr>
          <w:fldChar w:fldCharType="begin"/>
        </w:r>
        <w:r w:rsidR="007F06CD">
          <w:rPr>
            <w:noProof/>
            <w:webHidden/>
          </w:rPr>
          <w:instrText xml:space="preserve"> PAGEREF _Toc173831852 \h </w:instrText>
        </w:r>
        <w:r w:rsidR="007F06CD">
          <w:rPr>
            <w:noProof/>
            <w:webHidden/>
          </w:rPr>
        </w:r>
        <w:r w:rsidR="007F06CD">
          <w:rPr>
            <w:noProof/>
            <w:webHidden/>
          </w:rPr>
          <w:fldChar w:fldCharType="separate"/>
        </w:r>
        <w:r w:rsidR="005D5261">
          <w:rPr>
            <w:noProof/>
            <w:webHidden/>
          </w:rPr>
          <w:t>16</w:t>
        </w:r>
        <w:r w:rsidR="007F06CD">
          <w:rPr>
            <w:noProof/>
            <w:webHidden/>
          </w:rPr>
          <w:fldChar w:fldCharType="end"/>
        </w:r>
      </w:hyperlink>
    </w:p>
    <w:p w14:paraId="45FDD93A" w14:textId="132D82F4" w:rsidR="007F06CD" w:rsidRDefault="00000000">
      <w:pPr>
        <w:pStyle w:val="TOC3"/>
        <w:tabs>
          <w:tab w:val="left" w:pos="1320"/>
          <w:tab w:val="right" w:leader="dot" w:pos="9016"/>
        </w:tabs>
        <w:rPr>
          <w:rFonts w:eastAsiaTheme="minorEastAsia"/>
          <w:noProof/>
          <w:sz w:val="22"/>
          <w:szCs w:val="22"/>
          <w:lang w:val="en-US"/>
        </w:rPr>
      </w:pPr>
      <w:hyperlink w:anchor="_Toc173831853" w:history="1">
        <w:r w:rsidR="007F06CD" w:rsidRPr="00CB65A9">
          <w:rPr>
            <w:rStyle w:val="Hyperlink"/>
            <w:rFonts w:ascii="Cambria Math" w:hAnsi="Cambria Math"/>
            <w:noProof/>
          </w:rPr>
          <w:t>2.3.2</w:t>
        </w:r>
        <w:r w:rsidR="007F06CD">
          <w:rPr>
            <w:rFonts w:eastAsiaTheme="minorEastAsia"/>
            <w:noProof/>
            <w:sz w:val="22"/>
            <w:szCs w:val="22"/>
            <w:lang w:val="en-US"/>
          </w:rPr>
          <w:tab/>
        </w:r>
        <w:r w:rsidR="007F06CD" w:rsidRPr="00CB65A9">
          <w:rPr>
            <w:rStyle w:val="Hyperlink"/>
            <w:rFonts w:ascii="Cambria Math" w:hAnsi="Cambria Math"/>
            <w:noProof/>
          </w:rPr>
          <w:t>Discrete Event Simulation (DES)</w:t>
        </w:r>
        <w:r w:rsidR="007F06CD">
          <w:rPr>
            <w:noProof/>
            <w:webHidden/>
          </w:rPr>
          <w:tab/>
        </w:r>
        <w:r w:rsidR="007F06CD">
          <w:rPr>
            <w:noProof/>
            <w:webHidden/>
          </w:rPr>
          <w:fldChar w:fldCharType="begin"/>
        </w:r>
        <w:r w:rsidR="007F06CD">
          <w:rPr>
            <w:noProof/>
            <w:webHidden/>
          </w:rPr>
          <w:instrText xml:space="preserve"> PAGEREF _Toc173831853 \h </w:instrText>
        </w:r>
        <w:r w:rsidR="007F06CD">
          <w:rPr>
            <w:noProof/>
            <w:webHidden/>
          </w:rPr>
        </w:r>
        <w:r w:rsidR="007F06CD">
          <w:rPr>
            <w:noProof/>
            <w:webHidden/>
          </w:rPr>
          <w:fldChar w:fldCharType="separate"/>
        </w:r>
        <w:r w:rsidR="005D5261">
          <w:rPr>
            <w:noProof/>
            <w:webHidden/>
          </w:rPr>
          <w:t>19</w:t>
        </w:r>
        <w:r w:rsidR="007F06CD">
          <w:rPr>
            <w:noProof/>
            <w:webHidden/>
          </w:rPr>
          <w:fldChar w:fldCharType="end"/>
        </w:r>
      </w:hyperlink>
    </w:p>
    <w:p w14:paraId="36836B13" w14:textId="73C97F4A" w:rsidR="007F06CD" w:rsidRDefault="00000000">
      <w:pPr>
        <w:pStyle w:val="TOC3"/>
        <w:tabs>
          <w:tab w:val="left" w:pos="1320"/>
          <w:tab w:val="right" w:leader="dot" w:pos="9016"/>
        </w:tabs>
        <w:rPr>
          <w:rFonts w:eastAsiaTheme="minorEastAsia"/>
          <w:noProof/>
          <w:sz w:val="22"/>
          <w:szCs w:val="22"/>
          <w:lang w:val="en-US"/>
        </w:rPr>
      </w:pPr>
      <w:hyperlink w:anchor="_Toc173831854" w:history="1">
        <w:r w:rsidR="007F06CD" w:rsidRPr="00CB65A9">
          <w:rPr>
            <w:rStyle w:val="Hyperlink"/>
            <w:rFonts w:ascii="Cambria Math" w:hAnsi="Cambria Math"/>
            <w:noProof/>
          </w:rPr>
          <w:t>2.3.3</w:t>
        </w:r>
        <w:r w:rsidR="007F06CD">
          <w:rPr>
            <w:rFonts w:eastAsiaTheme="minorEastAsia"/>
            <w:noProof/>
            <w:sz w:val="22"/>
            <w:szCs w:val="22"/>
            <w:lang w:val="en-US"/>
          </w:rPr>
          <w:tab/>
        </w:r>
        <w:r w:rsidR="007F06CD" w:rsidRPr="00CB65A9">
          <w:rPr>
            <w:rStyle w:val="Hyperlink"/>
            <w:rFonts w:ascii="Cambria Math" w:hAnsi="Cambria Math"/>
            <w:noProof/>
          </w:rPr>
          <w:t>Hybrid Simulation</w:t>
        </w:r>
        <w:r w:rsidR="007F06CD">
          <w:rPr>
            <w:noProof/>
            <w:webHidden/>
          </w:rPr>
          <w:tab/>
        </w:r>
        <w:r w:rsidR="007F06CD">
          <w:rPr>
            <w:noProof/>
            <w:webHidden/>
          </w:rPr>
          <w:fldChar w:fldCharType="begin"/>
        </w:r>
        <w:r w:rsidR="007F06CD">
          <w:rPr>
            <w:noProof/>
            <w:webHidden/>
          </w:rPr>
          <w:instrText xml:space="preserve"> PAGEREF _Toc173831854 \h </w:instrText>
        </w:r>
        <w:r w:rsidR="007F06CD">
          <w:rPr>
            <w:noProof/>
            <w:webHidden/>
          </w:rPr>
        </w:r>
        <w:r w:rsidR="007F06CD">
          <w:rPr>
            <w:noProof/>
            <w:webHidden/>
          </w:rPr>
          <w:fldChar w:fldCharType="separate"/>
        </w:r>
        <w:r w:rsidR="005D5261">
          <w:rPr>
            <w:noProof/>
            <w:webHidden/>
          </w:rPr>
          <w:t>20</w:t>
        </w:r>
        <w:r w:rsidR="007F06CD">
          <w:rPr>
            <w:noProof/>
            <w:webHidden/>
          </w:rPr>
          <w:fldChar w:fldCharType="end"/>
        </w:r>
      </w:hyperlink>
    </w:p>
    <w:p w14:paraId="6AAF8C0B" w14:textId="713286C2" w:rsidR="007F06CD" w:rsidRDefault="00000000">
      <w:pPr>
        <w:pStyle w:val="TOC3"/>
        <w:tabs>
          <w:tab w:val="left" w:pos="1320"/>
          <w:tab w:val="right" w:leader="dot" w:pos="9016"/>
        </w:tabs>
        <w:rPr>
          <w:rFonts w:eastAsiaTheme="minorEastAsia"/>
          <w:noProof/>
          <w:sz w:val="22"/>
          <w:szCs w:val="22"/>
          <w:lang w:val="en-US"/>
        </w:rPr>
      </w:pPr>
      <w:hyperlink w:anchor="_Toc173831855" w:history="1">
        <w:r w:rsidR="007F06CD" w:rsidRPr="00CB65A9">
          <w:rPr>
            <w:rStyle w:val="Hyperlink"/>
            <w:rFonts w:ascii="Cambria Math" w:hAnsi="Cambria Math"/>
            <w:noProof/>
          </w:rPr>
          <w:t>2.3.4</w:t>
        </w:r>
        <w:r w:rsidR="007F06CD">
          <w:rPr>
            <w:rFonts w:eastAsiaTheme="minorEastAsia"/>
            <w:noProof/>
            <w:sz w:val="22"/>
            <w:szCs w:val="22"/>
            <w:lang w:val="en-US"/>
          </w:rPr>
          <w:tab/>
        </w:r>
        <w:r w:rsidR="007F06CD" w:rsidRPr="00CB65A9">
          <w:rPr>
            <w:rStyle w:val="Hyperlink"/>
            <w:rFonts w:ascii="Cambria Math" w:hAnsi="Cambria Math"/>
            <w:noProof/>
          </w:rPr>
          <w:t>Object Oriented Design</w:t>
        </w:r>
        <w:r w:rsidR="007F06CD">
          <w:rPr>
            <w:noProof/>
            <w:webHidden/>
          </w:rPr>
          <w:tab/>
        </w:r>
        <w:r w:rsidR="007F06CD">
          <w:rPr>
            <w:noProof/>
            <w:webHidden/>
          </w:rPr>
          <w:fldChar w:fldCharType="begin"/>
        </w:r>
        <w:r w:rsidR="007F06CD">
          <w:rPr>
            <w:noProof/>
            <w:webHidden/>
          </w:rPr>
          <w:instrText xml:space="preserve"> PAGEREF _Toc173831855 \h </w:instrText>
        </w:r>
        <w:r w:rsidR="007F06CD">
          <w:rPr>
            <w:noProof/>
            <w:webHidden/>
          </w:rPr>
        </w:r>
        <w:r w:rsidR="007F06CD">
          <w:rPr>
            <w:noProof/>
            <w:webHidden/>
          </w:rPr>
          <w:fldChar w:fldCharType="separate"/>
        </w:r>
        <w:r w:rsidR="005D5261">
          <w:rPr>
            <w:noProof/>
            <w:webHidden/>
          </w:rPr>
          <w:t>20</w:t>
        </w:r>
        <w:r w:rsidR="007F06CD">
          <w:rPr>
            <w:noProof/>
            <w:webHidden/>
          </w:rPr>
          <w:fldChar w:fldCharType="end"/>
        </w:r>
      </w:hyperlink>
    </w:p>
    <w:p w14:paraId="6B9C8186" w14:textId="5BA133D4" w:rsidR="007F06CD" w:rsidRDefault="00000000">
      <w:pPr>
        <w:pStyle w:val="TOC3"/>
        <w:tabs>
          <w:tab w:val="left" w:pos="1320"/>
          <w:tab w:val="right" w:leader="dot" w:pos="9016"/>
        </w:tabs>
        <w:rPr>
          <w:rFonts w:eastAsiaTheme="minorEastAsia"/>
          <w:noProof/>
          <w:sz w:val="22"/>
          <w:szCs w:val="22"/>
          <w:lang w:val="en-US"/>
        </w:rPr>
      </w:pPr>
      <w:hyperlink w:anchor="_Toc173831856" w:history="1">
        <w:r w:rsidR="007F06CD" w:rsidRPr="00CB65A9">
          <w:rPr>
            <w:rStyle w:val="Hyperlink"/>
            <w:rFonts w:ascii="Cambria Math" w:hAnsi="Cambria Math"/>
            <w:noProof/>
          </w:rPr>
          <w:t>2.3.5</w:t>
        </w:r>
        <w:r w:rsidR="007F06CD">
          <w:rPr>
            <w:rFonts w:eastAsiaTheme="minorEastAsia"/>
            <w:noProof/>
            <w:sz w:val="22"/>
            <w:szCs w:val="22"/>
            <w:lang w:val="en-US"/>
          </w:rPr>
          <w:tab/>
        </w:r>
        <w:r w:rsidR="007F06CD" w:rsidRPr="00CB65A9">
          <w:rPr>
            <w:rStyle w:val="Hyperlink"/>
            <w:rFonts w:ascii="Cambria Math" w:hAnsi="Cambria Math"/>
            <w:noProof/>
          </w:rPr>
          <w:t>Time Advance</w:t>
        </w:r>
        <w:r w:rsidR="007F06CD">
          <w:rPr>
            <w:noProof/>
            <w:webHidden/>
          </w:rPr>
          <w:tab/>
        </w:r>
        <w:r w:rsidR="007F06CD">
          <w:rPr>
            <w:noProof/>
            <w:webHidden/>
          </w:rPr>
          <w:fldChar w:fldCharType="begin"/>
        </w:r>
        <w:r w:rsidR="007F06CD">
          <w:rPr>
            <w:noProof/>
            <w:webHidden/>
          </w:rPr>
          <w:instrText xml:space="preserve"> PAGEREF _Toc173831856 \h </w:instrText>
        </w:r>
        <w:r w:rsidR="007F06CD">
          <w:rPr>
            <w:noProof/>
            <w:webHidden/>
          </w:rPr>
        </w:r>
        <w:r w:rsidR="007F06CD">
          <w:rPr>
            <w:noProof/>
            <w:webHidden/>
          </w:rPr>
          <w:fldChar w:fldCharType="separate"/>
        </w:r>
        <w:r w:rsidR="005D5261">
          <w:rPr>
            <w:noProof/>
            <w:webHidden/>
          </w:rPr>
          <w:t>22</w:t>
        </w:r>
        <w:r w:rsidR="007F06CD">
          <w:rPr>
            <w:noProof/>
            <w:webHidden/>
          </w:rPr>
          <w:fldChar w:fldCharType="end"/>
        </w:r>
      </w:hyperlink>
    </w:p>
    <w:p w14:paraId="6E21D15C" w14:textId="1AF53566" w:rsidR="007F06CD" w:rsidRDefault="00000000">
      <w:pPr>
        <w:pStyle w:val="TOC2"/>
        <w:tabs>
          <w:tab w:val="left" w:pos="880"/>
          <w:tab w:val="right" w:leader="dot" w:pos="9016"/>
        </w:tabs>
        <w:rPr>
          <w:rFonts w:eastAsiaTheme="minorEastAsia"/>
          <w:noProof/>
          <w:sz w:val="22"/>
          <w:szCs w:val="22"/>
          <w:lang w:val="en-US"/>
        </w:rPr>
      </w:pPr>
      <w:hyperlink w:anchor="_Toc173831857" w:history="1">
        <w:r w:rsidR="007F06CD" w:rsidRPr="00CB65A9">
          <w:rPr>
            <w:rStyle w:val="Hyperlink"/>
            <w:rFonts w:ascii="Cambria Math" w:hAnsi="Cambria Math"/>
            <w:noProof/>
          </w:rPr>
          <w:t>2.4</w:t>
        </w:r>
        <w:r w:rsidR="007F06CD">
          <w:rPr>
            <w:rFonts w:eastAsiaTheme="minorEastAsia"/>
            <w:noProof/>
            <w:sz w:val="22"/>
            <w:szCs w:val="22"/>
            <w:lang w:val="en-US"/>
          </w:rPr>
          <w:tab/>
        </w:r>
        <w:r w:rsidR="007F06CD" w:rsidRPr="00CB65A9">
          <w:rPr>
            <w:rStyle w:val="Hyperlink"/>
            <w:rFonts w:ascii="Cambria Math" w:hAnsi="Cambria Math"/>
            <w:noProof/>
          </w:rPr>
          <w:t>Human Computer Interaction</w:t>
        </w:r>
        <w:r w:rsidR="007F06CD">
          <w:rPr>
            <w:noProof/>
            <w:webHidden/>
          </w:rPr>
          <w:tab/>
        </w:r>
        <w:r w:rsidR="007F06CD">
          <w:rPr>
            <w:noProof/>
            <w:webHidden/>
          </w:rPr>
          <w:fldChar w:fldCharType="begin"/>
        </w:r>
        <w:r w:rsidR="007F06CD">
          <w:rPr>
            <w:noProof/>
            <w:webHidden/>
          </w:rPr>
          <w:instrText xml:space="preserve"> PAGEREF _Toc173831857 \h </w:instrText>
        </w:r>
        <w:r w:rsidR="007F06CD">
          <w:rPr>
            <w:noProof/>
            <w:webHidden/>
          </w:rPr>
        </w:r>
        <w:r w:rsidR="007F06CD">
          <w:rPr>
            <w:noProof/>
            <w:webHidden/>
          </w:rPr>
          <w:fldChar w:fldCharType="separate"/>
        </w:r>
        <w:r w:rsidR="005D5261">
          <w:rPr>
            <w:noProof/>
            <w:webHidden/>
          </w:rPr>
          <w:t>22</w:t>
        </w:r>
        <w:r w:rsidR="007F06CD">
          <w:rPr>
            <w:noProof/>
            <w:webHidden/>
          </w:rPr>
          <w:fldChar w:fldCharType="end"/>
        </w:r>
      </w:hyperlink>
    </w:p>
    <w:p w14:paraId="2269B4FA" w14:textId="59193F0D" w:rsidR="007F06CD" w:rsidRDefault="00000000">
      <w:pPr>
        <w:pStyle w:val="TOC2"/>
        <w:tabs>
          <w:tab w:val="left" w:pos="880"/>
          <w:tab w:val="right" w:leader="dot" w:pos="9016"/>
        </w:tabs>
        <w:rPr>
          <w:rFonts w:eastAsiaTheme="minorEastAsia"/>
          <w:noProof/>
          <w:sz w:val="22"/>
          <w:szCs w:val="22"/>
          <w:lang w:val="en-US"/>
        </w:rPr>
      </w:pPr>
      <w:hyperlink w:anchor="_Toc173831858" w:history="1">
        <w:r w:rsidR="007F06CD" w:rsidRPr="00CB65A9">
          <w:rPr>
            <w:rStyle w:val="Hyperlink"/>
            <w:rFonts w:ascii="Cambria Math" w:hAnsi="Cambria Math"/>
            <w:noProof/>
          </w:rPr>
          <w:t>2.5</w:t>
        </w:r>
        <w:r w:rsidR="007F06CD">
          <w:rPr>
            <w:rFonts w:eastAsiaTheme="minorEastAsia"/>
            <w:noProof/>
            <w:sz w:val="22"/>
            <w:szCs w:val="22"/>
            <w:lang w:val="en-US"/>
          </w:rPr>
          <w:tab/>
        </w:r>
        <w:r w:rsidR="007F06CD" w:rsidRPr="00CB65A9">
          <w:rPr>
            <w:rStyle w:val="Hyperlink"/>
            <w:rFonts w:ascii="Cambria Math" w:hAnsi="Cambria Math"/>
            <w:noProof/>
          </w:rPr>
          <w:t>Related Work</w:t>
        </w:r>
        <w:r w:rsidR="007F06CD">
          <w:rPr>
            <w:noProof/>
            <w:webHidden/>
          </w:rPr>
          <w:tab/>
        </w:r>
        <w:r w:rsidR="007F06CD">
          <w:rPr>
            <w:noProof/>
            <w:webHidden/>
          </w:rPr>
          <w:fldChar w:fldCharType="begin"/>
        </w:r>
        <w:r w:rsidR="007F06CD">
          <w:rPr>
            <w:noProof/>
            <w:webHidden/>
          </w:rPr>
          <w:instrText xml:space="preserve"> PAGEREF _Toc173831858 \h </w:instrText>
        </w:r>
        <w:r w:rsidR="007F06CD">
          <w:rPr>
            <w:noProof/>
            <w:webHidden/>
          </w:rPr>
        </w:r>
        <w:r w:rsidR="007F06CD">
          <w:rPr>
            <w:noProof/>
            <w:webHidden/>
          </w:rPr>
          <w:fldChar w:fldCharType="separate"/>
        </w:r>
        <w:r w:rsidR="005D5261">
          <w:rPr>
            <w:noProof/>
            <w:webHidden/>
          </w:rPr>
          <w:t>24</w:t>
        </w:r>
        <w:r w:rsidR="007F06CD">
          <w:rPr>
            <w:noProof/>
            <w:webHidden/>
          </w:rPr>
          <w:fldChar w:fldCharType="end"/>
        </w:r>
      </w:hyperlink>
    </w:p>
    <w:p w14:paraId="4C50ACB7" w14:textId="3DC37A98" w:rsidR="007F06CD" w:rsidRDefault="00000000">
      <w:pPr>
        <w:pStyle w:val="TOC2"/>
        <w:tabs>
          <w:tab w:val="left" w:pos="880"/>
          <w:tab w:val="right" w:leader="dot" w:pos="9016"/>
        </w:tabs>
        <w:rPr>
          <w:rFonts w:eastAsiaTheme="minorEastAsia"/>
          <w:noProof/>
          <w:sz w:val="22"/>
          <w:szCs w:val="22"/>
          <w:lang w:val="en-US"/>
        </w:rPr>
      </w:pPr>
      <w:hyperlink w:anchor="_Toc173831859" w:history="1">
        <w:r w:rsidR="007F06CD" w:rsidRPr="00CB65A9">
          <w:rPr>
            <w:rStyle w:val="Hyperlink"/>
            <w:rFonts w:ascii="Cambria Math" w:hAnsi="Cambria Math"/>
            <w:noProof/>
          </w:rPr>
          <w:t>2.6</w:t>
        </w:r>
        <w:r w:rsidR="007F06CD">
          <w:rPr>
            <w:rFonts w:eastAsiaTheme="minorEastAsia"/>
            <w:noProof/>
            <w:sz w:val="22"/>
            <w:szCs w:val="22"/>
            <w:lang w:val="en-US"/>
          </w:rPr>
          <w:tab/>
        </w:r>
        <w:r w:rsidR="007F06CD" w:rsidRPr="00CB65A9">
          <w:rPr>
            <w:rStyle w:val="Hyperlink"/>
            <w:rFonts w:ascii="Cambria Math" w:hAnsi="Cambria Math"/>
            <w:noProof/>
          </w:rPr>
          <w:t>Summary</w:t>
        </w:r>
        <w:r w:rsidR="007F06CD">
          <w:rPr>
            <w:noProof/>
            <w:webHidden/>
          </w:rPr>
          <w:tab/>
        </w:r>
        <w:r w:rsidR="007F06CD">
          <w:rPr>
            <w:noProof/>
            <w:webHidden/>
          </w:rPr>
          <w:fldChar w:fldCharType="begin"/>
        </w:r>
        <w:r w:rsidR="007F06CD">
          <w:rPr>
            <w:noProof/>
            <w:webHidden/>
          </w:rPr>
          <w:instrText xml:space="preserve"> PAGEREF _Toc173831859 \h </w:instrText>
        </w:r>
        <w:r w:rsidR="007F06CD">
          <w:rPr>
            <w:noProof/>
            <w:webHidden/>
          </w:rPr>
        </w:r>
        <w:r w:rsidR="007F06CD">
          <w:rPr>
            <w:noProof/>
            <w:webHidden/>
          </w:rPr>
          <w:fldChar w:fldCharType="separate"/>
        </w:r>
        <w:r w:rsidR="005D5261">
          <w:rPr>
            <w:noProof/>
            <w:webHidden/>
          </w:rPr>
          <w:t>32</w:t>
        </w:r>
        <w:r w:rsidR="007F06CD">
          <w:rPr>
            <w:noProof/>
            <w:webHidden/>
          </w:rPr>
          <w:fldChar w:fldCharType="end"/>
        </w:r>
      </w:hyperlink>
    </w:p>
    <w:p w14:paraId="4DFED6C6" w14:textId="14FAC911" w:rsidR="007F06CD" w:rsidRDefault="00000000">
      <w:pPr>
        <w:pStyle w:val="TOC1"/>
        <w:tabs>
          <w:tab w:val="left" w:pos="480"/>
          <w:tab w:val="right" w:leader="dot" w:pos="9016"/>
        </w:tabs>
        <w:rPr>
          <w:rFonts w:eastAsiaTheme="minorEastAsia"/>
          <w:noProof/>
          <w:sz w:val="22"/>
          <w:szCs w:val="22"/>
          <w:lang w:val="en-US"/>
        </w:rPr>
      </w:pPr>
      <w:hyperlink w:anchor="_Toc173831860" w:history="1">
        <w:r w:rsidR="007F06CD" w:rsidRPr="00CB65A9">
          <w:rPr>
            <w:rStyle w:val="Hyperlink"/>
            <w:rFonts w:ascii="Cambria Math" w:hAnsi="Cambria Math"/>
            <w:noProof/>
          </w:rPr>
          <w:t>3</w:t>
        </w:r>
        <w:r w:rsidR="007F06CD">
          <w:rPr>
            <w:rFonts w:eastAsiaTheme="minorEastAsia"/>
            <w:noProof/>
            <w:sz w:val="22"/>
            <w:szCs w:val="22"/>
            <w:lang w:val="en-US"/>
          </w:rPr>
          <w:tab/>
        </w:r>
        <w:r w:rsidR="007F06CD" w:rsidRPr="00CB65A9">
          <w:rPr>
            <w:rStyle w:val="Hyperlink"/>
            <w:rFonts w:ascii="Cambria Math" w:hAnsi="Cambria Math"/>
            <w:noProof/>
          </w:rPr>
          <w:t>Design</w:t>
        </w:r>
        <w:r w:rsidR="007F06CD">
          <w:rPr>
            <w:noProof/>
            <w:webHidden/>
          </w:rPr>
          <w:tab/>
        </w:r>
        <w:r w:rsidR="007F06CD">
          <w:rPr>
            <w:noProof/>
            <w:webHidden/>
          </w:rPr>
          <w:fldChar w:fldCharType="begin"/>
        </w:r>
        <w:r w:rsidR="007F06CD">
          <w:rPr>
            <w:noProof/>
            <w:webHidden/>
          </w:rPr>
          <w:instrText xml:space="preserve"> PAGEREF _Toc173831860 \h </w:instrText>
        </w:r>
        <w:r w:rsidR="007F06CD">
          <w:rPr>
            <w:noProof/>
            <w:webHidden/>
          </w:rPr>
        </w:r>
        <w:r w:rsidR="007F06CD">
          <w:rPr>
            <w:noProof/>
            <w:webHidden/>
          </w:rPr>
          <w:fldChar w:fldCharType="separate"/>
        </w:r>
        <w:r w:rsidR="005D5261">
          <w:rPr>
            <w:noProof/>
            <w:webHidden/>
          </w:rPr>
          <w:t>32</w:t>
        </w:r>
        <w:r w:rsidR="007F06CD">
          <w:rPr>
            <w:noProof/>
            <w:webHidden/>
          </w:rPr>
          <w:fldChar w:fldCharType="end"/>
        </w:r>
      </w:hyperlink>
    </w:p>
    <w:p w14:paraId="44825228" w14:textId="49AFA855" w:rsidR="007F06CD" w:rsidRDefault="00000000">
      <w:pPr>
        <w:pStyle w:val="TOC2"/>
        <w:tabs>
          <w:tab w:val="left" w:pos="880"/>
          <w:tab w:val="right" w:leader="dot" w:pos="9016"/>
        </w:tabs>
        <w:rPr>
          <w:rFonts w:eastAsiaTheme="minorEastAsia"/>
          <w:noProof/>
          <w:sz w:val="22"/>
          <w:szCs w:val="22"/>
          <w:lang w:val="en-US"/>
        </w:rPr>
      </w:pPr>
      <w:hyperlink w:anchor="_Toc173831861" w:history="1">
        <w:r w:rsidR="007F06CD" w:rsidRPr="00CB65A9">
          <w:rPr>
            <w:rStyle w:val="Hyperlink"/>
            <w:rFonts w:ascii="Cambria Math" w:hAnsi="Cambria Math"/>
            <w:noProof/>
          </w:rPr>
          <w:t>3.1</w:t>
        </w:r>
        <w:r w:rsidR="007F06CD">
          <w:rPr>
            <w:rFonts w:eastAsiaTheme="minorEastAsia"/>
            <w:noProof/>
            <w:sz w:val="22"/>
            <w:szCs w:val="22"/>
            <w:lang w:val="en-US"/>
          </w:rPr>
          <w:tab/>
        </w:r>
        <w:r w:rsidR="007F06CD" w:rsidRPr="00CB65A9">
          <w:rPr>
            <w:rStyle w:val="Hyperlink"/>
            <w:rFonts w:ascii="Cambria Math" w:hAnsi="Cambria Math"/>
            <w:noProof/>
          </w:rPr>
          <w:t>Scope</w:t>
        </w:r>
        <w:r w:rsidR="007F06CD">
          <w:rPr>
            <w:noProof/>
            <w:webHidden/>
          </w:rPr>
          <w:tab/>
        </w:r>
        <w:r w:rsidR="007F06CD">
          <w:rPr>
            <w:noProof/>
            <w:webHidden/>
          </w:rPr>
          <w:fldChar w:fldCharType="begin"/>
        </w:r>
        <w:r w:rsidR="007F06CD">
          <w:rPr>
            <w:noProof/>
            <w:webHidden/>
          </w:rPr>
          <w:instrText xml:space="preserve"> PAGEREF _Toc173831861 \h </w:instrText>
        </w:r>
        <w:r w:rsidR="007F06CD">
          <w:rPr>
            <w:noProof/>
            <w:webHidden/>
          </w:rPr>
        </w:r>
        <w:r w:rsidR="007F06CD">
          <w:rPr>
            <w:noProof/>
            <w:webHidden/>
          </w:rPr>
          <w:fldChar w:fldCharType="separate"/>
        </w:r>
        <w:r w:rsidR="005D5261">
          <w:rPr>
            <w:noProof/>
            <w:webHidden/>
          </w:rPr>
          <w:t>33</w:t>
        </w:r>
        <w:r w:rsidR="007F06CD">
          <w:rPr>
            <w:noProof/>
            <w:webHidden/>
          </w:rPr>
          <w:fldChar w:fldCharType="end"/>
        </w:r>
      </w:hyperlink>
    </w:p>
    <w:p w14:paraId="56969568" w14:textId="1FB6A105" w:rsidR="007F06CD" w:rsidRDefault="00000000">
      <w:pPr>
        <w:pStyle w:val="TOC2"/>
        <w:tabs>
          <w:tab w:val="left" w:pos="880"/>
          <w:tab w:val="right" w:leader="dot" w:pos="9016"/>
        </w:tabs>
        <w:rPr>
          <w:rFonts w:eastAsiaTheme="minorEastAsia"/>
          <w:noProof/>
          <w:sz w:val="22"/>
          <w:szCs w:val="22"/>
          <w:lang w:val="en-US"/>
        </w:rPr>
      </w:pPr>
      <w:hyperlink w:anchor="_Toc173831862" w:history="1">
        <w:r w:rsidR="007F06CD" w:rsidRPr="00CB65A9">
          <w:rPr>
            <w:rStyle w:val="Hyperlink"/>
            <w:rFonts w:ascii="Cambria Math" w:hAnsi="Cambria Math"/>
            <w:noProof/>
          </w:rPr>
          <w:t>3.2</w:t>
        </w:r>
        <w:r w:rsidR="007F06CD">
          <w:rPr>
            <w:rFonts w:eastAsiaTheme="minorEastAsia"/>
            <w:noProof/>
            <w:sz w:val="22"/>
            <w:szCs w:val="22"/>
            <w:lang w:val="en-US"/>
          </w:rPr>
          <w:tab/>
        </w:r>
        <w:r w:rsidR="007F06CD" w:rsidRPr="00CB65A9">
          <w:rPr>
            <w:rStyle w:val="Hyperlink"/>
            <w:rFonts w:ascii="Cambria Math" w:hAnsi="Cambria Math"/>
            <w:noProof/>
          </w:rPr>
          <w:t>Pedagogical Approach</w:t>
        </w:r>
        <w:r w:rsidR="007F06CD">
          <w:rPr>
            <w:noProof/>
            <w:webHidden/>
          </w:rPr>
          <w:tab/>
        </w:r>
        <w:r w:rsidR="007F06CD">
          <w:rPr>
            <w:noProof/>
            <w:webHidden/>
          </w:rPr>
          <w:fldChar w:fldCharType="begin"/>
        </w:r>
        <w:r w:rsidR="007F06CD">
          <w:rPr>
            <w:noProof/>
            <w:webHidden/>
          </w:rPr>
          <w:instrText xml:space="preserve"> PAGEREF _Toc173831862 \h </w:instrText>
        </w:r>
        <w:r w:rsidR="007F06CD">
          <w:rPr>
            <w:noProof/>
            <w:webHidden/>
          </w:rPr>
        </w:r>
        <w:r w:rsidR="007F06CD">
          <w:rPr>
            <w:noProof/>
            <w:webHidden/>
          </w:rPr>
          <w:fldChar w:fldCharType="separate"/>
        </w:r>
        <w:r w:rsidR="005D5261">
          <w:rPr>
            <w:noProof/>
            <w:webHidden/>
          </w:rPr>
          <w:t>37</w:t>
        </w:r>
        <w:r w:rsidR="007F06CD">
          <w:rPr>
            <w:noProof/>
            <w:webHidden/>
          </w:rPr>
          <w:fldChar w:fldCharType="end"/>
        </w:r>
      </w:hyperlink>
    </w:p>
    <w:p w14:paraId="69EE9E8E" w14:textId="4C3691EA" w:rsidR="007F06CD" w:rsidRDefault="00000000">
      <w:pPr>
        <w:pStyle w:val="TOC2"/>
        <w:tabs>
          <w:tab w:val="left" w:pos="880"/>
          <w:tab w:val="right" w:leader="dot" w:pos="9016"/>
        </w:tabs>
        <w:rPr>
          <w:rFonts w:eastAsiaTheme="minorEastAsia"/>
          <w:noProof/>
          <w:sz w:val="22"/>
          <w:szCs w:val="22"/>
          <w:lang w:val="en-US"/>
        </w:rPr>
      </w:pPr>
      <w:hyperlink w:anchor="_Toc173831863" w:history="1">
        <w:r w:rsidR="007F06CD" w:rsidRPr="00CB65A9">
          <w:rPr>
            <w:rStyle w:val="Hyperlink"/>
            <w:rFonts w:ascii="Cambria Math" w:hAnsi="Cambria Math"/>
            <w:noProof/>
          </w:rPr>
          <w:t>3.3</w:t>
        </w:r>
        <w:r w:rsidR="007F06CD">
          <w:rPr>
            <w:rFonts w:eastAsiaTheme="minorEastAsia"/>
            <w:noProof/>
            <w:sz w:val="22"/>
            <w:szCs w:val="22"/>
            <w:lang w:val="en-US"/>
          </w:rPr>
          <w:tab/>
        </w:r>
        <w:r w:rsidR="007F06CD" w:rsidRPr="00CB65A9">
          <w:rPr>
            <w:rStyle w:val="Hyperlink"/>
            <w:rFonts w:ascii="Cambria Math" w:hAnsi="Cambria Math"/>
            <w:noProof/>
          </w:rPr>
          <w:t>UI &amp; HCI Design</w:t>
        </w:r>
        <w:r w:rsidR="007F06CD">
          <w:rPr>
            <w:noProof/>
            <w:webHidden/>
          </w:rPr>
          <w:tab/>
        </w:r>
        <w:r w:rsidR="007F06CD">
          <w:rPr>
            <w:noProof/>
            <w:webHidden/>
          </w:rPr>
          <w:fldChar w:fldCharType="begin"/>
        </w:r>
        <w:r w:rsidR="007F06CD">
          <w:rPr>
            <w:noProof/>
            <w:webHidden/>
          </w:rPr>
          <w:instrText xml:space="preserve"> PAGEREF _Toc173831863 \h </w:instrText>
        </w:r>
        <w:r w:rsidR="007F06CD">
          <w:rPr>
            <w:noProof/>
            <w:webHidden/>
          </w:rPr>
        </w:r>
        <w:r w:rsidR="007F06CD">
          <w:rPr>
            <w:noProof/>
            <w:webHidden/>
          </w:rPr>
          <w:fldChar w:fldCharType="separate"/>
        </w:r>
        <w:r w:rsidR="005D5261">
          <w:rPr>
            <w:noProof/>
            <w:webHidden/>
          </w:rPr>
          <w:t>41</w:t>
        </w:r>
        <w:r w:rsidR="007F06CD">
          <w:rPr>
            <w:noProof/>
            <w:webHidden/>
          </w:rPr>
          <w:fldChar w:fldCharType="end"/>
        </w:r>
      </w:hyperlink>
    </w:p>
    <w:p w14:paraId="02459D62" w14:textId="64F18BA0" w:rsidR="007F06CD" w:rsidRDefault="00000000">
      <w:pPr>
        <w:pStyle w:val="TOC3"/>
        <w:tabs>
          <w:tab w:val="left" w:pos="1320"/>
          <w:tab w:val="right" w:leader="dot" w:pos="9016"/>
        </w:tabs>
        <w:rPr>
          <w:rFonts w:eastAsiaTheme="minorEastAsia"/>
          <w:noProof/>
          <w:sz w:val="22"/>
          <w:szCs w:val="22"/>
          <w:lang w:val="en-US"/>
        </w:rPr>
      </w:pPr>
      <w:hyperlink w:anchor="_Toc173831864" w:history="1">
        <w:r w:rsidR="007F06CD" w:rsidRPr="00CB65A9">
          <w:rPr>
            <w:rStyle w:val="Hyperlink"/>
            <w:rFonts w:ascii="Cambria Math" w:hAnsi="Cambria Math"/>
            <w:noProof/>
          </w:rPr>
          <w:t>3.3.1</w:t>
        </w:r>
        <w:r w:rsidR="007F06CD">
          <w:rPr>
            <w:rFonts w:eastAsiaTheme="minorEastAsia"/>
            <w:noProof/>
            <w:sz w:val="22"/>
            <w:szCs w:val="22"/>
            <w:lang w:val="en-US"/>
          </w:rPr>
          <w:tab/>
        </w:r>
        <w:r w:rsidR="007F06CD" w:rsidRPr="00CB65A9">
          <w:rPr>
            <w:rStyle w:val="Hyperlink"/>
            <w:rFonts w:ascii="Cambria Math" w:hAnsi="Cambria Math"/>
            <w:noProof/>
          </w:rPr>
          <w:t>App Pages</w:t>
        </w:r>
        <w:r w:rsidR="007F06CD">
          <w:rPr>
            <w:noProof/>
            <w:webHidden/>
          </w:rPr>
          <w:tab/>
        </w:r>
        <w:r w:rsidR="007F06CD">
          <w:rPr>
            <w:noProof/>
            <w:webHidden/>
          </w:rPr>
          <w:fldChar w:fldCharType="begin"/>
        </w:r>
        <w:r w:rsidR="007F06CD">
          <w:rPr>
            <w:noProof/>
            <w:webHidden/>
          </w:rPr>
          <w:instrText xml:space="preserve"> PAGEREF _Toc173831864 \h </w:instrText>
        </w:r>
        <w:r w:rsidR="007F06CD">
          <w:rPr>
            <w:noProof/>
            <w:webHidden/>
          </w:rPr>
        </w:r>
        <w:r w:rsidR="007F06CD">
          <w:rPr>
            <w:noProof/>
            <w:webHidden/>
          </w:rPr>
          <w:fldChar w:fldCharType="separate"/>
        </w:r>
        <w:r w:rsidR="005D5261">
          <w:rPr>
            <w:noProof/>
            <w:webHidden/>
          </w:rPr>
          <w:t>41</w:t>
        </w:r>
        <w:r w:rsidR="007F06CD">
          <w:rPr>
            <w:noProof/>
            <w:webHidden/>
          </w:rPr>
          <w:fldChar w:fldCharType="end"/>
        </w:r>
      </w:hyperlink>
    </w:p>
    <w:p w14:paraId="43B36C61" w14:textId="3D1D71E1" w:rsidR="007F06CD" w:rsidRDefault="00000000">
      <w:pPr>
        <w:pStyle w:val="TOC3"/>
        <w:tabs>
          <w:tab w:val="left" w:pos="1320"/>
          <w:tab w:val="right" w:leader="dot" w:pos="9016"/>
        </w:tabs>
        <w:rPr>
          <w:rFonts w:eastAsiaTheme="minorEastAsia"/>
          <w:noProof/>
          <w:sz w:val="22"/>
          <w:szCs w:val="22"/>
          <w:lang w:val="en-US"/>
        </w:rPr>
      </w:pPr>
      <w:hyperlink w:anchor="_Toc173831865" w:history="1">
        <w:r w:rsidR="007F06CD" w:rsidRPr="00CB65A9">
          <w:rPr>
            <w:rStyle w:val="Hyperlink"/>
            <w:rFonts w:ascii="Cambria Math" w:hAnsi="Cambria Math"/>
            <w:noProof/>
          </w:rPr>
          <w:t>3.3.2</w:t>
        </w:r>
        <w:r w:rsidR="007F06CD">
          <w:rPr>
            <w:rFonts w:eastAsiaTheme="minorEastAsia"/>
            <w:noProof/>
            <w:sz w:val="22"/>
            <w:szCs w:val="22"/>
            <w:lang w:val="en-US"/>
          </w:rPr>
          <w:tab/>
        </w:r>
        <w:r w:rsidR="007F06CD" w:rsidRPr="00CB65A9">
          <w:rPr>
            <w:rStyle w:val="Hyperlink"/>
            <w:rFonts w:ascii="Cambria Math" w:hAnsi="Cambria Math"/>
            <w:noProof/>
          </w:rPr>
          <w:t>HCI Principles</w:t>
        </w:r>
        <w:r w:rsidR="007F06CD">
          <w:rPr>
            <w:noProof/>
            <w:webHidden/>
          </w:rPr>
          <w:tab/>
        </w:r>
        <w:r w:rsidR="007F06CD">
          <w:rPr>
            <w:noProof/>
            <w:webHidden/>
          </w:rPr>
          <w:fldChar w:fldCharType="begin"/>
        </w:r>
        <w:r w:rsidR="007F06CD">
          <w:rPr>
            <w:noProof/>
            <w:webHidden/>
          </w:rPr>
          <w:instrText xml:space="preserve"> PAGEREF _Toc173831865 \h </w:instrText>
        </w:r>
        <w:r w:rsidR="007F06CD">
          <w:rPr>
            <w:noProof/>
            <w:webHidden/>
          </w:rPr>
        </w:r>
        <w:r w:rsidR="007F06CD">
          <w:rPr>
            <w:noProof/>
            <w:webHidden/>
          </w:rPr>
          <w:fldChar w:fldCharType="separate"/>
        </w:r>
        <w:r w:rsidR="005D5261">
          <w:rPr>
            <w:noProof/>
            <w:webHidden/>
          </w:rPr>
          <w:t>49</w:t>
        </w:r>
        <w:r w:rsidR="007F06CD">
          <w:rPr>
            <w:noProof/>
            <w:webHidden/>
          </w:rPr>
          <w:fldChar w:fldCharType="end"/>
        </w:r>
      </w:hyperlink>
    </w:p>
    <w:p w14:paraId="55518C6C" w14:textId="6D2119CC" w:rsidR="007F06CD" w:rsidRDefault="00000000">
      <w:pPr>
        <w:pStyle w:val="TOC3"/>
        <w:tabs>
          <w:tab w:val="left" w:pos="1320"/>
          <w:tab w:val="right" w:leader="dot" w:pos="9016"/>
        </w:tabs>
        <w:rPr>
          <w:rFonts w:eastAsiaTheme="minorEastAsia"/>
          <w:noProof/>
          <w:sz w:val="22"/>
          <w:szCs w:val="22"/>
          <w:lang w:val="en-US"/>
        </w:rPr>
      </w:pPr>
      <w:hyperlink w:anchor="_Toc173831866" w:history="1">
        <w:r w:rsidR="007F06CD" w:rsidRPr="00CB65A9">
          <w:rPr>
            <w:rStyle w:val="Hyperlink"/>
            <w:rFonts w:ascii="Cambria Math" w:hAnsi="Cambria Math"/>
            <w:noProof/>
          </w:rPr>
          <w:t>3.3.3</w:t>
        </w:r>
        <w:r w:rsidR="007F06CD">
          <w:rPr>
            <w:rFonts w:eastAsiaTheme="minorEastAsia"/>
            <w:noProof/>
            <w:sz w:val="22"/>
            <w:szCs w:val="22"/>
            <w:lang w:val="en-US"/>
          </w:rPr>
          <w:tab/>
        </w:r>
        <w:r w:rsidR="007F06CD" w:rsidRPr="00CB65A9">
          <w:rPr>
            <w:rStyle w:val="Hyperlink"/>
            <w:rFonts w:ascii="Cambria Math" w:hAnsi="Cambria Math"/>
            <w:noProof/>
          </w:rPr>
          <w:t>Data Visualization</w:t>
        </w:r>
        <w:r w:rsidR="007F06CD">
          <w:rPr>
            <w:noProof/>
            <w:webHidden/>
          </w:rPr>
          <w:tab/>
        </w:r>
        <w:r w:rsidR="007F06CD">
          <w:rPr>
            <w:noProof/>
            <w:webHidden/>
          </w:rPr>
          <w:fldChar w:fldCharType="begin"/>
        </w:r>
        <w:r w:rsidR="007F06CD">
          <w:rPr>
            <w:noProof/>
            <w:webHidden/>
          </w:rPr>
          <w:instrText xml:space="preserve"> PAGEREF _Toc173831866 \h </w:instrText>
        </w:r>
        <w:r w:rsidR="007F06CD">
          <w:rPr>
            <w:noProof/>
            <w:webHidden/>
          </w:rPr>
        </w:r>
        <w:r w:rsidR="007F06CD">
          <w:rPr>
            <w:noProof/>
            <w:webHidden/>
          </w:rPr>
          <w:fldChar w:fldCharType="separate"/>
        </w:r>
        <w:r w:rsidR="005D5261">
          <w:rPr>
            <w:noProof/>
            <w:webHidden/>
          </w:rPr>
          <w:t>50</w:t>
        </w:r>
        <w:r w:rsidR="007F06CD">
          <w:rPr>
            <w:noProof/>
            <w:webHidden/>
          </w:rPr>
          <w:fldChar w:fldCharType="end"/>
        </w:r>
      </w:hyperlink>
    </w:p>
    <w:p w14:paraId="3484EB25" w14:textId="332226D1" w:rsidR="007F06CD" w:rsidRDefault="00000000">
      <w:pPr>
        <w:pStyle w:val="TOC2"/>
        <w:tabs>
          <w:tab w:val="left" w:pos="880"/>
          <w:tab w:val="right" w:leader="dot" w:pos="9016"/>
        </w:tabs>
        <w:rPr>
          <w:rFonts w:eastAsiaTheme="minorEastAsia"/>
          <w:noProof/>
          <w:sz w:val="22"/>
          <w:szCs w:val="22"/>
          <w:lang w:val="en-US"/>
        </w:rPr>
      </w:pPr>
      <w:hyperlink w:anchor="_Toc173831867" w:history="1">
        <w:r w:rsidR="007F06CD" w:rsidRPr="00CB65A9">
          <w:rPr>
            <w:rStyle w:val="Hyperlink"/>
            <w:rFonts w:ascii="Cambria Math" w:hAnsi="Cambria Math"/>
            <w:noProof/>
          </w:rPr>
          <w:t>3.4</w:t>
        </w:r>
        <w:r w:rsidR="007F06CD">
          <w:rPr>
            <w:rFonts w:eastAsiaTheme="minorEastAsia"/>
            <w:noProof/>
            <w:sz w:val="22"/>
            <w:szCs w:val="22"/>
            <w:lang w:val="en-US"/>
          </w:rPr>
          <w:tab/>
        </w:r>
        <w:r w:rsidR="007F06CD" w:rsidRPr="00CB65A9">
          <w:rPr>
            <w:rStyle w:val="Hyperlink"/>
            <w:rFonts w:ascii="Cambria Math" w:hAnsi="Cambria Math"/>
            <w:noProof/>
          </w:rPr>
          <w:t>System Architecture</w:t>
        </w:r>
        <w:r w:rsidR="007F06CD">
          <w:rPr>
            <w:noProof/>
            <w:webHidden/>
          </w:rPr>
          <w:tab/>
        </w:r>
        <w:r w:rsidR="007F06CD">
          <w:rPr>
            <w:noProof/>
            <w:webHidden/>
          </w:rPr>
          <w:fldChar w:fldCharType="begin"/>
        </w:r>
        <w:r w:rsidR="007F06CD">
          <w:rPr>
            <w:noProof/>
            <w:webHidden/>
          </w:rPr>
          <w:instrText xml:space="preserve"> PAGEREF _Toc173831867 \h </w:instrText>
        </w:r>
        <w:r w:rsidR="007F06CD">
          <w:rPr>
            <w:noProof/>
            <w:webHidden/>
          </w:rPr>
        </w:r>
        <w:r w:rsidR="007F06CD">
          <w:rPr>
            <w:noProof/>
            <w:webHidden/>
          </w:rPr>
          <w:fldChar w:fldCharType="separate"/>
        </w:r>
        <w:r w:rsidR="005D5261">
          <w:rPr>
            <w:noProof/>
            <w:webHidden/>
          </w:rPr>
          <w:t>55</w:t>
        </w:r>
        <w:r w:rsidR="007F06CD">
          <w:rPr>
            <w:noProof/>
            <w:webHidden/>
          </w:rPr>
          <w:fldChar w:fldCharType="end"/>
        </w:r>
      </w:hyperlink>
    </w:p>
    <w:p w14:paraId="6A3DB119" w14:textId="3BE3637E" w:rsidR="007F06CD" w:rsidRDefault="00000000">
      <w:pPr>
        <w:pStyle w:val="TOC3"/>
        <w:tabs>
          <w:tab w:val="left" w:pos="1320"/>
          <w:tab w:val="right" w:leader="dot" w:pos="9016"/>
        </w:tabs>
        <w:rPr>
          <w:rFonts w:eastAsiaTheme="minorEastAsia"/>
          <w:noProof/>
          <w:sz w:val="22"/>
          <w:szCs w:val="22"/>
          <w:lang w:val="en-US"/>
        </w:rPr>
      </w:pPr>
      <w:hyperlink w:anchor="_Toc173831868" w:history="1">
        <w:r w:rsidR="007F06CD" w:rsidRPr="00CB65A9">
          <w:rPr>
            <w:rStyle w:val="Hyperlink"/>
            <w:rFonts w:ascii="Cambria Math" w:hAnsi="Cambria Math"/>
            <w:noProof/>
          </w:rPr>
          <w:t>3.4.1</w:t>
        </w:r>
        <w:r w:rsidR="007F06CD">
          <w:rPr>
            <w:rFonts w:eastAsiaTheme="minorEastAsia"/>
            <w:noProof/>
            <w:sz w:val="22"/>
            <w:szCs w:val="22"/>
            <w:lang w:val="en-US"/>
          </w:rPr>
          <w:tab/>
        </w:r>
        <w:r w:rsidR="007F06CD" w:rsidRPr="00CB65A9">
          <w:rPr>
            <w:rStyle w:val="Hyperlink"/>
            <w:rFonts w:ascii="Cambria Math" w:hAnsi="Cambria Math"/>
            <w:noProof/>
          </w:rPr>
          <w:t>Simulation Model</w:t>
        </w:r>
        <w:r w:rsidR="007F06CD">
          <w:rPr>
            <w:noProof/>
            <w:webHidden/>
          </w:rPr>
          <w:tab/>
        </w:r>
        <w:r w:rsidR="007F06CD">
          <w:rPr>
            <w:noProof/>
            <w:webHidden/>
          </w:rPr>
          <w:fldChar w:fldCharType="begin"/>
        </w:r>
        <w:r w:rsidR="007F06CD">
          <w:rPr>
            <w:noProof/>
            <w:webHidden/>
          </w:rPr>
          <w:instrText xml:space="preserve"> PAGEREF _Toc173831868 \h </w:instrText>
        </w:r>
        <w:r w:rsidR="007F06CD">
          <w:rPr>
            <w:noProof/>
            <w:webHidden/>
          </w:rPr>
        </w:r>
        <w:r w:rsidR="007F06CD">
          <w:rPr>
            <w:noProof/>
            <w:webHidden/>
          </w:rPr>
          <w:fldChar w:fldCharType="separate"/>
        </w:r>
        <w:r w:rsidR="005D5261">
          <w:rPr>
            <w:noProof/>
            <w:webHidden/>
          </w:rPr>
          <w:t>55</w:t>
        </w:r>
        <w:r w:rsidR="007F06CD">
          <w:rPr>
            <w:noProof/>
            <w:webHidden/>
          </w:rPr>
          <w:fldChar w:fldCharType="end"/>
        </w:r>
      </w:hyperlink>
    </w:p>
    <w:p w14:paraId="5BBFF0EF" w14:textId="6BAE7DFE" w:rsidR="007F06CD" w:rsidRDefault="00000000">
      <w:pPr>
        <w:pStyle w:val="TOC3"/>
        <w:tabs>
          <w:tab w:val="left" w:pos="1320"/>
          <w:tab w:val="right" w:leader="dot" w:pos="9016"/>
        </w:tabs>
        <w:rPr>
          <w:rFonts w:eastAsiaTheme="minorEastAsia"/>
          <w:noProof/>
          <w:sz w:val="22"/>
          <w:szCs w:val="22"/>
          <w:lang w:val="en-US"/>
        </w:rPr>
      </w:pPr>
      <w:hyperlink w:anchor="_Toc173831869" w:history="1">
        <w:r w:rsidR="007F06CD" w:rsidRPr="00CB65A9">
          <w:rPr>
            <w:rStyle w:val="Hyperlink"/>
            <w:rFonts w:ascii="Cambria Math" w:hAnsi="Cambria Math"/>
            <w:noProof/>
          </w:rPr>
          <w:t>3.4.2</w:t>
        </w:r>
        <w:r w:rsidR="007F06CD">
          <w:rPr>
            <w:rFonts w:eastAsiaTheme="minorEastAsia"/>
            <w:noProof/>
            <w:sz w:val="22"/>
            <w:szCs w:val="22"/>
            <w:lang w:val="en-US"/>
          </w:rPr>
          <w:tab/>
        </w:r>
        <w:r w:rsidR="007F06CD" w:rsidRPr="00CB65A9">
          <w:rPr>
            <w:rStyle w:val="Hyperlink"/>
            <w:rFonts w:ascii="Cambria Math" w:hAnsi="Cambria Math"/>
            <w:noProof/>
          </w:rPr>
          <w:t>Input Variables</w:t>
        </w:r>
        <w:r w:rsidR="007F06CD">
          <w:rPr>
            <w:noProof/>
            <w:webHidden/>
          </w:rPr>
          <w:tab/>
        </w:r>
        <w:r w:rsidR="007F06CD">
          <w:rPr>
            <w:noProof/>
            <w:webHidden/>
          </w:rPr>
          <w:fldChar w:fldCharType="begin"/>
        </w:r>
        <w:r w:rsidR="007F06CD">
          <w:rPr>
            <w:noProof/>
            <w:webHidden/>
          </w:rPr>
          <w:instrText xml:space="preserve"> PAGEREF _Toc173831869 \h </w:instrText>
        </w:r>
        <w:r w:rsidR="007F06CD">
          <w:rPr>
            <w:noProof/>
            <w:webHidden/>
          </w:rPr>
        </w:r>
        <w:r w:rsidR="007F06CD">
          <w:rPr>
            <w:noProof/>
            <w:webHidden/>
          </w:rPr>
          <w:fldChar w:fldCharType="separate"/>
        </w:r>
        <w:r w:rsidR="005D5261">
          <w:rPr>
            <w:noProof/>
            <w:webHidden/>
          </w:rPr>
          <w:t>72</w:t>
        </w:r>
        <w:r w:rsidR="007F06CD">
          <w:rPr>
            <w:noProof/>
            <w:webHidden/>
          </w:rPr>
          <w:fldChar w:fldCharType="end"/>
        </w:r>
      </w:hyperlink>
    </w:p>
    <w:p w14:paraId="6D8AED65" w14:textId="30584609" w:rsidR="007F06CD" w:rsidRDefault="00000000">
      <w:pPr>
        <w:pStyle w:val="TOC3"/>
        <w:tabs>
          <w:tab w:val="left" w:pos="1320"/>
          <w:tab w:val="right" w:leader="dot" w:pos="9016"/>
        </w:tabs>
        <w:rPr>
          <w:rFonts w:eastAsiaTheme="minorEastAsia"/>
          <w:noProof/>
          <w:sz w:val="22"/>
          <w:szCs w:val="22"/>
          <w:lang w:val="en-US"/>
        </w:rPr>
      </w:pPr>
      <w:hyperlink w:anchor="_Toc173831870" w:history="1">
        <w:r w:rsidR="007F06CD" w:rsidRPr="00CB65A9">
          <w:rPr>
            <w:rStyle w:val="Hyperlink"/>
            <w:rFonts w:ascii="Cambria Math" w:hAnsi="Cambria Math"/>
            <w:noProof/>
          </w:rPr>
          <w:t>3.4.3</w:t>
        </w:r>
        <w:r w:rsidR="007F06CD">
          <w:rPr>
            <w:rFonts w:eastAsiaTheme="minorEastAsia"/>
            <w:noProof/>
            <w:sz w:val="22"/>
            <w:szCs w:val="22"/>
            <w:lang w:val="en-US"/>
          </w:rPr>
          <w:tab/>
        </w:r>
        <w:r w:rsidR="007F06CD" w:rsidRPr="00CB65A9">
          <w:rPr>
            <w:rStyle w:val="Hyperlink"/>
            <w:rFonts w:ascii="Cambria Math" w:hAnsi="Cambria Math"/>
            <w:noProof/>
          </w:rPr>
          <w:t>UI Components</w:t>
        </w:r>
        <w:r w:rsidR="007F06CD">
          <w:rPr>
            <w:noProof/>
            <w:webHidden/>
          </w:rPr>
          <w:tab/>
        </w:r>
        <w:r w:rsidR="007F06CD">
          <w:rPr>
            <w:noProof/>
            <w:webHidden/>
          </w:rPr>
          <w:fldChar w:fldCharType="begin"/>
        </w:r>
        <w:r w:rsidR="007F06CD">
          <w:rPr>
            <w:noProof/>
            <w:webHidden/>
          </w:rPr>
          <w:instrText xml:space="preserve"> PAGEREF _Toc173831870 \h </w:instrText>
        </w:r>
        <w:r w:rsidR="007F06CD">
          <w:rPr>
            <w:noProof/>
            <w:webHidden/>
          </w:rPr>
        </w:r>
        <w:r w:rsidR="007F06CD">
          <w:rPr>
            <w:noProof/>
            <w:webHidden/>
          </w:rPr>
          <w:fldChar w:fldCharType="separate"/>
        </w:r>
        <w:r w:rsidR="005D5261">
          <w:rPr>
            <w:noProof/>
            <w:webHidden/>
          </w:rPr>
          <w:t>73</w:t>
        </w:r>
        <w:r w:rsidR="007F06CD">
          <w:rPr>
            <w:noProof/>
            <w:webHidden/>
          </w:rPr>
          <w:fldChar w:fldCharType="end"/>
        </w:r>
      </w:hyperlink>
    </w:p>
    <w:p w14:paraId="05C21D1A" w14:textId="62224ADF" w:rsidR="007F06CD" w:rsidRDefault="00000000">
      <w:pPr>
        <w:pStyle w:val="TOC2"/>
        <w:tabs>
          <w:tab w:val="left" w:pos="880"/>
          <w:tab w:val="right" w:leader="dot" w:pos="9016"/>
        </w:tabs>
        <w:rPr>
          <w:rFonts w:eastAsiaTheme="minorEastAsia"/>
          <w:noProof/>
          <w:sz w:val="22"/>
          <w:szCs w:val="22"/>
          <w:lang w:val="en-US"/>
        </w:rPr>
      </w:pPr>
      <w:hyperlink w:anchor="_Toc173831871" w:history="1">
        <w:r w:rsidR="007F06CD" w:rsidRPr="00CB65A9">
          <w:rPr>
            <w:rStyle w:val="Hyperlink"/>
            <w:rFonts w:ascii="Cambria Math" w:hAnsi="Cambria Math"/>
            <w:noProof/>
          </w:rPr>
          <w:t>3.5</w:t>
        </w:r>
        <w:r w:rsidR="007F06CD">
          <w:rPr>
            <w:rFonts w:eastAsiaTheme="minorEastAsia"/>
            <w:noProof/>
            <w:sz w:val="22"/>
            <w:szCs w:val="22"/>
            <w:lang w:val="en-US"/>
          </w:rPr>
          <w:tab/>
        </w:r>
        <w:r w:rsidR="007F06CD" w:rsidRPr="00CB65A9">
          <w:rPr>
            <w:rStyle w:val="Hyperlink"/>
            <w:rFonts w:ascii="Cambria Math" w:hAnsi="Cambria Math"/>
            <w:noProof/>
          </w:rPr>
          <w:t>Detailed Technical Design</w:t>
        </w:r>
        <w:r w:rsidR="007F06CD">
          <w:rPr>
            <w:noProof/>
            <w:webHidden/>
          </w:rPr>
          <w:tab/>
        </w:r>
        <w:r w:rsidR="007F06CD">
          <w:rPr>
            <w:noProof/>
            <w:webHidden/>
          </w:rPr>
          <w:fldChar w:fldCharType="begin"/>
        </w:r>
        <w:r w:rsidR="007F06CD">
          <w:rPr>
            <w:noProof/>
            <w:webHidden/>
          </w:rPr>
          <w:instrText xml:space="preserve"> PAGEREF _Toc173831871 \h </w:instrText>
        </w:r>
        <w:r w:rsidR="007F06CD">
          <w:rPr>
            <w:noProof/>
            <w:webHidden/>
          </w:rPr>
        </w:r>
        <w:r w:rsidR="007F06CD">
          <w:rPr>
            <w:noProof/>
            <w:webHidden/>
          </w:rPr>
          <w:fldChar w:fldCharType="separate"/>
        </w:r>
        <w:r w:rsidR="005D5261">
          <w:rPr>
            <w:noProof/>
            <w:webHidden/>
          </w:rPr>
          <w:t>73</w:t>
        </w:r>
        <w:r w:rsidR="007F06CD">
          <w:rPr>
            <w:noProof/>
            <w:webHidden/>
          </w:rPr>
          <w:fldChar w:fldCharType="end"/>
        </w:r>
      </w:hyperlink>
    </w:p>
    <w:p w14:paraId="02E32705" w14:textId="71CF6F3F" w:rsidR="007F06CD" w:rsidRDefault="00000000">
      <w:pPr>
        <w:pStyle w:val="TOC3"/>
        <w:tabs>
          <w:tab w:val="left" w:pos="1320"/>
          <w:tab w:val="right" w:leader="dot" w:pos="9016"/>
        </w:tabs>
        <w:rPr>
          <w:rFonts w:eastAsiaTheme="minorEastAsia"/>
          <w:noProof/>
          <w:sz w:val="22"/>
          <w:szCs w:val="22"/>
          <w:lang w:val="en-US"/>
        </w:rPr>
      </w:pPr>
      <w:hyperlink w:anchor="_Toc173831872" w:history="1">
        <w:r w:rsidR="007F06CD" w:rsidRPr="00CB65A9">
          <w:rPr>
            <w:rStyle w:val="Hyperlink"/>
            <w:rFonts w:ascii="Cambria Math" w:hAnsi="Cambria Math"/>
            <w:noProof/>
          </w:rPr>
          <w:t>3.5.1</w:t>
        </w:r>
        <w:r w:rsidR="007F06CD">
          <w:rPr>
            <w:rFonts w:eastAsiaTheme="minorEastAsia"/>
            <w:noProof/>
            <w:sz w:val="22"/>
            <w:szCs w:val="22"/>
            <w:lang w:val="en-US"/>
          </w:rPr>
          <w:tab/>
        </w:r>
        <w:r w:rsidR="007F06CD" w:rsidRPr="00CB65A9">
          <w:rPr>
            <w:rStyle w:val="Hyperlink"/>
            <w:rFonts w:ascii="Cambria Math" w:hAnsi="Cambria Math"/>
            <w:noProof/>
          </w:rPr>
          <w:t>Tech Stack &amp; Technical Architecture</w:t>
        </w:r>
        <w:r w:rsidR="007F06CD">
          <w:rPr>
            <w:noProof/>
            <w:webHidden/>
          </w:rPr>
          <w:tab/>
        </w:r>
        <w:r w:rsidR="007F06CD">
          <w:rPr>
            <w:noProof/>
            <w:webHidden/>
          </w:rPr>
          <w:fldChar w:fldCharType="begin"/>
        </w:r>
        <w:r w:rsidR="007F06CD">
          <w:rPr>
            <w:noProof/>
            <w:webHidden/>
          </w:rPr>
          <w:instrText xml:space="preserve"> PAGEREF _Toc173831872 \h </w:instrText>
        </w:r>
        <w:r w:rsidR="007F06CD">
          <w:rPr>
            <w:noProof/>
            <w:webHidden/>
          </w:rPr>
        </w:r>
        <w:r w:rsidR="007F06CD">
          <w:rPr>
            <w:noProof/>
            <w:webHidden/>
          </w:rPr>
          <w:fldChar w:fldCharType="separate"/>
        </w:r>
        <w:r w:rsidR="005D5261">
          <w:rPr>
            <w:noProof/>
            <w:webHidden/>
          </w:rPr>
          <w:t>73</w:t>
        </w:r>
        <w:r w:rsidR="007F06CD">
          <w:rPr>
            <w:noProof/>
            <w:webHidden/>
          </w:rPr>
          <w:fldChar w:fldCharType="end"/>
        </w:r>
      </w:hyperlink>
    </w:p>
    <w:p w14:paraId="5F5CA39C" w14:textId="15BDBB7C" w:rsidR="007F06CD" w:rsidRDefault="00000000">
      <w:pPr>
        <w:pStyle w:val="TOC3"/>
        <w:tabs>
          <w:tab w:val="left" w:pos="1320"/>
          <w:tab w:val="right" w:leader="dot" w:pos="9016"/>
        </w:tabs>
        <w:rPr>
          <w:rFonts w:eastAsiaTheme="minorEastAsia"/>
          <w:noProof/>
          <w:sz w:val="22"/>
          <w:szCs w:val="22"/>
          <w:lang w:val="en-US"/>
        </w:rPr>
      </w:pPr>
      <w:hyperlink w:anchor="_Toc173831873" w:history="1">
        <w:r w:rsidR="007F06CD" w:rsidRPr="00CB65A9">
          <w:rPr>
            <w:rStyle w:val="Hyperlink"/>
            <w:rFonts w:ascii="Cambria Math" w:hAnsi="Cambria Math"/>
            <w:noProof/>
          </w:rPr>
          <w:t>3.5.2</w:t>
        </w:r>
        <w:r w:rsidR="007F06CD">
          <w:rPr>
            <w:rFonts w:eastAsiaTheme="minorEastAsia"/>
            <w:noProof/>
            <w:sz w:val="22"/>
            <w:szCs w:val="22"/>
            <w:lang w:val="en-US"/>
          </w:rPr>
          <w:tab/>
        </w:r>
        <w:r w:rsidR="007F06CD" w:rsidRPr="00CB65A9">
          <w:rPr>
            <w:rStyle w:val="Hyperlink"/>
            <w:rFonts w:ascii="Cambria Math" w:hAnsi="Cambria Math"/>
            <w:noProof/>
          </w:rPr>
          <w:t>Avoiding Bad Software Design</w:t>
        </w:r>
        <w:r w:rsidR="007F06CD">
          <w:rPr>
            <w:noProof/>
            <w:webHidden/>
          </w:rPr>
          <w:tab/>
        </w:r>
        <w:r w:rsidR="007F06CD">
          <w:rPr>
            <w:noProof/>
            <w:webHidden/>
          </w:rPr>
          <w:fldChar w:fldCharType="begin"/>
        </w:r>
        <w:r w:rsidR="007F06CD">
          <w:rPr>
            <w:noProof/>
            <w:webHidden/>
          </w:rPr>
          <w:instrText xml:space="preserve"> PAGEREF _Toc173831873 \h </w:instrText>
        </w:r>
        <w:r w:rsidR="007F06CD">
          <w:rPr>
            <w:noProof/>
            <w:webHidden/>
          </w:rPr>
        </w:r>
        <w:r w:rsidR="007F06CD">
          <w:rPr>
            <w:noProof/>
            <w:webHidden/>
          </w:rPr>
          <w:fldChar w:fldCharType="separate"/>
        </w:r>
        <w:r w:rsidR="005D5261">
          <w:rPr>
            <w:noProof/>
            <w:webHidden/>
          </w:rPr>
          <w:t>76</w:t>
        </w:r>
        <w:r w:rsidR="007F06CD">
          <w:rPr>
            <w:noProof/>
            <w:webHidden/>
          </w:rPr>
          <w:fldChar w:fldCharType="end"/>
        </w:r>
      </w:hyperlink>
    </w:p>
    <w:p w14:paraId="7FFD8BBC" w14:textId="481A547A" w:rsidR="007F06CD" w:rsidRDefault="00000000">
      <w:pPr>
        <w:pStyle w:val="TOC3"/>
        <w:tabs>
          <w:tab w:val="left" w:pos="1320"/>
          <w:tab w:val="right" w:leader="dot" w:pos="9016"/>
        </w:tabs>
        <w:rPr>
          <w:rFonts w:eastAsiaTheme="minorEastAsia"/>
          <w:noProof/>
          <w:sz w:val="22"/>
          <w:szCs w:val="22"/>
          <w:lang w:val="en-US"/>
        </w:rPr>
      </w:pPr>
      <w:hyperlink w:anchor="_Toc173831874" w:history="1">
        <w:r w:rsidR="007F06CD" w:rsidRPr="00CB65A9">
          <w:rPr>
            <w:rStyle w:val="Hyperlink"/>
            <w:rFonts w:ascii="Cambria Math" w:hAnsi="Cambria Math"/>
            <w:noProof/>
          </w:rPr>
          <w:t>3.5.3</w:t>
        </w:r>
        <w:r w:rsidR="007F06CD">
          <w:rPr>
            <w:rFonts w:eastAsiaTheme="minorEastAsia"/>
            <w:noProof/>
            <w:sz w:val="22"/>
            <w:szCs w:val="22"/>
            <w:lang w:val="en-US"/>
          </w:rPr>
          <w:tab/>
        </w:r>
        <w:r w:rsidR="007F06CD" w:rsidRPr="00CB65A9">
          <w:rPr>
            <w:rStyle w:val="Hyperlink"/>
            <w:rFonts w:ascii="Cambria Math" w:hAnsi="Cambria Math"/>
            <w:noProof/>
          </w:rPr>
          <w:t>Object Oriented Programming in JavaScript</w:t>
        </w:r>
        <w:r w:rsidR="007F06CD">
          <w:rPr>
            <w:noProof/>
            <w:webHidden/>
          </w:rPr>
          <w:tab/>
        </w:r>
        <w:r w:rsidR="007F06CD">
          <w:rPr>
            <w:noProof/>
            <w:webHidden/>
          </w:rPr>
          <w:fldChar w:fldCharType="begin"/>
        </w:r>
        <w:r w:rsidR="007F06CD">
          <w:rPr>
            <w:noProof/>
            <w:webHidden/>
          </w:rPr>
          <w:instrText xml:space="preserve"> PAGEREF _Toc173831874 \h </w:instrText>
        </w:r>
        <w:r w:rsidR="007F06CD">
          <w:rPr>
            <w:noProof/>
            <w:webHidden/>
          </w:rPr>
        </w:r>
        <w:r w:rsidR="007F06CD">
          <w:rPr>
            <w:noProof/>
            <w:webHidden/>
          </w:rPr>
          <w:fldChar w:fldCharType="separate"/>
        </w:r>
        <w:r w:rsidR="005D5261">
          <w:rPr>
            <w:noProof/>
            <w:webHidden/>
          </w:rPr>
          <w:t>80</w:t>
        </w:r>
        <w:r w:rsidR="007F06CD">
          <w:rPr>
            <w:noProof/>
            <w:webHidden/>
          </w:rPr>
          <w:fldChar w:fldCharType="end"/>
        </w:r>
      </w:hyperlink>
    </w:p>
    <w:p w14:paraId="3CE6AA00" w14:textId="4B77B794" w:rsidR="007F06CD" w:rsidRDefault="00000000">
      <w:pPr>
        <w:pStyle w:val="TOC3"/>
        <w:tabs>
          <w:tab w:val="left" w:pos="1320"/>
          <w:tab w:val="right" w:leader="dot" w:pos="9016"/>
        </w:tabs>
        <w:rPr>
          <w:rFonts w:eastAsiaTheme="minorEastAsia"/>
          <w:noProof/>
          <w:sz w:val="22"/>
          <w:szCs w:val="22"/>
          <w:lang w:val="en-US"/>
        </w:rPr>
      </w:pPr>
      <w:hyperlink w:anchor="_Toc173831875" w:history="1">
        <w:r w:rsidR="007F06CD" w:rsidRPr="00CB65A9">
          <w:rPr>
            <w:rStyle w:val="Hyperlink"/>
            <w:rFonts w:ascii="Cambria Math" w:hAnsi="Cambria Math"/>
            <w:noProof/>
          </w:rPr>
          <w:t>3.5.4</w:t>
        </w:r>
        <w:r w:rsidR="007F06CD">
          <w:rPr>
            <w:rFonts w:eastAsiaTheme="minorEastAsia"/>
            <w:noProof/>
            <w:sz w:val="22"/>
            <w:szCs w:val="22"/>
            <w:lang w:val="en-US"/>
          </w:rPr>
          <w:tab/>
        </w:r>
        <w:r w:rsidR="007F06CD" w:rsidRPr="00CB65A9">
          <w:rPr>
            <w:rStyle w:val="Hyperlink"/>
            <w:rFonts w:ascii="Cambria Math" w:hAnsi="Cambria Math"/>
            <w:noProof/>
          </w:rPr>
          <w:t>Simulation Model</w:t>
        </w:r>
        <w:r w:rsidR="007F06CD">
          <w:rPr>
            <w:noProof/>
            <w:webHidden/>
          </w:rPr>
          <w:tab/>
        </w:r>
        <w:r w:rsidR="007F06CD">
          <w:rPr>
            <w:noProof/>
            <w:webHidden/>
          </w:rPr>
          <w:fldChar w:fldCharType="begin"/>
        </w:r>
        <w:r w:rsidR="007F06CD">
          <w:rPr>
            <w:noProof/>
            <w:webHidden/>
          </w:rPr>
          <w:instrText xml:space="preserve"> PAGEREF _Toc173831875 \h </w:instrText>
        </w:r>
        <w:r w:rsidR="007F06CD">
          <w:rPr>
            <w:noProof/>
            <w:webHidden/>
          </w:rPr>
        </w:r>
        <w:r w:rsidR="007F06CD">
          <w:rPr>
            <w:noProof/>
            <w:webHidden/>
          </w:rPr>
          <w:fldChar w:fldCharType="separate"/>
        </w:r>
        <w:r w:rsidR="005D5261">
          <w:rPr>
            <w:noProof/>
            <w:webHidden/>
          </w:rPr>
          <w:t>80</w:t>
        </w:r>
        <w:r w:rsidR="007F06CD">
          <w:rPr>
            <w:noProof/>
            <w:webHidden/>
          </w:rPr>
          <w:fldChar w:fldCharType="end"/>
        </w:r>
      </w:hyperlink>
    </w:p>
    <w:p w14:paraId="7814A1D5" w14:textId="54BC7498" w:rsidR="007F06CD" w:rsidRDefault="00000000">
      <w:pPr>
        <w:pStyle w:val="TOC3"/>
        <w:tabs>
          <w:tab w:val="right" w:leader="dot" w:pos="9016"/>
        </w:tabs>
        <w:rPr>
          <w:rFonts w:eastAsiaTheme="minorEastAsia"/>
          <w:noProof/>
          <w:sz w:val="22"/>
          <w:szCs w:val="22"/>
          <w:lang w:val="en-US"/>
        </w:rPr>
      </w:pPr>
      <w:hyperlink w:anchor="_Toc173831876" w:history="1">
        <w:r w:rsidR="007F06CD" w:rsidRPr="00CB65A9">
          <w:rPr>
            <w:rStyle w:val="Hyperlink"/>
            <w:rFonts w:ascii="Cambria Math" w:hAnsi="Cambria Math"/>
            <w:noProof/>
          </w:rPr>
          <w:t>Summary</w:t>
        </w:r>
        <w:r w:rsidR="007F06CD">
          <w:rPr>
            <w:noProof/>
            <w:webHidden/>
          </w:rPr>
          <w:tab/>
        </w:r>
        <w:r w:rsidR="007F06CD">
          <w:rPr>
            <w:noProof/>
            <w:webHidden/>
          </w:rPr>
          <w:fldChar w:fldCharType="begin"/>
        </w:r>
        <w:r w:rsidR="007F06CD">
          <w:rPr>
            <w:noProof/>
            <w:webHidden/>
          </w:rPr>
          <w:instrText xml:space="preserve"> PAGEREF _Toc173831876 \h </w:instrText>
        </w:r>
        <w:r w:rsidR="007F06CD">
          <w:rPr>
            <w:noProof/>
            <w:webHidden/>
          </w:rPr>
        </w:r>
        <w:r w:rsidR="007F06CD">
          <w:rPr>
            <w:noProof/>
            <w:webHidden/>
          </w:rPr>
          <w:fldChar w:fldCharType="separate"/>
        </w:r>
        <w:r w:rsidR="005D5261">
          <w:rPr>
            <w:noProof/>
            <w:webHidden/>
          </w:rPr>
          <w:t>88</w:t>
        </w:r>
        <w:r w:rsidR="007F06CD">
          <w:rPr>
            <w:noProof/>
            <w:webHidden/>
          </w:rPr>
          <w:fldChar w:fldCharType="end"/>
        </w:r>
      </w:hyperlink>
    </w:p>
    <w:p w14:paraId="4A914E6E" w14:textId="773C79B6" w:rsidR="007F06CD" w:rsidRDefault="00000000">
      <w:pPr>
        <w:pStyle w:val="TOC1"/>
        <w:tabs>
          <w:tab w:val="left" w:pos="480"/>
          <w:tab w:val="right" w:leader="dot" w:pos="9016"/>
        </w:tabs>
        <w:rPr>
          <w:rFonts w:eastAsiaTheme="minorEastAsia"/>
          <w:noProof/>
          <w:sz w:val="22"/>
          <w:szCs w:val="22"/>
          <w:lang w:val="en-US"/>
        </w:rPr>
      </w:pPr>
      <w:hyperlink w:anchor="_Toc173831877" w:history="1">
        <w:r w:rsidR="007F06CD" w:rsidRPr="00CB65A9">
          <w:rPr>
            <w:rStyle w:val="Hyperlink"/>
            <w:rFonts w:ascii="Cambria Math" w:hAnsi="Cambria Math"/>
            <w:noProof/>
          </w:rPr>
          <w:t>4</w:t>
        </w:r>
        <w:r w:rsidR="007F06CD">
          <w:rPr>
            <w:rFonts w:eastAsiaTheme="minorEastAsia"/>
            <w:noProof/>
            <w:sz w:val="22"/>
            <w:szCs w:val="22"/>
            <w:lang w:val="en-US"/>
          </w:rPr>
          <w:tab/>
        </w:r>
        <w:r w:rsidR="007F06CD" w:rsidRPr="00CB65A9">
          <w:rPr>
            <w:rStyle w:val="Hyperlink"/>
            <w:rFonts w:ascii="Cambria Math" w:hAnsi="Cambria Math"/>
            <w:noProof/>
          </w:rPr>
          <w:t>Implementation</w:t>
        </w:r>
        <w:r w:rsidR="007F06CD">
          <w:rPr>
            <w:noProof/>
            <w:webHidden/>
          </w:rPr>
          <w:tab/>
        </w:r>
        <w:r w:rsidR="007F06CD">
          <w:rPr>
            <w:noProof/>
            <w:webHidden/>
          </w:rPr>
          <w:fldChar w:fldCharType="begin"/>
        </w:r>
        <w:r w:rsidR="007F06CD">
          <w:rPr>
            <w:noProof/>
            <w:webHidden/>
          </w:rPr>
          <w:instrText xml:space="preserve"> PAGEREF _Toc173831877 \h </w:instrText>
        </w:r>
        <w:r w:rsidR="007F06CD">
          <w:rPr>
            <w:noProof/>
            <w:webHidden/>
          </w:rPr>
        </w:r>
        <w:r w:rsidR="007F06CD">
          <w:rPr>
            <w:noProof/>
            <w:webHidden/>
          </w:rPr>
          <w:fldChar w:fldCharType="separate"/>
        </w:r>
        <w:r w:rsidR="005D5261">
          <w:rPr>
            <w:noProof/>
            <w:webHidden/>
          </w:rPr>
          <w:t>89</w:t>
        </w:r>
        <w:r w:rsidR="007F06CD">
          <w:rPr>
            <w:noProof/>
            <w:webHidden/>
          </w:rPr>
          <w:fldChar w:fldCharType="end"/>
        </w:r>
      </w:hyperlink>
    </w:p>
    <w:p w14:paraId="437ABB16" w14:textId="7DF72A38" w:rsidR="007F06CD" w:rsidRDefault="00000000">
      <w:pPr>
        <w:pStyle w:val="TOC3"/>
        <w:tabs>
          <w:tab w:val="left" w:pos="1320"/>
          <w:tab w:val="right" w:leader="dot" w:pos="9016"/>
        </w:tabs>
        <w:rPr>
          <w:rFonts w:eastAsiaTheme="minorEastAsia"/>
          <w:noProof/>
          <w:sz w:val="22"/>
          <w:szCs w:val="22"/>
          <w:lang w:val="en-US"/>
        </w:rPr>
      </w:pPr>
      <w:hyperlink w:anchor="_Toc173831878" w:history="1">
        <w:r w:rsidR="007F06CD" w:rsidRPr="00CB65A9">
          <w:rPr>
            <w:rStyle w:val="Hyperlink"/>
            <w:rFonts w:ascii="Cambria Math" w:hAnsi="Cambria Math"/>
            <w:noProof/>
          </w:rPr>
          <w:t>4.1.1</w:t>
        </w:r>
        <w:r w:rsidR="007F06CD">
          <w:rPr>
            <w:rFonts w:eastAsiaTheme="minorEastAsia"/>
            <w:noProof/>
            <w:sz w:val="22"/>
            <w:szCs w:val="22"/>
            <w:lang w:val="en-US"/>
          </w:rPr>
          <w:tab/>
        </w:r>
        <w:r w:rsidR="007F06CD" w:rsidRPr="00CB65A9">
          <w:rPr>
            <w:rStyle w:val="Hyperlink"/>
            <w:rFonts w:ascii="Cambria Math" w:hAnsi="Cambria Math"/>
            <w:noProof/>
          </w:rPr>
          <w:t>Development Methodology</w:t>
        </w:r>
        <w:r w:rsidR="007F06CD">
          <w:rPr>
            <w:noProof/>
            <w:webHidden/>
          </w:rPr>
          <w:tab/>
        </w:r>
        <w:r w:rsidR="007F06CD">
          <w:rPr>
            <w:noProof/>
            <w:webHidden/>
          </w:rPr>
          <w:fldChar w:fldCharType="begin"/>
        </w:r>
        <w:r w:rsidR="007F06CD">
          <w:rPr>
            <w:noProof/>
            <w:webHidden/>
          </w:rPr>
          <w:instrText xml:space="preserve"> PAGEREF _Toc173831878 \h </w:instrText>
        </w:r>
        <w:r w:rsidR="007F06CD">
          <w:rPr>
            <w:noProof/>
            <w:webHidden/>
          </w:rPr>
        </w:r>
        <w:r w:rsidR="007F06CD">
          <w:rPr>
            <w:noProof/>
            <w:webHidden/>
          </w:rPr>
          <w:fldChar w:fldCharType="separate"/>
        </w:r>
        <w:r w:rsidR="005D5261">
          <w:rPr>
            <w:noProof/>
            <w:webHidden/>
          </w:rPr>
          <w:t>89</w:t>
        </w:r>
        <w:r w:rsidR="007F06CD">
          <w:rPr>
            <w:noProof/>
            <w:webHidden/>
          </w:rPr>
          <w:fldChar w:fldCharType="end"/>
        </w:r>
      </w:hyperlink>
    </w:p>
    <w:p w14:paraId="56680EC3" w14:textId="55FC38BD" w:rsidR="007F06CD" w:rsidRDefault="00000000">
      <w:pPr>
        <w:pStyle w:val="TOC3"/>
        <w:tabs>
          <w:tab w:val="left" w:pos="1320"/>
          <w:tab w:val="right" w:leader="dot" w:pos="9016"/>
        </w:tabs>
        <w:rPr>
          <w:rFonts w:eastAsiaTheme="minorEastAsia"/>
          <w:noProof/>
          <w:sz w:val="22"/>
          <w:szCs w:val="22"/>
          <w:lang w:val="en-US"/>
        </w:rPr>
      </w:pPr>
      <w:hyperlink w:anchor="_Toc173831879" w:history="1">
        <w:r w:rsidR="007F06CD" w:rsidRPr="00CB65A9">
          <w:rPr>
            <w:rStyle w:val="Hyperlink"/>
            <w:rFonts w:ascii="Cambria Math" w:hAnsi="Cambria Math"/>
            <w:noProof/>
          </w:rPr>
          <w:t>4.1.2</w:t>
        </w:r>
        <w:r w:rsidR="007F06CD">
          <w:rPr>
            <w:rFonts w:eastAsiaTheme="minorEastAsia"/>
            <w:noProof/>
            <w:sz w:val="22"/>
            <w:szCs w:val="22"/>
            <w:lang w:val="en-US"/>
          </w:rPr>
          <w:tab/>
        </w:r>
        <w:r w:rsidR="007F06CD" w:rsidRPr="00CB65A9">
          <w:rPr>
            <w:rStyle w:val="Hyperlink"/>
            <w:rFonts w:ascii="Cambria Math" w:hAnsi="Cambria Math"/>
            <w:noProof/>
          </w:rPr>
          <w:t>Project Timeline</w:t>
        </w:r>
        <w:r w:rsidR="007F06CD">
          <w:rPr>
            <w:noProof/>
            <w:webHidden/>
          </w:rPr>
          <w:tab/>
        </w:r>
        <w:r w:rsidR="007F06CD">
          <w:rPr>
            <w:noProof/>
            <w:webHidden/>
          </w:rPr>
          <w:fldChar w:fldCharType="begin"/>
        </w:r>
        <w:r w:rsidR="007F06CD">
          <w:rPr>
            <w:noProof/>
            <w:webHidden/>
          </w:rPr>
          <w:instrText xml:space="preserve"> PAGEREF _Toc173831879 \h </w:instrText>
        </w:r>
        <w:r w:rsidR="007F06CD">
          <w:rPr>
            <w:noProof/>
            <w:webHidden/>
          </w:rPr>
        </w:r>
        <w:r w:rsidR="007F06CD">
          <w:rPr>
            <w:noProof/>
            <w:webHidden/>
          </w:rPr>
          <w:fldChar w:fldCharType="separate"/>
        </w:r>
        <w:r w:rsidR="005D5261">
          <w:rPr>
            <w:noProof/>
            <w:webHidden/>
          </w:rPr>
          <w:t>91</w:t>
        </w:r>
        <w:r w:rsidR="007F06CD">
          <w:rPr>
            <w:noProof/>
            <w:webHidden/>
          </w:rPr>
          <w:fldChar w:fldCharType="end"/>
        </w:r>
      </w:hyperlink>
    </w:p>
    <w:p w14:paraId="710B2B86" w14:textId="1A3E6329" w:rsidR="007F06CD" w:rsidRDefault="00000000">
      <w:pPr>
        <w:pStyle w:val="TOC3"/>
        <w:tabs>
          <w:tab w:val="left" w:pos="1320"/>
          <w:tab w:val="right" w:leader="dot" w:pos="9016"/>
        </w:tabs>
        <w:rPr>
          <w:rFonts w:eastAsiaTheme="minorEastAsia"/>
          <w:noProof/>
          <w:sz w:val="22"/>
          <w:szCs w:val="22"/>
          <w:lang w:val="en-US"/>
        </w:rPr>
      </w:pPr>
      <w:hyperlink w:anchor="_Toc173831880" w:history="1">
        <w:r w:rsidR="007F06CD" w:rsidRPr="00CB65A9">
          <w:rPr>
            <w:rStyle w:val="Hyperlink"/>
            <w:rFonts w:ascii="Cambria Math" w:hAnsi="Cambria Math"/>
            <w:noProof/>
          </w:rPr>
          <w:t>4.1.3</w:t>
        </w:r>
        <w:r w:rsidR="007F06CD">
          <w:rPr>
            <w:rFonts w:eastAsiaTheme="minorEastAsia"/>
            <w:noProof/>
            <w:sz w:val="22"/>
            <w:szCs w:val="22"/>
            <w:lang w:val="en-US"/>
          </w:rPr>
          <w:tab/>
        </w:r>
        <w:r w:rsidR="007F06CD" w:rsidRPr="00CB65A9">
          <w:rPr>
            <w:rStyle w:val="Hyperlink"/>
            <w:rFonts w:ascii="Cambria Math" w:hAnsi="Cambria Math"/>
            <w:noProof/>
          </w:rPr>
          <w:t>Challenges Faced</w:t>
        </w:r>
        <w:r w:rsidR="007F06CD">
          <w:rPr>
            <w:noProof/>
            <w:webHidden/>
          </w:rPr>
          <w:tab/>
        </w:r>
        <w:r w:rsidR="007F06CD">
          <w:rPr>
            <w:noProof/>
            <w:webHidden/>
          </w:rPr>
          <w:fldChar w:fldCharType="begin"/>
        </w:r>
        <w:r w:rsidR="007F06CD">
          <w:rPr>
            <w:noProof/>
            <w:webHidden/>
          </w:rPr>
          <w:instrText xml:space="preserve"> PAGEREF _Toc173831880 \h </w:instrText>
        </w:r>
        <w:r w:rsidR="007F06CD">
          <w:rPr>
            <w:noProof/>
            <w:webHidden/>
          </w:rPr>
        </w:r>
        <w:r w:rsidR="007F06CD">
          <w:rPr>
            <w:noProof/>
            <w:webHidden/>
          </w:rPr>
          <w:fldChar w:fldCharType="separate"/>
        </w:r>
        <w:r w:rsidR="005D5261">
          <w:rPr>
            <w:noProof/>
            <w:webHidden/>
          </w:rPr>
          <w:t>96</w:t>
        </w:r>
        <w:r w:rsidR="007F06CD">
          <w:rPr>
            <w:noProof/>
            <w:webHidden/>
          </w:rPr>
          <w:fldChar w:fldCharType="end"/>
        </w:r>
      </w:hyperlink>
    </w:p>
    <w:p w14:paraId="5491A7F8" w14:textId="45AB8EF3" w:rsidR="007F06CD" w:rsidRDefault="00000000">
      <w:pPr>
        <w:pStyle w:val="TOC1"/>
        <w:tabs>
          <w:tab w:val="left" w:pos="480"/>
          <w:tab w:val="right" w:leader="dot" w:pos="9016"/>
        </w:tabs>
        <w:rPr>
          <w:rFonts w:eastAsiaTheme="minorEastAsia"/>
          <w:noProof/>
          <w:sz w:val="22"/>
          <w:szCs w:val="22"/>
          <w:lang w:val="en-US"/>
        </w:rPr>
      </w:pPr>
      <w:hyperlink w:anchor="_Toc173831881" w:history="1">
        <w:r w:rsidR="007F06CD" w:rsidRPr="00CB65A9">
          <w:rPr>
            <w:rStyle w:val="Hyperlink"/>
            <w:rFonts w:ascii="Cambria Math" w:hAnsi="Cambria Math"/>
            <w:noProof/>
          </w:rPr>
          <w:t>5</w:t>
        </w:r>
        <w:r w:rsidR="007F06CD">
          <w:rPr>
            <w:rFonts w:eastAsiaTheme="minorEastAsia"/>
            <w:noProof/>
            <w:sz w:val="22"/>
            <w:szCs w:val="22"/>
            <w:lang w:val="en-US"/>
          </w:rPr>
          <w:tab/>
        </w:r>
        <w:r w:rsidR="007F06CD" w:rsidRPr="00CB65A9">
          <w:rPr>
            <w:rStyle w:val="Hyperlink"/>
            <w:rFonts w:ascii="Cambria Math" w:hAnsi="Cambria Math"/>
            <w:noProof/>
          </w:rPr>
          <w:t>Testing and Evaluation</w:t>
        </w:r>
        <w:r w:rsidR="007F06CD">
          <w:rPr>
            <w:noProof/>
            <w:webHidden/>
          </w:rPr>
          <w:tab/>
        </w:r>
        <w:r w:rsidR="007F06CD">
          <w:rPr>
            <w:noProof/>
            <w:webHidden/>
          </w:rPr>
          <w:fldChar w:fldCharType="begin"/>
        </w:r>
        <w:r w:rsidR="007F06CD">
          <w:rPr>
            <w:noProof/>
            <w:webHidden/>
          </w:rPr>
          <w:instrText xml:space="preserve"> PAGEREF _Toc173831881 \h </w:instrText>
        </w:r>
        <w:r w:rsidR="007F06CD">
          <w:rPr>
            <w:noProof/>
            <w:webHidden/>
          </w:rPr>
        </w:r>
        <w:r w:rsidR="007F06CD">
          <w:rPr>
            <w:noProof/>
            <w:webHidden/>
          </w:rPr>
          <w:fldChar w:fldCharType="separate"/>
        </w:r>
        <w:r w:rsidR="005D5261">
          <w:rPr>
            <w:noProof/>
            <w:webHidden/>
          </w:rPr>
          <w:t>102</w:t>
        </w:r>
        <w:r w:rsidR="007F06CD">
          <w:rPr>
            <w:noProof/>
            <w:webHidden/>
          </w:rPr>
          <w:fldChar w:fldCharType="end"/>
        </w:r>
      </w:hyperlink>
    </w:p>
    <w:p w14:paraId="72E5AB55" w14:textId="18AEAD0C" w:rsidR="007F06CD" w:rsidRDefault="00000000">
      <w:pPr>
        <w:pStyle w:val="TOC2"/>
        <w:tabs>
          <w:tab w:val="left" w:pos="880"/>
          <w:tab w:val="right" w:leader="dot" w:pos="9016"/>
        </w:tabs>
        <w:rPr>
          <w:rFonts w:eastAsiaTheme="minorEastAsia"/>
          <w:noProof/>
          <w:sz w:val="22"/>
          <w:szCs w:val="22"/>
          <w:lang w:val="en-US"/>
        </w:rPr>
      </w:pPr>
      <w:hyperlink w:anchor="_Toc173831882" w:history="1">
        <w:r w:rsidR="007F06CD" w:rsidRPr="00CB65A9">
          <w:rPr>
            <w:rStyle w:val="Hyperlink"/>
            <w:rFonts w:ascii="Cambria Math" w:hAnsi="Cambria Math"/>
            <w:noProof/>
          </w:rPr>
          <w:t>5.1</w:t>
        </w:r>
        <w:r w:rsidR="007F06CD">
          <w:rPr>
            <w:rFonts w:eastAsiaTheme="minorEastAsia"/>
            <w:noProof/>
            <w:sz w:val="22"/>
            <w:szCs w:val="22"/>
            <w:lang w:val="en-US"/>
          </w:rPr>
          <w:tab/>
        </w:r>
        <w:r w:rsidR="007F06CD" w:rsidRPr="00CB65A9">
          <w:rPr>
            <w:rStyle w:val="Hyperlink"/>
            <w:rFonts w:ascii="Cambria Math" w:hAnsi="Cambria Math"/>
            <w:noProof/>
          </w:rPr>
          <w:t>Pilot Testing</w:t>
        </w:r>
        <w:r w:rsidR="007F06CD">
          <w:rPr>
            <w:noProof/>
            <w:webHidden/>
          </w:rPr>
          <w:tab/>
        </w:r>
        <w:r w:rsidR="007F06CD">
          <w:rPr>
            <w:noProof/>
            <w:webHidden/>
          </w:rPr>
          <w:fldChar w:fldCharType="begin"/>
        </w:r>
        <w:r w:rsidR="007F06CD">
          <w:rPr>
            <w:noProof/>
            <w:webHidden/>
          </w:rPr>
          <w:instrText xml:space="preserve"> PAGEREF _Toc173831882 \h </w:instrText>
        </w:r>
        <w:r w:rsidR="007F06CD">
          <w:rPr>
            <w:noProof/>
            <w:webHidden/>
          </w:rPr>
        </w:r>
        <w:r w:rsidR="007F06CD">
          <w:rPr>
            <w:noProof/>
            <w:webHidden/>
          </w:rPr>
          <w:fldChar w:fldCharType="separate"/>
        </w:r>
        <w:r w:rsidR="005D5261">
          <w:rPr>
            <w:noProof/>
            <w:webHidden/>
          </w:rPr>
          <w:t>102</w:t>
        </w:r>
        <w:r w:rsidR="007F06CD">
          <w:rPr>
            <w:noProof/>
            <w:webHidden/>
          </w:rPr>
          <w:fldChar w:fldCharType="end"/>
        </w:r>
      </w:hyperlink>
    </w:p>
    <w:p w14:paraId="6FEADEB3" w14:textId="04208DC4" w:rsidR="007F06CD" w:rsidRDefault="00000000">
      <w:pPr>
        <w:pStyle w:val="TOC2"/>
        <w:tabs>
          <w:tab w:val="left" w:pos="880"/>
          <w:tab w:val="right" w:leader="dot" w:pos="9016"/>
        </w:tabs>
        <w:rPr>
          <w:rFonts w:eastAsiaTheme="minorEastAsia"/>
          <w:noProof/>
          <w:sz w:val="22"/>
          <w:szCs w:val="22"/>
          <w:lang w:val="en-US"/>
        </w:rPr>
      </w:pPr>
      <w:hyperlink w:anchor="_Toc173831883" w:history="1">
        <w:r w:rsidR="007F06CD" w:rsidRPr="00CB65A9">
          <w:rPr>
            <w:rStyle w:val="Hyperlink"/>
            <w:rFonts w:ascii="Cambria Math" w:hAnsi="Cambria Math"/>
            <w:noProof/>
          </w:rPr>
          <w:t>5.2</w:t>
        </w:r>
        <w:r w:rsidR="007F06CD">
          <w:rPr>
            <w:rFonts w:eastAsiaTheme="minorEastAsia"/>
            <w:noProof/>
            <w:sz w:val="22"/>
            <w:szCs w:val="22"/>
            <w:lang w:val="en-US"/>
          </w:rPr>
          <w:tab/>
        </w:r>
        <w:r w:rsidR="007F06CD" w:rsidRPr="00CB65A9">
          <w:rPr>
            <w:rStyle w:val="Hyperlink"/>
            <w:rFonts w:ascii="Cambria Math" w:hAnsi="Cambria Math"/>
            <w:noProof/>
          </w:rPr>
          <w:t>Bridge2College Workshop</w:t>
        </w:r>
        <w:r w:rsidR="007F06CD">
          <w:rPr>
            <w:noProof/>
            <w:webHidden/>
          </w:rPr>
          <w:tab/>
        </w:r>
        <w:r w:rsidR="007F06CD">
          <w:rPr>
            <w:noProof/>
            <w:webHidden/>
          </w:rPr>
          <w:fldChar w:fldCharType="begin"/>
        </w:r>
        <w:r w:rsidR="007F06CD">
          <w:rPr>
            <w:noProof/>
            <w:webHidden/>
          </w:rPr>
          <w:instrText xml:space="preserve"> PAGEREF _Toc173831883 \h </w:instrText>
        </w:r>
        <w:r w:rsidR="007F06CD">
          <w:rPr>
            <w:noProof/>
            <w:webHidden/>
          </w:rPr>
        </w:r>
        <w:r w:rsidR="007F06CD">
          <w:rPr>
            <w:noProof/>
            <w:webHidden/>
          </w:rPr>
          <w:fldChar w:fldCharType="separate"/>
        </w:r>
        <w:r w:rsidR="005D5261">
          <w:rPr>
            <w:noProof/>
            <w:webHidden/>
          </w:rPr>
          <w:t>105</w:t>
        </w:r>
        <w:r w:rsidR="007F06CD">
          <w:rPr>
            <w:noProof/>
            <w:webHidden/>
          </w:rPr>
          <w:fldChar w:fldCharType="end"/>
        </w:r>
      </w:hyperlink>
    </w:p>
    <w:p w14:paraId="206E7EED" w14:textId="3127CDBB" w:rsidR="007F06CD" w:rsidRDefault="00000000">
      <w:pPr>
        <w:pStyle w:val="TOC2"/>
        <w:tabs>
          <w:tab w:val="left" w:pos="880"/>
          <w:tab w:val="right" w:leader="dot" w:pos="9016"/>
        </w:tabs>
        <w:rPr>
          <w:rFonts w:eastAsiaTheme="minorEastAsia"/>
          <w:noProof/>
          <w:sz w:val="22"/>
          <w:szCs w:val="22"/>
          <w:lang w:val="en-US"/>
        </w:rPr>
      </w:pPr>
      <w:hyperlink w:anchor="_Toc173831884" w:history="1">
        <w:r w:rsidR="007F06CD" w:rsidRPr="00CB65A9">
          <w:rPr>
            <w:rStyle w:val="Hyperlink"/>
            <w:rFonts w:ascii="Cambria Math" w:hAnsi="Cambria Math"/>
            <w:noProof/>
          </w:rPr>
          <w:t>5.3</w:t>
        </w:r>
        <w:r w:rsidR="007F06CD">
          <w:rPr>
            <w:rFonts w:eastAsiaTheme="minorEastAsia"/>
            <w:noProof/>
            <w:sz w:val="22"/>
            <w:szCs w:val="22"/>
            <w:lang w:val="en-US"/>
          </w:rPr>
          <w:tab/>
        </w:r>
        <w:r w:rsidR="007F06CD" w:rsidRPr="00CB65A9">
          <w:rPr>
            <w:rStyle w:val="Hyperlink"/>
            <w:rFonts w:ascii="Cambria Math" w:hAnsi="Cambria Math"/>
            <w:noProof/>
          </w:rPr>
          <w:t>Usability Evaluation</w:t>
        </w:r>
        <w:r w:rsidR="007F06CD">
          <w:rPr>
            <w:noProof/>
            <w:webHidden/>
          </w:rPr>
          <w:tab/>
        </w:r>
        <w:r w:rsidR="007F06CD">
          <w:rPr>
            <w:noProof/>
            <w:webHidden/>
          </w:rPr>
          <w:fldChar w:fldCharType="begin"/>
        </w:r>
        <w:r w:rsidR="007F06CD">
          <w:rPr>
            <w:noProof/>
            <w:webHidden/>
          </w:rPr>
          <w:instrText xml:space="preserve"> PAGEREF _Toc173831884 \h </w:instrText>
        </w:r>
        <w:r w:rsidR="007F06CD">
          <w:rPr>
            <w:noProof/>
            <w:webHidden/>
          </w:rPr>
        </w:r>
        <w:r w:rsidR="007F06CD">
          <w:rPr>
            <w:noProof/>
            <w:webHidden/>
          </w:rPr>
          <w:fldChar w:fldCharType="separate"/>
        </w:r>
        <w:r w:rsidR="005D5261">
          <w:rPr>
            <w:noProof/>
            <w:webHidden/>
          </w:rPr>
          <w:t>106</w:t>
        </w:r>
        <w:r w:rsidR="007F06CD">
          <w:rPr>
            <w:noProof/>
            <w:webHidden/>
          </w:rPr>
          <w:fldChar w:fldCharType="end"/>
        </w:r>
      </w:hyperlink>
    </w:p>
    <w:p w14:paraId="4A08145A" w14:textId="74E21630" w:rsidR="007F06CD" w:rsidRDefault="00000000">
      <w:pPr>
        <w:pStyle w:val="TOC3"/>
        <w:tabs>
          <w:tab w:val="left" w:pos="1320"/>
          <w:tab w:val="right" w:leader="dot" w:pos="9016"/>
        </w:tabs>
        <w:rPr>
          <w:rFonts w:eastAsiaTheme="minorEastAsia"/>
          <w:noProof/>
          <w:sz w:val="22"/>
          <w:szCs w:val="22"/>
          <w:lang w:val="en-US"/>
        </w:rPr>
      </w:pPr>
      <w:hyperlink w:anchor="_Toc173831885" w:history="1">
        <w:r w:rsidR="007F06CD" w:rsidRPr="00CB65A9">
          <w:rPr>
            <w:rStyle w:val="Hyperlink"/>
            <w:rFonts w:ascii="Cambria Math" w:hAnsi="Cambria Math"/>
            <w:noProof/>
          </w:rPr>
          <w:t>5.3.1</w:t>
        </w:r>
        <w:r w:rsidR="007F06CD">
          <w:rPr>
            <w:rFonts w:eastAsiaTheme="minorEastAsia"/>
            <w:noProof/>
            <w:sz w:val="22"/>
            <w:szCs w:val="22"/>
            <w:lang w:val="en-US"/>
          </w:rPr>
          <w:tab/>
        </w:r>
        <w:r w:rsidR="007F06CD" w:rsidRPr="00CB65A9">
          <w:rPr>
            <w:rStyle w:val="Hyperlink"/>
            <w:rFonts w:ascii="Cambria Math" w:hAnsi="Cambria Math"/>
            <w:noProof/>
          </w:rPr>
          <w:t>System Usability Scale (SUS)</w:t>
        </w:r>
        <w:r w:rsidR="007F06CD">
          <w:rPr>
            <w:noProof/>
            <w:webHidden/>
          </w:rPr>
          <w:tab/>
        </w:r>
        <w:r w:rsidR="007F06CD">
          <w:rPr>
            <w:noProof/>
            <w:webHidden/>
          </w:rPr>
          <w:fldChar w:fldCharType="begin"/>
        </w:r>
        <w:r w:rsidR="007F06CD">
          <w:rPr>
            <w:noProof/>
            <w:webHidden/>
          </w:rPr>
          <w:instrText xml:space="preserve"> PAGEREF _Toc173831885 \h </w:instrText>
        </w:r>
        <w:r w:rsidR="007F06CD">
          <w:rPr>
            <w:noProof/>
            <w:webHidden/>
          </w:rPr>
        </w:r>
        <w:r w:rsidR="007F06CD">
          <w:rPr>
            <w:noProof/>
            <w:webHidden/>
          </w:rPr>
          <w:fldChar w:fldCharType="separate"/>
        </w:r>
        <w:r w:rsidR="005D5261">
          <w:rPr>
            <w:noProof/>
            <w:webHidden/>
          </w:rPr>
          <w:t>106</w:t>
        </w:r>
        <w:r w:rsidR="007F06CD">
          <w:rPr>
            <w:noProof/>
            <w:webHidden/>
          </w:rPr>
          <w:fldChar w:fldCharType="end"/>
        </w:r>
      </w:hyperlink>
    </w:p>
    <w:p w14:paraId="33019AC3" w14:textId="0AD8B473" w:rsidR="007F06CD" w:rsidRDefault="00000000">
      <w:pPr>
        <w:pStyle w:val="TOC3"/>
        <w:tabs>
          <w:tab w:val="left" w:pos="1320"/>
          <w:tab w:val="right" w:leader="dot" w:pos="9016"/>
        </w:tabs>
        <w:rPr>
          <w:rFonts w:eastAsiaTheme="minorEastAsia"/>
          <w:noProof/>
          <w:sz w:val="22"/>
          <w:szCs w:val="22"/>
          <w:lang w:val="en-US"/>
        </w:rPr>
      </w:pPr>
      <w:hyperlink w:anchor="_Toc173831886" w:history="1">
        <w:r w:rsidR="007F06CD" w:rsidRPr="00CB65A9">
          <w:rPr>
            <w:rStyle w:val="Hyperlink"/>
            <w:rFonts w:ascii="Cambria Math" w:hAnsi="Cambria Math"/>
            <w:noProof/>
          </w:rPr>
          <w:t>5.3.2</w:t>
        </w:r>
        <w:r w:rsidR="007F06CD">
          <w:rPr>
            <w:rFonts w:eastAsiaTheme="minorEastAsia"/>
            <w:noProof/>
            <w:sz w:val="22"/>
            <w:szCs w:val="22"/>
            <w:lang w:val="en-US"/>
          </w:rPr>
          <w:tab/>
        </w:r>
        <w:r w:rsidR="007F06CD" w:rsidRPr="00CB65A9">
          <w:rPr>
            <w:rStyle w:val="Hyperlink"/>
            <w:rFonts w:ascii="Cambria Math" w:hAnsi="Cambria Math"/>
            <w:noProof/>
          </w:rPr>
          <w:t>Post-Study Usability Questionnaire (PSSUQ)</w:t>
        </w:r>
        <w:r w:rsidR="007F06CD">
          <w:rPr>
            <w:noProof/>
            <w:webHidden/>
          </w:rPr>
          <w:tab/>
        </w:r>
        <w:r w:rsidR="007F06CD">
          <w:rPr>
            <w:noProof/>
            <w:webHidden/>
          </w:rPr>
          <w:fldChar w:fldCharType="begin"/>
        </w:r>
        <w:r w:rsidR="007F06CD">
          <w:rPr>
            <w:noProof/>
            <w:webHidden/>
          </w:rPr>
          <w:instrText xml:space="preserve"> PAGEREF _Toc173831886 \h </w:instrText>
        </w:r>
        <w:r w:rsidR="007F06CD">
          <w:rPr>
            <w:noProof/>
            <w:webHidden/>
          </w:rPr>
        </w:r>
        <w:r w:rsidR="007F06CD">
          <w:rPr>
            <w:noProof/>
            <w:webHidden/>
          </w:rPr>
          <w:fldChar w:fldCharType="separate"/>
        </w:r>
        <w:r w:rsidR="005D5261">
          <w:rPr>
            <w:noProof/>
            <w:webHidden/>
          </w:rPr>
          <w:t>107</w:t>
        </w:r>
        <w:r w:rsidR="007F06CD">
          <w:rPr>
            <w:noProof/>
            <w:webHidden/>
          </w:rPr>
          <w:fldChar w:fldCharType="end"/>
        </w:r>
      </w:hyperlink>
    </w:p>
    <w:p w14:paraId="5F9AEB0D" w14:textId="332C19C7" w:rsidR="007F06CD" w:rsidRDefault="00000000">
      <w:pPr>
        <w:pStyle w:val="TOC3"/>
        <w:tabs>
          <w:tab w:val="left" w:pos="1320"/>
          <w:tab w:val="right" w:leader="dot" w:pos="9016"/>
        </w:tabs>
        <w:rPr>
          <w:rFonts w:eastAsiaTheme="minorEastAsia"/>
          <w:noProof/>
          <w:sz w:val="22"/>
          <w:szCs w:val="22"/>
          <w:lang w:val="en-US"/>
        </w:rPr>
      </w:pPr>
      <w:hyperlink w:anchor="_Toc173831887" w:history="1">
        <w:r w:rsidR="007F06CD" w:rsidRPr="00CB65A9">
          <w:rPr>
            <w:rStyle w:val="Hyperlink"/>
            <w:rFonts w:ascii="Cambria Math" w:hAnsi="Cambria Math"/>
            <w:noProof/>
          </w:rPr>
          <w:t>5.3.3</w:t>
        </w:r>
        <w:r w:rsidR="007F06CD">
          <w:rPr>
            <w:rFonts w:eastAsiaTheme="minorEastAsia"/>
            <w:noProof/>
            <w:sz w:val="22"/>
            <w:szCs w:val="22"/>
            <w:lang w:val="en-US"/>
          </w:rPr>
          <w:tab/>
        </w:r>
        <w:r w:rsidR="007F06CD" w:rsidRPr="00CB65A9">
          <w:rPr>
            <w:rStyle w:val="Hyperlink"/>
            <w:rFonts w:ascii="Cambria Math" w:hAnsi="Cambria Math"/>
            <w:noProof/>
          </w:rPr>
          <w:t>Adopted Questionnaire</w:t>
        </w:r>
        <w:r w:rsidR="007F06CD">
          <w:rPr>
            <w:noProof/>
            <w:webHidden/>
          </w:rPr>
          <w:tab/>
        </w:r>
        <w:r w:rsidR="007F06CD">
          <w:rPr>
            <w:noProof/>
            <w:webHidden/>
          </w:rPr>
          <w:fldChar w:fldCharType="begin"/>
        </w:r>
        <w:r w:rsidR="007F06CD">
          <w:rPr>
            <w:noProof/>
            <w:webHidden/>
          </w:rPr>
          <w:instrText xml:space="preserve"> PAGEREF _Toc173831887 \h </w:instrText>
        </w:r>
        <w:r w:rsidR="007F06CD">
          <w:rPr>
            <w:noProof/>
            <w:webHidden/>
          </w:rPr>
        </w:r>
        <w:r w:rsidR="007F06CD">
          <w:rPr>
            <w:noProof/>
            <w:webHidden/>
          </w:rPr>
          <w:fldChar w:fldCharType="separate"/>
        </w:r>
        <w:r w:rsidR="005D5261">
          <w:rPr>
            <w:noProof/>
            <w:webHidden/>
          </w:rPr>
          <w:t>108</w:t>
        </w:r>
        <w:r w:rsidR="007F06CD">
          <w:rPr>
            <w:noProof/>
            <w:webHidden/>
          </w:rPr>
          <w:fldChar w:fldCharType="end"/>
        </w:r>
      </w:hyperlink>
    </w:p>
    <w:p w14:paraId="5538451C" w14:textId="318B2E65" w:rsidR="007F06CD" w:rsidRDefault="00000000">
      <w:pPr>
        <w:pStyle w:val="TOC2"/>
        <w:tabs>
          <w:tab w:val="left" w:pos="880"/>
          <w:tab w:val="right" w:leader="dot" w:pos="9016"/>
        </w:tabs>
        <w:rPr>
          <w:rFonts w:eastAsiaTheme="minorEastAsia"/>
          <w:noProof/>
          <w:sz w:val="22"/>
          <w:szCs w:val="22"/>
          <w:lang w:val="en-US"/>
        </w:rPr>
      </w:pPr>
      <w:hyperlink w:anchor="_Toc173831888" w:history="1">
        <w:r w:rsidR="007F06CD" w:rsidRPr="00CB65A9">
          <w:rPr>
            <w:rStyle w:val="Hyperlink"/>
            <w:rFonts w:ascii="Cambria Math" w:hAnsi="Cambria Math"/>
            <w:noProof/>
          </w:rPr>
          <w:t>5.4</w:t>
        </w:r>
        <w:r w:rsidR="007F06CD">
          <w:rPr>
            <w:rFonts w:eastAsiaTheme="minorEastAsia"/>
            <w:noProof/>
            <w:sz w:val="22"/>
            <w:szCs w:val="22"/>
            <w:lang w:val="en-US"/>
          </w:rPr>
          <w:tab/>
        </w:r>
        <w:r w:rsidR="007F06CD" w:rsidRPr="00CB65A9">
          <w:rPr>
            <w:rStyle w:val="Hyperlink"/>
            <w:rFonts w:ascii="Cambria Math" w:hAnsi="Cambria Math"/>
            <w:noProof/>
          </w:rPr>
          <w:t>User and Educator Feedback</w:t>
        </w:r>
        <w:r w:rsidR="007F06CD">
          <w:rPr>
            <w:noProof/>
            <w:webHidden/>
          </w:rPr>
          <w:tab/>
        </w:r>
        <w:r w:rsidR="007F06CD">
          <w:rPr>
            <w:noProof/>
            <w:webHidden/>
          </w:rPr>
          <w:fldChar w:fldCharType="begin"/>
        </w:r>
        <w:r w:rsidR="007F06CD">
          <w:rPr>
            <w:noProof/>
            <w:webHidden/>
          </w:rPr>
          <w:instrText xml:space="preserve"> PAGEREF _Toc173831888 \h </w:instrText>
        </w:r>
        <w:r w:rsidR="007F06CD">
          <w:rPr>
            <w:noProof/>
            <w:webHidden/>
          </w:rPr>
        </w:r>
        <w:r w:rsidR="007F06CD">
          <w:rPr>
            <w:noProof/>
            <w:webHidden/>
          </w:rPr>
          <w:fldChar w:fldCharType="separate"/>
        </w:r>
        <w:r w:rsidR="005D5261">
          <w:rPr>
            <w:noProof/>
            <w:webHidden/>
          </w:rPr>
          <w:t>110</w:t>
        </w:r>
        <w:r w:rsidR="007F06CD">
          <w:rPr>
            <w:noProof/>
            <w:webHidden/>
          </w:rPr>
          <w:fldChar w:fldCharType="end"/>
        </w:r>
      </w:hyperlink>
    </w:p>
    <w:p w14:paraId="6AC038E2" w14:textId="1594B5B6" w:rsidR="007F06CD" w:rsidRDefault="00000000">
      <w:pPr>
        <w:pStyle w:val="TOC3"/>
        <w:tabs>
          <w:tab w:val="left" w:pos="1320"/>
          <w:tab w:val="right" w:leader="dot" w:pos="9016"/>
        </w:tabs>
        <w:rPr>
          <w:rFonts w:eastAsiaTheme="minorEastAsia"/>
          <w:noProof/>
          <w:sz w:val="22"/>
          <w:szCs w:val="22"/>
          <w:lang w:val="en-US"/>
        </w:rPr>
      </w:pPr>
      <w:hyperlink w:anchor="_Toc173831889" w:history="1">
        <w:r w:rsidR="007F06CD" w:rsidRPr="00CB65A9">
          <w:rPr>
            <w:rStyle w:val="Hyperlink"/>
            <w:rFonts w:ascii="Cambria Math" w:hAnsi="Cambria Math"/>
            <w:noProof/>
          </w:rPr>
          <w:t>5.4.1</w:t>
        </w:r>
        <w:r w:rsidR="007F06CD">
          <w:rPr>
            <w:rFonts w:eastAsiaTheme="minorEastAsia"/>
            <w:noProof/>
            <w:sz w:val="22"/>
            <w:szCs w:val="22"/>
            <w:lang w:val="en-US"/>
          </w:rPr>
          <w:tab/>
        </w:r>
        <w:r w:rsidR="007F06CD" w:rsidRPr="00CB65A9">
          <w:rPr>
            <w:rStyle w:val="Hyperlink"/>
            <w:rFonts w:ascii="Cambria Math" w:hAnsi="Cambria Math"/>
            <w:noProof/>
          </w:rPr>
          <w:t>Findings</w:t>
        </w:r>
        <w:r w:rsidR="007F06CD">
          <w:rPr>
            <w:noProof/>
            <w:webHidden/>
          </w:rPr>
          <w:tab/>
        </w:r>
        <w:r w:rsidR="007F06CD">
          <w:rPr>
            <w:noProof/>
            <w:webHidden/>
          </w:rPr>
          <w:fldChar w:fldCharType="begin"/>
        </w:r>
        <w:r w:rsidR="007F06CD">
          <w:rPr>
            <w:noProof/>
            <w:webHidden/>
          </w:rPr>
          <w:instrText xml:space="preserve"> PAGEREF _Toc173831889 \h </w:instrText>
        </w:r>
        <w:r w:rsidR="007F06CD">
          <w:rPr>
            <w:noProof/>
            <w:webHidden/>
          </w:rPr>
        </w:r>
        <w:r w:rsidR="007F06CD">
          <w:rPr>
            <w:noProof/>
            <w:webHidden/>
          </w:rPr>
          <w:fldChar w:fldCharType="separate"/>
        </w:r>
        <w:r w:rsidR="005D5261">
          <w:rPr>
            <w:noProof/>
            <w:webHidden/>
          </w:rPr>
          <w:t>113</w:t>
        </w:r>
        <w:r w:rsidR="007F06CD">
          <w:rPr>
            <w:noProof/>
            <w:webHidden/>
          </w:rPr>
          <w:fldChar w:fldCharType="end"/>
        </w:r>
      </w:hyperlink>
    </w:p>
    <w:p w14:paraId="6B531DA6" w14:textId="2D3BD3D1" w:rsidR="007F06CD" w:rsidRDefault="00000000">
      <w:pPr>
        <w:pStyle w:val="TOC3"/>
        <w:tabs>
          <w:tab w:val="left" w:pos="1320"/>
          <w:tab w:val="right" w:leader="dot" w:pos="9016"/>
        </w:tabs>
        <w:rPr>
          <w:rFonts w:eastAsiaTheme="minorEastAsia"/>
          <w:noProof/>
          <w:sz w:val="22"/>
          <w:szCs w:val="22"/>
          <w:lang w:val="en-US"/>
        </w:rPr>
      </w:pPr>
      <w:hyperlink w:anchor="_Toc173831890" w:history="1">
        <w:r w:rsidR="007F06CD" w:rsidRPr="00CB65A9">
          <w:rPr>
            <w:rStyle w:val="Hyperlink"/>
            <w:rFonts w:ascii="Cambria Math" w:hAnsi="Cambria Math"/>
            <w:noProof/>
          </w:rPr>
          <w:t>5.4.2</w:t>
        </w:r>
        <w:r w:rsidR="007F06CD">
          <w:rPr>
            <w:rFonts w:eastAsiaTheme="minorEastAsia"/>
            <w:noProof/>
            <w:sz w:val="22"/>
            <w:szCs w:val="22"/>
            <w:lang w:val="en-US"/>
          </w:rPr>
          <w:tab/>
        </w:r>
        <w:r w:rsidR="007F06CD" w:rsidRPr="00CB65A9">
          <w:rPr>
            <w:rStyle w:val="Hyperlink"/>
            <w:rFonts w:ascii="Cambria Math" w:hAnsi="Cambria Math"/>
            <w:noProof/>
          </w:rPr>
          <w:t>Instruments Used</w:t>
        </w:r>
        <w:r w:rsidR="007F06CD">
          <w:rPr>
            <w:noProof/>
            <w:webHidden/>
          </w:rPr>
          <w:tab/>
        </w:r>
        <w:r w:rsidR="007F06CD">
          <w:rPr>
            <w:noProof/>
            <w:webHidden/>
          </w:rPr>
          <w:fldChar w:fldCharType="begin"/>
        </w:r>
        <w:r w:rsidR="007F06CD">
          <w:rPr>
            <w:noProof/>
            <w:webHidden/>
          </w:rPr>
          <w:instrText xml:space="preserve"> PAGEREF _Toc173831890 \h </w:instrText>
        </w:r>
        <w:r w:rsidR="007F06CD">
          <w:rPr>
            <w:noProof/>
            <w:webHidden/>
          </w:rPr>
        </w:r>
        <w:r w:rsidR="007F06CD">
          <w:rPr>
            <w:noProof/>
            <w:webHidden/>
          </w:rPr>
          <w:fldChar w:fldCharType="separate"/>
        </w:r>
        <w:r w:rsidR="005D5261">
          <w:rPr>
            <w:noProof/>
            <w:webHidden/>
          </w:rPr>
          <w:t>117</w:t>
        </w:r>
        <w:r w:rsidR="007F06CD">
          <w:rPr>
            <w:noProof/>
            <w:webHidden/>
          </w:rPr>
          <w:fldChar w:fldCharType="end"/>
        </w:r>
      </w:hyperlink>
    </w:p>
    <w:p w14:paraId="6EA56A8E" w14:textId="20E50295" w:rsidR="007F06CD" w:rsidRDefault="00000000">
      <w:pPr>
        <w:pStyle w:val="TOC2"/>
        <w:tabs>
          <w:tab w:val="left" w:pos="880"/>
          <w:tab w:val="right" w:leader="dot" w:pos="9016"/>
        </w:tabs>
        <w:rPr>
          <w:rFonts w:eastAsiaTheme="minorEastAsia"/>
          <w:noProof/>
          <w:sz w:val="22"/>
          <w:szCs w:val="22"/>
          <w:lang w:val="en-US"/>
        </w:rPr>
      </w:pPr>
      <w:hyperlink w:anchor="_Toc173831891" w:history="1">
        <w:r w:rsidR="007F06CD" w:rsidRPr="00CB65A9">
          <w:rPr>
            <w:rStyle w:val="Hyperlink"/>
            <w:rFonts w:ascii="Cambria Math" w:hAnsi="Cambria Math"/>
            <w:noProof/>
          </w:rPr>
          <w:t>5.5</w:t>
        </w:r>
        <w:r w:rsidR="007F06CD">
          <w:rPr>
            <w:rFonts w:eastAsiaTheme="minorEastAsia"/>
            <w:noProof/>
            <w:sz w:val="22"/>
            <w:szCs w:val="22"/>
            <w:lang w:val="en-US"/>
          </w:rPr>
          <w:tab/>
        </w:r>
        <w:r w:rsidR="007F06CD" w:rsidRPr="00CB65A9">
          <w:rPr>
            <w:rStyle w:val="Hyperlink"/>
            <w:rFonts w:ascii="Cambria Math" w:hAnsi="Cambria Math"/>
            <w:noProof/>
          </w:rPr>
          <w:t>Development Success</w:t>
        </w:r>
        <w:r w:rsidR="007F06CD">
          <w:rPr>
            <w:noProof/>
            <w:webHidden/>
          </w:rPr>
          <w:tab/>
        </w:r>
        <w:r w:rsidR="007F06CD">
          <w:rPr>
            <w:noProof/>
            <w:webHidden/>
          </w:rPr>
          <w:fldChar w:fldCharType="begin"/>
        </w:r>
        <w:r w:rsidR="007F06CD">
          <w:rPr>
            <w:noProof/>
            <w:webHidden/>
          </w:rPr>
          <w:instrText xml:space="preserve"> PAGEREF _Toc173831891 \h </w:instrText>
        </w:r>
        <w:r w:rsidR="007F06CD">
          <w:rPr>
            <w:noProof/>
            <w:webHidden/>
          </w:rPr>
        </w:r>
        <w:r w:rsidR="007F06CD">
          <w:rPr>
            <w:noProof/>
            <w:webHidden/>
          </w:rPr>
          <w:fldChar w:fldCharType="separate"/>
        </w:r>
        <w:r w:rsidR="005D5261">
          <w:rPr>
            <w:noProof/>
            <w:webHidden/>
          </w:rPr>
          <w:t>118</w:t>
        </w:r>
        <w:r w:rsidR="007F06CD">
          <w:rPr>
            <w:noProof/>
            <w:webHidden/>
          </w:rPr>
          <w:fldChar w:fldCharType="end"/>
        </w:r>
      </w:hyperlink>
    </w:p>
    <w:p w14:paraId="5AF5B029" w14:textId="0E022B0E" w:rsidR="007F06CD" w:rsidRDefault="00000000">
      <w:pPr>
        <w:pStyle w:val="TOC2"/>
        <w:tabs>
          <w:tab w:val="left" w:pos="880"/>
          <w:tab w:val="right" w:leader="dot" w:pos="9016"/>
        </w:tabs>
        <w:rPr>
          <w:rFonts w:eastAsiaTheme="minorEastAsia"/>
          <w:noProof/>
          <w:sz w:val="22"/>
          <w:szCs w:val="22"/>
          <w:lang w:val="en-US"/>
        </w:rPr>
      </w:pPr>
      <w:hyperlink w:anchor="_Toc173831892" w:history="1">
        <w:r w:rsidR="007F06CD" w:rsidRPr="00CB65A9">
          <w:rPr>
            <w:rStyle w:val="Hyperlink"/>
            <w:rFonts w:ascii="Cambria Math" w:hAnsi="Cambria Math"/>
            <w:noProof/>
          </w:rPr>
          <w:t>5.6</w:t>
        </w:r>
        <w:r w:rsidR="007F06CD">
          <w:rPr>
            <w:rFonts w:eastAsiaTheme="minorEastAsia"/>
            <w:noProof/>
            <w:sz w:val="22"/>
            <w:szCs w:val="22"/>
            <w:lang w:val="en-US"/>
          </w:rPr>
          <w:tab/>
        </w:r>
        <w:r w:rsidR="007F06CD" w:rsidRPr="00CB65A9">
          <w:rPr>
            <w:rStyle w:val="Hyperlink"/>
            <w:rFonts w:ascii="Cambria Math" w:hAnsi="Cambria Math"/>
            <w:noProof/>
          </w:rPr>
          <w:t>Summary</w:t>
        </w:r>
        <w:r w:rsidR="007F06CD">
          <w:rPr>
            <w:noProof/>
            <w:webHidden/>
          </w:rPr>
          <w:tab/>
        </w:r>
        <w:r w:rsidR="007F06CD">
          <w:rPr>
            <w:noProof/>
            <w:webHidden/>
          </w:rPr>
          <w:fldChar w:fldCharType="begin"/>
        </w:r>
        <w:r w:rsidR="007F06CD">
          <w:rPr>
            <w:noProof/>
            <w:webHidden/>
          </w:rPr>
          <w:instrText xml:space="preserve"> PAGEREF _Toc173831892 \h </w:instrText>
        </w:r>
        <w:r w:rsidR="007F06CD">
          <w:rPr>
            <w:noProof/>
            <w:webHidden/>
          </w:rPr>
        </w:r>
        <w:r w:rsidR="007F06CD">
          <w:rPr>
            <w:noProof/>
            <w:webHidden/>
          </w:rPr>
          <w:fldChar w:fldCharType="separate"/>
        </w:r>
        <w:r w:rsidR="005D5261">
          <w:rPr>
            <w:noProof/>
            <w:webHidden/>
          </w:rPr>
          <w:t>118</w:t>
        </w:r>
        <w:r w:rsidR="007F06CD">
          <w:rPr>
            <w:noProof/>
            <w:webHidden/>
          </w:rPr>
          <w:fldChar w:fldCharType="end"/>
        </w:r>
      </w:hyperlink>
    </w:p>
    <w:p w14:paraId="1E74085D" w14:textId="4E8E1862" w:rsidR="007F06CD" w:rsidRDefault="00000000">
      <w:pPr>
        <w:pStyle w:val="TOC1"/>
        <w:tabs>
          <w:tab w:val="left" w:pos="480"/>
          <w:tab w:val="right" w:leader="dot" w:pos="9016"/>
        </w:tabs>
        <w:rPr>
          <w:rFonts w:eastAsiaTheme="minorEastAsia"/>
          <w:noProof/>
          <w:sz w:val="22"/>
          <w:szCs w:val="22"/>
          <w:lang w:val="en-US"/>
        </w:rPr>
      </w:pPr>
      <w:hyperlink w:anchor="_Toc173831893" w:history="1">
        <w:r w:rsidR="007F06CD" w:rsidRPr="00CB65A9">
          <w:rPr>
            <w:rStyle w:val="Hyperlink"/>
            <w:rFonts w:ascii="Cambria Math" w:hAnsi="Cambria Math"/>
            <w:noProof/>
          </w:rPr>
          <w:t>6</w:t>
        </w:r>
        <w:r w:rsidR="007F06CD">
          <w:rPr>
            <w:rFonts w:eastAsiaTheme="minorEastAsia"/>
            <w:noProof/>
            <w:sz w:val="22"/>
            <w:szCs w:val="22"/>
            <w:lang w:val="en-US"/>
          </w:rPr>
          <w:tab/>
        </w:r>
        <w:r w:rsidR="007F06CD" w:rsidRPr="00CB65A9">
          <w:rPr>
            <w:rStyle w:val="Hyperlink"/>
            <w:rFonts w:ascii="Cambria Math" w:hAnsi="Cambria Math"/>
            <w:noProof/>
          </w:rPr>
          <w:t>Conclusion</w:t>
        </w:r>
        <w:r w:rsidR="007F06CD">
          <w:rPr>
            <w:noProof/>
            <w:webHidden/>
          </w:rPr>
          <w:tab/>
        </w:r>
        <w:r w:rsidR="007F06CD">
          <w:rPr>
            <w:noProof/>
            <w:webHidden/>
          </w:rPr>
          <w:fldChar w:fldCharType="begin"/>
        </w:r>
        <w:r w:rsidR="007F06CD">
          <w:rPr>
            <w:noProof/>
            <w:webHidden/>
          </w:rPr>
          <w:instrText xml:space="preserve"> PAGEREF _Toc173831893 \h </w:instrText>
        </w:r>
        <w:r w:rsidR="007F06CD">
          <w:rPr>
            <w:noProof/>
            <w:webHidden/>
          </w:rPr>
        </w:r>
        <w:r w:rsidR="007F06CD">
          <w:rPr>
            <w:noProof/>
            <w:webHidden/>
          </w:rPr>
          <w:fldChar w:fldCharType="separate"/>
        </w:r>
        <w:r w:rsidR="005D5261">
          <w:rPr>
            <w:noProof/>
            <w:webHidden/>
          </w:rPr>
          <w:t>119</w:t>
        </w:r>
        <w:r w:rsidR="007F06CD">
          <w:rPr>
            <w:noProof/>
            <w:webHidden/>
          </w:rPr>
          <w:fldChar w:fldCharType="end"/>
        </w:r>
      </w:hyperlink>
    </w:p>
    <w:p w14:paraId="647187BD" w14:textId="0852D700" w:rsidR="007F06CD" w:rsidRDefault="00000000">
      <w:pPr>
        <w:pStyle w:val="TOC2"/>
        <w:tabs>
          <w:tab w:val="left" w:pos="880"/>
          <w:tab w:val="right" w:leader="dot" w:pos="9016"/>
        </w:tabs>
        <w:rPr>
          <w:rFonts w:eastAsiaTheme="minorEastAsia"/>
          <w:noProof/>
          <w:sz w:val="22"/>
          <w:szCs w:val="22"/>
          <w:lang w:val="en-US"/>
        </w:rPr>
      </w:pPr>
      <w:hyperlink w:anchor="_Toc173831894" w:history="1">
        <w:r w:rsidR="007F06CD" w:rsidRPr="00CB65A9">
          <w:rPr>
            <w:rStyle w:val="Hyperlink"/>
            <w:rFonts w:ascii="Cambria Math" w:hAnsi="Cambria Math"/>
            <w:noProof/>
          </w:rPr>
          <w:t>6.1</w:t>
        </w:r>
        <w:r w:rsidR="007F06CD">
          <w:rPr>
            <w:rFonts w:eastAsiaTheme="minorEastAsia"/>
            <w:noProof/>
            <w:sz w:val="22"/>
            <w:szCs w:val="22"/>
            <w:lang w:val="en-US"/>
          </w:rPr>
          <w:tab/>
        </w:r>
        <w:r w:rsidR="007F06CD" w:rsidRPr="00CB65A9">
          <w:rPr>
            <w:rStyle w:val="Hyperlink"/>
            <w:rFonts w:ascii="Cambria Math" w:hAnsi="Cambria Math"/>
            <w:noProof/>
          </w:rPr>
          <w:t>Recap</w:t>
        </w:r>
        <w:r w:rsidR="007F06CD">
          <w:rPr>
            <w:noProof/>
            <w:webHidden/>
          </w:rPr>
          <w:tab/>
        </w:r>
        <w:r w:rsidR="007F06CD">
          <w:rPr>
            <w:noProof/>
            <w:webHidden/>
          </w:rPr>
          <w:fldChar w:fldCharType="begin"/>
        </w:r>
        <w:r w:rsidR="007F06CD">
          <w:rPr>
            <w:noProof/>
            <w:webHidden/>
          </w:rPr>
          <w:instrText xml:space="preserve"> PAGEREF _Toc173831894 \h </w:instrText>
        </w:r>
        <w:r w:rsidR="007F06CD">
          <w:rPr>
            <w:noProof/>
            <w:webHidden/>
          </w:rPr>
        </w:r>
        <w:r w:rsidR="007F06CD">
          <w:rPr>
            <w:noProof/>
            <w:webHidden/>
          </w:rPr>
          <w:fldChar w:fldCharType="separate"/>
        </w:r>
        <w:r w:rsidR="005D5261">
          <w:rPr>
            <w:noProof/>
            <w:webHidden/>
          </w:rPr>
          <w:t>119</w:t>
        </w:r>
        <w:r w:rsidR="007F06CD">
          <w:rPr>
            <w:noProof/>
            <w:webHidden/>
          </w:rPr>
          <w:fldChar w:fldCharType="end"/>
        </w:r>
      </w:hyperlink>
    </w:p>
    <w:p w14:paraId="72714116" w14:textId="6E641559" w:rsidR="007F06CD" w:rsidRDefault="00000000">
      <w:pPr>
        <w:pStyle w:val="TOC2"/>
        <w:tabs>
          <w:tab w:val="left" w:pos="880"/>
          <w:tab w:val="right" w:leader="dot" w:pos="9016"/>
        </w:tabs>
        <w:rPr>
          <w:rFonts w:eastAsiaTheme="minorEastAsia"/>
          <w:noProof/>
          <w:sz w:val="22"/>
          <w:szCs w:val="22"/>
          <w:lang w:val="en-US"/>
        </w:rPr>
      </w:pPr>
      <w:hyperlink w:anchor="_Toc173831895" w:history="1">
        <w:r w:rsidR="007F06CD" w:rsidRPr="00CB65A9">
          <w:rPr>
            <w:rStyle w:val="Hyperlink"/>
            <w:rFonts w:ascii="Cambria Math" w:hAnsi="Cambria Math"/>
            <w:noProof/>
          </w:rPr>
          <w:t>6.2</w:t>
        </w:r>
        <w:r w:rsidR="007F06CD">
          <w:rPr>
            <w:rFonts w:eastAsiaTheme="minorEastAsia"/>
            <w:noProof/>
            <w:sz w:val="22"/>
            <w:szCs w:val="22"/>
            <w:lang w:val="en-US"/>
          </w:rPr>
          <w:tab/>
        </w:r>
        <w:r w:rsidR="007F06CD" w:rsidRPr="00CB65A9">
          <w:rPr>
            <w:rStyle w:val="Hyperlink"/>
            <w:rFonts w:ascii="Cambria Math" w:hAnsi="Cambria Math"/>
            <w:noProof/>
          </w:rPr>
          <w:t>Limitations</w:t>
        </w:r>
        <w:r w:rsidR="007F06CD">
          <w:rPr>
            <w:noProof/>
            <w:webHidden/>
          </w:rPr>
          <w:tab/>
        </w:r>
        <w:r w:rsidR="007F06CD">
          <w:rPr>
            <w:noProof/>
            <w:webHidden/>
          </w:rPr>
          <w:fldChar w:fldCharType="begin"/>
        </w:r>
        <w:r w:rsidR="007F06CD">
          <w:rPr>
            <w:noProof/>
            <w:webHidden/>
          </w:rPr>
          <w:instrText xml:space="preserve"> PAGEREF _Toc173831895 \h </w:instrText>
        </w:r>
        <w:r w:rsidR="007F06CD">
          <w:rPr>
            <w:noProof/>
            <w:webHidden/>
          </w:rPr>
        </w:r>
        <w:r w:rsidR="007F06CD">
          <w:rPr>
            <w:noProof/>
            <w:webHidden/>
          </w:rPr>
          <w:fldChar w:fldCharType="separate"/>
        </w:r>
        <w:r w:rsidR="005D5261">
          <w:rPr>
            <w:noProof/>
            <w:webHidden/>
          </w:rPr>
          <w:t>119</w:t>
        </w:r>
        <w:r w:rsidR="007F06CD">
          <w:rPr>
            <w:noProof/>
            <w:webHidden/>
          </w:rPr>
          <w:fldChar w:fldCharType="end"/>
        </w:r>
      </w:hyperlink>
    </w:p>
    <w:p w14:paraId="7DDAEA9D" w14:textId="16BD1DD5" w:rsidR="007F06CD" w:rsidRDefault="00000000">
      <w:pPr>
        <w:pStyle w:val="TOC2"/>
        <w:tabs>
          <w:tab w:val="left" w:pos="880"/>
          <w:tab w:val="right" w:leader="dot" w:pos="9016"/>
        </w:tabs>
        <w:rPr>
          <w:rFonts w:eastAsiaTheme="minorEastAsia"/>
          <w:noProof/>
          <w:sz w:val="22"/>
          <w:szCs w:val="22"/>
          <w:lang w:val="en-US"/>
        </w:rPr>
      </w:pPr>
      <w:hyperlink w:anchor="_Toc173831896" w:history="1">
        <w:r w:rsidR="007F06CD" w:rsidRPr="00CB65A9">
          <w:rPr>
            <w:rStyle w:val="Hyperlink"/>
            <w:rFonts w:ascii="Cambria Math" w:hAnsi="Cambria Math"/>
            <w:noProof/>
          </w:rPr>
          <w:t>6.3</w:t>
        </w:r>
        <w:r w:rsidR="007F06CD">
          <w:rPr>
            <w:rFonts w:eastAsiaTheme="minorEastAsia"/>
            <w:noProof/>
            <w:sz w:val="22"/>
            <w:szCs w:val="22"/>
            <w:lang w:val="en-US"/>
          </w:rPr>
          <w:tab/>
        </w:r>
        <w:r w:rsidR="007F06CD" w:rsidRPr="00CB65A9">
          <w:rPr>
            <w:rStyle w:val="Hyperlink"/>
            <w:rFonts w:ascii="Cambria Math" w:hAnsi="Cambria Math"/>
            <w:noProof/>
          </w:rPr>
          <w:t>Future Work</w:t>
        </w:r>
        <w:r w:rsidR="007F06CD">
          <w:rPr>
            <w:noProof/>
            <w:webHidden/>
          </w:rPr>
          <w:tab/>
        </w:r>
        <w:r w:rsidR="007F06CD">
          <w:rPr>
            <w:noProof/>
            <w:webHidden/>
          </w:rPr>
          <w:fldChar w:fldCharType="begin"/>
        </w:r>
        <w:r w:rsidR="007F06CD">
          <w:rPr>
            <w:noProof/>
            <w:webHidden/>
          </w:rPr>
          <w:instrText xml:space="preserve"> PAGEREF _Toc173831896 \h </w:instrText>
        </w:r>
        <w:r w:rsidR="007F06CD">
          <w:rPr>
            <w:noProof/>
            <w:webHidden/>
          </w:rPr>
        </w:r>
        <w:r w:rsidR="007F06CD">
          <w:rPr>
            <w:noProof/>
            <w:webHidden/>
          </w:rPr>
          <w:fldChar w:fldCharType="separate"/>
        </w:r>
        <w:r w:rsidR="005D5261">
          <w:rPr>
            <w:noProof/>
            <w:webHidden/>
          </w:rPr>
          <w:t>119</w:t>
        </w:r>
        <w:r w:rsidR="007F06CD">
          <w:rPr>
            <w:noProof/>
            <w:webHidden/>
          </w:rPr>
          <w:fldChar w:fldCharType="end"/>
        </w:r>
      </w:hyperlink>
    </w:p>
    <w:p w14:paraId="52679287" w14:textId="352EF492" w:rsidR="007F06CD" w:rsidRDefault="00000000">
      <w:pPr>
        <w:pStyle w:val="TOC2"/>
        <w:tabs>
          <w:tab w:val="left" w:pos="880"/>
          <w:tab w:val="right" w:leader="dot" w:pos="9016"/>
        </w:tabs>
        <w:rPr>
          <w:rFonts w:eastAsiaTheme="minorEastAsia"/>
          <w:noProof/>
          <w:sz w:val="22"/>
          <w:szCs w:val="22"/>
          <w:lang w:val="en-US"/>
        </w:rPr>
      </w:pPr>
      <w:hyperlink w:anchor="_Toc173831897" w:history="1">
        <w:r w:rsidR="007F06CD" w:rsidRPr="00CB65A9">
          <w:rPr>
            <w:rStyle w:val="Hyperlink"/>
            <w:rFonts w:ascii="Cambria Math" w:hAnsi="Cambria Math"/>
            <w:noProof/>
          </w:rPr>
          <w:t>6.4</w:t>
        </w:r>
        <w:r w:rsidR="007F06CD">
          <w:rPr>
            <w:rFonts w:eastAsiaTheme="minorEastAsia"/>
            <w:noProof/>
            <w:sz w:val="22"/>
            <w:szCs w:val="22"/>
            <w:lang w:val="en-US"/>
          </w:rPr>
          <w:tab/>
        </w:r>
        <w:r w:rsidR="007F06CD" w:rsidRPr="00CB65A9">
          <w:rPr>
            <w:rStyle w:val="Hyperlink"/>
            <w:rFonts w:ascii="Cambria Math" w:hAnsi="Cambria Math"/>
            <w:noProof/>
          </w:rPr>
          <w:t>Personal Reflection</w:t>
        </w:r>
        <w:r w:rsidR="007F06CD">
          <w:rPr>
            <w:noProof/>
            <w:webHidden/>
          </w:rPr>
          <w:tab/>
        </w:r>
        <w:r w:rsidR="007F06CD">
          <w:rPr>
            <w:noProof/>
            <w:webHidden/>
          </w:rPr>
          <w:fldChar w:fldCharType="begin"/>
        </w:r>
        <w:r w:rsidR="007F06CD">
          <w:rPr>
            <w:noProof/>
            <w:webHidden/>
          </w:rPr>
          <w:instrText xml:space="preserve"> PAGEREF _Toc173831897 \h </w:instrText>
        </w:r>
        <w:r w:rsidR="007F06CD">
          <w:rPr>
            <w:noProof/>
            <w:webHidden/>
          </w:rPr>
        </w:r>
        <w:r w:rsidR="007F06CD">
          <w:rPr>
            <w:noProof/>
            <w:webHidden/>
          </w:rPr>
          <w:fldChar w:fldCharType="separate"/>
        </w:r>
        <w:r w:rsidR="005D5261">
          <w:rPr>
            <w:noProof/>
            <w:webHidden/>
          </w:rPr>
          <w:t>119</w:t>
        </w:r>
        <w:r w:rsidR="007F06CD">
          <w:rPr>
            <w:noProof/>
            <w:webHidden/>
          </w:rPr>
          <w:fldChar w:fldCharType="end"/>
        </w:r>
      </w:hyperlink>
    </w:p>
    <w:p w14:paraId="6A6D2ADE" w14:textId="121FA0D1" w:rsidR="007F06CD" w:rsidRDefault="00000000">
      <w:pPr>
        <w:pStyle w:val="TOC1"/>
        <w:tabs>
          <w:tab w:val="left" w:pos="480"/>
          <w:tab w:val="right" w:leader="dot" w:pos="9016"/>
        </w:tabs>
        <w:rPr>
          <w:rFonts w:eastAsiaTheme="minorEastAsia"/>
          <w:noProof/>
          <w:sz w:val="22"/>
          <w:szCs w:val="22"/>
          <w:lang w:val="en-US"/>
        </w:rPr>
      </w:pPr>
      <w:hyperlink w:anchor="_Toc173831898" w:history="1">
        <w:r w:rsidR="007F06CD" w:rsidRPr="00CB65A9">
          <w:rPr>
            <w:rStyle w:val="Hyperlink"/>
            <w:rFonts w:ascii="Cambria Math" w:hAnsi="Cambria Math"/>
            <w:noProof/>
          </w:rPr>
          <w:t>7</w:t>
        </w:r>
        <w:r w:rsidR="007F06CD">
          <w:rPr>
            <w:rFonts w:eastAsiaTheme="minorEastAsia"/>
            <w:noProof/>
            <w:sz w:val="22"/>
            <w:szCs w:val="22"/>
            <w:lang w:val="en-US"/>
          </w:rPr>
          <w:tab/>
        </w:r>
        <w:r w:rsidR="007F06CD" w:rsidRPr="00CB65A9">
          <w:rPr>
            <w:rStyle w:val="Hyperlink"/>
            <w:rFonts w:ascii="Cambria Math" w:hAnsi="Cambria Math"/>
            <w:noProof/>
          </w:rPr>
          <w:t>Bibliography</w:t>
        </w:r>
        <w:r w:rsidR="007F06CD">
          <w:rPr>
            <w:noProof/>
            <w:webHidden/>
          </w:rPr>
          <w:tab/>
        </w:r>
        <w:r w:rsidR="007F06CD">
          <w:rPr>
            <w:noProof/>
            <w:webHidden/>
          </w:rPr>
          <w:fldChar w:fldCharType="begin"/>
        </w:r>
        <w:r w:rsidR="007F06CD">
          <w:rPr>
            <w:noProof/>
            <w:webHidden/>
          </w:rPr>
          <w:instrText xml:space="preserve"> PAGEREF _Toc173831898 \h </w:instrText>
        </w:r>
        <w:r w:rsidR="007F06CD">
          <w:rPr>
            <w:noProof/>
            <w:webHidden/>
          </w:rPr>
        </w:r>
        <w:r w:rsidR="007F06CD">
          <w:rPr>
            <w:noProof/>
            <w:webHidden/>
          </w:rPr>
          <w:fldChar w:fldCharType="separate"/>
        </w:r>
        <w:r w:rsidR="005D5261">
          <w:rPr>
            <w:noProof/>
            <w:webHidden/>
          </w:rPr>
          <w:t>120</w:t>
        </w:r>
        <w:r w:rsidR="007F06CD">
          <w:rPr>
            <w:noProof/>
            <w:webHidden/>
          </w:rPr>
          <w:fldChar w:fldCharType="end"/>
        </w:r>
      </w:hyperlink>
    </w:p>
    <w:p w14:paraId="79128114" w14:textId="76EF3089" w:rsidR="007F06CD" w:rsidRDefault="00000000">
      <w:pPr>
        <w:pStyle w:val="TOC1"/>
        <w:tabs>
          <w:tab w:val="left" w:pos="480"/>
          <w:tab w:val="right" w:leader="dot" w:pos="9016"/>
        </w:tabs>
        <w:rPr>
          <w:rFonts w:eastAsiaTheme="minorEastAsia"/>
          <w:noProof/>
          <w:sz w:val="22"/>
          <w:szCs w:val="22"/>
          <w:lang w:val="en-US"/>
        </w:rPr>
      </w:pPr>
      <w:hyperlink w:anchor="_Toc173831899" w:history="1">
        <w:r w:rsidR="007F06CD" w:rsidRPr="00CB65A9">
          <w:rPr>
            <w:rStyle w:val="Hyperlink"/>
            <w:rFonts w:ascii="Cambria Math" w:hAnsi="Cambria Math"/>
            <w:noProof/>
          </w:rPr>
          <w:t>8</w:t>
        </w:r>
        <w:r w:rsidR="007F06CD">
          <w:rPr>
            <w:rFonts w:eastAsiaTheme="minorEastAsia"/>
            <w:noProof/>
            <w:sz w:val="22"/>
            <w:szCs w:val="22"/>
            <w:lang w:val="en-US"/>
          </w:rPr>
          <w:tab/>
        </w:r>
        <w:r w:rsidR="007F06CD" w:rsidRPr="00CB65A9">
          <w:rPr>
            <w:rStyle w:val="Hyperlink"/>
            <w:rFonts w:ascii="Cambria Math" w:hAnsi="Cambria Math"/>
            <w:noProof/>
          </w:rPr>
          <w:t>Appendices</w:t>
        </w:r>
        <w:r w:rsidR="007F06CD">
          <w:rPr>
            <w:noProof/>
            <w:webHidden/>
          </w:rPr>
          <w:tab/>
        </w:r>
        <w:r w:rsidR="007F06CD">
          <w:rPr>
            <w:noProof/>
            <w:webHidden/>
          </w:rPr>
          <w:fldChar w:fldCharType="begin"/>
        </w:r>
        <w:r w:rsidR="007F06CD">
          <w:rPr>
            <w:noProof/>
            <w:webHidden/>
          </w:rPr>
          <w:instrText xml:space="preserve"> PAGEREF _Toc173831899 \h </w:instrText>
        </w:r>
        <w:r w:rsidR="007F06CD">
          <w:rPr>
            <w:noProof/>
            <w:webHidden/>
          </w:rPr>
        </w:r>
        <w:r w:rsidR="007F06CD">
          <w:rPr>
            <w:noProof/>
            <w:webHidden/>
          </w:rPr>
          <w:fldChar w:fldCharType="separate"/>
        </w:r>
        <w:r w:rsidR="005D5261">
          <w:rPr>
            <w:noProof/>
            <w:webHidden/>
          </w:rPr>
          <w:t>128</w:t>
        </w:r>
        <w:r w:rsidR="007F06CD">
          <w:rPr>
            <w:noProof/>
            <w:webHidden/>
          </w:rPr>
          <w:fldChar w:fldCharType="end"/>
        </w:r>
      </w:hyperlink>
    </w:p>
    <w:p w14:paraId="55EED4D3" w14:textId="36EC311F" w:rsidR="007F06CD" w:rsidRDefault="00000000">
      <w:pPr>
        <w:pStyle w:val="TOC2"/>
        <w:tabs>
          <w:tab w:val="left" w:pos="880"/>
          <w:tab w:val="right" w:leader="dot" w:pos="9016"/>
        </w:tabs>
        <w:rPr>
          <w:rFonts w:eastAsiaTheme="minorEastAsia"/>
          <w:noProof/>
          <w:sz w:val="22"/>
          <w:szCs w:val="22"/>
          <w:lang w:val="en-US"/>
        </w:rPr>
      </w:pPr>
      <w:hyperlink w:anchor="_Toc173831900" w:history="1">
        <w:r w:rsidR="007F06CD" w:rsidRPr="00CB65A9">
          <w:rPr>
            <w:rStyle w:val="Hyperlink"/>
            <w:rFonts w:ascii="Cambria Math" w:hAnsi="Cambria Math"/>
            <w:noProof/>
          </w:rPr>
          <w:t>8.1</w:t>
        </w:r>
        <w:r w:rsidR="007F06CD">
          <w:rPr>
            <w:rFonts w:eastAsiaTheme="minorEastAsia"/>
            <w:noProof/>
            <w:sz w:val="22"/>
            <w:szCs w:val="22"/>
            <w:lang w:val="en-US"/>
          </w:rPr>
          <w:tab/>
        </w:r>
        <w:r w:rsidR="007F06CD" w:rsidRPr="00CB65A9">
          <w:rPr>
            <w:rStyle w:val="Hyperlink"/>
            <w:rFonts w:ascii="Cambria Math" w:hAnsi="Cambria Math"/>
            <w:noProof/>
          </w:rPr>
          <w:t>Survey Instruments Used</w:t>
        </w:r>
        <w:r w:rsidR="007F06CD">
          <w:rPr>
            <w:noProof/>
            <w:webHidden/>
          </w:rPr>
          <w:tab/>
        </w:r>
        <w:r w:rsidR="007F06CD">
          <w:rPr>
            <w:noProof/>
            <w:webHidden/>
          </w:rPr>
          <w:fldChar w:fldCharType="begin"/>
        </w:r>
        <w:r w:rsidR="007F06CD">
          <w:rPr>
            <w:noProof/>
            <w:webHidden/>
          </w:rPr>
          <w:instrText xml:space="preserve"> PAGEREF _Toc173831900 \h </w:instrText>
        </w:r>
        <w:r w:rsidR="007F06CD">
          <w:rPr>
            <w:noProof/>
            <w:webHidden/>
          </w:rPr>
        </w:r>
        <w:r w:rsidR="007F06CD">
          <w:rPr>
            <w:noProof/>
            <w:webHidden/>
          </w:rPr>
          <w:fldChar w:fldCharType="separate"/>
        </w:r>
        <w:r w:rsidR="005D5261">
          <w:rPr>
            <w:noProof/>
            <w:webHidden/>
          </w:rPr>
          <w:t>128</w:t>
        </w:r>
        <w:r w:rsidR="007F06CD">
          <w:rPr>
            <w:noProof/>
            <w:webHidden/>
          </w:rPr>
          <w:fldChar w:fldCharType="end"/>
        </w:r>
      </w:hyperlink>
    </w:p>
    <w:p w14:paraId="46678688" w14:textId="163EC622" w:rsidR="007F06CD" w:rsidRDefault="00000000">
      <w:pPr>
        <w:pStyle w:val="TOC2"/>
        <w:tabs>
          <w:tab w:val="left" w:pos="880"/>
          <w:tab w:val="right" w:leader="dot" w:pos="9016"/>
        </w:tabs>
        <w:rPr>
          <w:rFonts w:eastAsiaTheme="minorEastAsia"/>
          <w:noProof/>
          <w:sz w:val="22"/>
          <w:szCs w:val="22"/>
          <w:lang w:val="en-US"/>
        </w:rPr>
      </w:pPr>
      <w:hyperlink w:anchor="_Toc173831901" w:history="1">
        <w:r w:rsidR="007F06CD" w:rsidRPr="00CB65A9">
          <w:rPr>
            <w:rStyle w:val="Hyperlink"/>
            <w:rFonts w:ascii="Cambria Math" w:hAnsi="Cambria Math"/>
            <w:noProof/>
          </w:rPr>
          <w:t>8.2</w:t>
        </w:r>
        <w:r w:rsidR="007F06CD">
          <w:rPr>
            <w:rFonts w:eastAsiaTheme="minorEastAsia"/>
            <w:noProof/>
            <w:sz w:val="22"/>
            <w:szCs w:val="22"/>
            <w:lang w:val="en-US"/>
          </w:rPr>
          <w:tab/>
        </w:r>
        <w:r w:rsidR="007F06CD" w:rsidRPr="00CB65A9">
          <w:rPr>
            <w:rStyle w:val="Hyperlink"/>
            <w:rFonts w:ascii="Cambria Math" w:hAnsi="Cambria Math"/>
            <w:noProof/>
          </w:rPr>
          <w:t>Use of GenAI in this Work</w:t>
        </w:r>
        <w:r w:rsidR="007F06CD">
          <w:rPr>
            <w:noProof/>
            <w:webHidden/>
          </w:rPr>
          <w:tab/>
        </w:r>
        <w:r w:rsidR="007F06CD">
          <w:rPr>
            <w:noProof/>
            <w:webHidden/>
          </w:rPr>
          <w:fldChar w:fldCharType="begin"/>
        </w:r>
        <w:r w:rsidR="007F06CD">
          <w:rPr>
            <w:noProof/>
            <w:webHidden/>
          </w:rPr>
          <w:instrText xml:space="preserve"> PAGEREF _Toc173831901 \h </w:instrText>
        </w:r>
        <w:r w:rsidR="007F06CD">
          <w:rPr>
            <w:noProof/>
            <w:webHidden/>
          </w:rPr>
        </w:r>
        <w:r w:rsidR="007F06CD">
          <w:rPr>
            <w:noProof/>
            <w:webHidden/>
          </w:rPr>
          <w:fldChar w:fldCharType="separate"/>
        </w:r>
        <w:r w:rsidR="005D5261">
          <w:rPr>
            <w:noProof/>
            <w:webHidden/>
          </w:rPr>
          <w:t>128</w:t>
        </w:r>
        <w:r w:rsidR="007F06CD">
          <w:rPr>
            <w:noProof/>
            <w:webHidden/>
          </w:rPr>
          <w:fldChar w:fldCharType="end"/>
        </w:r>
      </w:hyperlink>
    </w:p>
    <w:p w14:paraId="73B5D8D8" w14:textId="0CA0EE1E" w:rsidR="00892AD9" w:rsidRPr="00CC2579" w:rsidRDefault="00DB29FB" w:rsidP="00623A45">
      <w:pPr>
        <w:spacing w:line="276" w:lineRule="auto"/>
        <w:jc w:val="both"/>
        <w:rPr>
          <w:rFonts w:ascii="Cambria Math" w:hAnsi="Cambria Math"/>
        </w:rPr>
      </w:pPr>
      <w:r w:rsidRPr="00CC2579">
        <w:rPr>
          <w:rFonts w:ascii="Cambria Math" w:hAnsi="Cambria Math"/>
        </w:rPr>
        <w:fldChar w:fldCharType="end"/>
      </w:r>
      <w:r w:rsidR="00892AD9" w:rsidRPr="00CC2579">
        <w:rPr>
          <w:rFonts w:ascii="Cambria Math" w:hAnsi="Cambria Math"/>
        </w:rPr>
        <w:br w:type="page"/>
      </w:r>
    </w:p>
    <w:p w14:paraId="3A2E6F38" w14:textId="339FA161" w:rsidR="00FF71F7" w:rsidRPr="00CC2579" w:rsidRDefault="00FF71F7" w:rsidP="00623A45">
      <w:pPr>
        <w:pStyle w:val="Heading1"/>
        <w:spacing w:after="240" w:line="276" w:lineRule="auto"/>
        <w:jc w:val="both"/>
        <w:rPr>
          <w:rFonts w:ascii="Cambria Math" w:hAnsi="Cambria Math"/>
        </w:rPr>
      </w:pPr>
      <w:bookmarkStart w:id="21" w:name="_Ref173774537"/>
      <w:bookmarkStart w:id="22" w:name="_Toc173831842"/>
      <w:bookmarkStart w:id="23" w:name="_Toc129862358"/>
      <w:bookmarkStart w:id="24" w:name="_Ref161760211"/>
      <w:r w:rsidRPr="00CC2579">
        <w:rPr>
          <w:rFonts w:ascii="Cambria Math" w:hAnsi="Cambria Math"/>
        </w:rPr>
        <w:lastRenderedPageBreak/>
        <w:t>Introduction</w:t>
      </w:r>
      <w:bookmarkEnd w:id="21"/>
      <w:bookmarkEnd w:id="22"/>
      <w:r w:rsidRPr="00CC2579">
        <w:rPr>
          <w:rFonts w:ascii="Cambria Math" w:hAnsi="Cambria Math"/>
        </w:rPr>
        <w:t xml:space="preserve"> </w:t>
      </w:r>
      <w:bookmarkEnd w:id="23"/>
      <w:bookmarkEnd w:id="24"/>
    </w:p>
    <w:p w14:paraId="485A4EAF" w14:textId="4DF81795" w:rsidR="007A59D1" w:rsidRPr="00CC2579" w:rsidRDefault="008A321A" w:rsidP="00623A45">
      <w:pPr>
        <w:spacing w:after="240" w:line="276" w:lineRule="auto"/>
        <w:jc w:val="both"/>
        <w:rPr>
          <w:rFonts w:ascii="Cambria Math" w:hAnsi="Cambria Math"/>
        </w:rPr>
      </w:pPr>
      <w:r w:rsidRPr="00CC2579">
        <w:rPr>
          <w:rFonts w:ascii="Cambria Math" w:hAnsi="Cambria Math"/>
        </w:rPr>
        <w:t xml:space="preserve">This section documents the motivation for this project and its goals. </w:t>
      </w:r>
      <w:r w:rsidR="00D74E65" w:rsidRPr="00CC2579">
        <w:rPr>
          <w:rFonts w:ascii="Cambria Math" w:hAnsi="Cambria Math"/>
        </w:rPr>
        <w:t>Referencing style adopted,</w:t>
      </w:r>
      <w:r w:rsidRPr="00CC2579">
        <w:rPr>
          <w:rFonts w:ascii="Cambria Math" w:hAnsi="Cambria Math"/>
        </w:rPr>
        <w:t xml:space="preserve"> and ethical compliance is also </w:t>
      </w:r>
      <w:r w:rsidR="00007B8E" w:rsidRPr="00CC2579">
        <w:rPr>
          <w:rFonts w:ascii="Cambria Math" w:hAnsi="Cambria Math"/>
        </w:rPr>
        <w:t>discussed</w:t>
      </w:r>
      <w:r w:rsidRPr="00CC2579">
        <w:rPr>
          <w:rFonts w:ascii="Cambria Math" w:hAnsi="Cambria Math"/>
        </w:rPr>
        <w:t xml:space="preserve"> here.</w:t>
      </w:r>
    </w:p>
    <w:p w14:paraId="10AB9EFF" w14:textId="4F2FD3D1" w:rsidR="004F47E1" w:rsidRPr="00CC2579" w:rsidRDefault="004F47E1" w:rsidP="00623A45">
      <w:pPr>
        <w:pStyle w:val="Heading2"/>
        <w:spacing w:after="240" w:line="276" w:lineRule="auto"/>
        <w:jc w:val="both"/>
        <w:rPr>
          <w:rFonts w:ascii="Cambria Math" w:hAnsi="Cambria Math"/>
        </w:rPr>
      </w:pPr>
      <w:bookmarkStart w:id="25" w:name="_Toc173831843"/>
      <w:r w:rsidRPr="00CC2579">
        <w:rPr>
          <w:rFonts w:ascii="Cambria Math" w:hAnsi="Cambria Math"/>
        </w:rPr>
        <w:t>Motivation</w:t>
      </w:r>
      <w:bookmarkEnd w:id="25"/>
    </w:p>
    <w:p w14:paraId="622C83E2" w14:textId="2C117C52" w:rsidR="00603164" w:rsidRPr="00CC2579" w:rsidRDefault="00603164" w:rsidP="00623A45">
      <w:pPr>
        <w:spacing w:after="240" w:line="276" w:lineRule="auto"/>
        <w:jc w:val="both"/>
        <w:rPr>
          <w:rFonts w:ascii="Cambria Math" w:hAnsi="Cambria Math"/>
        </w:rPr>
      </w:pPr>
      <w:r w:rsidRPr="00CC2579">
        <w:rPr>
          <w:rFonts w:ascii="Cambria Math" w:hAnsi="Cambria Math"/>
        </w:rPr>
        <w:t>Currently, we are amidst a climate emergency caused primarily due to heavy</w:t>
      </w:r>
      <w:r w:rsidR="00CD174D" w:rsidRPr="00CC2579">
        <w:rPr>
          <w:rFonts w:ascii="Cambria Math" w:hAnsi="Cambria Math"/>
        </w:rPr>
        <w:t xml:space="preserve"> </w:t>
      </w:r>
      <w:r w:rsidRPr="00CC2579">
        <w:rPr>
          <w:rFonts w:ascii="Cambria Math" w:hAnsi="Cambria Math"/>
        </w:rPr>
        <w:t>dependence on fossil fuels which show no sign</w:t>
      </w:r>
      <w:r w:rsidR="00E002A2" w:rsidRPr="00CC2579">
        <w:rPr>
          <w:rFonts w:ascii="Cambria Math" w:hAnsi="Cambria Math"/>
        </w:rPr>
        <w:t>s</w:t>
      </w:r>
      <w:r w:rsidRPr="00CC2579">
        <w:rPr>
          <w:rFonts w:ascii="Cambria Math" w:hAnsi="Cambria Math"/>
        </w:rPr>
        <w:t xml:space="preserve"> of significant</w:t>
      </w:r>
      <w:r w:rsidR="00E1345C" w:rsidRPr="00CC2579">
        <w:rPr>
          <w:rFonts w:ascii="Cambria Math" w:hAnsi="Cambria Math"/>
        </w:rPr>
        <w:t xml:space="preserve"> decline</w:t>
      </w:r>
      <w:r w:rsidRPr="00CC2579">
        <w:rPr>
          <w:rFonts w:ascii="Cambria Math" w:hAnsi="Cambria Math"/>
        </w:rPr>
        <w:t>. There are</w:t>
      </w:r>
      <w:r w:rsidR="00CD174D" w:rsidRPr="00CC2579">
        <w:rPr>
          <w:rFonts w:ascii="Cambria Math" w:hAnsi="Cambria Math"/>
        </w:rPr>
        <w:t xml:space="preserve"> </w:t>
      </w:r>
      <w:r w:rsidRPr="00CC2579">
        <w:rPr>
          <w:rFonts w:ascii="Cambria Math" w:hAnsi="Cambria Math"/>
        </w:rPr>
        <w:t>multiple reasons for our global collective failure to reduce carbon emissions includin</w:t>
      </w:r>
      <w:r w:rsidR="00CD174D" w:rsidRPr="00CC2579">
        <w:rPr>
          <w:rFonts w:ascii="Cambria Math" w:hAnsi="Cambria Math"/>
        </w:rPr>
        <w:t xml:space="preserve">g </w:t>
      </w:r>
      <w:r w:rsidRPr="00CC2579">
        <w:rPr>
          <w:rFonts w:ascii="Cambria Math" w:hAnsi="Cambria Math"/>
        </w:rPr>
        <w:t>economic, geo-political, psychological, and sociological factors</w:t>
      </w:r>
      <w:r w:rsidR="007F4DBF">
        <w:rPr>
          <w:rFonts w:ascii="Cambria Math" w:hAnsi="Cambria Math"/>
        </w:rPr>
        <w:t xml:space="preserve"> </w:t>
      </w:r>
      <w:r w:rsidR="007F4DBF" w:rsidRPr="00CC2579">
        <w:rPr>
          <w:rFonts w:ascii="Cambria Math" w:hAnsi="Cambria Math"/>
        </w:rPr>
        <w:fldChar w:fldCharType="begin"/>
      </w:r>
      <w:r w:rsidR="007F4DBF"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7F4DBF" w:rsidRPr="00CC2579">
        <w:rPr>
          <w:rFonts w:ascii="Cambria Math" w:hAnsi="Cambria Math"/>
        </w:rPr>
        <w:fldChar w:fldCharType="separate"/>
      </w:r>
      <w:r w:rsidR="007F4DBF" w:rsidRPr="00CC2579">
        <w:rPr>
          <w:rFonts w:ascii="Cambria Math" w:hAnsi="Cambria Math"/>
          <w:noProof/>
        </w:rPr>
        <w:t>[12]</w:t>
      </w:r>
      <w:r w:rsidR="007F4DBF" w:rsidRPr="00CC2579">
        <w:rPr>
          <w:rFonts w:ascii="Cambria Math" w:hAnsi="Cambria Math"/>
        </w:rPr>
        <w:fldChar w:fldCharType="end"/>
      </w:r>
      <w:r w:rsidRPr="00CC2579">
        <w:rPr>
          <w:rFonts w:ascii="Cambria Math" w:hAnsi="Cambria Math"/>
        </w:rPr>
        <w:t>.</w:t>
      </w:r>
      <w:r w:rsidR="00E002A2" w:rsidRPr="00CC2579">
        <w:rPr>
          <w:rFonts w:ascii="Cambria Math" w:hAnsi="Cambria Math"/>
        </w:rPr>
        <w:t xml:space="preserve"> </w:t>
      </w:r>
      <w:r w:rsidRPr="00CC2579">
        <w:rPr>
          <w:rFonts w:ascii="Cambria Math" w:hAnsi="Cambria Math"/>
        </w:rPr>
        <w:t xml:space="preserve">Climate change </w:t>
      </w:r>
      <w:r w:rsidR="00DD0799">
        <w:rPr>
          <w:rFonts w:ascii="Cambria Math" w:hAnsi="Cambria Math"/>
        </w:rPr>
        <w:t>threatens</w:t>
      </w:r>
      <w:r w:rsidRPr="00CC2579">
        <w:rPr>
          <w:rFonts w:ascii="Cambria Math" w:hAnsi="Cambria Math"/>
        </w:rPr>
        <w:t xml:space="preserve"> almost all life on Earth given </w:t>
      </w:r>
      <w:r w:rsidR="00DD0799">
        <w:rPr>
          <w:rFonts w:ascii="Cambria Math" w:hAnsi="Cambria Math"/>
        </w:rPr>
        <w:t>rising</w:t>
      </w:r>
      <w:r w:rsidRPr="00CC2579">
        <w:rPr>
          <w:rFonts w:ascii="Cambria Math" w:hAnsi="Cambria Math"/>
        </w:rPr>
        <w:t xml:space="preserve"> temperatures, ocean acidification, </w:t>
      </w:r>
      <w:r w:rsidR="00853F6A" w:rsidRPr="00CC2579">
        <w:rPr>
          <w:rFonts w:ascii="Cambria Math" w:hAnsi="Cambria Math"/>
        </w:rPr>
        <w:t xml:space="preserve">desertification, </w:t>
      </w:r>
      <w:r w:rsidRPr="00CC2579">
        <w:rPr>
          <w:rFonts w:ascii="Cambria Math" w:hAnsi="Cambria Math"/>
        </w:rPr>
        <w:t xml:space="preserve">and </w:t>
      </w:r>
      <w:r w:rsidR="00DD0799">
        <w:rPr>
          <w:rFonts w:ascii="Cambria Math" w:hAnsi="Cambria Math"/>
        </w:rPr>
        <w:t>frequent</w:t>
      </w:r>
      <w:r w:rsidRPr="00CC2579">
        <w:rPr>
          <w:rFonts w:ascii="Cambria Math" w:hAnsi="Cambria Math"/>
        </w:rPr>
        <w:t xml:space="preserve"> extreme weather, which in turn, negatively impact</w:t>
      </w:r>
      <w:r w:rsidR="00DD0799">
        <w:rPr>
          <w:rFonts w:ascii="Cambria Math" w:hAnsi="Cambria Math"/>
        </w:rPr>
        <w:t>s</w:t>
      </w:r>
      <w:r w:rsidRPr="00CC2579">
        <w:rPr>
          <w:rFonts w:ascii="Cambria Math" w:hAnsi="Cambria Math"/>
        </w:rPr>
        <w:t xml:space="preserve"> society by leading to forced human migration, increased mortality, and possibly increased tension between </w:t>
      </w:r>
      <w:r w:rsidR="00E002A2" w:rsidRPr="00CC2579">
        <w:rPr>
          <w:rFonts w:ascii="Cambria Math" w:hAnsi="Cambria Math"/>
        </w:rPr>
        <w:t>societal factions</w:t>
      </w:r>
      <w:r w:rsidR="005B1A2A" w:rsidRPr="00CC2579">
        <w:rPr>
          <w:rFonts w:ascii="Cambria Math" w:hAnsi="Cambria Math"/>
        </w:rPr>
        <w:t xml:space="preserve"> </w:t>
      </w:r>
      <w:r w:rsidRPr="00CC2579">
        <w:rPr>
          <w:rFonts w:ascii="Cambria Math" w:hAnsi="Cambria Math"/>
        </w:rPr>
        <w:t xml:space="preserve">at </w:t>
      </w:r>
      <w:r w:rsidR="00DD0799">
        <w:rPr>
          <w:rFonts w:ascii="Cambria Math" w:hAnsi="Cambria Math"/>
        </w:rPr>
        <w:t>varying</w:t>
      </w:r>
      <w:r w:rsidRPr="00CC2579">
        <w:rPr>
          <w:rFonts w:ascii="Cambria Math" w:hAnsi="Cambria Math"/>
        </w:rPr>
        <w:t xml:space="preserve"> </w:t>
      </w:r>
      <w:r w:rsidR="00F02707">
        <w:rPr>
          <w:rFonts w:ascii="Cambria Math" w:hAnsi="Cambria Math"/>
        </w:rPr>
        <w:t xml:space="preserve">developmental </w:t>
      </w:r>
      <w:r w:rsidRPr="00CC2579">
        <w:rPr>
          <w:rFonts w:ascii="Cambria Math" w:hAnsi="Cambria Math"/>
        </w:rPr>
        <w:t>stages</w:t>
      </w:r>
      <w:r w:rsidR="00F02707">
        <w:rPr>
          <w:rFonts w:ascii="Cambria Math" w:hAnsi="Cambria Math"/>
        </w:rPr>
        <w:t xml:space="preserve"> </w:t>
      </w:r>
      <w:r w:rsidR="005B1A2A"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5B1A2A" w:rsidRPr="00CC2579">
        <w:rPr>
          <w:rFonts w:ascii="Cambria Math" w:hAnsi="Cambria Math"/>
        </w:rPr>
        <w:fldChar w:fldCharType="separate"/>
      </w:r>
      <w:r w:rsidR="00E002A2" w:rsidRPr="00CC2579">
        <w:rPr>
          <w:rFonts w:ascii="Cambria Math" w:hAnsi="Cambria Math"/>
          <w:noProof/>
        </w:rPr>
        <w:t>[13]</w:t>
      </w:r>
      <w:r w:rsidR="005B1A2A" w:rsidRPr="00CC2579">
        <w:rPr>
          <w:rFonts w:ascii="Cambria Math" w:hAnsi="Cambria Math"/>
        </w:rPr>
        <w:fldChar w:fldCharType="end"/>
      </w:r>
      <w:r w:rsidRPr="00CC2579">
        <w:rPr>
          <w:rFonts w:ascii="Cambria Math" w:hAnsi="Cambria Math"/>
        </w:rPr>
        <w:t xml:space="preserve">. Such environmental and socio-economic </w:t>
      </w:r>
      <w:r w:rsidR="00E002A2" w:rsidRPr="00CC2579">
        <w:rPr>
          <w:rFonts w:ascii="Cambria Math" w:hAnsi="Cambria Math"/>
        </w:rPr>
        <w:t>effects</w:t>
      </w:r>
      <w:r w:rsidRPr="00CC2579">
        <w:rPr>
          <w:rFonts w:ascii="Cambria Math" w:hAnsi="Cambria Math"/>
        </w:rPr>
        <w:t xml:space="preserve"> also disrupt key </w:t>
      </w:r>
      <w:r w:rsidR="00BD7DB0" w:rsidRPr="00CC2579">
        <w:rPr>
          <w:rFonts w:ascii="Cambria Math" w:hAnsi="Cambria Math"/>
        </w:rPr>
        <w:t>industries</w:t>
      </w:r>
      <w:r w:rsidR="00DD0799">
        <w:rPr>
          <w:rFonts w:ascii="Cambria Math" w:hAnsi="Cambria Math"/>
        </w:rPr>
        <w:t xml:space="preserve"> like</w:t>
      </w:r>
      <w:r w:rsidR="00BD7DB0" w:rsidRPr="00CC2579">
        <w:rPr>
          <w:rFonts w:ascii="Cambria Math" w:hAnsi="Cambria Math"/>
        </w:rPr>
        <w:t xml:space="preserve"> </w:t>
      </w:r>
      <w:r w:rsidRPr="00CC2579">
        <w:rPr>
          <w:rFonts w:ascii="Cambria Math" w:hAnsi="Cambria Math"/>
        </w:rPr>
        <w:t xml:space="preserve">agriculture </w:t>
      </w:r>
      <w:r w:rsidR="00A55614" w:rsidRPr="00CC2579">
        <w:rPr>
          <w:rFonts w:ascii="Cambria Math" w:hAnsi="Cambria Math"/>
        </w:rPr>
        <w:fldChar w:fldCharType="begin"/>
      </w:r>
      <w:r w:rsidR="00E002A2"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A55614" w:rsidRPr="00CC2579">
        <w:rPr>
          <w:rFonts w:ascii="Cambria Math" w:hAnsi="Cambria Math"/>
        </w:rPr>
        <w:fldChar w:fldCharType="separate"/>
      </w:r>
      <w:r w:rsidR="00E002A2" w:rsidRPr="00CC2579">
        <w:rPr>
          <w:rFonts w:ascii="Cambria Math" w:hAnsi="Cambria Math"/>
          <w:noProof/>
        </w:rPr>
        <w:t>[13]</w:t>
      </w:r>
      <w:r w:rsidR="00A55614" w:rsidRPr="00CC2579">
        <w:rPr>
          <w:rFonts w:ascii="Cambria Math" w:hAnsi="Cambria Math"/>
        </w:rPr>
        <w:fldChar w:fldCharType="end"/>
      </w:r>
      <w:r w:rsidR="00BD7DB0" w:rsidRPr="00CC2579">
        <w:rPr>
          <w:rFonts w:ascii="Cambria Math" w:hAnsi="Cambria Math"/>
        </w:rPr>
        <w:t>,</w:t>
      </w:r>
      <w:r w:rsidR="00A55614" w:rsidRPr="00CC2579">
        <w:rPr>
          <w:rFonts w:ascii="Cambria Math" w:hAnsi="Cambria Math"/>
        </w:rPr>
        <w:t xml:space="preserve"> </w:t>
      </w:r>
      <w:r w:rsidRPr="00CC2579">
        <w:rPr>
          <w:rFonts w:ascii="Cambria Math" w:hAnsi="Cambria Math"/>
        </w:rPr>
        <w:t xml:space="preserve">as productivity </w:t>
      </w:r>
      <w:r w:rsidR="00D20486" w:rsidRPr="00CC2579">
        <w:rPr>
          <w:rFonts w:ascii="Cambria Math" w:hAnsi="Cambria Math"/>
        </w:rPr>
        <w:t>suffers</w:t>
      </w:r>
      <w:r w:rsidR="007F4DBF">
        <w:rPr>
          <w:rFonts w:ascii="Cambria Math" w:hAnsi="Cambria Math"/>
        </w:rPr>
        <w:t xml:space="preserve"> </w:t>
      </w:r>
      <w:r w:rsidR="007F4DBF" w:rsidRPr="00CC2579">
        <w:rPr>
          <w:rFonts w:ascii="Cambria Math" w:hAnsi="Cambria Math"/>
        </w:rPr>
        <w:fldChar w:fldCharType="begin"/>
      </w:r>
      <w:r w:rsidR="007F4DBF"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7F4DBF" w:rsidRPr="00CC2579">
        <w:rPr>
          <w:rFonts w:ascii="Cambria Math" w:hAnsi="Cambria Math"/>
        </w:rPr>
        <w:fldChar w:fldCharType="separate"/>
      </w:r>
      <w:r w:rsidR="007F4DBF" w:rsidRPr="00CC2579">
        <w:rPr>
          <w:rFonts w:ascii="Cambria Math" w:hAnsi="Cambria Math"/>
          <w:noProof/>
        </w:rPr>
        <w:t>[12]</w:t>
      </w:r>
      <w:r w:rsidR="007F4DBF" w:rsidRPr="00CC2579">
        <w:rPr>
          <w:rFonts w:ascii="Cambria Math" w:hAnsi="Cambria Math"/>
        </w:rPr>
        <w:fldChar w:fldCharType="end"/>
      </w:r>
      <w:r w:rsidRPr="00CC2579">
        <w:rPr>
          <w:rFonts w:ascii="Cambria Math" w:hAnsi="Cambria Math"/>
        </w:rPr>
        <w:t>.</w:t>
      </w:r>
      <w:r w:rsidR="00DD0799">
        <w:rPr>
          <w:rFonts w:ascii="Cambria Math" w:hAnsi="Cambria Math"/>
        </w:rPr>
        <w:t xml:space="preserve"> </w:t>
      </w:r>
      <w:r w:rsidR="00F93323" w:rsidRPr="00CC2579">
        <w:rPr>
          <w:rFonts w:ascii="Cambria Math" w:hAnsi="Cambria Math"/>
        </w:rPr>
        <w:t>Since</w:t>
      </w:r>
      <w:r w:rsidR="00CD174D" w:rsidRPr="00CC2579">
        <w:rPr>
          <w:rFonts w:ascii="Cambria Math" w:hAnsi="Cambria Math"/>
        </w:rPr>
        <w:t xml:space="preserve"> </w:t>
      </w:r>
      <w:r w:rsidR="00F93323" w:rsidRPr="00CC2579">
        <w:rPr>
          <w:rFonts w:ascii="Cambria Math" w:hAnsi="Cambria Math"/>
        </w:rPr>
        <w:t xml:space="preserve">now </w:t>
      </w:r>
      <w:r w:rsidR="00CD174D" w:rsidRPr="00CC2579">
        <w:rPr>
          <w:rFonts w:ascii="Cambria Math" w:hAnsi="Cambria Math"/>
        </w:rPr>
        <w:t xml:space="preserve">an existential threat to humanity, it has been </w:t>
      </w:r>
      <w:r w:rsidR="00F93323" w:rsidRPr="00CC2579">
        <w:rPr>
          <w:rFonts w:ascii="Cambria Math" w:hAnsi="Cambria Math"/>
        </w:rPr>
        <w:t>recognized</w:t>
      </w:r>
      <w:r w:rsidR="00CD174D" w:rsidRPr="00CC2579">
        <w:rPr>
          <w:rFonts w:ascii="Cambria Math" w:hAnsi="Cambria Math"/>
        </w:rPr>
        <w:t xml:space="preserve"> that </w:t>
      </w:r>
      <w:r w:rsidR="00F93323" w:rsidRPr="00CC2579">
        <w:rPr>
          <w:rFonts w:ascii="Cambria Math" w:hAnsi="Cambria Math"/>
        </w:rPr>
        <w:t xml:space="preserve">timely mitigation of rapid climate change demands </w:t>
      </w:r>
      <w:r w:rsidR="00CD174D" w:rsidRPr="00CC2579">
        <w:rPr>
          <w:rFonts w:ascii="Cambria Math" w:hAnsi="Cambria Math"/>
        </w:rPr>
        <w:t xml:space="preserve">global transformative </w:t>
      </w:r>
      <w:r w:rsidR="00E002A2" w:rsidRPr="00CC2579">
        <w:rPr>
          <w:rFonts w:ascii="Cambria Math" w:hAnsi="Cambria Math"/>
        </w:rPr>
        <w:t>reform</w:t>
      </w:r>
      <w:r w:rsidR="00CD174D" w:rsidRPr="00CC2579">
        <w:rPr>
          <w:rFonts w:ascii="Cambria Math" w:hAnsi="Cambria Math"/>
        </w:rPr>
        <w:t xml:space="preserve"> </w:t>
      </w:r>
      <w:r w:rsidR="00F93323" w:rsidRPr="00CC2579">
        <w:rPr>
          <w:rFonts w:ascii="Cambria Math" w:hAnsi="Cambria Math"/>
        </w:rPr>
        <w:t xml:space="preserve">at a fundamental level across </w:t>
      </w:r>
      <w:r w:rsidR="00CD174D" w:rsidRPr="00CC2579">
        <w:rPr>
          <w:rFonts w:ascii="Cambria Math" w:hAnsi="Cambria Math"/>
        </w:rPr>
        <w:t xml:space="preserve">technological, </w:t>
      </w:r>
      <w:r w:rsidR="00447E37" w:rsidRPr="00CC2579">
        <w:rPr>
          <w:rFonts w:ascii="Cambria Math" w:hAnsi="Cambria Math"/>
        </w:rPr>
        <w:t>economic,</w:t>
      </w:r>
      <w:r w:rsidR="00CD174D" w:rsidRPr="00CC2579">
        <w:rPr>
          <w:rFonts w:ascii="Cambria Math" w:hAnsi="Cambria Math"/>
        </w:rPr>
        <w:t xml:space="preserve"> and social factors that underpin direct drivers like fossil fuel usage</w:t>
      </w:r>
      <w:r w:rsidR="00F93323" w:rsidRPr="00CC2579">
        <w:rPr>
          <w:rFonts w:ascii="Cambria Math" w:hAnsi="Cambria Math"/>
        </w:rPr>
        <w:t xml:space="preserve">. This was </w:t>
      </w:r>
      <w:r w:rsidR="00DD0799">
        <w:rPr>
          <w:rFonts w:ascii="Cambria Math" w:hAnsi="Cambria Math"/>
        </w:rPr>
        <w:t>an important message</w:t>
      </w:r>
      <w:r w:rsidR="00F93323" w:rsidRPr="00CC2579">
        <w:rPr>
          <w:rFonts w:ascii="Cambria Math" w:hAnsi="Cambria Math"/>
        </w:rPr>
        <w:t xml:space="preserve"> a</w:t>
      </w:r>
      <w:r w:rsidR="00CD174D" w:rsidRPr="00CC2579">
        <w:rPr>
          <w:rFonts w:ascii="Cambria Math" w:hAnsi="Cambria Math"/>
        </w:rPr>
        <w:t>t the UN Climate Change Conference COP26 in Nov 2021.</w:t>
      </w:r>
      <w:r w:rsidR="00DD0799">
        <w:rPr>
          <w:rFonts w:ascii="Cambria Math" w:hAnsi="Cambria Math"/>
        </w:rPr>
        <w:t xml:space="preserve"> L</w:t>
      </w:r>
      <w:r w:rsidR="00CD174D" w:rsidRPr="00CC2579">
        <w:rPr>
          <w:rFonts w:ascii="Cambria Math" w:hAnsi="Cambria Math"/>
        </w:rPr>
        <w:t xml:space="preserve">arge scale drastic yet necessary </w:t>
      </w:r>
      <w:r w:rsidR="00414398" w:rsidRPr="00CC2579">
        <w:rPr>
          <w:rFonts w:ascii="Cambria Math" w:hAnsi="Cambria Math"/>
        </w:rPr>
        <w:t>changes,</w:t>
      </w:r>
      <w:r w:rsidR="00CD174D" w:rsidRPr="00CC2579">
        <w:rPr>
          <w:rFonts w:ascii="Cambria Math" w:hAnsi="Cambria Math"/>
        </w:rPr>
        <w:t xml:space="preserve"> </w:t>
      </w:r>
      <w:r w:rsidR="00F93323" w:rsidRPr="00CC2579">
        <w:rPr>
          <w:rFonts w:ascii="Cambria Math" w:hAnsi="Cambria Math"/>
        </w:rPr>
        <w:t xml:space="preserve">however, </w:t>
      </w:r>
      <w:r w:rsidR="00CD174D" w:rsidRPr="00CC2579">
        <w:rPr>
          <w:rFonts w:ascii="Cambria Math" w:hAnsi="Cambria Math"/>
        </w:rPr>
        <w:t>are unlikely to happen via government efforts alone. It require</w:t>
      </w:r>
      <w:r w:rsidR="007651FD">
        <w:rPr>
          <w:rFonts w:ascii="Cambria Math" w:hAnsi="Cambria Math"/>
        </w:rPr>
        <w:t>s</w:t>
      </w:r>
      <w:r w:rsidR="00CD174D" w:rsidRPr="00CC2579">
        <w:rPr>
          <w:rFonts w:ascii="Cambria Math" w:hAnsi="Cambria Math"/>
        </w:rPr>
        <w:t xml:space="preserve"> a shift in collective mindset and understanding between stakeholders and key decision makers </w:t>
      </w:r>
      <w:r w:rsidR="00CD174D" w:rsidRPr="00CC2579">
        <w:rPr>
          <w:rFonts w:ascii="Cambria Math" w:hAnsi="Cambria Math"/>
        </w:rPr>
        <w:fldChar w:fldCharType="begin"/>
      </w:r>
      <w:r w:rsidR="00E002A2"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CD174D" w:rsidRPr="00CC2579">
        <w:rPr>
          <w:rFonts w:ascii="Cambria Math" w:hAnsi="Cambria Math"/>
        </w:rPr>
        <w:fldChar w:fldCharType="separate"/>
      </w:r>
      <w:r w:rsidR="00E002A2" w:rsidRPr="00CC2579">
        <w:rPr>
          <w:rFonts w:ascii="Cambria Math" w:hAnsi="Cambria Math"/>
          <w:noProof/>
        </w:rPr>
        <w:t>[12]</w:t>
      </w:r>
      <w:r w:rsidR="00CD174D" w:rsidRPr="00CC2579">
        <w:rPr>
          <w:rFonts w:ascii="Cambria Math" w:hAnsi="Cambria Math"/>
        </w:rPr>
        <w:fldChar w:fldCharType="end"/>
      </w:r>
      <w:r w:rsidR="007F4DBF">
        <w:rPr>
          <w:rFonts w:ascii="Cambria Math" w:hAnsi="Cambria Math"/>
        </w:rPr>
        <w:t>.</w:t>
      </w:r>
      <w:r w:rsidR="00CD174D" w:rsidRPr="00CC2579">
        <w:rPr>
          <w:rFonts w:ascii="Cambria Math" w:hAnsi="Cambria Math"/>
        </w:rPr>
        <w:t xml:space="preserve"> This is why, correct education targeted </w:t>
      </w:r>
      <w:r w:rsidR="00447E37" w:rsidRPr="00CC2579">
        <w:rPr>
          <w:rFonts w:ascii="Cambria Math" w:hAnsi="Cambria Math"/>
        </w:rPr>
        <w:t xml:space="preserve">at </w:t>
      </w:r>
      <w:r w:rsidR="00CD174D" w:rsidRPr="00CC2579">
        <w:rPr>
          <w:rFonts w:ascii="Cambria Math" w:hAnsi="Cambria Math"/>
        </w:rPr>
        <w:t>key demographics like the youth is crucial to combating climate change.</w:t>
      </w:r>
    </w:p>
    <w:p w14:paraId="39981672" w14:textId="1AF88EDC" w:rsidR="00EB68B1" w:rsidRPr="00CC2579" w:rsidRDefault="00EB68B1" w:rsidP="00985436">
      <w:pPr>
        <w:spacing w:after="240" w:line="276" w:lineRule="auto"/>
        <w:jc w:val="both"/>
        <w:rPr>
          <w:rFonts w:ascii="Cambria Math" w:hAnsi="Cambria Math"/>
        </w:rPr>
      </w:pPr>
      <w:r w:rsidRPr="00CC2579">
        <w:rPr>
          <w:rFonts w:ascii="Cambria Math" w:hAnsi="Cambria Math"/>
        </w:rPr>
        <w:t>In 2018, the Cities and Climate Change Project by the Intergovernmental Panel on Climate Change (IPCC) involved 99 youths (individuals aged 15 to 24) across diverse geographic and socio-economic backgrounds that collaborated with each other first digitally and then in person to produce the International Youth White Paper on Climate Change: Education and Cities. This project showed that the youth, to varying degrees, are aware of climate change, inequalities regarding responsibility</w:t>
      </w:r>
      <w:r w:rsidR="007651FD">
        <w:rPr>
          <w:rFonts w:ascii="Cambria Math" w:hAnsi="Cambria Math"/>
        </w:rPr>
        <w:t>/</w:t>
      </w:r>
      <w:r w:rsidRPr="00CC2579">
        <w:rPr>
          <w:rFonts w:ascii="Cambria Math" w:hAnsi="Cambria Math"/>
        </w:rPr>
        <w:t xml:space="preserve">accountability of global warming and the importance of individual action. Feelings that they reported on the matter include fear, despair, guilt, shame, urgency, sadness, helplessness, and </w:t>
      </w:r>
      <w:r w:rsidR="007651FD">
        <w:rPr>
          <w:rFonts w:ascii="Cambria Math" w:hAnsi="Cambria Math"/>
        </w:rPr>
        <w:t xml:space="preserve">most </w:t>
      </w:r>
      <w:r w:rsidRPr="00CC2579">
        <w:rPr>
          <w:rFonts w:ascii="Cambria Math" w:hAnsi="Cambria Math"/>
        </w:rPr>
        <w:t xml:space="preserve">promisingly, hope. This suggests that young </w:t>
      </w:r>
      <w:r w:rsidR="004C5626" w:rsidRPr="00CC2579">
        <w:rPr>
          <w:rFonts w:ascii="Cambria Math" w:hAnsi="Cambria Math"/>
        </w:rPr>
        <w:t>individuals who will soon comprise key decision makers tasked with solving the challenge of climate change,</w:t>
      </w:r>
      <w:r w:rsidRPr="00CC2579">
        <w:rPr>
          <w:rFonts w:ascii="Cambria Math" w:hAnsi="Cambria Math"/>
        </w:rPr>
        <w:t xml:space="preserve"> are</w:t>
      </w:r>
      <w:r w:rsidR="00512EF9" w:rsidRPr="00CC2579">
        <w:rPr>
          <w:rFonts w:ascii="Cambria Math" w:hAnsi="Cambria Math"/>
        </w:rPr>
        <w:t xml:space="preserve"> indeed, </w:t>
      </w:r>
      <w:r w:rsidRPr="00CC2579">
        <w:rPr>
          <w:rFonts w:ascii="Cambria Math" w:hAnsi="Cambria Math"/>
        </w:rPr>
        <w:t xml:space="preserve">eager </w:t>
      </w:r>
      <w:r w:rsidR="00DB4FDF" w:rsidRPr="00CC2579">
        <w:rPr>
          <w:rFonts w:ascii="Cambria Math" w:hAnsi="Cambria Math"/>
        </w:rPr>
        <w:t xml:space="preserve">to </w:t>
      </w:r>
      <w:r w:rsidR="00512EF9" w:rsidRPr="00CC2579">
        <w:rPr>
          <w:rFonts w:ascii="Cambria Math" w:hAnsi="Cambria Math"/>
        </w:rPr>
        <w:t>do something about it.</w:t>
      </w:r>
      <w:r w:rsidRPr="00CC2579">
        <w:rPr>
          <w:rFonts w:ascii="Cambria Math" w:hAnsi="Cambria Math"/>
        </w:rPr>
        <w:t xml:space="preserve"> </w:t>
      </w:r>
      <w:r w:rsidRPr="00CC2579">
        <w:rPr>
          <w:rFonts w:ascii="Cambria Math" w:hAnsi="Cambria Math"/>
        </w:rPr>
        <w:fldChar w:fldCharType="begin"/>
      </w:r>
      <w:r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Pr="00CC2579">
        <w:rPr>
          <w:rFonts w:ascii="Cambria Math" w:hAnsi="Cambria Math"/>
        </w:rPr>
        <w:fldChar w:fldCharType="separate"/>
      </w:r>
      <w:r w:rsidRPr="00CC2579">
        <w:rPr>
          <w:rFonts w:ascii="Cambria Math" w:hAnsi="Cambria Math"/>
          <w:noProof/>
        </w:rPr>
        <w:t>[2]</w:t>
      </w:r>
      <w:r w:rsidRPr="00CC2579">
        <w:rPr>
          <w:rFonts w:ascii="Cambria Math" w:hAnsi="Cambria Math"/>
        </w:rPr>
        <w:fldChar w:fldCharType="end"/>
      </w:r>
      <w:r w:rsidRPr="00CC2579">
        <w:rPr>
          <w:rFonts w:ascii="Cambria Math" w:hAnsi="Cambria Math"/>
        </w:rPr>
        <w:t xml:space="preserve"> </w:t>
      </w:r>
      <w:r w:rsidR="008D594E" w:rsidRPr="00CC2579">
        <w:rPr>
          <w:rFonts w:ascii="Cambria Math" w:hAnsi="Cambria Math"/>
        </w:rPr>
        <w:t xml:space="preserve">Thus, MycroForest </w:t>
      </w:r>
      <w:r w:rsidR="0073296C" w:rsidRPr="00CC2579">
        <w:rPr>
          <w:rFonts w:ascii="Cambria Math" w:hAnsi="Cambria Math"/>
        </w:rPr>
        <w:t>aims to</w:t>
      </w:r>
      <w:r w:rsidR="008D594E" w:rsidRPr="00CC2579">
        <w:rPr>
          <w:rFonts w:ascii="Cambria Math" w:hAnsi="Cambria Math"/>
        </w:rPr>
        <w:t xml:space="preserve"> inform more members of this age bracket</w:t>
      </w:r>
      <w:r w:rsidR="0073296C" w:rsidRPr="00CC2579">
        <w:rPr>
          <w:rFonts w:ascii="Cambria Math" w:hAnsi="Cambria Math"/>
        </w:rPr>
        <w:t xml:space="preserve"> about the link between forest management and climate change.</w:t>
      </w:r>
    </w:p>
    <w:p w14:paraId="52711ABA" w14:textId="22EDF96B" w:rsidR="00E678DA" w:rsidRDefault="00E108A5" w:rsidP="00985436">
      <w:pPr>
        <w:spacing w:after="240" w:line="276" w:lineRule="auto"/>
        <w:jc w:val="both"/>
        <w:rPr>
          <w:rFonts w:ascii="Cambria Math" w:hAnsi="Cambria Math"/>
        </w:rPr>
      </w:pPr>
      <w:r w:rsidRPr="00CC2579">
        <w:rPr>
          <w:rFonts w:ascii="Cambria Math" w:hAnsi="Cambria Math"/>
        </w:rPr>
        <w:t>So far, worldwide responses to government policies</w:t>
      </w:r>
      <w:r w:rsidR="007651FD">
        <w:rPr>
          <w:rFonts w:ascii="Cambria Math" w:hAnsi="Cambria Math"/>
        </w:rPr>
        <w:t xml:space="preserve"> to combat climate change</w:t>
      </w:r>
      <w:r w:rsidRPr="00CC2579">
        <w:rPr>
          <w:rFonts w:ascii="Cambria Math" w:hAnsi="Cambria Math"/>
        </w:rPr>
        <w:t xml:space="preserve"> have been lukewarm at best despite several climate negotiations. </w:t>
      </w:r>
      <w:r w:rsidR="0073296C" w:rsidRPr="00CC2579">
        <w:rPr>
          <w:rFonts w:ascii="Cambria Math" w:hAnsi="Cambria Math"/>
        </w:rPr>
        <w:t>T</w:t>
      </w:r>
      <w:r w:rsidR="00604F9A" w:rsidRPr="00CC2579">
        <w:rPr>
          <w:rFonts w:ascii="Cambria Math" w:hAnsi="Cambria Math"/>
        </w:rPr>
        <w:t>here is a need to reinforce</w:t>
      </w:r>
      <w:r w:rsidR="00C50EAE">
        <w:rPr>
          <w:rFonts w:ascii="Cambria Math" w:hAnsi="Cambria Math"/>
        </w:rPr>
        <w:t xml:space="preserve"> </w:t>
      </w:r>
      <w:r w:rsidR="00604F9A" w:rsidRPr="00CC2579">
        <w:rPr>
          <w:rFonts w:ascii="Cambria Math" w:hAnsi="Cambria Math"/>
        </w:rPr>
        <w:t xml:space="preserve">urgency. </w:t>
      </w:r>
      <w:r w:rsidRPr="00CC2579">
        <w:rPr>
          <w:rFonts w:ascii="Cambria Math" w:hAnsi="Cambria Math"/>
        </w:rPr>
        <w:t>It is important to realize that, given the difficult to model</w:t>
      </w:r>
      <w:r w:rsidR="00D96D61" w:rsidRPr="00CC2579">
        <w:rPr>
          <w:rFonts w:ascii="Cambria Math" w:hAnsi="Cambria Math"/>
        </w:rPr>
        <w:t>,</w:t>
      </w:r>
      <w:r w:rsidRPr="00CC2579">
        <w:rPr>
          <w:rFonts w:ascii="Cambria Math" w:hAnsi="Cambria Math"/>
        </w:rPr>
        <w:t xml:space="preserve"> non-linear</w:t>
      </w:r>
      <w:r w:rsidR="00C50EAE">
        <w:rPr>
          <w:rFonts w:ascii="Cambria Math" w:hAnsi="Cambria Math"/>
        </w:rPr>
        <w:t>,</w:t>
      </w:r>
      <w:r w:rsidRPr="00CC2579">
        <w:rPr>
          <w:rFonts w:ascii="Cambria Math" w:hAnsi="Cambria Math"/>
        </w:rPr>
        <w:t xml:space="preserve"> </w:t>
      </w:r>
      <w:r w:rsidR="00D96D61" w:rsidRPr="00CC2579">
        <w:rPr>
          <w:rFonts w:ascii="Cambria Math" w:hAnsi="Cambria Math"/>
        </w:rPr>
        <w:t xml:space="preserve">and </w:t>
      </w:r>
      <w:r w:rsidRPr="00CC2579">
        <w:rPr>
          <w:rFonts w:ascii="Cambria Math" w:hAnsi="Cambria Math"/>
        </w:rPr>
        <w:t>dynamic nature of Earth’s climate, unexpected catastrophic changes catching us off guard</w:t>
      </w:r>
      <w:r w:rsidR="00C50EAE">
        <w:rPr>
          <w:rFonts w:ascii="Cambria Math" w:hAnsi="Cambria Math"/>
        </w:rPr>
        <w:t xml:space="preserve"> is a real risk </w:t>
      </w:r>
      <w:r w:rsidRPr="00CC2579">
        <w:rPr>
          <w:rFonts w:ascii="Cambria Math" w:hAnsi="Cambria Math"/>
        </w:rPr>
        <w:t xml:space="preserve">despite best climate modelling efforts. </w:t>
      </w:r>
      <w:r w:rsidR="00C50EAE">
        <w:rPr>
          <w:rFonts w:ascii="Cambria Math" w:hAnsi="Cambria Math"/>
        </w:rPr>
        <w:t xml:space="preserve">As it stands, </w:t>
      </w:r>
      <w:r w:rsidR="000E230D" w:rsidRPr="00CC2579">
        <w:rPr>
          <w:rFonts w:ascii="Cambria Math" w:hAnsi="Cambria Math"/>
        </w:rPr>
        <w:t xml:space="preserve">global average </w:t>
      </w:r>
      <w:r w:rsidR="000E230D" w:rsidRPr="00CC2579">
        <w:rPr>
          <w:rFonts w:ascii="Cambria Math" w:hAnsi="Cambria Math"/>
        </w:rPr>
        <w:lastRenderedPageBreak/>
        <w:t xml:space="preserve">temperature is predicted to rise to between 2.1 </w:t>
      </w:r>
      <w:r w:rsidR="0073296C" w:rsidRPr="00CC2579">
        <w:rPr>
          <w:rFonts w:ascii="Cambria Math" w:hAnsi="Cambria Math"/>
        </w:rPr>
        <w:t xml:space="preserve">°C </w:t>
      </w:r>
      <w:r w:rsidR="000E230D" w:rsidRPr="00CC2579">
        <w:rPr>
          <w:rFonts w:ascii="Cambria Math" w:hAnsi="Cambria Math"/>
        </w:rPr>
        <w:t>and 3.9 °C by the end of the century which is expected to trigger several planetary tipping points from beyond which, restoration of natural systems become extremely difficult if not impossible</w:t>
      </w:r>
      <w:r w:rsidR="00985436">
        <w:rPr>
          <w:rFonts w:ascii="Cambria Math" w:hAnsi="Cambria Math"/>
        </w:rPr>
        <w:t xml:space="preserve"> </w:t>
      </w:r>
      <w:r w:rsidR="00985436" w:rsidRPr="00CC2579">
        <w:rPr>
          <w:rFonts w:ascii="Cambria Math" w:hAnsi="Cambria Math"/>
        </w:rPr>
        <w:fldChar w:fldCharType="begin"/>
      </w:r>
      <w:r w:rsidR="007651FD">
        <w:rPr>
          <w:rFonts w:ascii="Cambria Math" w:hAnsi="Cambria Math"/>
        </w:rPr>
        <w:instrText xml:space="preserve"> ADDIN EN.CITE &lt;EndNote&gt;&lt;Cite&gt;&lt;Author&gt;Gabric&lt;/Author&gt;&lt;Year&gt;2023&lt;/Year&gt;&lt;RecNum&gt;70&lt;/RecNum&gt;&lt;DisplayText&gt;[12, 14]&lt;/DisplayText&gt;&lt;record&gt;&lt;rec-number&gt;70&lt;/rec-number&gt;&lt;foreign-keys&gt;&lt;key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Cite&gt;&lt;Author&gt;Hausfather&lt;/Author&gt;&lt;Year&gt;2019&lt;/Year&gt;&lt;RecNum&gt;117&lt;/RecNum&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Brief&lt;/publisher&gt;&lt;urls&gt;&lt;related-urls&gt;&lt;url&gt;https://www.carbonbrief.org/extreme-co2-levels-could-trigger-clouds-tipping-point-and-8c-of-global-warming/&lt;/url&gt;&lt;/related-urls&gt;&lt;/urls&gt;&lt;/record&gt;&lt;/Cite&gt;&lt;/EndNote&gt;</w:instrText>
      </w:r>
      <w:r w:rsidR="00985436" w:rsidRPr="00CC2579">
        <w:rPr>
          <w:rFonts w:ascii="Cambria Math" w:hAnsi="Cambria Math"/>
        </w:rPr>
        <w:fldChar w:fldCharType="separate"/>
      </w:r>
      <w:r w:rsidR="007651FD">
        <w:rPr>
          <w:rFonts w:ascii="Cambria Math" w:hAnsi="Cambria Math"/>
          <w:noProof/>
        </w:rPr>
        <w:t>[12, 14]</w:t>
      </w:r>
      <w:r w:rsidR="00985436" w:rsidRPr="00CC2579">
        <w:rPr>
          <w:rFonts w:ascii="Cambria Math" w:hAnsi="Cambria Math"/>
        </w:rPr>
        <w:fldChar w:fldCharType="end"/>
      </w:r>
      <w:r w:rsidR="000E230D" w:rsidRPr="00CC2579">
        <w:rPr>
          <w:rFonts w:ascii="Cambria Math" w:hAnsi="Cambria Math"/>
        </w:rPr>
        <w:t>.</w:t>
      </w:r>
      <w:r w:rsidR="00E678DA" w:rsidRPr="00CC2579">
        <w:rPr>
          <w:rFonts w:ascii="Cambria Math" w:hAnsi="Cambria Math"/>
        </w:rPr>
        <w:t xml:space="preserve"> </w:t>
      </w:r>
    </w:p>
    <w:p w14:paraId="75312D28" w14:textId="0B77D8F1" w:rsidR="000C1A1D" w:rsidRDefault="00E67E3F" w:rsidP="007001EE">
      <w:pPr>
        <w:spacing w:after="240" w:line="276" w:lineRule="auto"/>
        <w:jc w:val="both"/>
        <w:rPr>
          <w:rFonts w:ascii="Cambria Math" w:hAnsi="Cambria Math"/>
        </w:rPr>
      </w:pPr>
      <w:r w:rsidRPr="00E67E3F">
        <w:rPr>
          <w:rFonts w:ascii="Cambria Math" w:hAnsi="Cambria Math"/>
        </w:rPr>
        <w:t xml:space="preserve">A </w:t>
      </w:r>
      <w:r w:rsidRPr="000C1A1D">
        <w:rPr>
          <w:rFonts w:ascii="Cambria Math" w:hAnsi="Cambria Math"/>
        </w:rPr>
        <w:t>carbon sink</w:t>
      </w:r>
      <w:r w:rsidRPr="00E67E3F">
        <w:rPr>
          <w:rFonts w:ascii="Cambria Math" w:hAnsi="Cambria Math"/>
        </w:rPr>
        <w:t xml:space="preserve"> absorbs more carbon than it releases, helping to reduce atmospheric CO2 and mitigate global warming</w:t>
      </w:r>
      <w:r>
        <w:rPr>
          <w:rFonts w:ascii="Cambria Math" w:hAnsi="Cambria Math"/>
        </w:rPr>
        <w:t xml:space="preserve"> </w:t>
      </w:r>
      <w:r w:rsidRPr="00CC2579">
        <w:rPr>
          <w:rFonts w:ascii="Cambria Math" w:hAnsi="Cambria Math"/>
        </w:rPr>
        <w:fldChar w:fldCharType="begin"/>
      </w:r>
      <w:r>
        <w:rPr>
          <w:rFonts w:ascii="Cambria Math" w:hAnsi="Cambria Math"/>
        </w:rPr>
        <w:instrText xml:space="preserve"> ADDIN EN.CITE &lt;EndNote&gt;&lt;Cite&gt;&lt;Author&gt;Society&lt;/Author&gt;&lt;Year&gt;2023&lt;/Year&gt;&lt;RecNum&gt;71&lt;/RecNum&gt;&lt;DisplayText&gt;[15]&lt;/DisplayText&gt;&lt;record&gt;&lt;rec-number&gt;71&lt;/rec-number&gt;&lt;foreign-keys&gt;&lt;key app="EN" db-id="fa9dw5p0krtwspew2pevwte3ffrf2xws90e0" timestamp="1720308680"&gt;71&lt;/key&gt;&lt;/foreign-keys&gt;&lt;ref-type name="Web Page"&gt;12&lt;/ref-type&gt;&lt;contributors&gt;&lt;authors&gt;&lt;author&gt;National Geographic Society&lt;/author&gt;&lt;/authors&gt;&lt;/contributors&gt;&lt;titles&gt;&lt;title&gt;Carbon Sources and Sinks&lt;/title&gt;&lt;/titles&gt;&lt;volume&gt;2024&lt;/volume&gt;&lt;number&gt;7 July&lt;/number&gt;&lt;dates&gt;&lt;year&gt;2023&lt;/year&gt;&lt;/dates&gt;&lt;publisher&gt;National Geographic&lt;/publisher&gt;&lt;urls&gt;&lt;related-urls&gt;&lt;url&gt;https://education.nationalgeographic.org/resource/carbon-sources-and-sinks/&lt;/url&gt;&lt;/related-urls&gt;&lt;/urls&gt;&lt;/record&gt;&lt;/Cite&gt;&lt;/EndNote&gt;</w:instrText>
      </w:r>
      <w:r w:rsidRPr="00CC2579">
        <w:rPr>
          <w:rFonts w:ascii="Cambria Math" w:hAnsi="Cambria Math"/>
        </w:rPr>
        <w:fldChar w:fldCharType="separate"/>
      </w:r>
      <w:r>
        <w:rPr>
          <w:rFonts w:ascii="Cambria Math" w:hAnsi="Cambria Math"/>
        </w:rPr>
        <w:t>[15]</w:t>
      </w:r>
      <w:r w:rsidRPr="00CC2579">
        <w:rPr>
          <w:rFonts w:ascii="Cambria Math" w:hAnsi="Cambria Math"/>
        </w:rPr>
        <w:fldChar w:fldCharType="end"/>
      </w:r>
      <w:r w:rsidRPr="00E67E3F">
        <w:rPr>
          <w:rFonts w:ascii="Cambria Math" w:hAnsi="Cambria Math"/>
        </w:rPr>
        <w:t xml:space="preserve">. Enhancing or creating carbon sinks is one of </w:t>
      </w:r>
      <w:r w:rsidR="000C1A1D">
        <w:rPr>
          <w:rFonts w:ascii="Cambria Math" w:hAnsi="Cambria Math"/>
        </w:rPr>
        <w:t>3</w:t>
      </w:r>
      <w:r w:rsidRPr="00E67E3F">
        <w:rPr>
          <w:rFonts w:ascii="Cambria Math" w:hAnsi="Cambria Math"/>
        </w:rPr>
        <w:t xml:space="preserve"> key strategies to combat climate change, alongside reducing </w:t>
      </w:r>
      <w:r w:rsidR="000C1A1D">
        <w:rPr>
          <w:rFonts w:ascii="Cambria Math" w:hAnsi="Cambria Math"/>
        </w:rPr>
        <w:t>g</w:t>
      </w:r>
      <w:r w:rsidRPr="00E67E3F">
        <w:rPr>
          <w:rFonts w:ascii="Cambria Math" w:hAnsi="Cambria Math"/>
        </w:rPr>
        <w:t>reenhouse gas (GHG) emissions and modifying Earth's energy balance. Past efforts to lower GHG emissions have been largely ineffective, and geo-engineering solutions have often been impractical or risky</w:t>
      </w:r>
      <w:r w:rsidR="000C1A1D">
        <w:rPr>
          <w:rFonts w:ascii="Cambria Math" w:hAnsi="Cambria Math"/>
        </w:rPr>
        <w:t xml:space="preserve"> </w:t>
      </w:r>
      <w:r w:rsidR="000C1A1D" w:rsidRPr="00CC2579">
        <w:rPr>
          <w:rFonts w:ascii="Cambria Math" w:hAnsi="Cambria Math"/>
        </w:rPr>
        <w:fldChar w:fldCharType="begin"/>
      </w:r>
      <w:r w:rsidR="000C1A1D" w:rsidRPr="00CC2579">
        <w:rPr>
          <w:rFonts w:ascii="Cambria Math" w:hAnsi="Cambria Math"/>
        </w:rPr>
        <w:instrText xml:space="preserve"> ADDIN EN.CITE &lt;EndNote&gt;&lt;Cite&gt;&lt;Author&gt;Gabric&lt;/Author&gt;&lt;Year&gt;2023&lt;/Year&gt;&lt;RecNum&gt;70&lt;/RecNum&gt;&lt;DisplayText&gt;[12]&lt;/DisplayText&gt;&lt;record&gt;&lt;rec-number&gt;70&lt;/rec-number&gt;&lt;foreign-keys&gt;&lt;key app="EN" db-id="fa9dw5p0krtwspew2pevwte3ffrf2xws90e0" timestamp="1720285811"&gt;70&lt;/key&gt;&lt;/foreign-keys&gt;&lt;ref-type name="Journal Article"&gt;17&lt;/ref-type&gt;&lt;contributors&gt;&lt;authors&gt;&lt;author&gt;Gabric, Albert J.&lt;/author&gt;&lt;/authors&gt;&lt;/contributors&gt;&lt;titles&gt;&lt;title&gt;The Climate Change Crisis: A Review of Its Causes and Possible Responses&lt;/title&gt;&lt;secondary-title&gt;Atmosphere&lt;/secondary-title&gt;&lt;/titles&gt;&lt;periodical&gt;&lt;full-title&gt;Atmosphere&lt;/full-title&gt;&lt;/periodical&gt;&lt;pages&gt;1081&lt;/pages&gt;&lt;volume&gt;14&lt;/volume&gt;&lt;number&gt;7&lt;/number&gt;&lt;dates&gt;&lt;year&gt;2023&lt;/year&gt;&lt;/dates&gt;&lt;publisher&gt;MDPI AG&lt;/publisher&gt;&lt;isbn&gt;2073-4433&lt;/isbn&gt;&lt;urls&gt;&lt;related-urls&gt;&lt;url&gt;https://dx.doi.org/10.3390/atmos14071081&lt;/url&gt;&lt;/related-urls&gt;&lt;/urls&gt;&lt;electronic-resource-num&gt;10.3390/atmos14071081&lt;/electronic-resource-num&gt;&lt;/record&gt;&lt;/Cite&gt;&lt;/EndNote&gt;</w:instrText>
      </w:r>
      <w:r w:rsidR="000C1A1D" w:rsidRPr="00CC2579">
        <w:rPr>
          <w:rFonts w:ascii="Cambria Math" w:hAnsi="Cambria Math"/>
        </w:rPr>
        <w:fldChar w:fldCharType="separate"/>
      </w:r>
      <w:r w:rsidR="000C1A1D" w:rsidRPr="00CC2579">
        <w:rPr>
          <w:rFonts w:ascii="Cambria Math" w:hAnsi="Cambria Math"/>
        </w:rPr>
        <w:t>[12]</w:t>
      </w:r>
      <w:r w:rsidR="000C1A1D" w:rsidRPr="00CC2579">
        <w:rPr>
          <w:rFonts w:ascii="Cambria Math" w:hAnsi="Cambria Math"/>
        </w:rPr>
        <w:fldChar w:fldCharType="end"/>
      </w:r>
      <w:r w:rsidRPr="00E67E3F">
        <w:rPr>
          <w:rFonts w:ascii="Cambria Math" w:hAnsi="Cambria Math"/>
        </w:rPr>
        <w:t xml:space="preserve">. Thus, focusing on carbon sinks, particularly forests, is a practical approach. Forests, which cover nearly 4 billion hectares and absorb about 30% of global </w:t>
      </w:r>
      <w:r w:rsidR="000C1A1D" w:rsidRPr="00CC2579">
        <w:rPr>
          <w:rFonts w:ascii="Cambria Math" w:hAnsi="Cambria Math"/>
        </w:rPr>
        <w:t>Carbon Dioxide (CO2)</w:t>
      </w:r>
      <w:r w:rsidR="000C1A1D">
        <w:rPr>
          <w:rFonts w:ascii="Cambria Math" w:hAnsi="Cambria Math"/>
        </w:rPr>
        <w:t xml:space="preserve"> </w:t>
      </w:r>
      <w:r w:rsidRPr="00E67E3F">
        <w:rPr>
          <w:rFonts w:ascii="Cambria Math" w:hAnsi="Cambria Math"/>
        </w:rPr>
        <w:t>emissions</w:t>
      </w:r>
      <w:r w:rsidR="000C1A1D">
        <w:rPr>
          <w:rFonts w:ascii="Cambria Math" w:hAnsi="Cambria Math"/>
        </w:rPr>
        <w:t xml:space="preserve"> </w:t>
      </w:r>
      <w:r w:rsidR="000C1A1D" w:rsidRPr="00CC2579">
        <w:rPr>
          <w:rFonts w:ascii="Cambria Math" w:hAnsi="Cambria Math"/>
        </w:rPr>
        <w:fldChar w:fldCharType="begin"/>
      </w:r>
      <w:r w:rsidR="000C1A1D">
        <w:rPr>
          <w:rFonts w:ascii="Cambria Math" w:hAnsi="Cambria Math"/>
        </w:rPr>
        <w:instrText xml:space="preserve"> ADDIN EN.CITE &lt;EndNote&gt;&lt;Cite&gt;&lt;Author&gt;Fergesen&lt;/Author&gt;&lt;Year&gt;2022&lt;/Year&gt;&lt;RecNum&gt;20&lt;/RecNum&gt;&lt;DisplayText&gt;[16]&lt;/DisplayText&gt;&lt;record&gt;&lt;rec-number&gt;20&lt;/rec-number&gt;&lt;foreign-keys&gt;&lt;key app="EN" db-id="fa9dw5p0krtwspew2pevwte3ffrf2xws90e0" timestamp="1702218852"&gt;20&lt;/key&gt;&lt;/foreign-keys&gt;&lt;ref-type name="Electronic Article"&gt;43&lt;/ref-type&gt;&lt;contributors&gt;&lt;authors&gt;&lt;author&gt;Jennifer Fergesen&lt;/author&gt;&lt;/authors&gt;&lt;/contributors&gt;&lt;titles&gt;&lt;title&gt;Trees Help Protect the Planet From Climate Change. But The World Isn’t Doing Enough to Protect Forests&lt;/title&gt;&lt;/titles&gt;&lt;dates&gt;&lt;year&gt;2022&lt;/year&gt;&lt;/dates&gt;&lt;publisher&gt;TIME Climate Nature &amp;amp; Science&lt;/publisher&gt;&lt;urls&gt;&lt;related-urls&gt;&lt;url&gt;https://time.com/6213444/how-do-trees-affect-climate-change/&lt;/url&gt;&lt;/related-urls&gt;&lt;/urls&gt;&lt;/record&gt;&lt;/Cite&gt;&lt;/EndNote&gt;</w:instrText>
      </w:r>
      <w:r w:rsidR="000C1A1D" w:rsidRPr="00CC2579">
        <w:rPr>
          <w:rFonts w:ascii="Cambria Math" w:hAnsi="Cambria Math"/>
        </w:rPr>
        <w:fldChar w:fldCharType="separate"/>
      </w:r>
      <w:r w:rsidR="000C1A1D">
        <w:rPr>
          <w:rFonts w:ascii="Cambria Math" w:hAnsi="Cambria Math"/>
        </w:rPr>
        <w:t>[16]</w:t>
      </w:r>
      <w:r w:rsidR="000C1A1D" w:rsidRPr="00CC2579">
        <w:rPr>
          <w:rFonts w:ascii="Cambria Math" w:hAnsi="Cambria Math"/>
        </w:rPr>
        <w:fldChar w:fldCharType="end"/>
      </w:r>
      <w:r w:rsidRPr="00E67E3F">
        <w:rPr>
          <w:rFonts w:ascii="Cambria Math" w:hAnsi="Cambria Math"/>
        </w:rPr>
        <w:t>, are crucial carbon sinks</w:t>
      </w:r>
      <w:r w:rsidR="000C1A1D">
        <w:rPr>
          <w:rFonts w:ascii="Cambria Math" w:hAnsi="Cambria Math"/>
        </w:rPr>
        <w:t xml:space="preserve"> </w:t>
      </w:r>
      <w:r w:rsidR="000C1A1D" w:rsidRPr="00CC2579">
        <w:rPr>
          <w:rFonts w:ascii="Cambria Math" w:hAnsi="Cambria Math"/>
        </w:rPr>
        <w:fldChar w:fldCharType="begin">
          <w:fldData xml:space="preserve">PEVuZE5vdGU+PENpdGU+PEF1dGhvcj5BbmRyZXcgTW9zZW1hbjwvQXV0aG9yPjxZZWFyPjIwMjQ8
L1llYXI+PFJlY051bT43NDwvUmVjTnVtPjxEaXNwbGF5VGV4dD5bMTcsIDE4XTwvRGlzcGxheVRl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0C1A1D">
        <w:rPr>
          <w:rFonts w:ascii="Cambria Math" w:hAnsi="Cambria Math"/>
        </w:rPr>
        <w:instrText xml:space="preserve"> ADDIN EN.CITE </w:instrText>
      </w:r>
      <w:r w:rsidR="000C1A1D">
        <w:rPr>
          <w:rFonts w:ascii="Cambria Math" w:hAnsi="Cambria Math"/>
        </w:rPr>
        <w:fldChar w:fldCharType="begin">
          <w:fldData xml:space="preserve">PEVuZE5vdGU+PENpdGU+PEF1dGhvcj5BbmRyZXcgTW9zZW1hbjwvQXV0aG9yPjxZZWFyPjIwMjQ8
L1llYXI+PFJlY051bT43NDwvUmVjTnVtPjxEaXNwbGF5VGV4dD5bMTcsIDE4XTwvRGlzcGxheVRl
eHQ+PHJlY29yZD48cmVjLW51bWJlcj43NDwvcmVjLW51bWJlcj48Zm9yZWlnbi1rZXlzPjxrZXkg
YXBwPSJFTiIgZGItaWQ9ImZhOWR3NXAwa3J0d3NwZXcycGV2d3RlM2ZmcmYyeHdzOTBlMCIgdGlt
ZXN0YW1wPSIxNzIwNTM2NDQ4Ij43NDwva2V5PjwvZm9yZWlnbi1rZXlzPjxyZWYtdHlwZSBuYW1l
PSJXZWIgUGFnZSI+MTI8L3JlZi10eXBlPjxjb250cmlidXRvcnM+PGF1dGhvcnM+PGF1dGhvcj5B
bmRyZXcgTW9zZW1hbiwgQ2hhcmxlcyBIYXJ2ZXksIENlc2FyIFRlcnJlcjwvYXV0aG9yPjwvYXV0
aG9ycz48L2NvbnRyaWJ1dG9ycz48dGl0bGVzPjx0aXRsZT5Ib3cgbWFueSBuZXcgdHJlZXMgd291
bGQgd2UgbmVlZCB0byBvZmZzZXQgb3VyIGNhcmJvbiBlbWlzc2lvbnM/PC90aXRsZT48L3RpdGxl
cz48dm9sdW1lPjIwMjQ8L3ZvbHVtZT48bnVtYmVyPjkgSnVseTwvbnVtYmVyPjxkYXRlcz48eWVh
cj4yMDI0PC95ZWFyPjwvZGF0ZXM+PHB1Ymxpc2hlcj5NSVQ8L3B1Ymxpc2hlcj48dXJscz48cmVs
YXRlZC11cmxzPjx1cmw+aHR0cHM6Ly9jbGltYXRlLm1pdC5lZHUvYXNrLW1pdC9ob3ctbWFueS1u
ZXctdHJlZXMtd291bGQtd2UtbmVlZC1vZmZzZXQtb3VyLWNhcmJvbi1lbWlzc2lvbnM8L3VybD48
L3JlbGF0ZWQtdXJscz48L3VybHM+PC9yZWNvcmQ+PC9DaXRlPjxDaXRlPjxBdXRob3I+RGFpZ25l
YXVsdDwvQXV0aG9yPjxZZWFyPjIwMjI8L1llYXI+PFJlY051bT43MzwvUmVjTnVtPjxyZWNvcmQ+
PHJlYy1udW1iZXI+NzM8L3JlYy1udW1iZXI+PGZvcmVpZ24ta2V5cz48a2V5IGFwcD0iRU4iIGRi
LWlkPSJmYTlkdzVwMGtydHdzcGV3MnBldnd0ZTNmZnJmMnh3czkwZTAiIHRpbWVzdGFtcD0iMTcy
MDQ3MTAxOCI+NzM8L2tleT48L2ZvcmVpZ24ta2V5cz48cmVmLXR5cGUgbmFtZT0iSm91cm5hbCBB
cnRpY2xlIj4xNzwvcmVmLXR5cGU+PGNvbnRyaWJ1dG9ycz48YXV0aG9ycz48YXV0aG9yPkRhaWdu
ZWF1bHQsIEFkYW08L2F1dGhvcj48YXV0aG9yPkJha2VyLCBKdXN0aW4gUy48L2F1dGhvcj48YXV0
aG9yPkd1bywgSmluZ2dhbmc8L2F1dGhvcj48YXV0aG9yPkxhdXJpLCBQZWtrYTwvYXV0aG9yPjxh
dXRob3I+RmF2ZXJvLCBBbGljZTwvYXV0aG9yPjxhdXRob3I+Rm9yc2VsbCwgTmlja2xhczwvYXV0
aG9yPjxhdXRob3I+Sm9obnN0b24sIENyYWlnPC9hdXRob3I+PGF1dGhvcj5PaHJlbCwgU2FyYSBC
LjwvYXV0aG9yPjxhdXRob3I+U29obmdlbiwgQnJlbnQ8L2F1dGhvcj48L2F1dGhvcnM+PC9jb250
cmlidXRvcnM+PHRpdGxlcz48dGl0bGU+SG93IHRoZSBmdXR1cmUgb2YgdGhlIGdsb2JhbCBmb3Jl
c3Qgc2luayBkZXBlbmRzIG9uIHRpbWJlciBkZW1hbmQsIGZvcmVzdCBtYW5hZ2VtZW50LCBhbmQg
Y2FyYm9uIHBvbGljaWVzPC90aXRsZT48c2Vjb25kYXJ5LXRpdGxlPkdsb2JhbCBFbnZpcm9ubWVu
dGFsIENoYW5nZTwvc2Vjb25kYXJ5LXRpdGxlPjwvdGl0bGVzPjxwZXJpb2RpY2FsPjxmdWxsLXRp
dGxlPkdsb2JhbCBFbnZpcm9ubWVudGFsIENoYW5nZTwvZnVsbC10aXRsZT48L3BlcmlvZGljYWw+
PHBhZ2VzPjEwMjU4MjwvcGFnZXM+PHZvbHVtZT43Njwvdm9sdW1lPjxrZXl3b3Jkcz48a2V5d29y
ZD5Nb2RlbCBpbnRlcmNvbXBhcmlzb248L2tleXdvcmQ+PGtleXdvcmQ+TGFuZCB1c2U8L2tleXdv
cmQ+PGtleXdvcmQ+Q2FyYm9uPC9rZXl3b3JkPjxrZXl3b3JkPkJpb2VuZXJneTwva2V5d29yZD48
a2V5d29yZD5DbGltYXRlIGNoYW5nZSBtaXRpZ2F0aW9uPC9rZXl3b3JkPjxrZXl3b3JkPlNoYXJl
ZCBzb2Npb2Vjb25vbWljIHBhdGh3YXlzPC9rZXl3b3JkPjxrZXl3b3JkPlNoYXJlZCBwb2xpY3kg
YW5hbHlzaXM8L2tleXdvcmQ+PC9rZXl3b3Jkcz48ZGF0ZXM+PHllYXI+MjAyMjwveWVhcj48cHVi
LWRhdGVzPjxkYXRlPjIwMjIvMDkvMDEvPC9kYXRlPjwvcHViLWRhdGVzPjwvZGF0ZXM+PGlzYm4+
MDk1OS0zNzgwPC9pc2JuPjx1cmxzPjxyZWxhdGVkLXVybHM+PHVybD5odHRwczovL3d3dy5zY2ll
bmNlZGlyZWN0LmNvbS9zY2llbmNlL2FydGljbGUvcGlpL1MwOTU5Mzc4MDIyMDAxMjAwPC91cmw+
PC9yZWxhdGVkLXVybHM+PC91cmxzPjxlbGVjdHJvbmljLXJlc291cmNlLW51bT5odHRwczovL2Rv
aS5vcmcvMTAuMTAxNi9qLmdsb2VudmNoYS4yMDIyLjEwMjU4MjwvZWxlY3Ryb25pYy1yZXNvdXJj
ZS1udW0+PC9yZWNvcmQ+PC9DaXRlPjwvRW5kTm90ZT5=
</w:fldData>
        </w:fldChar>
      </w:r>
      <w:r w:rsidR="000C1A1D">
        <w:rPr>
          <w:rFonts w:ascii="Cambria Math" w:hAnsi="Cambria Math"/>
        </w:rPr>
        <w:instrText xml:space="preserve"> ADDIN EN.CITE.DATA </w:instrText>
      </w:r>
      <w:r w:rsidR="000C1A1D">
        <w:rPr>
          <w:rFonts w:ascii="Cambria Math" w:hAnsi="Cambria Math"/>
        </w:rPr>
      </w:r>
      <w:r w:rsidR="000C1A1D">
        <w:rPr>
          <w:rFonts w:ascii="Cambria Math" w:hAnsi="Cambria Math"/>
        </w:rPr>
        <w:fldChar w:fldCharType="end"/>
      </w:r>
      <w:r w:rsidR="000C1A1D" w:rsidRPr="00CC2579">
        <w:rPr>
          <w:rFonts w:ascii="Cambria Math" w:hAnsi="Cambria Math"/>
        </w:rPr>
      </w:r>
      <w:r w:rsidR="000C1A1D" w:rsidRPr="00CC2579">
        <w:rPr>
          <w:rFonts w:ascii="Cambria Math" w:hAnsi="Cambria Math"/>
        </w:rPr>
        <w:fldChar w:fldCharType="separate"/>
      </w:r>
      <w:r w:rsidR="000C1A1D">
        <w:rPr>
          <w:rFonts w:ascii="Cambria Math" w:hAnsi="Cambria Math"/>
        </w:rPr>
        <w:t>[17, 18]</w:t>
      </w:r>
      <w:r w:rsidR="000C1A1D" w:rsidRPr="00CC2579">
        <w:rPr>
          <w:rFonts w:ascii="Cambria Math" w:hAnsi="Cambria Math"/>
        </w:rPr>
        <w:fldChar w:fldCharType="end"/>
      </w:r>
      <w:r w:rsidRPr="00E67E3F">
        <w:rPr>
          <w:rFonts w:ascii="Cambria Math" w:hAnsi="Cambria Math"/>
        </w:rPr>
        <w:t xml:space="preserve">. However, their status is fragile; deforestation can turn forests into </w:t>
      </w:r>
      <w:r w:rsidRPr="000C1A1D">
        <w:rPr>
          <w:rFonts w:ascii="Cambria Math" w:hAnsi="Cambria Math"/>
        </w:rPr>
        <w:t>carbon sources</w:t>
      </w:r>
      <w:r w:rsidRPr="00E67E3F">
        <w:rPr>
          <w:rFonts w:ascii="Cambria Math" w:hAnsi="Cambria Math"/>
        </w:rPr>
        <w:t xml:space="preserve"> </w:t>
      </w:r>
      <w:r w:rsidR="000C1A1D">
        <w:rPr>
          <w:rFonts w:ascii="Cambria Math" w:hAnsi="Cambria Math"/>
        </w:rPr>
        <w:t>that</w:t>
      </w:r>
      <w:r w:rsidRPr="00E67E3F">
        <w:rPr>
          <w:rFonts w:ascii="Cambria Math" w:hAnsi="Cambria Math"/>
        </w:rPr>
        <w:t xml:space="preserve"> releas</w:t>
      </w:r>
      <w:r w:rsidR="000C1A1D">
        <w:rPr>
          <w:rFonts w:ascii="Cambria Math" w:hAnsi="Cambria Math"/>
        </w:rPr>
        <w:t>e</w:t>
      </w:r>
      <w:r w:rsidRPr="00E67E3F">
        <w:rPr>
          <w:rFonts w:ascii="Cambria Math" w:hAnsi="Cambria Math"/>
        </w:rPr>
        <w:t xml:space="preserve"> more CO2</w:t>
      </w:r>
      <w:r w:rsidR="000C1A1D">
        <w:rPr>
          <w:rFonts w:ascii="Cambria Math" w:hAnsi="Cambria Math"/>
        </w:rPr>
        <w:t xml:space="preserve"> (an important GHG </w:t>
      </w:r>
      <w:r w:rsidR="000C1A1D" w:rsidRPr="00CC2579">
        <w:rPr>
          <w:rFonts w:ascii="Cambria Math" w:hAnsi="Cambria Math"/>
        </w:rPr>
        <w:fldChar w:fldCharType="begin"/>
      </w:r>
      <w:r w:rsidR="000C1A1D" w:rsidRPr="00CC2579">
        <w:rPr>
          <w:rFonts w:ascii="Cambria Math" w:hAnsi="Cambria Math"/>
        </w:rPr>
        <w:instrText xml:space="preserve"> ADDIN EN.CITE &lt;EndNote&gt;&lt;Cite&gt;&lt;Author&gt;Kabir&lt;/Author&gt;&lt;Year&gt;2023&lt;/Year&gt;&lt;RecNum&gt;72&lt;/RecNum&gt;&lt;DisplayText&gt;[13]&lt;/DisplayText&gt;&lt;record&gt;&lt;rec-number&gt;72&lt;/rec-number&gt;&lt;foreign-keys&gt;&lt;key app="EN" db-id="fa9dw5p0krtwspew2pevwte3ffrf2xws90e0" timestamp="1720308906"&gt;72&lt;/key&gt;&lt;/foreign-keys&gt;&lt;ref-type name="Journal Article"&gt;17&lt;/ref-type&gt;&lt;contributors&gt;&lt;authors&gt;&lt;author&gt;Kabir, Muhammad&lt;/author&gt;&lt;author&gt;Habiba, Um E.&lt;/author&gt;&lt;author&gt;Khan, Wali&lt;/author&gt;&lt;author&gt;Shah, Amin&lt;/author&gt;&lt;author&gt;Rahim, Sarvat&lt;/author&gt;&lt;author&gt;Rios-Escalante, Patricio R. De los&lt;/author&gt;&lt;author&gt;Farooqi, Zia-Ur-Rehman&lt;/author&gt;&lt;author&gt;Ali, Liaqat&lt;/author&gt;&lt;author&gt;Shafiq, Muhammad&lt;/author&gt;&lt;/authors&gt;&lt;/contributors&gt;&lt;titles&gt;&lt;title&gt;Climate change due to increasing concentration of carbon dioxide and its impacts on environment in 21st century; a mini review&lt;/title&gt;&lt;secondary-title&gt;Journal of King Saud University - Science&lt;/secondary-title&gt;&lt;/titles&gt;&lt;periodical&gt;&lt;full-title&gt;Journal of King Saud University - Science&lt;/full-title&gt;&lt;/periodical&gt;&lt;pages&gt;102693&lt;/pages&gt;&lt;volume&gt;35&lt;/volume&gt;&lt;number&gt;5&lt;/number&gt;&lt;keywords&gt;&lt;keyword&gt;Climate change&lt;/keyword&gt;&lt;keyword&gt;Disturbance&lt;/keyword&gt;&lt;keyword&gt;Negative impact&lt;/keyword&gt;&lt;keyword&gt;Human activities&lt;/keyword&gt;&lt;keyword&gt;Aspects&lt;/keyword&gt;&lt;keyword&gt;Strategies&lt;/keyword&gt;&lt;keyword&gt;Overcome&lt;/keyword&gt;&lt;/keywords&gt;&lt;dates&gt;&lt;year&gt;2023&lt;/year&gt;&lt;pub-dates&gt;&lt;date&gt;2023/07/01/&lt;/date&gt;&lt;/pub-dates&gt;&lt;/dates&gt;&lt;isbn&gt;1018-3647&lt;/isbn&gt;&lt;urls&gt;&lt;related-urls&gt;&lt;url&gt;https://www.sciencedirect.com/science/article/pii/S1018364723001556&lt;/url&gt;&lt;/related-urls&gt;&lt;/urls&gt;&lt;electronic-resource-num&gt;https://doi.org/10.1016/j.jksus.2023.102693&lt;/electronic-resource-num&gt;&lt;/record&gt;&lt;/Cite&gt;&lt;/EndNote&gt;</w:instrText>
      </w:r>
      <w:r w:rsidR="000C1A1D" w:rsidRPr="00CC2579">
        <w:rPr>
          <w:rFonts w:ascii="Cambria Math" w:hAnsi="Cambria Math"/>
        </w:rPr>
        <w:fldChar w:fldCharType="separate"/>
      </w:r>
      <w:r w:rsidR="000C1A1D" w:rsidRPr="00CC2579">
        <w:rPr>
          <w:rFonts w:ascii="Cambria Math" w:hAnsi="Cambria Math"/>
        </w:rPr>
        <w:t>[13]</w:t>
      </w:r>
      <w:r w:rsidR="000C1A1D" w:rsidRPr="00CC2579">
        <w:rPr>
          <w:rFonts w:ascii="Cambria Math" w:hAnsi="Cambria Math"/>
        </w:rPr>
        <w:fldChar w:fldCharType="end"/>
      </w:r>
      <w:r w:rsidR="000C1A1D">
        <w:rPr>
          <w:rFonts w:ascii="Cambria Math" w:hAnsi="Cambria Math"/>
        </w:rPr>
        <w:t xml:space="preserve">) </w:t>
      </w:r>
      <w:r w:rsidRPr="00E67E3F">
        <w:rPr>
          <w:rFonts w:ascii="Cambria Math" w:hAnsi="Cambria Math"/>
        </w:rPr>
        <w:t>than they absorb</w:t>
      </w:r>
      <w:r w:rsidR="000C1A1D">
        <w:rPr>
          <w:rFonts w:ascii="Cambria Math" w:hAnsi="Cambria Math"/>
        </w:rPr>
        <w:t xml:space="preserve"> </w:t>
      </w:r>
      <w:r w:rsidR="000C1A1D" w:rsidRPr="00CC2579">
        <w:rPr>
          <w:rFonts w:ascii="Cambria Math" w:hAnsi="Cambria Math"/>
        </w:rPr>
        <w:fldChar w:fldCharType="begin"/>
      </w:r>
      <w:r w:rsidR="000C1A1D">
        <w:rPr>
          <w:rFonts w:ascii="Cambria Math" w:hAnsi="Cambria Math"/>
        </w:rPr>
        <w:instrText xml:space="preserve"> ADDIN EN.CITE &lt;EndNote&gt;&lt;Cite&gt;&lt;Author&gt;Daigneault&lt;/Author&gt;&lt;Year&gt;2022&lt;/Year&gt;&lt;RecNum&gt;73&lt;/RecNum&gt;&lt;DisplayText&gt;[18]&lt;/DisplayText&gt;&lt;record&gt;&lt;rec-number&gt;73&lt;/rec-number&gt;&lt;foreign-keys&gt;&lt;key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0C1A1D" w:rsidRPr="00CC2579">
        <w:rPr>
          <w:rFonts w:ascii="Cambria Math" w:hAnsi="Cambria Math"/>
        </w:rPr>
        <w:fldChar w:fldCharType="separate"/>
      </w:r>
      <w:r w:rsidR="000C1A1D">
        <w:rPr>
          <w:rFonts w:ascii="Cambria Math" w:hAnsi="Cambria Math"/>
        </w:rPr>
        <w:t>[18]</w:t>
      </w:r>
      <w:r w:rsidR="000C1A1D" w:rsidRPr="00CC2579">
        <w:rPr>
          <w:rFonts w:ascii="Cambria Math" w:hAnsi="Cambria Math"/>
        </w:rPr>
        <w:fldChar w:fldCharType="end"/>
      </w:r>
      <w:r w:rsidRPr="00E67E3F">
        <w:rPr>
          <w:rFonts w:ascii="Cambria Math" w:hAnsi="Cambria Math"/>
        </w:rPr>
        <w:t xml:space="preserve">. </w:t>
      </w:r>
      <w:r w:rsidR="000C1A1D">
        <w:rPr>
          <w:rFonts w:ascii="Cambria Math" w:hAnsi="Cambria Math"/>
        </w:rPr>
        <w:t xml:space="preserve">This is because although </w:t>
      </w:r>
      <w:r w:rsidR="000C1A1D" w:rsidRPr="000C1A1D">
        <w:rPr>
          <w:rFonts w:ascii="Cambria Math" w:hAnsi="Cambria Math"/>
        </w:rPr>
        <w:t xml:space="preserve">forest regrowth absorbs carbon quickly, deforestation results in a greater loss of sequestered carbon due to biological processes like </w:t>
      </w:r>
      <w:r w:rsidR="000C1A1D" w:rsidRPr="00CC2579">
        <w:rPr>
          <w:rFonts w:ascii="Cambria Math" w:hAnsi="Cambria Math"/>
        </w:rPr>
        <w:t>heterotrophic activity</w:t>
      </w:r>
      <w:r w:rsidR="000C1A1D" w:rsidRPr="000C1A1D">
        <w:rPr>
          <w:rFonts w:ascii="Cambria Math" w:hAnsi="Cambria Math"/>
        </w:rPr>
        <w:t xml:space="preserve"> and burning of biomass by humans</w:t>
      </w:r>
      <w:r w:rsidR="000C1A1D">
        <w:rPr>
          <w:rFonts w:ascii="Cambria Math" w:hAnsi="Cambria Math"/>
        </w:rPr>
        <w:t xml:space="preserve"> </w:t>
      </w:r>
      <w:r w:rsidR="000C1A1D" w:rsidRPr="00CC2579">
        <w:rPr>
          <w:rFonts w:ascii="Cambria Math" w:hAnsi="Cambria Math"/>
        </w:rPr>
        <w:fldChar w:fldCharType="begin">
          <w:fldData xml:space="preserve">PEVuZE5vdGU+PENpdGU+PEF1dGhvcj5NaWxsczwvQXV0aG9yPjxZZWFyPjIwMjM8L1llYXI+PFJl
Y051bT43NTwvUmVjTnVtPjxEaXNwbGF5VGV4dD5bMTYsIDE5XTwvRGlzcGxheVRleHQ+PHJlY29y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0C1A1D">
        <w:rPr>
          <w:rFonts w:ascii="Cambria Math" w:hAnsi="Cambria Math"/>
        </w:rPr>
        <w:instrText xml:space="preserve"> ADDIN EN.CITE </w:instrText>
      </w:r>
      <w:r w:rsidR="000C1A1D">
        <w:rPr>
          <w:rFonts w:ascii="Cambria Math" w:hAnsi="Cambria Math"/>
        </w:rPr>
        <w:fldChar w:fldCharType="begin">
          <w:fldData xml:space="preserve">PEVuZE5vdGU+PENpdGU+PEF1dGhvcj5NaWxsczwvQXV0aG9yPjxZZWFyPjIwMjM8L1llYXI+PFJl
Y051bT43NTwvUmVjTnVtPjxEaXNwbGF5VGV4dD5bMTYsIDE5XTwvRGlzcGxheVRleHQ+PHJlY29y
ZD48cmVjLW51bWJlcj43NTwvcmVjLW51bWJlcj48Zm9yZWlnbi1rZXlzPjxrZXkgYXBwPSJFTiIg
ZGItaWQ9ImZhOWR3NXAwa3J0d3NwZXcycGV2d3RlM2ZmcmYyeHdzOTBlMCIgdGltZXN0YW1wPSIx
NzIwNTM5MjcxIj43NTwva2V5PjwvZm9yZWlnbi1rZXlzPjxyZWYtdHlwZSBuYW1lPSJKb3VybmFs
IEFydGljbGUiPjE3PC9yZWYtdHlwZT48Y29udHJpYnV0b3JzPjxhdXRob3JzPjxhdXRob3I+TWls
bHMsIE1hcmlhIEIuPC9hdXRob3I+PGF1dGhvcj5NYWxoaSwgWWFkdmluZGVyPC9hdXRob3I+PGF1
dGhvcj5Fd2VycywgUm9iZXJ0IE0uPC9hdXRob3I+PGF1dGhvcj5LaG8sIExpcCBLaG9vbjwvYXV0
aG9yPjxhdXRob3I+VGVoLCBZaXQgQXJuPC9hdXRob3I+PGF1dGhvcj5Cb3RoLCBTYWJpbmU8L2F1
dGhvcj48YXV0aG9yPkJ1cnNsZW0sIERhdmlkIEYuIFIuIFAuPC9hdXRob3I+PGF1dGhvcj5NYWph
bGFwLCBOb3JlZW48L2F1dGhvcj48YXV0aG9yPk5pbHVzLCBSZXViZW48L2F1dGhvcj48YXV0aG9y
Pkh1YXJhY2EgSHVhc2NvLCBXYWx0ZXI8L2F1dGhvcj48YXV0aG9yPkNydXosIFJ1ZGk8L2F1dGhv
cj48YXV0aG9yPlBpbGxjbywgTWlsZW5rYSBNLjwvYXV0aG9yPjxhdXRob3I+VHVybmVyLCBFZGdh
ciBDLjwvYXV0aG9yPjxhdXRob3I+UmV5bm9sZHMsIEdsZW48L2F1dGhvcj48YXV0aG9yPlJpdXR0
YSwgVGVyaGk8L2F1dGhvcj48L2F1dGhvcnM+PC9jb250cmlidXRvcnM+PHRpdGxlcz48dGl0bGU+
VHJvcGljYWwgZm9yZXN0cyBwb3N0LWxvZ2dpbmcgYXJlIGEgcGVyc2lzdGVudCBuZXQgY2FyYm9u
IHNvdXJjZSB0byB0aGUgYXRtb3NwaGVyZTwvdGl0bGU+PHNlY29uZGFyeS10aXRsZT5Qcm9jZWVk
aW5ncyBvZiB0aGUgTmF0aW9uYWwgQWNhZGVteSBvZiBTY2llbmNlczwvc2Vjb25kYXJ5LXRpdGxl
PjwvdGl0bGVzPjxwZXJpb2RpY2FsPjxmdWxsLXRpdGxlPlByb2NlZWRpbmdzIG9mIHRoZSBOYXRp
b25hbCBBY2FkZW15IG9mIFNjaWVuY2VzPC9mdWxsLXRpdGxlPjwvcGVyaW9kaWNhbD48dm9sdW1l
PjEyMDwvdm9sdW1lPjxudW1iZXI+MzwvbnVtYmVyPjxkYXRlcz48eWVhcj4yMDIzPC95ZWFyPjwv
ZGF0ZXM+PHB1Ymxpc2hlcj5Qcm9jZWVkaW5ncyBvZiB0aGUgTmF0aW9uYWwgQWNhZGVteSBvZiBT
Y2llbmNlczwvcHVibGlzaGVyPjxpc2JuPjAwMjctODQyNDwvaXNibj48dXJscz48cmVsYXRlZC11
cmxzPjx1cmw+aHR0cHM6Ly9keC5kb2kub3JnLzEwLjEwNzMvcG5hcy4yMjE0NDYyMTIwPC91cmw+
PC9yZWxhdGVkLXVybHM+PC91cmxzPjxlbGVjdHJvbmljLXJlc291cmNlLW51bT4xMC4xMDczL3Bu
YXMuMjIxNDQ2MjEyMDwvZWxlY3Ryb25pYy1yZXNvdXJjZS1udW0+PC9yZWNvcmQ+PC9DaXRlPjxD
aXRlPjxBdXRob3I+RmVyZ2VzZW48L0F1dGhvcj48WWVhcj4yMDIyPC9ZZWFyPjxSZWNOdW0+MjA8
L1JlY051bT48cmVjb3JkPjxyZWMtbnVtYmVyPjIwPC9yZWMtbnVtYmVyPjxmb3JlaWduLWtleXM+
PGtleSBhcHA9IkVOIiBkYi1pZD0iZmE5ZHc1cDBrcnR3c3BldzJwZXZ3dGUzZmZyZjJ4d3M5MGUw
IiB0aW1lc3RhbXA9IjE3MDIyMTg4NTIiPjIwPC9rZXk+PC9mb3JlaWduLWtleXM+PHJlZi10eXBl
IG5hbWU9IkVsZWN0cm9uaWMgQXJ0aWNsZSI+NDM8L3JlZi10eXBlPjxjb250cmlidXRvcnM+PGF1
dGhvcnM+PGF1dGhvcj5KZW5uaWZlciBGZXJnZXNlbjwvYXV0aG9yPjwvYXV0aG9ycz48L2NvbnRy
aWJ1dG9ycz48dGl0bGVzPjx0aXRsZT5UcmVlcyBIZWxwIFByb3RlY3QgdGhlIFBsYW5ldCBGcm9t
IENsaW1hdGUgQ2hhbmdlLiBCdXQgVGhlIFdvcmxkIElzbuKAmXQgRG9pbmcgRW5vdWdoIHRvIFBy
b3RlY3QgRm9yZXN0czwvdGl0bGU+PC90aXRsZXM+PGRhdGVzPjx5ZWFyPjIwMjI8L3llYXI+PC9k
YXRlcz48cHVibGlzaGVyPlRJTUUgQ2xpbWF0ZSBOYXR1cmUgJmFtcDsgU2NpZW5jZTwvcHVibGlz
aGVyPjx1cmxzPjxyZWxhdGVkLXVybHM+PHVybD5odHRwczovL3RpbWUuY29tLzYyMTM0NDQvaG93
LWRvLXRyZWVzLWFmZmVjdC1jbGltYXRlLWNoYW5nZS88L3VybD48L3JlbGF0ZWQtdXJscz48L3Vy
bHM+PC9yZWNvcmQ+PC9DaXRlPjwvRW5kTm90ZT4A
</w:fldData>
        </w:fldChar>
      </w:r>
      <w:r w:rsidR="000C1A1D">
        <w:rPr>
          <w:rFonts w:ascii="Cambria Math" w:hAnsi="Cambria Math"/>
        </w:rPr>
        <w:instrText xml:space="preserve"> ADDIN EN.CITE.DATA </w:instrText>
      </w:r>
      <w:r w:rsidR="000C1A1D">
        <w:rPr>
          <w:rFonts w:ascii="Cambria Math" w:hAnsi="Cambria Math"/>
        </w:rPr>
      </w:r>
      <w:r w:rsidR="000C1A1D">
        <w:rPr>
          <w:rFonts w:ascii="Cambria Math" w:hAnsi="Cambria Math"/>
        </w:rPr>
        <w:fldChar w:fldCharType="end"/>
      </w:r>
      <w:r w:rsidR="000C1A1D" w:rsidRPr="00CC2579">
        <w:rPr>
          <w:rFonts w:ascii="Cambria Math" w:hAnsi="Cambria Math"/>
        </w:rPr>
      </w:r>
      <w:r w:rsidR="000C1A1D" w:rsidRPr="00CC2579">
        <w:rPr>
          <w:rFonts w:ascii="Cambria Math" w:hAnsi="Cambria Math"/>
        </w:rPr>
        <w:fldChar w:fldCharType="separate"/>
      </w:r>
      <w:r w:rsidR="000C1A1D">
        <w:rPr>
          <w:rFonts w:ascii="Cambria Math" w:hAnsi="Cambria Math"/>
          <w:noProof/>
        </w:rPr>
        <w:t>[16, 19]</w:t>
      </w:r>
      <w:r w:rsidR="000C1A1D" w:rsidRPr="00CC2579">
        <w:rPr>
          <w:rFonts w:ascii="Cambria Math" w:hAnsi="Cambria Math"/>
        </w:rPr>
        <w:fldChar w:fldCharType="end"/>
      </w:r>
      <w:r w:rsidR="000C1A1D" w:rsidRPr="000C1A1D">
        <w:rPr>
          <w:rFonts w:ascii="Cambria Math" w:hAnsi="Cambria Math"/>
        </w:rPr>
        <w:t xml:space="preserve">. </w:t>
      </w:r>
      <w:r w:rsidR="000C1A1D">
        <w:rPr>
          <w:rFonts w:ascii="Cambria Math" w:hAnsi="Cambria Math"/>
        </w:rPr>
        <w:t>Also</w:t>
      </w:r>
      <w:r w:rsidR="000C1A1D" w:rsidRPr="000C1A1D">
        <w:rPr>
          <w:rFonts w:ascii="Cambria Math" w:hAnsi="Cambria Math"/>
        </w:rPr>
        <w:t xml:space="preserve">, human CO2 emissions exceed what new growth can absorb. Therefore, alongside planting trees, preserving existing forests is essential to </w:t>
      </w:r>
      <w:r w:rsidR="000C1A1D" w:rsidRPr="00E67E3F">
        <w:rPr>
          <w:rFonts w:ascii="Cambria Math" w:hAnsi="Cambria Math"/>
        </w:rPr>
        <w:t>addressing climate change</w:t>
      </w:r>
      <w:r w:rsidR="000C1A1D">
        <w:rPr>
          <w:rFonts w:ascii="Cambria Math" w:hAnsi="Cambria Math"/>
        </w:rPr>
        <w:t xml:space="preserve"> </w:t>
      </w:r>
      <w:r w:rsidR="000C1A1D" w:rsidRPr="00CC2579">
        <w:rPr>
          <w:rFonts w:ascii="Cambria Math" w:hAnsi="Cambria Math"/>
        </w:rPr>
        <w:fldChar w:fldCharType="begin"/>
      </w:r>
      <w:r w:rsidR="000C1A1D">
        <w:rPr>
          <w:rFonts w:ascii="Cambria Math" w:hAnsi="Cambria Math"/>
        </w:rPr>
        <w:instrText xml:space="preserve"> ADDIN EN.CITE &lt;EndNote&gt;&lt;Cite&gt;&lt;Author&gt;Andrew Moseman&lt;/Author&gt;&lt;Year&gt;2024&lt;/Year&gt;&lt;RecNum&gt;74&lt;/RecNum&gt;&lt;DisplayText&gt;[17]&lt;/DisplayText&gt;&lt;record&gt;&lt;rec-number&gt;74&lt;/rec-number&gt;&lt;foreign-keys&gt;&lt;key app="EN" db-id="fa9dw5p0krtwspew2pevwte3ffrf2xws90e0" timestamp="1720536448"&gt;74&lt;/key&gt;&lt;/foreign-keys&gt;&lt;ref-type name="Web Page"&gt;12&lt;/ref-type&gt;&lt;contributors&gt;&lt;authors&gt;&lt;author&gt;Andrew Moseman, Charles Harvey, Cesar Terrer&lt;/author&gt;&lt;/authors&gt;&lt;/contributors&gt;&lt;titles&gt;&lt;title&gt;How many new trees would we need to offset our carbon emissions?&lt;/title&gt;&lt;/titles&gt;&lt;volume&gt;2024&lt;/volume&gt;&lt;number&gt;9 July&lt;/number&gt;&lt;dates&gt;&lt;year&gt;2024&lt;/year&gt;&lt;/dates&gt;&lt;publisher&gt;MIT&lt;/publisher&gt;&lt;urls&gt;&lt;related-urls&gt;&lt;url&gt;https://climate.mit.edu/ask-mit/how-many-new-trees-would-we-need-offset-our-carbon-emissions&lt;/url&gt;&lt;/related-urls&gt;&lt;/urls&gt;&lt;/record&gt;&lt;/Cite&gt;&lt;/EndNote&gt;</w:instrText>
      </w:r>
      <w:r w:rsidR="000C1A1D" w:rsidRPr="00CC2579">
        <w:rPr>
          <w:rFonts w:ascii="Cambria Math" w:hAnsi="Cambria Math"/>
        </w:rPr>
        <w:fldChar w:fldCharType="separate"/>
      </w:r>
      <w:r w:rsidR="000C1A1D">
        <w:rPr>
          <w:rFonts w:ascii="Cambria Math" w:hAnsi="Cambria Math"/>
          <w:noProof/>
        </w:rPr>
        <w:t>[17]</w:t>
      </w:r>
      <w:r w:rsidR="000C1A1D" w:rsidRPr="00CC2579">
        <w:rPr>
          <w:rFonts w:ascii="Cambria Math" w:hAnsi="Cambria Math"/>
        </w:rPr>
        <w:fldChar w:fldCharType="end"/>
      </w:r>
      <w:r w:rsidR="000C1A1D" w:rsidRPr="00E67E3F">
        <w:rPr>
          <w:rFonts w:ascii="Cambria Math" w:hAnsi="Cambria Math"/>
        </w:rPr>
        <w:t>.</w:t>
      </w:r>
    </w:p>
    <w:p w14:paraId="2B498A25" w14:textId="4AF61CAD" w:rsidR="005A7388" w:rsidRPr="00CC2579" w:rsidRDefault="00D24C11" w:rsidP="00A01751">
      <w:pPr>
        <w:spacing w:after="240" w:line="276" w:lineRule="auto"/>
        <w:jc w:val="both"/>
        <w:rPr>
          <w:rFonts w:ascii="Cambria Math" w:hAnsi="Cambria Math"/>
        </w:rPr>
      </w:pPr>
      <w:r w:rsidRPr="00CC2579">
        <w:rPr>
          <w:rFonts w:ascii="Cambria Math" w:hAnsi="Cambria Math"/>
        </w:rPr>
        <w:t>This is supported by results of a detailed study by A. Daigneault et. al. in 2022</w:t>
      </w:r>
      <w:r w:rsidR="0029034B" w:rsidRPr="00CC2579">
        <w:rPr>
          <w:rFonts w:ascii="Cambria Math" w:hAnsi="Cambria Math"/>
        </w:rPr>
        <w:t xml:space="preserve"> which </w:t>
      </w:r>
      <w:r w:rsidRPr="00CC2579">
        <w:rPr>
          <w:rFonts w:ascii="Cambria Math" w:hAnsi="Cambria Math"/>
        </w:rPr>
        <w:t xml:space="preserve">modelled 81 future socioeconomic and climate policy scenarios across </w:t>
      </w:r>
      <w:r w:rsidR="007001EE">
        <w:rPr>
          <w:rFonts w:ascii="Cambria Math" w:hAnsi="Cambria Math"/>
        </w:rPr>
        <w:t>3</w:t>
      </w:r>
      <w:r w:rsidRPr="00CC2579">
        <w:rPr>
          <w:rFonts w:ascii="Cambria Math" w:hAnsi="Cambria Math"/>
        </w:rPr>
        <w:t xml:space="preserve"> common </w:t>
      </w:r>
      <w:r w:rsidR="007001EE">
        <w:rPr>
          <w:rFonts w:ascii="Cambria Math" w:hAnsi="Cambria Math"/>
        </w:rPr>
        <w:t>m</w:t>
      </w:r>
      <w:r w:rsidRPr="00CC2579">
        <w:rPr>
          <w:rFonts w:ascii="Cambria Math" w:hAnsi="Cambria Math"/>
        </w:rPr>
        <w:t>odels to assess future forest climate mitigation pathways between years 2015 and 2105</w:t>
      </w:r>
      <w:r w:rsidR="00447E37" w:rsidRPr="00CC2579">
        <w:rPr>
          <w:rFonts w:ascii="Cambria Math" w:hAnsi="Cambria Math"/>
        </w:rPr>
        <w:t>.</w:t>
      </w:r>
      <w:r w:rsidR="0029034B" w:rsidRPr="00CC2579">
        <w:rPr>
          <w:rFonts w:ascii="Cambria Math" w:hAnsi="Cambria Math"/>
        </w:rPr>
        <w:t xml:space="preserve"> In 95% of </w:t>
      </w:r>
      <w:r w:rsidR="007001EE">
        <w:rPr>
          <w:rFonts w:ascii="Cambria Math" w:hAnsi="Cambria Math"/>
        </w:rPr>
        <w:t xml:space="preserve">these </w:t>
      </w:r>
      <w:r w:rsidR="0029034B" w:rsidRPr="00CC2579">
        <w:rPr>
          <w:rFonts w:ascii="Cambria Math" w:hAnsi="Cambria Math"/>
        </w:rPr>
        <w:t xml:space="preserve">scenarios, projections </w:t>
      </w:r>
      <w:r w:rsidR="007001EE">
        <w:rPr>
          <w:rFonts w:ascii="Cambria Math" w:hAnsi="Cambria Math"/>
        </w:rPr>
        <w:t xml:space="preserve">led to </w:t>
      </w:r>
      <w:r w:rsidR="0029034B" w:rsidRPr="00CC2579">
        <w:rPr>
          <w:rFonts w:ascii="Cambria Math" w:hAnsi="Cambria Math"/>
        </w:rPr>
        <w:t>increase in global forest carbon stocks under afforestation, shifting harvest patterns</w:t>
      </w:r>
      <w:r w:rsidR="00447E37" w:rsidRPr="00CC2579">
        <w:rPr>
          <w:rFonts w:ascii="Cambria Math" w:hAnsi="Cambria Math"/>
        </w:rPr>
        <w:t>,</w:t>
      </w:r>
      <w:r w:rsidR="0029034B" w:rsidRPr="00CC2579">
        <w:rPr>
          <w:rFonts w:ascii="Cambria Math" w:hAnsi="Cambria Math"/>
        </w:rPr>
        <w:t xml:space="preserve"> and intensification of forest management. </w:t>
      </w:r>
      <w:r w:rsidRPr="00CC2579">
        <w:rPr>
          <w:rFonts w:ascii="Cambria Math" w:hAnsi="Cambria Math"/>
        </w:rPr>
        <w:t xml:space="preserve">Further, </w:t>
      </w:r>
      <w:r w:rsidR="009049E2">
        <w:rPr>
          <w:rFonts w:ascii="Cambria Math" w:hAnsi="Cambria Math"/>
        </w:rPr>
        <w:t xml:space="preserve">the study found </w:t>
      </w:r>
      <w:r w:rsidR="00A67844">
        <w:rPr>
          <w:rFonts w:ascii="Cambria Math" w:hAnsi="Cambria Math"/>
        </w:rPr>
        <w:t xml:space="preserve">timber prices to increase across all projected scenarios and that </w:t>
      </w:r>
      <w:r w:rsidR="009049E2" w:rsidRPr="009049E2">
        <w:rPr>
          <w:rFonts w:ascii="Cambria Math" w:hAnsi="Cambria Math"/>
        </w:rPr>
        <w:t>expanding forest area</w:t>
      </w:r>
      <w:r w:rsidR="00A67844">
        <w:rPr>
          <w:rFonts w:ascii="Cambria Math" w:hAnsi="Cambria Math"/>
        </w:rPr>
        <w:t>/</w:t>
      </w:r>
      <w:r w:rsidR="009049E2" w:rsidRPr="009049E2">
        <w:rPr>
          <w:rFonts w:ascii="Cambria Math" w:hAnsi="Cambria Math"/>
        </w:rPr>
        <w:t xml:space="preserve">rising timber prices </w:t>
      </w:r>
      <w:r w:rsidR="00A67844">
        <w:rPr>
          <w:rFonts w:ascii="Cambria Math" w:hAnsi="Cambria Math"/>
        </w:rPr>
        <w:t>had</w:t>
      </w:r>
      <w:r w:rsidR="009049E2" w:rsidRPr="009049E2">
        <w:rPr>
          <w:rFonts w:ascii="Cambria Math" w:hAnsi="Cambria Math"/>
        </w:rPr>
        <w:t xml:space="preserve"> a </w:t>
      </w:r>
      <w:r w:rsidR="009049E2">
        <w:rPr>
          <w:rFonts w:ascii="Cambria Math" w:hAnsi="Cambria Math"/>
        </w:rPr>
        <w:t>greater</w:t>
      </w:r>
      <w:r w:rsidR="009049E2" w:rsidRPr="009049E2">
        <w:rPr>
          <w:rFonts w:ascii="Cambria Math" w:hAnsi="Cambria Math"/>
        </w:rPr>
        <w:t xml:space="preserve"> effect on increasing carbon stocks than volume of wood harvested.</w:t>
      </w:r>
      <w:r w:rsidR="009049E2" w:rsidRPr="00CC2579">
        <w:rPr>
          <w:rFonts w:ascii="Cambria Math" w:hAnsi="Cambria Math"/>
        </w:rPr>
        <w:t xml:space="preserve"> </w:t>
      </w:r>
      <w:r w:rsidR="00A67844">
        <w:rPr>
          <w:rFonts w:ascii="Cambria Math" w:hAnsi="Cambria Math"/>
        </w:rPr>
        <w:t>This</w:t>
      </w:r>
      <w:r w:rsidRPr="00CC2579">
        <w:rPr>
          <w:rFonts w:ascii="Cambria Math" w:hAnsi="Cambria Math"/>
        </w:rPr>
        <w:t xml:space="preserve"> </w:t>
      </w:r>
      <w:r w:rsidR="00055786" w:rsidRPr="00CC2579">
        <w:rPr>
          <w:rFonts w:ascii="Cambria Math" w:hAnsi="Cambria Math"/>
        </w:rPr>
        <w:t xml:space="preserve">hints at it </w:t>
      </w:r>
      <w:r w:rsidR="005A7388" w:rsidRPr="00CC2579">
        <w:rPr>
          <w:rFonts w:ascii="Cambria Math" w:hAnsi="Cambria Math"/>
        </w:rPr>
        <w:t xml:space="preserve">likely </w:t>
      </w:r>
      <w:r w:rsidR="00055786" w:rsidRPr="00CC2579">
        <w:rPr>
          <w:rFonts w:ascii="Cambria Math" w:hAnsi="Cambria Math"/>
        </w:rPr>
        <w:t xml:space="preserve">being </w:t>
      </w:r>
      <w:r w:rsidRPr="00CC2579">
        <w:rPr>
          <w:rFonts w:ascii="Cambria Math" w:hAnsi="Cambria Math"/>
        </w:rPr>
        <w:t xml:space="preserve">possible to </w:t>
      </w:r>
      <w:r w:rsidR="005A7388" w:rsidRPr="00CC2579">
        <w:rPr>
          <w:rFonts w:ascii="Cambria Math" w:hAnsi="Cambria Math"/>
        </w:rPr>
        <w:t>maintain</w:t>
      </w:r>
      <w:r w:rsidRPr="00CC2579">
        <w:rPr>
          <w:rFonts w:ascii="Cambria Math" w:hAnsi="Cambria Math"/>
        </w:rPr>
        <w:t xml:space="preserve"> economic </w:t>
      </w:r>
      <w:r w:rsidR="005A7388" w:rsidRPr="00CC2579">
        <w:rPr>
          <w:rFonts w:ascii="Cambria Math" w:hAnsi="Cambria Math"/>
        </w:rPr>
        <w:t xml:space="preserve">viability </w:t>
      </w:r>
      <w:r w:rsidR="00447E37" w:rsidRPr="00CC2579">
        <w:rPr>
          <w:rFonts w:ascii="Cambria Math" w:hAnsi="Cambria Math"/>
        </w:rPr>
        <w:t xml:space="preserve">of </w:t>
      </w:r>
      <w:r w:rsidRPr="00CC2579">
        <w:rPr>
          <w:rFonts w:ascii="Cambria Math" w:hAnsi="Cambria Math"/>
        </w:rPr>
        <w:t>forests while promoting carbon sequestration</w:t>
      </w:r>
      <w:r w:rsidR="0029034B" w:rsidRPr="00CC2579">
        <w:rPr>
          <w:rFonts w:ascii="Cambria Math" w:hAnsi="Cambria Math"/>
        </w:rPr>
        <w:t xml:space="preserve"> </w:t>
      </w:r>
      <w:r w:rsidR="007B5114" w:rsidRPr="00CC2579">
        <w:rPr>
          <w:rFonts w:ascii="Cambria Math" w:hAnsi="Cambria Math"/>
        </w:rPr>
        <w:t>through</w:t>
      </w:r>
      <w:r w:rsidR="0029034B" w:rsidRPr="00CC2579">
        <w:rPr>
          <w:rFonts w:ascii="Cambria Math" w:hAnsi="Cambria Math"/>
        </w:rPr>
        <w:t xml:space="preserve"> </w:t>
      </w:r>
      <w:r w:rsidR="007B5114" w:rsidRPr="00CC2579">
        <w:rPr>
          <w:rFonts w:ascii="Cambria Math" w:hAnsi="Cambria Math"/>
        </w:rPr>
        <w:t>forest</w:t>
      </w:r>
      <w:r w:rsidR="0029034B" w:rsidRPr="00CC2579">
        <w:rPr>
          <w:rFonts w:ascii="Cambria Math" w:hAnsi="Cambria Math"/>
        </w:rPr>
        <w:t xml:space="preserve"> management strategies</w:t>
      </w:r>
      <w:r w:rsidR="005A7388" w:rsidRPr="00CC2579">
        <w:rPr>
          <w:rFonts w:ascii="Cambria Math" w:hAnsi="Cambria Math"/>
        </w:rPr>
        <w:t xml:space="preserve"> and alternate means of income </w:t>
      </w:r>
      <w:r w:rsidR="00447E37" w:rsidRPr="00CC2579">
        <w:rPr>
          <w:rFonts w:ascii="Cambria Math" w:hAnsi="Cambria Math"/>
        </w:rPr>
        <w:t>generation</w:t>
      </w:r>
      <w:r w:rsidR="009049E2">
        <w:rPr>
          <w:rFonts w:ascii="Cambria Math" w:hAnsi="Cambria Math"/>
        </w:rPr>
        <w:t xml:space="preserve"> </w:t>
      </w:r>
      <w:r w:rsidR="009049E2">
        <w:rPr>
          <w:rFonts w:ascii="Cambria Math" w:hAnsi="Cambria Math"/>
        </w:rPr>
        <w:fldChar w:fldCharType="begin"/>
      </w:r>
      <w:r w:rsidR="00B67B10">
        <w:rPr>
          <w:rFonts w:ascii="Cambria Math" w:hAnsi="Cambria Math"/>
        </w:rPr>
        <w:instrText xml:space="preserve"> ADDIN EN.CITE &lt;EndNote&gt;&lt;Cite&gt;&lt;Author&gt;Daigneault&lt;/Author&gt;&lt;Year&gt;2022&lt;/Year&gt;&lt;RecNum&gt;73&lt;/RecNum&gt;&lt;DisplayText&gt;[18]&lt;/DisplayText&gt;&lt;record&gt;&lt;rec-number&gt;73&lt;/rec-number&gt;&lt;foreign-keys&gt;&lt;key app="EN" db-id="fa9dw5p0krtwspew2pevwte3ffrf2xws90e0" timestamp="1720471018"&gt;73&lt;/key&gt;&lt;/foreign-keys&gt;&lt;ref-type name="Journal Article"&gt;17&lt;/ref-type&gt;&lt;contributors&gt;&lt;authors&gt;&lt;author&gt;Daigneault, Adam&lt;/author&gt;&lt;author&gt;Baker, Justin S.&lt;/author&gt;&lt;author&gt;Guo, Jinggang&lt;/author&gt;&lt;author&gt;Lauri, Pekka&lt;/author&gt;&lt;author&gt;Favero, Alice&lt;/author&gt;&lt;author&gt;Forsell, Nicklas&lt;/author&gt;&lt;author&gt;Johnston, Craig&lt;/author&gt;&lt;author&gt;Ohrel, Sara B.&lt;/author&gt;&lt;author&gt;Sohngen, Brent&lt;/author&gt;&lt;/authors&gt;&lt;/contributors&gt;&lt;titles&gt;&lt;title&gt;How the future of the global forest sink depends on timber demand, forest management, and carbon policies&lt;/title&gt;&lt;secondary-title&gt;Global Environmental Change&lt;/secondary-title&gt;&lt;/titles&gt;&lt;periodical&gt;&lt;full-title&gt;Global Environmental Change&lt;/full-title&gt;&lt;/periodical&gt;&lt;pages&gt;102582&lt;/pages&gt;&lt;volume&gt;76&lt;/volume&gt;&lt;keywords&gt;&lt;keyword&gt;Model intercomparison&lt;/keyword&gt;&lt;keyword&gt;Land use&lt;/keyword&gt;&lt;keyword&gt;Carbon&lt;/keyword&gt;&lt;keyword&gt;Bioenergy&lt;/keyword&gt;&lt;keyword&gt;Climate change mitigation&lt;/keyword&gt;&lt;keyword&gt;Shared socioeconomic pathways&lt;/keyword&gt;&lt;keyword&gt;Shared policy analysis&lt;/keyword&gt;&lt;/keywords&gt;&lt;dates&gt;&lt;year&gt;2022&lt;/year&gt;&lt;pub-dates&gt;&lt;date&gt;2022/09/01/&lt;/date&gt;&lt;/pub-dates&gt;&lt;/dates&gt;&lt;isbn&gt;0959-3780&lt;/isbn&gt;&lt;urls&gt;&lt;related-urls&gt;&lt;url&gt;https://www.sciencedirect.com/science/article/pii/S0959378022001200&lt;/url&gt;&lt;/related-urls&gt;&lt;/urls&gt;&lt;electronic-resource-num&gt;https://doi.org/10.1016/j.gloenvcha.2022.102582&lt;/electronic-resource-num&gt;&lt;/record&gt;&lt;/Cite&gt;&lt;/EndNote&gt;</w:instrText>
      </w:r>
      <w:r w:rsidR="009049E2">
        <w:rPr>
          <w:rFonts w:ascii="Cambria Math" w:hAnsi="Cambria Math"/>
        </w:rPr>
        <w:fldChar w:fldCharType="separate"/>
      </w:r>
      <w:r w:rsidR="00B67B10">
        <w:rPr>
          <w:rFonts w:ascii="Cambria Math" w:hAnsi="Cambria Math"/>
          <w:noProof/>
        </w:rPr>
        <w:t>[18]</w:t>
      </w:r>
      <w:r w:rsidR="009049E2">
        <w:rPr>
          <w:rFonts w:ascii="Cambria Math" w:hAnsi="Cambria Math"/>
        </w:rPr>
        <w:fldChar w:fldCharType="end"/>
      </w:r>
      <w:r w:rsidR="005A7388" w:rsidRPr="00CC2579">
        <w:rPr>
          <w:rFonts w:ascii="Cambria Math" w:hAnsi="Cambria Math"/>
        </w:rPr>
        <w:t xml:space="preserve">. </w:t>
      </w:r>
    </w:p>
    <w:p w14:paraId="7B2F0D82" w14:textId="3C00FFAE" w:rsidR="008D409E" w:rsidRPr="00CC2579" w:rsidRDefault="005A7388" w:rsidP="00A01751">
      <w:pPr>
        <w:spacing w:after="240" w:line="276" w:lineRule="auto"/>
        <w:jc w:val="both"/>
        <w:rPr>
          <w:rFonts w:ascii="Cambria Math" w:hAnsi="Cambria Math"/>
        </w:rPr>
      </w:pPr>
      <w:r w:rsidRPr="00CC2579">
        <w:rPr>
          <w:rFonts w:ascii="Cambria Math" w:hAnsi="Cambria Math"/>
        </w:rPr>
        <w:t xml:space="preserve">Thus, </w:t>
      </w:r>
      <w:r w:rsidR="0063357A" w:rsidRPr="00CC2579">
        <w:rPr>
          <w:rFonts w:ascii="Cambria Math" w:hAnsi="Cambria Math"/>
        </w:rPr>
        <w:t>t</w:t>
      </w:r>
      <w:r w:rsidRPr="00CC2579">
        <w:rPr>
          <w:rFonts w:ascii="Cambria Math" w:hAnsi="Cambria Math"/>
        </w:rPr>
        <w:t xml:space="preserve">eaching about the link between forest management and atmospheric CO2 levels while also allowing learners to explore economic viability of forests </w:t>
      </w:r>
      <w:r w:rsidR="0063357A" w:rsidRPr="00CC2579">
        <w:rPr>
          <w:rFonts w:ascii="Cambria Math" w:hAnsi="Cambria Math"/>
        </w:rPr>
        <w:t>through t</w:t>
      </w:r>
      <w:r w:rsidRPr="00CC2579">
        <w:rPr>
          <w:rFonts w:ascii="Cambria Math" w:hAnsi="Cambria Math"/>
        </w:rPr>
        <w:t>imber harvest</w:t>
      </w:r>
      <w:r w:rsidR="00D56575" w:rsidRPr="00CC2579">
        <w:rPr>
          <w:rFonts w:ascii="Cambria Math" w:hAnsi="Cambria Math"/>
        </w:rPr>
        <w:t xml:space="preserve">ing </w:t>
      </w:r>
      <w:r w:rsidR="0063357A" w:rsidRPr="00CC2579">
        <w:rPr>
          <w:rFonts w:ascii="Cambria Math" w:hAnsi="Cambria Math"/>
        </w:rPr>
        <w:t>and other</w:t>
      </w:r>
      <w:r w:rsidR="002F0D30">
        <w:rPr>
          <w:rFonts w:ascii="Cambria Math" w:hAnsi="Cambria Math"/>
        </w:rPr>
        <w:t xml:space="preserve"> forest</w:t>
      </w:r>
      <w:r w:rsidR="0063357A" w:rsidRPr="00CC2579">
        <w:rPr>
          <w:rFonts w:ascii="Cambria Math" w:hAnsi="Cambria Math"/>
        </w:rPr>
        <w:t xml:space="preserve"> income </w:t>
      </w:r>
      <w:r w:rsidR="002F0D30">
        <w:rPr>
          <w:rFonts w:ascii="Cambria Math" w:hAnsi="Cambria Math"/>
        </w:rPr>
        <w:t xml:space="preserve">streams </w:t>
      </w:r>
      <w:r w:rsidR="0063357A" w:rsidRPr="00CC2579">
        <w:rPr>
          <w:rFonts w:ascii="Cambria Math" w:hAnsi="Cambria Math"/>
        </w:rPr>
        <w:t>is a great way to promote awareness about the need to conserve forests, harvest responsibly, and discover new ways to sustainably earn from them.</w:t>
      </w:r>
      <w:r w:rsidR="00447E37" w:rsidRPr="00CC2579">
        <w:rPr>
          <w:rFonts w:ascii="Cambria Math" w:hAnsi="Cambria Math"/>
        </w:rPr>
        <w:t xml:space="preserve"> This </w:t>
      </w:r>
      <w:r w:rsidR="0063357A" w:rsidRPr="00CC2579">
        <w:rPr>
          <w:rFonts w:ascii="Cambria Math" w:hAnsi="Cambria Math"/>
        </w:rPr>
        <w:t>also</w:t>
      </w:r>
      <w:r w:rsidR="00447E37" w:rsidRPr="00CC2579">
        <w:rPr>
          <w:rFonts w:ascii="Cambria Math" w:hAnsi="Cambria Math"/>
        </w:rPr>
        <w:t xml:space="preserve"> encourages learners to think about the financial motive</w:t>
      </w:r>
      <w:r w:rsidR="0063357A" w:rsidRPr="00CC2579">
        <w:rPr>
          <w:rFonts w:ascii="Cambria Math" w:hAnsi="Cambria Math"/>
        </w:rPr>
        <w:t xml:space="preserve">, </w:t>
      </w:r>
      <w:r w:rsidR="002F0D30">
        <w:rPr>
          <w:rFonts w:ascii="Cambria Math" w:hAnsi="Cambria Math"/>
        </w:rPr>
        <w:t>a key</w:t>
      </w:r>
      <w:r w:rsidR="0063357A" w:rsidRPr="00CC2579">
        <w:rPr>
          <w:rFonts w:ascii="Cambria Math" w:hAnsi="Cambria Math"/>
        </w:rPr>
        <w:t xml:space="preserve"> indirect </w:t>
      </w:r>
      <w:r w:rsidR="00C64F8B" w:rsidRPr="00CC2579">
        <w:rPr>
          <w:rFonts w:ascii="Cambria Math" w:hAnsi="Cambria Math"/>
        </w:rPr>
        <w:t>influencer</w:t>
      </w:r>
      <w:r w:rsidR="0063357A" w:rsidRPr="00CC2579">
        <w:rPr>
          <w:rFonts w:ascii="Cambria Math" w:hAnsi="Cambria Math"/>
        </w:rPr>
        <w:t xml:space="preserve"> </w:t>
      </w:r>
      <w:r w:rsidR="002F0D30">
        <w:rPr>
          <w:rFonts w:ascii="Cambria Math" w:hAnsi="Cambria Math"/>
        </w:rPr>
        <w:t xml:space="preserve">of </w:t>
      </w:r>
      <w:r w:rsidR="00447E37" w:rsidRPr="00CC2579">
        <w:rPr>
          <w:rFonts w:ascii="Cambria Math" w:hAnsi="Cambria Math"/>
        </w:rPr>
        <w:t>deforestation</w:t>
      </w:r>
      <w:r w:rsidR="0063357A" w:rsidRPr="00CC2579">
        <w:rPr>
          <w:rFonts w:ascii="Cambria Math" w:hAnsi="Cambria Math"/>
        </w:rPr>
        <w:t>,</w:t>
      </w:r>
      <w:r w:rsidR="00447E37" w:rsidRPr="00CC2579">
        <w:rPr>
          <w:rFonts w:ascii="Cambria Math" w:hAnsi="Cambria Math"/>
        </w:rPr>
        <w:t xml:space="preserve"> </w:t>
      </w:r>
      <w:r w:rsidR="0063357A" w:rsidRPr="00CC2579">
        <w:rPr>
          <w:rFonts w:ascii="Cambria Math" w:hAnsi="Cambria Math"/>
        </w:rPr>
        <w:t>which in turn</w:t>
      </w:r>
      <w:r w:rsidR="00994699" w:rsidRPr="00CC2579">
        <w:rPr>
          <w:rFonts w:ascii="Cambria Math" w:hAnsi="Cambria Math"/>
        </w:rPr>
        <w:t>, is</w:t>
      </w:r>
      <w:r w:rsidR="0063357A" w:rsidRPr="00CC2579">
        <w:rPr>
          <w:rFonts w:ascii="Cambria Math" w:hAnsi="Cambria Math"/>
        </w:rPr>
        <w:t xml:space="preserve"> a direct </w:t>
      </w:r>
      <w:r w:rsidR="00447E37" w:rsidRPr="00CC2579">
        <w:rPr>
          <w:rFonts w:ascii="Cambria Math" w:hAnsi="Cambria Math"/>
        </w:rPr>
        <w:t xml:space="preserve">driver of </w:t>
      </w:r>
      <w:r w:rsidR="00C64F8B" w:rsidRPr="00CC2579">
        <w:rPr>
          <w:rFonts w:ascii="Cambria Math" w:hAnsi="Cambria Math"/>
        </w:rPr>
        <w:t>climate change</w:t>
      </w:r>
      <w:r w:rsidR="00447E37" w:rsidRPr="00CC2579">
        <w:rPr>
          <w:rFonts w:ascii="Cambria Math" w:hAnsi="Cambria Math"/>
        </w:rPr>
        <w:t>.</w:t>
      </w:r>
      <w:r w:rsidR="00DE5524" w:rsidRPr="00CC2579">
        <w:rPr>
          <w:rFonts w:ascii="Cambria Math" w:hAnsi="Cambria Math"/>
        </w:rPr>
        <w:t xml:space="preserve"> The MycroForest </w:t>
      </w:r>
      <w:r w:rsidR="00C70B3E" w:rsidRPr="00CC2579">
        <w:rPr>
          <w:rFonts w:ascii="Cambria Math" w:hAnsi="Cambria Math"/>
        </w:rPr>
        <w:t xml:space="preserve">teaching tool as presented in this work, </w:t>
      </w:r>
      <w:r w:rsidR="00DE5524" w:rsidRPr="00CC2579">
        <w:rPr>
          <w:rFonts w:ascii="Cambria Math" w:hAnsi="Cambria Math"/>
        </w:rPr>
        <w:t>strives to do this.</w:t>
      </w:r>
    </w:p>
    <w:p w14:paraId="21B453B4" w14:textId="0E887088" w:rsidR="0033554E" w:rsidRPr="00CC2579" w:rsidRDefault="00BD0BC5" w:rsidP="00A01751">
      <w:pPr>
        <w:spacing w:after="240" w:line="276" w:lineRule="auto"/>
        <w:jc w:val="both"/>
        <w:rPr>
          <w:rFonts w:ascii="Cambria Math" w:hAnsi="Cambria Math"/>
        </w:rPr>
      </w:pPr>
      <w:r w:rsidRPr="00CC2579">
        <w:rPr>
          <w:rFonts w:ascii="Cambria Math" w:hAnsi="Cambria Math"/>
        </w:rPr>
        <w:t>C. Karsgaard and D. Davidson</w:t>
      </w:r>
      <w:r w:rsidR="008D409E" w:rsidRPr="00CC2579">
        <w:rPr>
          <w:rFonts w:ascii="Cambria Math" w:hAnsi="Cambria Math"/>
        </w:rPr>
        <w:t xml:space="preserve">, in their work about youth perspectives and Climate Change Education, </w:t>
      </w:r>
      <w:r w:rsidR="00D24F0B">
        <w:rPr>
          <w:rFonts w:ascii="Cambria Math" w:hAnsi="Cambria Math"/>
        </w:rPr>
        <w:t>highlight some</w:t>
      </w:r>
      <w:r w:rsidR="008D409E" w:rsidRPr="00CC2579">
        <w:rPr>
          <w:rFonts w:ascii="Cambria Math" w:hAnsi="Cambria Math"/>
        </w:rPr>
        <w:t xml:space="preserve"> existing </w:t>
      </w:r>
      <w:r w:rsidR="00C64F8B" w:rsidRPr="00CC2579">
        <w:rPr>
          <w:rFonts w:ascii="Cambria Math" w:hAnsi="Cambria Math"/>
        </w:rPr>
        <w:t xml:space="preserve">teaching </w:t>
      </w:r>
      <w:r w:rsidR="008D409E" w:rsidRPr="00CC2579">
        <w:rPr>
          <w:rFonts w:ascii="Cambria Math" w:hAnsi="Cambria Math"/>
        </w:rPr>
        <w:t>approach</w:t>
      </w:r>
      <w:r w:rsidR="00D24F0B">
        <w:rPr>
          <w:rFonts w:ascii="Cambria Math" w:hAnsi="Cambria Math"/>
        </w:rPr>
        <w:t xml:space="preserve"> aspects</w:t>
      </w:r>
      <w:r w:rsidR="008D409E" w:rsidRPr="00CC2579">
        <w:rPr>
          <w:rFonts w:ascii="Cambria Math" w:hAnsi="Cambria Math"/>
        </w:rPr>
        <w:t xml:space="preserve"> that </w:t>
      </w:r>
      <w:r w:rsidR="00D24F0B">
        <w:rPr>
          <w:rFonts w:ascii="Cambria Math" w:hAnsi="Cambria Math"/>
        </w:rPr>
        <w:t>requires</w:t>
      </w:r>
      <w:r w:rsidR="008D409E" w:rsidRPr="00CC2579">
        <w:rPr>
          <w:rFonts w:ascii="Cambria Math" w:hAnsi="Cambria Math"/>
        </w:rPr>
        <w:t xml:space="preserve"> strengthen</w:t>
      </w:r>
      <w:r w:rsidR="00D24F0B">
        <w:rPr>
          <w:rFonts w:ascii="Cambria Math" w:hAnsi="Cambria Math"/>
        </w:rPr>
        <w:t>ing</w:t>
      </w:r>
      <w:r w:rsidR="008D409E" w:rsidRPr="00CC2579">
        <w:rPr>
          <w:rFonts w:ascii="Cambria Math" w:hAnsi="Cambria Math"/>
        </w:rPr>
        <w:t xml:space="preserve">. They stress the need to move away from the abstract “save the planet” </w:t>
      </w:r>
      <w:r w:rsidR="001D729B" w:rsidRPr="00CC2579">
        <w:rPr>
          <w:rFonts w:ascii="Cambria Math" w:hAnsi="Cambria Math"/>
        </w:rPr>
        <w:t>idea to more concrete examples of how this might look like practically</w:t>
      </w:r>
      <w:r w:rsidR="00BA7F1A" w:rsidRPr="00CC2579">
        <w:rPr>
          <w:rFonts w:ascii="Cambria Math" w:hAnsi="Cambria Math"/>
        </w:rPr>
        <w:t>,</w:t>
      </w:r>
      <w:r w:rsidR="00D96D61" w:rsidRPr="00CC2579">
        <w:rPr>
          <w:rFonts w:ascii="Cambria Math" w:hAnsi="Cambria Math"/>
        </w:rPr>
        <w:t xml:space="preserve"> to inspire action</w:t>
      </w:r>
      <w:r w:rsidR="00D24F0B">
        <w:rPr>
          <w:rFonts w:ascii="Cambria Math" w:hAnsi="Cambria Math"/>
        </w:rPr>
        <w:t xml:space="preserve"> </w:t>
      </w:r>
      <w:r w:rsidR="00D24F0B" w:rsidRPr="00CC2579">
        <w:rPr>
          <w:rFonts w:ascii="Cambria Math" w:hAnsi="Cambria Math"/>
        </w:rPr>
        <w:fldChar w:fldCharType="begin"/>
      </w:r>
      <w:r w:rsidR="00D24F0B"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D24F0B" w:rsidRPr="00CC2579">
        <w:rPr>
          <w:rFonts w:ascii="Cambria Math" w:hAnsi="Cambria Math"/>
        </w:rPr>
        <w:fldChar w:fldCharType="separate"/>
      </w:r>
      <w:r w:rsidR="00D24F0B" w:rsidRPr="00CC2579">
        <w:rPr>
          <w:rFonts w:ascii="Cambria Math" w:hAnsi="Cambria Math"/>
          <w:noProof/>
        </w:rPr>
        <w:t>[2]</w:t>
      </w:r>
      <w:r w:rsidR="00D24F0B" w:rsidRPr="00CC2579">
        <w:rPr>
          <w:rFonts w:ascii="Cambria Math" w:hAnsi="Cambria Math"/>
        </w:rPr>
        <w:fldChar w:fldCharType="end"/>
      </w:r>
      <w:r w:rsidR="001D729B" w:rsidRPr="00CC2579">
        <w:rPr>
          <w:rFonts w:ascii="Cambria Math" w:hAnsi="Cambria Math"/>
        </w:rPr>
        <w:t xml:space="preserve">. </w:t>
      </w:r>
      <w:r w:rsidR="00D96D61" w:rsidRPr="00CC2579">
        <w:rPr>
          <w:rFonts w:ascii="Cambria Math" w:hAnsi="Cambria Math"/>
        </w:rPr>
        <w:t xml:space="preserve">To this end, </w:t>
      </w:r>
      <w:r w:rsidR="001D729B" w:rsidRPr="00CC2579">
        <w:rPr>
          <w:rFonts w:ascii="Cambria Math" w:hAnsi="Cambria Math"/>
        </w:rPr>
        <w:t xml:space="preserve">MycroForest </w:t>
      </w:r>
      <w:r w:rsidR="00BA7F1A" w:rsidRPr="00CC2579">
        <w:rPr>
          <w:rFonts w:ascii="Cambria Math" w:hAnsi="Cambria Math"/>
        </w:rPr>
        <w:t>presents</w:t>
      </w:r>
      <w:r w:rsidR="001D729B" w:rsidRPr="00CC2579">
        <w:rPr>
          <w:rFonts w:ascii="Cambria Math" w:hAnsi="Cambria Math"/>
        </w:rPr>
        <w:t xml:space="preserve"> </w:t>
      </w:r>
      <w:r w:rsidR="00D24F0B">
        <w:rPr>
          <w:rFonts w:ascii="Cambria Math" w:hAnsi="Cambria Math"/>
        </w:rPr>
        <w:t>SFM</w:t>
      </w:r>
      <w:r w:rsidR="00D96D61" w:rsidRPr="00CC2579">
        <w:rPr>
          <w:rFonts w:ascii="Cambria Math" w:hAnsi="Cambria Math"/>
        </w:rPr>
        <w:t xml:space="preserve"> </w:t>
      </w:r>
      <w:r w:rsidR="00BA7F1A" w:rsidRPr="00CC2579">
        <w:rPr>
          <w:rFonts w:ascii="Cambria Math" w:hAnsi="Cambria Math"/>
        </w:rPr>
        <w:t>as</w:t>
      </w:r>
      <w:r w:rsidR="001D729B" w:rsidRPr="00CC2579">
        <w:rPr>
          <w:rFonts w:ascii="Cambria Math" w:hAnsi="Cambria Math"/>
        </w:rPr>
        <w:t xml:space="preserve"> </w:t>
      </w:r>
      <w:r w:rsidR="00D24F0B">
        <w:rPr>
          <w:rFonts w:ascii="Cambria Math" w:hAnsi="Cambria Math"/>
        </w:rPr>
        <w:t>a</w:t>
      </w:r>
      <w:r w:rsidR="001D729B" w:rsidRPr="00CC2579">
        <w:rPr>
          <w:rFonts w:ascii="Cambria Math" w:hAnsi="Cambria Math"/>
        </w:rPr>
        <w:t xml:space="preserve"> </w:t>
      </w:r>
      <w:r w:rsidR="00D96D61" w:rsidRPr="00CC2579">
        <w:rPr>
          <w:rFonts w:ascii="Cambria Math" w:hAnsi="Cambria Math"/>
        </w:rPr>
        <w:t>specific</w:t>
      </w:r>
      <w:r w:rsidR="00B541E1" w:rsidRPr="00CC2579">
        <w:rPr>
          <w:rFonts w:ascii="Cambria Math" w:hAnsi="Cambria Math"/>
        </w:rPr>
        <w:t xml:space="preserve"> way to</w:t>
      </w:r>
      <w:r w:rsidR="001D729B" w:rsidRPr="00CC2579">
        <w:rPr>
          <w:rFonts w:ascii="Cambria Math" w:hAnsi="Cambria Math"/>
        </w:rPr>
        <w:t xml:space="preserve"> combat climate change.</w:t>
      </w:r>
      <w:r w:rsidR="000A4819">
        <w:rPr>
          <w:rFonts w:ascii="Cambria Math" w:hAnsi="Cambria Math"/>
        </w:rPr>
        <w:t xml:space="preserve"> </w:t>
      </w:r>
      <w:r w:rsidR="000A4819">
        <w:rPr>
          <w:rFonts w:ascii="Cambria Math" w:hAnsi="Cambria Math"/>
        </w:rPr>
        <w:lastRenderedPageBreak/>
        <w:t>Furthermore, w</w:t>
      </w:r>
      <w:r w:rsidR="001D729B" w:rsidRPr="00CC2579">
        <w:rPr>
          <w:rFonts w:ascii="Cambria Math" w:hAnsi="Cambria Math"/>
        </w:rPr>
        <w:t>hile existing</w:t>
      </w:r>
      <w:r w:rsidR="008D409E" w:rsidRPr="00CC2579">
        <w:rPr>
          <w:rFonts w:ascii="Cambria Math" w:hAnsi="Cambria Math"/>
        </w:rPr>
        <w:t xml:space="preserve"> education </w:t>
      </w:r>
      <w:r w:rsidRPr="00CC2579">
        <w:rPr>
          <w:rFonts w:ascii="Cambria Math" w:hAnsi="Cambria Math"/>
        </w:rPr>
        <w:t>concentrates on scientific reasons around the "what" and "how" of climate change</w:t>
      </w:r>
      <w:r w:rsidR="001D729B" w:rsidRPr="00CC2579">
        <w:rPr>
          <w:rFonts w:ascii="Cambria Math" w:hAnsi="Cambria Math"/>
        </w:rPr>
        <w:t>;</w:t>
      </w:r>
      <w:r w:rsidRPr="00CC2579">
        <w:rPr>
          <w:rFonts w:ascii="Cambria Math" w:hAnsi="Cambria Math"/>
        </w:rPr>
        <w:t xml:space="preserve"> social, political, </w:t>
      </w:r>
      <w:r w:rsidR="008D409E" w:rsidRPr="00CC2579">
        <w:rPr>
          <w:rFonts w:ascii="Cambria Math" w:hAnsi="Cambria Math"/>
        </w:rPr>
        <w:t>cultural,</w:t>
      </w:r>
      <w:r w:rsidRPr="00CC2579">
        <w:rPr>
          <w:rFonts w:ascii="Cambria Math" w:hAnsi="Cambria Math"/>
        </w:rPr>
        <w:t xml:space="preserve"> and economic reasons that define "why"</w:t>
      </w:r>
      <w:r w:rsidR="008D409E" w:rsidRPr="00CC2579">
        <w:rPr>
          <w:rFonts w:ascii="Cambria Math" w:hAnsi="Cambria Math"/>
        </w:rPr>
        <w:t xml:space="preserve"> is often overlooked</w:t>
      </w:r>
      <w:r w:rsidR="00A01751">
        <w:rPr>
          <w:rFonts w:ascii="Cambria Math" w:hAnsi="Cambria Math"/>
        </w:rPr>
        <w:t xml:space="preserve"> </w:t>
      </w:r>
      <w:r w:rsidR="00A01751" w:rsidRPr="00CC2579">
        <w:rPr>
          <w:rFonts w:ascii="Cambria Math" w:hAnsi="Cambria Math"/>
        </w:rPr>
        <w:fldChar w:fldCharType="begin"/>
      </w:r>
      <w:r w:rsidR="00A01751"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A01751" w:rsidRPr="00CC2579">
        <w:rPr>
          <w:rFonts w:ascii="Cambria Math" w:hAnsi="Cambria Math"/>
        </w:rPr>
        <w:fldChar w:fldCharType="separate"/>
      </w:r>
      <w:r w:rsidR="00A01751" w:rsidRPr="00CC2579">
        <w:rPr>
          <w:rFonts w:ascii="Cambria Math" w:hAnsi="Cambria Math"/>
          <w:noProof/>
        </w:rPr>
        <w:t>[2]</w:t>
      </w:r>
      <w:r w:rsidR="00A01751" w:rsidRPr="00CC2579">
        <w:rPr>
          <w:rFonts w:ascii="Cambria Math" w:hAnsi="Cambria Math"/>
        </w:rPr>
        <w:fldChar w:fldCharType="end"/>
      </w:r>
      <w:r w:rsidR="008D409E" w:rsidRPr="00CC2579">
        <w:rPr>
          <w:rFonts w:ascii="Cambria Math" w:hAnsi="Cambria Math"/>
        </w:rPr>
        <w:t>.</w:t>
      </w:r>
      <w:r w:rsidR="001D729B" w:rsidRPr="00CC2579">
        <w:rPr>
          <w:rFonts w:ascii="Cambria Math" w:hAnsi="Cambria Math"/>
        </w:rPr>
        <w:t xml:space="preserve"> By allowing learners to </w:t>
      </w:r>
      <w:r w:rsidR="00E0254E" w:rsidRPr="00CC2579">
        <w:rPr>
          <w:rFonts w:ascii="Cambria Math" w:hAnsi="Cambria Math"/>
        </w:rPr>
        <w:t xml:space="preserve">investigate earning potential of a forest, MycroForest garners attention onto </w:t>
      </w:r>
      <w:r w:rsidR="00BA7F1A" w:rsidRPr="00CC2579">
        <w:rPr>
          <w:rFonts w:ascii="Cambria Math" w:hAnsi="Cambria Math"/>
        </w:rPr>
        <w:t xml:space="preserve">the </w:t>
      </w:r>
      <w:r w:rsidR="00E0254E" w:rsidRPr="00CC2579">
        <w:rPr>
          <w:rFonts w:ascii="Cambria Math" w:hAnsi="Cambria Math"/>
        </w:rPr>
        <w:t xml:space="preserve">underlying economic </w:t>
      </w:r>
      <w:r w:rsidR="00BA7F1A" w:rsidRPr="00CC2579">
        <w:rPr>
          <w:rFonts w:ascii="Cambria Math" w:hAnsi="Cambria Math"/>
        </w:rPr>
        <w:t>“why”</w:t>
      </w:r>
      <w:r w:rsidR="00E0254E" w:rsidRPr="00CC2579">
        <w:rPr>
          <w:rFonts w:ascii="Cambria Math" w:hAnsi="Cambria Math"/>
        </w:rPr>
        <w:t xml:space="preserve"> that </w:t>
      </w:r>
      <w:r w:rsidR="00A01751">
        <w:rPr>
          <w:rFonts w:ascii="Cambria Math" w:hAnsi="Cambria Math"/>
        </w:rPr>
        <w:t>drives</w:t>
      </w:r>
      <w:r w:rsidR="00E0254E" w:rsidRPr="00CC2579">
        <w:rPr>
          <w:rFonts w:ascii="Cambria Math" w:hAnsi="Cambria Math"/>
        </w:rPr>
        <w:t xml:space="preserve"> deforestation and by extension, climate change.</w:t>
      </w:r>
    </w:p>
    <w:p w14:paraId="45A31BE3" w14:textId="123E90AE" w:rsidR="00B259C4" w:rsidRPr="00CC2579" w:rsidRDefault="00B7732D" w:rsidP="00EF0E50">
      <w:pPr>
        <w:spacing w:after="240" w:line="276" w:lineRule="auto"/>
        <w:jc w:val="both"/>
        <w:rPr>
          <w:rFonts w:ascii="Cambria Math" w:hAnsi="Cambria Math"/>
        </w:rPr>
      </w:pPr>
      <w:r w:rsidRPr="00CC2579">
        <w:rPr>
          <w:rFonts w:ascii="Cambria Math" w:hAnsi="Cambria Math"/>
        </w:rPr>
        <w:t>Increase</w:t>
      </w:r>
      <w:r w:rsidR="008C501A" w:rsidRPr="00CC2579">
        <w:rPr>
          <w:rFonts w:ascii="Cambria Math" w:hAnsi="Cambria Math"/>
        </w:rPr>
        <w:t>d</w:t>
      </w:r>
      <w:r w:rsidRPr="00CC2579">
        <w:rPr>
          <w:rFonts w:ascii="Cambria Math" w:hAnsi="Cambria Math"/>
        </w:rPr>
        <w:t xml:space="preserve"> </w:t>
      </w:r>
      <w:r w:rsidR="008215BE" w:rsidRPr="00CC2579">
        <w:rPr>
          <w:rFonts w:ascii="Cambria Math" w:hAnsi="Cambria Math"/>
        </w:rPr>
        <w:t xml:space="preserve">engagement and attention w.r.t the subject matter </w:t>
      </w:r>
      <w:r w:rsidR="008C501A" w:rsidRPr="00CC2579">
        <w:rPr>
          <w:rFonts w:ascii="Cambria Math" w:hAnsi="Cambria Math"/>
        </w:rPr>
        <w:t xml:space="preserve">has been </w:t>
      </w:r>
      <w:r w:rsidR="008215BE" w:rsidRPr="00CC2579">
        <w:rPr>
          <w:rFonts w:ascii="Cambria Math" w:hAnsi="Cambria Math"/>
        </w:rPr>
        <w:t xml:space="preserve">linked to </w:t>
      </w:r>
      <w:r w:rsidR="00420AEB" w:rsidRPr="00CC2579">
        <w:rPr>
          <w:rFonts w:ascii="Cambria Math" w:hAnsi="Cambria Math"/>
        </w:rPr>
        <w:t>deeper</w:t>
      </w:r>
      <w:r w:rsidR="008215BE" w:rsidRPr="00CC2579">
        <w:rPr>
          <w:rFonts w:ascii="Cambria Math" w:hAnsi="Cambria Math"/>
        </w:rPr>
        <w:t xml:space="preserve"> understanding. </w:t>
      </w:r>
      <w:r w:rsidR="007F434B">
        <w:rPr>
          <w:rFonts w:ascii="Cambria Math" w:hAnsi="Cambria Math"/>
        </w:rPr>
        <w:t>Resulting m</w:t>
      </w:r>
      <w:r w:rsidR="00B31864" w:rsidRPr="00CC2579">
        <w:rPr>
          <w:rFonts w:ascii="Cambria Math" w:hAnsi="Cambria Math"/>
        </w:rPr>
        <w:t xml:space="preserve">indfulness </w:t>
      </w:r>
      <w:r w:rsidR="008C501A" w:rsidRPr="00CC2579">
        <w:rPr>
          <w:rFonts w:ascii="Cambria Math" w:hAnsi="Cambria Math"/>
        </w:rPr>
        <w:t xml:space="preserve">often </w:t>
      </w:r>
      <w:r w:rsidR="007F434B">
        <w:rPr>
          <w:rFonts w:ascii="Cambria Math" w:hAnsi="Cambria Math"/>
        </w:rPr>
        <w:t>leads to</w:t>
      </w:r>
      <w:r w:rsidR="00B31864" w:rsidRPr="00CC2579">
        <w:rPr>
          <w:rFonts w:ascii="Cambria Math" w:hAnsi="Cambria Math"/>
        </w:rPr>
        <w:t xml:space="preserve"> learners making a conscious effort to resolve </w:t>
      </w:r>
      <w:r w:rsidR="007F434B">
        <w:rPr>
          <w:rFonts w:ascii="Cambria Math" w:hAnsi="Cambria Math"/>
        </w:rPr>
        <w:t xml:space="preserve">mental </w:t>
      </w:r>
      <w:r w:rsidR="00B31864" w:rsidRPr="00CC2579">
        <w:rPr>
          <w:rFonts w:ascii="Cambria Math" w:hAnsi="Cambria Math"/>
        </w:rPr>
        <w:t>conflict that stem</w:t>
      </w:r>
      <w:r w:rsidR="007F434B">
        <w:rPr>
          <w:rFonts w:ascii="Cambria Math" w:hAnsi="Cambria Math"/>
        </w:rPr>
        <w:t>s</w:t>
      </w:r>
      <w:r w:rsidR="00B31864" w:rsidRPr="00CC2579">
        <w:rPr>
          <w:rFonts w:ascii="Cambria Math" w:hAnsi="Cambria Math"/>
        </w:rPr>
        <w:t xml:space="preserve"> from discrepanc</w:t>
      </w:r>
      <w:r w:rsidR="008C501A" w:rsidRPr="00CC2579">
        <w:rPr>
          <w:rFonts w:ascii="Cambria Math" w:hAnsi="Cambria Math"/>
        </w:rPr>
        <w:t>ies</w:t>
      </w:r>
      <w:r w:rsidR="00B31864" w:rsidRPr="00CC2579">
        <w:rPr>
          <w:rFonts w:ascii="Cambria Math" w:hAnsi="Cambria Math"/>
        </w:rPr>
        <w:t xml:space="preserve"> between existing and new notions of a</w:t>
      </w:r>
      <w:r w:rsidR="007F434B">
        <w:rPr>
          <w:rFonts w:ascii="Cambria Math" w:hAnsi="Cambria Math"/>
        </w:rPr>
        <w:t xml:space="preserve"> concept </w:t>
      </w:r>
      <w:r w:rsidR="00B31864" w:rsidRPr="00CC2579">
        <w:rPr>
          <w:rFonts w:ascii="Cambria Math" w:hAnsi="Cambria Math"/>
        </w:rPr>
        <w:t xml:space="preserve">to eventually culminate in mental accommodation of novel </w:t>
      </w:r>
      <w:r w:rsidR="007F434B">
        <w:rPr>
          <w:rFonts w:ascii="Cambria Math" w:hAnsi="Cambria Math"/>
        </w:rPr>
        <w:t>ideas</w:t>
      </w:r>
      <w:r w:rsidR="00B31864" w:rsidRPr="00CC2579">
        <w:rPr>
          <w:rFonts w:ascii="Cambria Math" w:hAnsi="Cambria Math"/>
        </w:rPr>
        <w:t xml:space="preserve"> and improved assimilation of existing knowledge</w:t>
      </w:r>
      <w:r w:rsidR="007F434B">
        <w:rPr>
          <w:rFonts w:ascii="Cambria Math" w:hAnsi="Cambria Math"/>
        </w:rPr>
        <w:t xml:space="preserve"> </w:t>
      </w:r>
      <w:r w:rsidR="007F434B" w:rsidRPr="00CC2579">
        <w:rPr>
          <w:rFonts w:ascii="Cambria Math" w:hAnsi="Cambria Math"/>
        </w:rPr>
        <w:fldChar w:fldCharType="begin"/>
      </w:r>
      <w:r w:rsidR="00B67B10">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7F434B" w:rsidRPr="00CC2579">
        <w:rPr>
          <w:rFonts w:ascii="Cambria Math" w:hAnsi="Cambria Math"/>
        </w:rPr>
        <w:fldChar w:fldCharType="separate"/>
      </w:r>
      <w:r w:rsidR="00B67B10">
        <w:rPr>
          <w:rFonts w:ascii="Cambria Math" w:hAnsi="Cambria Math"/>
          <w:noProof/>
        </w:rPr>
        <w:t>[20]</w:t>
      </w:r>
      <w:r w:rsidR="007F434B" w:rsidRPr="00CC2579">
        <w:rPr>
          <w:rFonts w:ascii="Cambria Math" w:hAnsi="Cambria Math"/>
        </w:rPr>
        <w:fldChar w:fldCharType="end"/>
      </w:r>
      <w:r w:rsidR="00B31864" w:rsidRPr="00CC2579">
        <w:rPr>
          <w:rFonts w:ascii="Cambria Math" w:hAnsi="Cambria Math"/>
        </w:rPr>
        <w:t xml:space="preserve">. </w:t>
      </w:r>
      <w:r w:rsidR="00420AEB" w:rsidRPr="00CC2579">
        <w:rPr>
          <w:rFonts w:ascii="Cambria Math" w:hAnsi="Cambria Math"/>
        </w:rPr>
        <w:t>Further, t</w:t>
      </w:r>
      <w:r w:rsidR="008215BE" w:rsidRPr="00CC2579">
        <w:rPr>
          <w:rFonts w:ascii="Cambria Math" w:hAnsi="Cambria Math"/>
        </w:rPr>
        <w:t xml:space="preserve">eaching methods that </w:t>
      </w:r>
      <w:r w:rsidR="00420AEB" w:rsidRPr="00CC2579">
        <w:rPr>
          <w:rFonts w:ascii="Cambria Math" w:hAnsi="Cambria Math"/>
        </w:rPr>
        <w:t>promote</w:t>
      </w:r>
      <w:r w:rsidR="008215BE" w:rsidRPr="00CC2579">
        <w:rPr>
          <w:rFonts w:ascii="Cambria Math" w:hAnsi="Cambria Math"/>
        </w:rPr>
        <w:t xml:space="preserve"> problem-based, reflective, and inquiry-based learning</w:t>
      </w:r>
      <w:r w:rsidR="00EF0E50">
        <w:rPr>
          <w:rFonts w:ascii="Cambria Math" w:hAnsi="Cambria Math"/>
        </w:rPr>
        <w:t>,</w:t>
      </w:r>
      <w:r w:rsidR="008215BE" w:rsidRPr="00CC2579">
        <w:rPr>
          <w:rFonts w:ascii="Cambria Math" w:hAnsi="Cambria Math"/>
        </w:rPr>
        <w:t xml:space="preserve"> have shown to </w:t>
      </w:r>
      <w:r w:rsidR="008C501A" w:rsidRPr="00CC2579">
        <w:rPr>
          <w:rFonts w:ascii="Cambria Math" w:hAnsi="Cambria Math"/>
        </w:rPr>
        <w:t>strengthen</w:t>
      </w:r>
      <w:r w:rsidR="008215BE" w:rsidRPr="00CC2579">
        <w:rPr>
          <w:rFonts w:ascii="Cambria Math" w:hAnsi="Cambria Math"/>
        </w:rPr>
        <w:t xml:space="preserve"> persistence of learned ideas</w:t>
      </w:r>
      <w:r w:rsidR="00420AEB" w:rsidRPr="00CC2579">
        <w:rPr>
          <w:rFonts w:ascii="Cambria Math" w:hAnsi="Cambria Math"/>
        </w:rPr>
        <w:t xml:space="preserve"> and enthusiasm towards learning </w:t>
      </w:r>
      <w:r w:rsidR="00420AEB" w:rsidRPr="00CC2579">
        <w:rPr>
          <w:rFonts w:ascii="Cambria Math" w:hAnsi="Cambria Math"/>
        </w:rPr>
        <w:fldChar w:fldCharType="begin"/>
      </w:r>
      <w:r w:rsidR="00420AEB" w:rsidRPr="00CC2579">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420AEB" w:rsidRPr="00CC2579">
        <w:rPr>
          <w:rFonts w:ascii="Cambria Math" w:hAnsi="Cambria Math"/>
        </w:rPr>
        <w:fldChar w:fldCharType="separate"/>
      </w:r>
      <w:r w:rsidR="00420AEB" w:rsidRPr="00CC2579">
        <w:rPr>
          <w:rFonts w:ascii="Cambria Math" w:hAnsi="Cambria Math"/>
          <w:noProof/>
        </w:rPr>
        <w:t>[11]</w:t>
      </w:r>
      <w:r w:rsidR="00420AEB" w:rsidRPr="00CC2579">
        <w:rPr>
          <w:rFonts w:ascii="Cambria Math" w:hAnsi="Cambria Math"/>
        </w:rPr>
        <w:fldChar w:fldCharType="end"/>
      </w:r>
      <w:r w:rsidR="00420AEB" w:rsidRPr="00CC2579">
        <w:rPr>
          <w:rFonts w:ascii="Cambria Math" w:hAnsi="Cambria Math"/>
        </w:rPr>
        <w:t xml:space="preserve">. A microworld is an interactive </w:t>
      </w:r>
      <w:r w:rsidR="00B259C4" w:rsidRPr="00CC2579">
        <w:rPr>
          <w:rFonts w:ascii="Cambria Math" w:hAnsi="Cambria Math"/>
        </w:rPr>
        <w:t xml:space="preserve">environment anchored on the theory of constructivism as first proposed by Jean Piaget </w:t>
      </w:r>
      <w:r w:rsidR="00B259C4" w:rsidRPr="00CC2579">
        <w:rPr>
          <w:rFonts w:ascii="Cambria Math" w:hAnsi="Cambria Math"/>
        </w:rPr>
        <w:fldChar w:fldCharType="begin"/>
      </w:r>
      <w:r w:rsidR="00B67B10">
        <w:rPr>
          <w:rFonts w:ascii="Cambria Math" w:hAnsi="Cambria Math"/>
        </w:rPr>
        <w:instrText xml:space="preserve"> ADDIN EN.CITE &lt;EndNote&gt;&lt;Cite&gt;&lt;Author&gt;Piaget&lt;/Author&gt;&lt;Year&gt;1951&lt;/Year&gt;&lt;RecNum&gt;78&lt;/RecNum&gt;&lt;DisplayText&gt;[21]&lt;/DisplayText&gt;&lt;record&gt;&lt;rec-number&gt;78&lt;/rec-number&gt;&lt;foreign-keys&gt;&lt;key app="EN" db-id="fa9dw5p0krtwspew2pevwte3ffrf2xws90e0" timestamp="1720628365"&gt;78&lt;/key&gt;&lt;/foreign-keys&gt;&lt;ref-type name="Journal Article"&gt;17&lt;/ref-type&gt;&lt;contributors&gt;&lt;authors&gt;&lt;author&gt;Piaget, Jean&lt;/author&gt;&lt;/authors&gt;&lt;/contributors&gt;&lt;titles&gt;&lt;title&gt;Play, Dreams And Imitation In Childhood&lt;/title&gt;&lt;/titles&gt;&lt;dates&gt;&lt;year&gt;1951&lt;/year&gt;&lt;/dates&gt;&lt;publisher&gt;Routledge&lt;/publisher&gt;&lt;urls&gt;&lt;related-urls&gt;&lt;url&gt;https://dx.doi.org/10.4324/9781315009698&lt;/url&gt;&lt;/related-urls&gt;&lt;/urls&gt;&lt;electronic-resource-num&gt;10.4324/9781315009698&lt;/electronic-resource-num&gt;&lt;/record&gt;&lt;/Cite&gt;&lt;/EndNote&gt;</w:instrText>
      </w:r>
      <w:r w:rsidR="00B259C4" w:rsidRPr="00CC2579">
        <w:rPr>
          <w:rFonts w:ascii="Cambria Math" w:hAnsi="Cambria Math"/>
        </w:rPr>
        <w:fldChar w:fldCharType="separate"/>
      </w:r>
      <w:r w:rsidR="00B67B10">
        <w:rPr>
          <w:rFonts w:ascii="Cambria Math" w:hAnsi="Cambria Math"/>
          <w:noProof/>
        </w:rPr>
        <w:t>[21]</w:t>
      </w:r>
      <w:r w:rsidR="00B259C4" w:rsidRPr="00CC2579">
        <w:rPr>
          <w:rFonts w:ascii="Cambria Math" w:hAnsi="Cambria Math"/>
        </w:rPr>
        <w:fldChar w:fldCharType="end"/>
      </w:r>
      <w:r w:rsidR="00B259C4" w:rsidRPr="00CC2579">
        <w:rPr>
          <w:rFonts w:ascii="Cambria Math" w:hAnsi="Cambria Math"/>
        </w:rPr>
        <w:t xml:space="preserve"> that </w:t>
      </w:r>
      <w:r w:rsidR="00420AEB" w:rsidRPr="00CC2579">
        <w:rPr>
          <w:rFonts w:ascii="Cambria Math" w:hAnsi="Cambria Math"/>
        </w:rPr>
        <w:t>facilitates long lasting and deep</w:t>
      </w:r>
      <w:r w:rsidR="00B259C4" w:rsidRPr="00CC2579">
        <w:rPr>
          <w:rFonts w:ascii="Cambria Math" w:hAnsi="Cambria Math"/>
        </w:rPr>
        <w:t xml:space="preserve"> learning </w:t>
      </w:r>
      <w:r w:rsidR="008C501A" w:rsidRPr="00CC2579">
        <w:rPr>
          <w:rFonts w:ascii="Cambria Math" w:hAnsi="Cambria Math"/>
        </w:rPr>
        <w:t xml:space="preserve">through “learning by </w:t>
      </w:r>
      <w:r w:rsidR="00B259C4" w:rsidRPr="00CC2579">
        <w:rPr>
          <w:rFonts w:ascii="Cambria Math" w:hAnsi="Cambria Math"/>
        </w:rPr>
        <w:t>doing</w:t>
      </w:r>
      <w:r w:rsidR="00216F84">
        <w:rPr>
          <w:rFonts w:ascii="Cambria Math" w:hAnsi="Cambria Math"/>
        </w:rPr>
        <w:t>/</w:t>
      </w:r>
      <w:r w:rsidR="004F313A" w:rsidRPr="00CC2579">
        <w:rPr>
          <w:rFonts w:ascii="Cambria Math" w:hAnsi="Cambria Math"/>
        </w:rPr>
        <w:t>making</w:t>
      </w:r>
      <w:r w:rsidR="008C501A" w:rsidRPr="00CC2579">
        <w:rPr>
          <w:rFonts w:ascii="Cambria Math" w:hAnsi="Cambria Math"/>
        </w:rPr>
        <w:t>”</w:t>
      </w:r>
      <w:r w:rsidR="004F313A" w:rsidRPr="00CC2579">
        <w:rPr>
          <w:rFonts w:ascii="Cambria Math" w:hAnsi="Cambria Math"/>
        </w:rPr>
        <w:t xml:space="preserve"> </w:t>
      </w:r>
      <w:r w:rsidR="004F313A" w:rsidRPr="00CC2579">
        <w:rPr>
          <w:rFonts w:ascii="Cambria Math" w:hAnsi="Cambria Math"/>
        </w:rPr>
        <w:fldChar w:fldCharType="begin"/>
      </w:r>
      <w:r w:rsidR="00B67B10">
        <w:rPr>
          <w:rFonts w:ascii="Cambria Math" w:hAnsi="Cambria Math"/>
        </w:rPr>
        <w:instrText xml:space="preserve"> ADDIN EN.CITE &lt;EndNote&gt;&lt;Cite&gt;&lt;Author&gt;Morado&lt;/Author&gt;&lt;Year&gt;2021&lt;/Year&gt;&lt;RecNum&gt;77&lt;/RecNum&gt;&lt;DisplayText&gt;[22]&lt;/DisplayText&gt;&lt;record&gt;&lt;rec-number&gt;77&lt;/rec-number&gt;&lt;foreign-keys&gt;&lt;key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4F313A" w:rsidRPr="00CC2579">
        <w:rPr>
          <w:rFonts w:ascii="Cambria Math" w:hAnsi="Cambria Math"/>
        </w:rPr>
        <w:fldChar w:fldCharType="separate"/>
      </w:r>
      <w:r w:rsidR="00B67B10">
        <w:rPr>
          <w:rFonts w:ascii="Cambria Math" w:hAnsi="Cambria Math"/>
          <w:noProof/>
        </w:rPr>
        <w:t>[22]</w:t>
      </w:r>
      <w:r w:rsidR="004F313A" w:rsidRPr="00CC2579">
        <w:rPr>
          <w:rFonts w:ascii="Cambria Math" w:hAnsi="Cambria Math"/>
        </w:rPr>
        <w:fldChar w:fldCharType="end"/>
      </w:r>
      <w:r w:rsidR="00420AEB" w:rsidRPr="00CC2579">
        <w:rPr>
          <w:rFonts w:ascii="Cambria Math" w:hAnsi="Cambria Math"/>
        </w:rPr>
        <w:t>.</w:t>
      </w:r>
      <w:r w:rsidR="00B31864" w:rsidRPr="00CC2579">
        <w:rPr>
          <w:rFonts w:ascii="Cambria Math" w:hAnsi="Cambria Math"/>
        </w:rPr>
        <w:t xml:space="preserve"> </w:t>
      </w:r>
      <w:r w:rsidR="00216F84">
        <w:rPr>
          <w:rFonts w:ascii="Cambria Math" w:hAnsi="Cambria Math"/>
        </w:rPr>
        <w:t>M</w:t>
      </w:r>
      <w:r w:rsidR="00B31864" w:rsidRPr="00CC2579">
        <w:rPr>
          <w:rFonts w:ascii="Cambria Math" w:hAnsi="Cambria Math"/>
        </w:rPr>
        <w:t>icroworlds may be digital or physical</w:t>
      </w:r>
      <w:r w:rsidR="00216F84">
        <w:rPr>
          <w:rFonts w:ascii="Cambria Math" w:hAnsi="Cambria Math"/>
        </w:rPr>
        <w:t xml:space="preserve">, but </w:t>
      </w:r>
      <w:r w:rsidR="00B31864" w:rsidRPr="00CC2579">
        <w:rPr>
          <w:rFonts w:ascii="Cambria Math" w:hAnsi="Cambria Math"/>
        </w:rPr>
        <w:t xml:space="preserve">the former </w:t>
      </w:r>
      <w:r w:rsidR="004F313A" w:rsidRPr="00CC2579">
        <w:rPr>
          <w:rFonts w:ascii="Cambria Math" w:hAnsi="Cambria Math"/>
        </w:rPr>
        <w:t>makes</w:t>
      </w:r>
      <w:r w:rsidR="00B31864" w:rsidRPr="00CC2579">
        <w:rPr>
          <w:rFonts w:ascii="Cambria Math" w:hAnsi="Cambria Math"/>
        </w:rPr>
        <w:t xml:space="preserve"> </w:t>
      </w:r>
      <w:r w:rsidR="00216F84">
        <w:rPr>
          <w:rFonts w:ascii="Cambria Math" w:hAnsi="Cambria Math"/>
        </w:rPr>
        <w:t>is more</w:t>
      </w:r>
      <w:r w:rsidR="00B31864" w:rsidRPr="00CC2579">
        <w:rPr>
          <w:rFonts w:ascii="Cambria Math" w:hAnsi="Cambria Math"/>
        </w:rPr>
        <w:t xml:space="preserve"> </w:t>
      </w:r>
      <w:r w:rsidR="00894E9D">
        <w:rPr>
          <w:rFonts w:ascii="Cambria Math" w:hAnsi="Cambria Math"/>
        </w:rPr>
        <w:t xml:space="preserve">widely/easily </w:t>
      </w:r>
      <w:r w:rsidR="00B31864" w:rsidRPr="00CC2579">
        <w:rPr>
          <w:rFonts w:ascii="Cambria Math" w:hAnsi="Cambria Math"/>
        </w:rPr>
        <w:t>accessible</w:t>
      </w:r>
      <w:r w:rsidR="007E0CBD">
        <w:rPr>
          <w:rFonts w:ascii="Cambria Math" w:hAnsi="Cambria Math"/>
        </w:rPr>
        <w:t xml:space="preserve"> </w:t>
      </w:r>
      <w:r w:rsidR="004F313A" w:rsidRPr="00CC2579">
        <w:rPr>
          <w:rFonts w:ascii="Cambria Math" w:hAnsi="Cambria Math"/>
        </w:rPr>
        <w:fldChar w:fldCharType="begin"/>
      </w:r>
      <w:r w:rsidR="004F313A" w:rsidRPr="00CC2579">
        <w:rPr>
          <w:rFonts w:ascii="Cambria Math"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4F313A" w:rsidRPr="00CC2579">
        <w:rPr>
          <w:rFonts w:ascii="Cambria Math" w:hAnsi="Cambria Math"/>
        </w:rPr>
        <w:fldChar w:fldCharType="separate"/>
      </w:r>
      <w:r w:rsidR="004F313A" w:rsidRPr="00CC2579">
        <w:rPr>
          <w:rFonts w:ascii="Cambria Math" w:hAnsi="Cambria Math"/>
          <w:noProof/>
        </w:rPr>
        <w:t>[2]</w:t>
      </w:r>
      <w:r w:rsidR="004F313A" w:rsidRPr="00CC2579">
        <w:rPr>
          <w:rFonts w:ascii="Cambria Math" w:hAnsi="Cambria Math"/>
        </w:rPr>
        <w:fldChar w:fldCharType="end"/>
      </w:r>
      <w:r w:rsidR="00B31864" w:rsidRPr="00CC2579">
        <w:rPr>
          <w:rFonts w:ascii="Cambria Math" w:hAnsi="Cambria Math"/>
        </w:rPr>
        <w:t>.</w:t>
      </w:r>
      <w:r w:rsidR="004F313A" w:rsidRPr="00CC2579">
        <w:rPr>
          <w:rFonts w:ascii="Cambria Math" w:hAnsi="Cambria Math"/>
        </w:rPr>
        <w:t xml:space="preserve"> Thus, MycroForest is a web-based teaching tool that incorporates a microworld comprising a </w:t>
      </w:r>
      <w:r w:rsidR="00216F84">
        <w:rPr>
          <w:rFonts w:ascii="Cambria Math" w:hAnsi="Cambria Math"/>
        </w:rPr>
        <w:t>simple</w:t>
      </w:r>
      <w:r w:rsidR="004F313A" w:rsidRPr="00CC2579">
        <w:rPr>
          <w:rFonts w:ascii="Cambria Math" w:hAnsi="Cambria Math"/>
        </w:rPr>
        <w:t xml:space="preserve"> model of a forest that learners can interact with through </w:t>
      </w:r>
      <w:r w:rsidR="00AA0E26" w:rsidRPr="00CC2579">
        <w:rPr>
          <w:rFonts w:ascii="Cambria Math" w:hAnsi="Cambria Math"/>
        </w:rPr>
        <w:t>making their own</w:t>
      </w:r>
      <w:r w:rsidR="004F313A" w:rsidRPr="00CC2579">
        <w:rPr>
          <w:rFonts w:ascii="Cambria Math" w:hAnsi="Cambria Math"/>
        </w:rPr>
        <w:t xml:space="preserve"> forest management plans</w:t>
      </w:r>
      <w:r w:rsidR="00AA0E26" w:rsidRPr="00CC2579">
        <w:rPr>
          <w:rFonts w:ascii="Cambria Math" w:hAnsi="Cambria Math"/>
        </w:rPr>
        <w:t xml:space="preserve"> and decisions</w:t>
      </w:r>
      <w:r w:rsidR="004F313A" w:rsidRPr="00CC2579">
        <w:rPr>
          <w:rFonts w:ascii="Cambria Math" w:hAnsi="Cambria Math"/>
        </w:rPr>
        <w:t>.</w:t>
      </w:r>
    </w:p>
    <w:p w14:paraId="1101CD04" w14:textId="7FE1610E" w:rsidR="00CC343A" w:rsidRPr="00CC2579" w:rsidRDefault="00216F84" w:rsidP="001A50B6">
      <w:pPr>
        <w:spacing w:after="240" w:line="276" w:lineRule="auto"/>
        <w:jc w:val="both"/>
        <w:rPr>
          <w:rFonts w:ascii="Cambria Math" w:hAnsi="Cambria Math"/>
        </w:rPr>
      </w:pPr>
      <w:r>
        <w:rPr>
          <w:rFonts w:ascii="Cambria Math" w:hAnsi="Cambria Math"/>
        </w:rPr>
        <w:t>In summary</w:t>
      </w:r>
      <w:r w:rsidR="007D59CA" w:rsidRPr="00CC2579">
        <w:rPr>
          <w:rFonts w:ascii="Cambria Math" w:hAnsi="Cambria Math"/>
        </w:rPr>
        <w:t xml:space="preserve">, the need to </w:t>
      </w:r>
      <w:r w:rsidR="00C0494F" w:rsidRPr="00CC2579">
        <w:rPr>
          <w:rFonts w:ascii="Cambria Math" w:hAnsi="Cambria Math"/>
        </w:rPr>
        <w:t xml:space="preserve">effectively </w:t>
      </w:r>
      <w:r w:rsidR="007D59CA" w:rsidRPr="00CC2579">
        <w:rPr>
          <w:rFonts w:ascii="Cambria Math" w:hAnsi="Cambria Math"/>
        </w:rPr>
        <w:t>educate the next generation about use of forests as carbon sinks being one practical</w:t>
      </w:r>
      <w:r w:rsidR="00E16275" w:rsidRPr="00CC2579">
        <w:rPr>
          <w:rFonts w:ascii="Cambria Math" w:hAnsi="Cambria Math"/>
        </w:rPr>
        <w:t xml:space="preserve"> part of the solution to</w:t>
      </w:r>
      <w:r w:rsidR="007D59CA" w:rsidRPr="00CC2579">
        <w:rPr>
          <w:rFonts w:ascii="Cambria Math" w:hAnsi="Cambria Math"/>
        </w:rPr>
        <w:t xml:space="preserve"> the pressing issue of rapid climate change while </w:t>
      </w:r>
      <w:r w:rsidR="006053F9" w:rsidRPr="00CC2579">
        <w:rPr>
          <w:rFonts w:ascii="Cambria Math" w:hAnsi="Cambria Math"/>
        </w:rPr>
        <w:t xml:space="preserve">encouraging them to think about </w:t>
      </w:r>
      <w:r w:rsidR="007D59CA" w:rsidRPr="00CC2579">
        <w:rPr>
          <w:rFonts w:ascii="Cambria Math" w:hAnsi="Cambria Math"/>
        </w:rPr>
        <w:t>economic viability of sustainable forest management</w:t>
      </w:r>
      <w:r w:rsidR="006053F9" w:rsidRPr="00CC2579">
        <w:rPr>
          <w:rFonts w:ascii="Cambria Math" w:hAnsi="Cambria Math"/>
        </w:rPr>
        <w:t>, serves as prime motivation for this project.</w:t>
      </w:r>
    </w:p>
    <w:p w14:paraId="7255AA94" w14:textId="7687C708" w:rsidR="004F47E1" w:rsidRPr="00CC2579" w:rsidRDefault="004F47E1" w:rsidP="00623A45">
      <w:pPr>
        <w:pStyle w:val="Heading2"/>
        <w:spacing w:after="240" w:line="276" w:lineRule="auto"/>
        <w:jc w:val="both"/>
        <w:rPr>
          <w:rFonts w:ascii="Cambria Math" w:hAnsi="Cambria Math"/>
        </w:rPr>
      </w:pPr>
      <w:bookmarkStart w:id="26" w:name="_Toc173831844"/>
      <w:r w:rsidRPr="00CC2579">
        <w:rPr>
          <w:rFonts w:ascii="Cambria Math" w:hAnsi="Cambria Math"/>
        </w:rPr>
        <w:t>Goal</w:t>
      </w:r>
      <w:bookmarkEnd w:id="26"/>
    </w:p>
    <w:p w14:paraId="02E5D623" w14:textId="2BF553E0" w:rsidR="009A7262" w:rsidRPr="001A50B6" w:rsidRDefault="00DA3329" w:rsidP="001A50B6">
      <w:pPr>
        <w:spacing w:after="240" w:line="276" w:lineRule="auto"/>
        <w:jc w:val="both"/>
        <w:rPr>
          <w:rFonts w:ascii="Cambria Math" w:hAnsi="Cambria Math"/>
        </w:rPr>
      </w:pPr>
      <w:r w:rsidRPr="00CC2579">
        <w:rPr>
          <w:rFonts w:ascii="Cambria Math" w:hAnsi="Cambria Math"/>
        </w:rPr>
        <w:t>The goal of this project is to build a</w:t>
      </w:r>
      <w:r w:rsidR="00591BC1" w:rsidRPr="00CC2579">
        <w:rPr>
          <w:rFonts w:ascii="Cambria Math" w:hAnsi="Cambria Math"/>
        </w:rPr>
        <w:t xml:space="preserve"> </w:t>
      </w:r>
      <w:r w:rsidR="00C2733B" w:rsidRPr="00CC2579">
        <w:rPr>
          <w:rFonts w:ascii="Cambria Math" w:hAnsi="Cambria Math"/>
        </w:rPr>
        <w:t>microworld to</w:t>
      </w:r>
      <w:r w:rsidR="00591BC1" w:rsidRPr="00CC2579">
        <w:rPr>
          <w:rFonts w:ascii="Cambria Math" w:hAnsi="Cambria Math"/>
        </w:rPr>
        <w:t xml:space="preserve"> </w:t>
      </w:r>
      <w:r w:rsidRPr="00CC2579">
        <w:rPr>
          <w:rFonts w:ascii="Cambria Math" w:hAnsi="Cambria Math"/>
        </w:rPr>
        <w:t xml:space="preserve">inform 15 to 24 year old learners about the relationship between forest management decisions and atmospheric CO2 </w:t>
      </w:r>
      <w:r w:rsidR="00402650" w:rsidRPr="00CC2579">
        <w:rPr>
          <w:rFonts w:ascii="Cambria Math" w:hAnsi="Cambria Math"/>
        </w:rPr>
        <w:t>concentration</w:t>
      </w:r>
      <w:r w:rsidR="00F854D2" w:rsidRPr="00CC2579">
        <w:rPr>
          <w:rFonts w:ascii="Cambria Math" w:hAnsi="Cambria Math"/>
        </w:rPr>
        <w:t>.</w:t>
      </w:r>
      <w:r w:rsidR="00402650" w:rsidRPr="00CC2579">
        <w:rPr>
          <w:rFonts w:ascii="Cambria Math" w:hAnsi="Cambria Math"/>
        </w:rPr>
        <w:t xml:space="preserve"> In addition to the opportunity to earn income from timber sales, the tool shall also simulate effects of considering other streams of income from forests in an attempt to draw attention to the idea of conscientious commerce which is one of many principles encouraged as part of ensuring a sustainable future </w:t>
      </w:r>
      <w:r w:rsidR="00D70EE0" w:rsidRPr="00CC2579">
        <w:rPr>
          <w:rFonts w:ascii="Cambria Math" w:hAnsi="Cambria Math"/>
        </w:rPr>
        <w:fldChar w:fldCharType="begin"/>
      </w:r>
      <w:r w:rsidR="00B67B10">
        <w:rPr>
          <w:rFonts w:ascii="Cambria Math" w:hAnsi="Cambria Math"/>
        </w:rPr>
        <w:instrText xml:space="preserve"> ADDIN EN.CITE &lt;EndNote&gt;&lt;Cite&gt;&lt;Author&gt;Ram Booj&lt;/Author&gt;&lt;Year&gt;2022&lt;/Year&gt;&lt;RecNum&gt;79&lt;/RecNum&gt;&lt;DisplayText&gt;[23]&lt;/DisplayText&gt;&lt;record&gt;&lt;rec-number&gt;79&lt;/rec-number&gt;&lt;foreign-keys&gt;&lt;key app="EN" db-id="fa9dw5p0krtwspew2pevwte3ffrf2xws90e0" timestamp="1720652542"&gt;79&lt;/key&gt;&lt;/foreign-keys&gt;&lt;ref-type name="Book Section"&gt;5&lt;/ref-type&gt;&lt;contributors&gt;&lt;authors&gt;&lt;author&gt;Ram Booj,  Natarajan Ishwaran&lt;/author&gt;&lt;/authors&gt;&lt;secondary-authors&gt;&lt;author&gt;Ram Booj,  Natarajan Ishwaran&lt;/author&gt;&lt;/secondary-authors&gt;&lt;/contributors&gt;&lt;titles&gt;&lt;title&gt;Sustainability Education: Setting the Context&lt;/title&gt;&lt;secondary-title&gt;Sustainability Education for a Better World&lt;/secondary-title&gt;&lt;/titles&gt;&lt;pages&gt;1-30&lt;/pages&gt;&lt;dates&gt;&lt;year&gt;2022&lt;/year&gt;&lt;/dates&gt;&lt;publisher&gt;Cambridge Scholars&lt;/publisher&gt;&lt;isbn&gt;1-5275-7723-6&lt;/isbn&gt;&lt;urls&gt;&lt;related-urls&gt;&lt;url&gt;https://www.cambridgescholars.com/resources/pdfs/978-1-5275-7723-7-sample.pdf&lt;/url&gt;&lt;/related-urls&gt;&lt;/urls&gt;&lt;/record&gt;&lt;/Cite&gt;&lt;/EndNote&gt;</w:instrText>
      </w:r>
      <w:r w:rsidR="00D70EE0" w:rsidRPr="00CC2579">
        <w:rPr>
          <w:rFonts w:ascii="Cambria Math" w:hAnsi="Cambria Math"/>
        </w:rPr>
        <w:fldChar w:fldCharType="separate"/>
      </w:r>
      <w:r w:rsidR="00B67B10">
        <w:rPr>
          <w:rFonts w:ascii="Cambria Math" w:hAnsi="Cambria Math"/>
          <w:noProof/>
        </w:rPr>
        <w:t>[23]</w:t>
      </w:r>
      <w:r w:rsidR="00D70EE0" w:rsidRPr="00CC2579">
        <w:rPr>
          <w:rFonts w:ascii="Cambria Math" w:hAnsi="Cambria Math"/>
        </w:rPr>
        <w:fldChar w:fldCharType="end"/>
      </w:r>
      <w:r w:rsidR="00402650" w:rsidRPr="00CC2579">
        <w:rPr>
          <w:rFonts w:ascii="Cambria Math" w:hAnsi="Cambria Math"/>
        </w:rPr>
        <w:t>.</w:t>
      </w:r>
      <w:r w:rsidR="000E6538">
        <w:rPr>
          <w:rFonts w:ascii="Cambria Math" w:hAnsi="Cambria Math"/>
        </w:rPr>
        <w:t xml:space="preserve"> </w:t>
      </w:r>
      <w:r w:rsidR="00EB4668" w:rsidRPr="00EB4668">
        <w:rPr>
          <w:rFonts w:ascii="Cambria Math" w:hAnsi="Cambria Math"/>
        </w:rPr>
        <w:t xml:space="preserve">The </w:t>
      </w:r>
      <w:r w:rsidR="00EB4668">
        <w:rPr>
          <w:rFonts w:ascii="Cambria Math" w:hAnsi="Cambria Math"/>
        </w:rPr>
        <w:t xml:space="preserve">resulting </w:t>
      </w:r>
      <w:r w:rsidR="00EB4668" w:rsidRPr="00EB4668">
        <w:rPr>
          <w:rFonts w:ascii="Cambria Math" w:hAnsi="Cambria Math"/>
        </w:rPr>
        <w:t>web application should be user-friendly with built-in help and support for gradual complexity</w:t>
      </w:r>
      <w:r w:rsidR="00680C4E">
        <w:rPr>
          <w:rFonts w:ascii="Cambria Math" w:hAnsi="Cambria Math"/>
        </w:rPr>
        <w:t xml:space="preserve"> </w:t>
      </w:r>
      <w:r w:rsidR="004D0235">
        <w:rPr>
          <w:rFonts w:ascii="Cambria Math" w:hAnsi="Cambria Math"/>
        </w:rPr>
        <w:t>reveal wherein f</w:t>
      </w:r>
      <w:r w:rsidR="00EB4668" w:rsidRPr="00EB4668">
        <w:rPr>
          <w:rFonts w:ascii="Cambria Math" w:hAnsi="Cambria Math"/>
        </w:rPr>
        <w:t xml:space="preserve">eatures </w:t>
      </w:r>
      <w:r w:rsidR="002913C0">
        <w:rPr>
          <w:rFonts w:ascii="Cambria Math" w:hAnsi="Cambria Math"/>
        </w:rPr>
        <w:t>are</w:t>
      </w:r>
      <w:r w:rsidR="00EB4668" w:rsidRPr="00EB4668">
        <w:rPr>
          <w:rFonts w:ascii="Cambria Math" w:hAnsi="Cambria Math"/>
        </w:rPr>
        <w:t xml:space="preserve"> hidden and revealed in stages, allowing learners to master simpler features first</w:t>
      </w:r>
      <w:r w:rsidR="004D0235">
        <w:rPr>
          <w:rFonts w:ascii="Cambria Math" w:hAnsi="Cambria Math"/>
        </w:rPr>
        <w:t xml:space="preserve"> to</w:t>
      </w:r>
      <w:r w:rsidR="00EB4668" w:rsidRPr="00EB4668">
        <w:rPr>
          <w:rFonts w:ascii="Cambria Math" w:hAnsi="Cambria Math"/>
        </w:rPr>
        <w:t xml:space="preserve"> ensur</w:t>
      </w:r>
      <w:r w:rsidR="004D0235">
        <w:rPr>
          <w:rFonts w:ascii="Cambria Math" w:hAnsi="Cambria Math"/>
        </w:rPr>
        <w:t>e</w:t>
      </w:r>
      <w:r w:rsidR="00EB4668" w:rsidRPr="00EB4668">
        <w:rPr>
          <w:rFonts w:ascii="Cambria Math" w:hAnsi="Cambria Math"/>
        </w:rPr>
        <w:t xml:space="preserve"> a low entry threshold</w:t>
      </w:r>
      <w:r w:rsidR="00EB4668">
        <w:rPr>
          <w:rFonts w:ascii="Cambria Math" w:hAnsi="Cambria Math"/>
        </w:rPr>
        <w:t xml:space="preserve"> </w:t>
      </w:r>
      <w:r w:rsidR="00EB4668" w:rsidRPr="00CC2579">
        <w:rPr>
          <w:rFonts w:ascii="Cambria Math" w:hAnsi="Cambria Math"/>
        </w:rPr>
        <w:t xml:space="preserve"> </w:t>
      </w:r>
      <w:r w:rsidR="00EB4668" w:rsidRPr="00CC2579">
        <w:rPr>
          <w:rFonts w:ascii="Cambria Math" w:hAnsi="Cambria Math"/>
        </w:rPr>
        <w:fldChar w:fldCharType="begin"/>
      </w:r>
      <w:r w:rsidR="00EB4668"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EB4668" w:rsidRPr="00CC2579">
        <w:rPr>
          <w:rFonts w:ascii="Cambria Math" w:hAnsi="Cambria Math"/>
        </w:rPr>
        <w:fldChar w:fldCharType="separate"/>
      </w:r>
      <w:r w:rsidR="00EB4668" w:rsidRPr="00CC2579">
        <w:rPr>
          <w:rFonts w:ascii="Cambria Math" w:hAnsi="Cambria Math"/>
          <w:noProof/>
        </w:rPr>
        <w:t>[9]</w:t>
      </w:r>
      <w:r w:rsidR="00EB4668" w:rsidRPr="00CC2579">
        <w:rPr>
          <w:rFonts w:ascii="Cambria Math" w:hAnsi="Cambria Math"/>
        </w:rPr>
        <w:fldChar w:fldCharType="end"/>
      </w:r>
      <w:r w:rsidR="00EB4668" w:rsidRPr="00EB4668">
        <w:rPr>
          <w:rFonts w:ascii="Cambria Math" w:hAnsi="Cambria Math"/>
        </w:rPr>
        <w:t>.</w:t>
      </w:r>
      <w:r w:rsidR="002913C0">
        <w:rPr>
          <w:rFonts w:ascii="Cambria Math" w:hAnsi="Cambria Math"/>
        </w:rPr>
        <w:t xml:space="preserve"> T</w:t>
      </w:r>
      <w:r w:rsidR="00680C4E" w:rsidRPr="00680C4E">
        <w:rPr>
          <w:rFonts w:ascii="Cambria Math" w:hAnsi="Cambria Math"/>
        </w:rPr>
        <w:t xml:space="preserve">he tool should </w:t>
      </w:r>
      <w:r w:rsidR="002913C0">
        <w:rPr>
          <w:rFonts w:ascii="Cambria Math" w:hAnsi="Cambria Math"/>
        </w:rPr>
        <w:t>also incorporate</w:t>
      </w:r>
      <w:r w:rsidR="00680C4E" w:rsidRPr="00680C4E">
        <w:rPr>
          <w:rFonts w:ascii="Cambria Math" w:hAnsi="Cambria Math"/>
        </w:rPr>
        <w:t xml:space="preserve"> a </w:t>
      </w:r>
      <w:r w:rsidR="00680C4E">
        <w:rPr>
          <w:rFonts w:ascii="Cambria Math" w:hAnsi="Cambria Math"/>
        </w:rPr>
        <w:t xml:space="preserve">sufficiently </w:t>
      </w:r>
      <w:r w:rsidR="00680C4E" w:rsidRPr="00680C4E">
        <w:rPr>
          <w:rFonts w:ascii="Cambria Math" w:hAnsi="Cambria Math"/>
        </w:rPr>
        <w:t xml:space="preserve">realistic </w:t>
      </w:r>
      <w:r w:rsidR="004D0235">
        <w:rPr>
          <w:rFonts w:ascii="Cambria Math" w:hAnsi="Cambria Math"/>
        </w:rPr>
        <w:t xml:space="preserve">simulation </w:t>
      </w:r>
      <w:r w:rsidR="00680C4E" w:rsidRPr="00680C4E">
        <w:rPr>
          <w:rFonts w:ascii="Cambria Math" w:hAnsi="Cambria Math"/>
        </w:rPr>
        <w:t>of forest growth and the carbon cycle</w:t>
      </w:r>
      <w:r w:rsidR="004B037D">
        <w:rPr>
          <w:rFonts w:ascii="Cambria Math" w:hAnsi="Cambria Math"/>
        </w:rPr>
        <w:t xml:space="preserve">, </w:t>
      </w:r>
      <w:r w:rsidR="00680C4E" w:rsidRPr="00680C4E">
        <w:rPr>
          <w:rFonts w:ascii="Cambria Math" w:hAnsi="Cambria Math"/>
        </w:rPr>
        <w:t>based on observed natural phenomena and Earth measurements</w:t>
      </w:r>
      <w:r w:rsidR="004B037D">
        <w:rPr>
          <w:rFonts w:ascii="Cambria Math" w:hAnsi="Cambria Math"/>
        </w:rPr>
        <w:t xml:space="preserve"> </w:t>
      </w:r>
      <w:r w:rsidR="004B037D" w:rsidRPr="00CC2579">
        <w:rPr>
          <w:rFonts w:ascii="Cambria Math" w:hAnsi="Cambria Math"/>
        </w:rPr>
        <w:fldChar w:fldCharType="begin"/>
      </w:r>
      <w:r w:rsidR="004B037D" w:rsidRPr="00CC2579">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4B037D" w:rsidRPr="00CC2579">
        <w:rPr>
          <w:rFonts w:ascii="Cambria Math" w:hAnsi="Cambria Math"/>
        </w:rPr>
        <w:fldChar w:fldCharType="separate"/>
      </w:r>
      <w:r w:rsidR="004B037D" w:rsidRPr="00CC2579">
        <w:rPr>
          <w:rFonts w:ascii="Cambria Math" w:hAnsi="Cambria Math"/>
          <w:noProof/>
        </w:rPr>
        <w:t>[4]</w:t>
      </w:r>
      <w:r w:rsidR="004B037D" w:rsidRPr="00CC2579">
        <w:rPr>
          <w:rFonts w:ascii="Cambria Math" w:hAnsi="Cambria Math"/>
        </w:rPr>
        <w:fldChar w:fldCharType="end"/>
      </w:r>
      <w:r w:rsidR="00680C4E" w:rsidRPr="00680C4E">
        <w:rPr>
          <w:rFonts w:ascii="Cambria Math" w:hAnsi="Cambria Math"/>
        </w:rPr>
        <w:t>.</w:t>
      </w:r>
    </w:p>
    <w:p w14:paraId="443B6C8F" w14:textId="52C5A3DE" w:rsidR="005C16AD" w:rsidRPr="00CC2579" w:rsidRDefault="009A7262" w:rsidP="00B60716">
      <w:pPr>
        <w:spacing w:after="240" w:line="276" w:lineRule="auto"/>
        <w:jc w:val="both"/>
        <w:rPr>
          <w:rFonts w:ascii="Cambria Math" w:hAnsi="Cambria Math"/>
        </w:rPr>
      </w:pPr>
      <w:r w:rsidRPr="00CC2579">
        <w:rPr>
          <w:rFonts w:ascii="Cambria Math" w:hAnsi="Cambria Math"/>
        </w:rPr>
        <w:t xml:space="preserve">To promote </w:t>
      </w:r>
      <w:r w:rsidR="004E69BB" w:rsidRPr="00CC2579">
        <w:rPr>
          <w:rFonts w:ascii="Cambria Math" w:hAnsi="Cambria Math"/>
        </w:rPr>
        <w:t>self-regulated</w:t>
      </w:r>
      <w:r w:rsidR="00E831E9" w:rsidRPr="00CC2579">
        <w:rPr>
          <w:rFonts w:ascii="Cambria Math" w:hAnsi="Cambria Math"/>
        </w:rPr>
        <w:t xml:space="preserve"> </w:t>
      </w:r>
      <w:r w:rsidR="004E69BB" w:rsidRPr="00CC2579">
        <w:rPr>
          <w:rFonts w:ascii="Cambria Math" w:hAnsi="Cambria Math"/>
        </w:rPr>
        <w:t>l</w:t>
      </w:r>
      <w:r w:rsidR="00E831E9" w:rsidRPr="00CC2579">
        <w:rPr>
          <w:rFonts w:ascii="Cambria Math" w:hAnsi="Cambria Math"/>
        </w:rPr>
        <w:t>earning</w:t>
      </w:r>
      <w:r w:rsidRPr="00CC2579">
        <w:rPr>
          <w:rFonts w:ascii="Cambria Math" w:hAnsi="Cambria Math"/>
          <w:b/>
          <w:bCs/>
        </w:rPr>
        <w:t>,</w:t>
      </w:r>
      <w:r w:rsidR="00E831E9" w:rsidRPr="00CC2579">
        <w:rPr>
          <w:rFonts w:ascii="Cambria Math" w:hAnsi="Cambria Math"/>
          <w:b/>
          <w:bCs/>
        </w:rPr>
        <w:t xml:space="preserve"> </w:t>
      </w:r>
      <w:r w:rsidRPr="00CC2579">
        <w:rPr>
          <w:rFonts w:ascii="Cambria Math" w:hAnsi="Cambria Math"/>
        </w:rPr>
        <w:t>the tool</w:t>
      </w:r>
      <w:r w:rsidR="00AA2C22" w:rsidRPr="00CC2579">
        <w:rPr>
          <w:rFonts w:ascii="Cambria Math" w:hAnsi="Cambria Math"/>
        </w:rPr>
        <w:t xml:space="preserve"> </w:t>
      </w:r>
      <w:r w:rsidR="004E69BB" w:rsidRPr="00CC2579">
        <w:rPr>
          <w:rFonts w:ascii="Cambria Math" w:hAnsi="Cambria Math"/>
        </w:rPr>
        <w:t>should</w:t>
      </w:r>
      <w:r w:rsidR="00AA2C22" w:rsidRPr="00CC2579">
        <w:rPr>
          <w:rFonts w:ascii="Cambria Math" w:hAnsi="Cambria Math"/>
        </w:rPr>
        <w:t xml:space="preserve"> be engaging </w:t>
      </w:r>
      <w:r w:rsidR="004E69BB" w:rsidRPr="00CC2579">
        <w:rPr>
          <w:rFonts w:ascii="Cambria Math" w:hAnsi="Cambria Math"/>
        </w:rPr>
        <w:t>and</w:t>
      </w:r>
      <w:r w:rsidR="00AA2C22" w:rsidRPr="00CC2579">
        <w:rPr>
          <w:rFonts w:ascii="Cambria Math" w:hAnsi="Cambria Math"/>
        </w:rPr>
        <w:t xml:space="preserve"> facilitat</w:t>
      </w:r>
      <w:r w:rsidR="004E69BB" w:rsidRPr="00CC2579">
        <w:rPr>
          <w:rFonts w:ascii="Cambria Math" w:hAnsi="Cambria Math"/>
        </w:rPr>
        <w:t xml:space="preserve">e </w:t>
      </w:r>
      <w:r w:rsidR="00AA2C22" w:rsidRPr="00CC2579">
        <w:rPr>
          <w:rFonts w:ascii="Cambria Math" w:hAnsi="Cambria Math"/>
        </w:rPr>
        <w:t xml:space="preserve">constructivist learning </w:t>
      </w:r>
      <w:r w:rsidR="004E69BB" w:rsidRPr="00CC2579">
        <w:rPr>
          <w:rFonts w:ascii="Cambria Math" w:hAnsi="Cambria Math"/>
        </w:rPr>
        <w:t>by</w:t>
      </w:r>
      <w:r w:rsidR="00AA2C22" w:rsidRPr="00CC2579">
        <w:rPr>
          <w:rFonts w:ascii="Cambria Math" w:hAnsi="Cambria Math"/>
        </w:rPr>
        <w:t xml:space="preserve"> allowing </w:t>
      </w:r>
      <w:r w:rsidR="002913C0">
        <w:rPr>
          <w:rFonts w:ascii="Cambria Math" w:hAnsi="Cambria Math"/>
        </w:rPr>
        <w:t>users</w:t>
      </w:r>
      <w:r w:rsidR="00AA2C22" w:rsidRPr="00CC2579">
        <w:rPr>
          <w:rFonts w:ascii="Cambria Math" w:hAnsi="Cambria Math"/>
        </w:rPr>
        <w:t xml:space="preserve"> to draft their own forest management plans</w:t>
      </w:r>
      <w:r w:rsidR="00214C6C" w:rsidRPr="00CC2579">
        <w:rPr>
          <w:rFonts w:ascii="Cambria Math" w:hAnsi="Cambria Math"/>
        </w:rPr>
        <w:t xml:space="preserve"> </w:t>
      </w:r>
      <w:r w:rsidR="00214C6C" w:rsidRPr="00CC2579">
        <w:rPr>
          <w:rFonts w:ascii="Cambria Math" w:hAnsi="Cambria Math"/>
        </w:rPr>
        <w:fldChar w:fldCharType="begin"/>
      </w:r>
      <w:r w:rsidR="00B67B10">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214C6C" w:rsidRPr="00CC2579">
        <w:rPr>
          <w:rFonts w:ascii="Cambria Math" w:hAnsi="Cambria Math"/>
        </w:rPr>
        <w:fldChar w:fldCharType="separate"/>
      </w:r>
      <w:r w:rsidR="00B67B10">
        <w:rPr>
          <w:rFonts w:ascii="Cambria Math" w:hAnsi="Cambria Math"/>
          <w:noProof/>
        </w:rPr>
        <w:t>[20]</w:t>
      </w:r>
      <w:r w:rsidR="00214C6C" w:rsidRPr="00CC2579">
        <w:rPr>
          <w:rFonts w:ascii="Cambria Math" w:hAnsi="Cambria Math"/>
        </w:rPr>
        <w:fldChar w:fldCharType="end"/>
      </w:r>
      <w:r w:rsidR="00AA2C22" w:rsidRPr="00CC2579">
        <w:rPr>
          <w:rFonts w:ascii="Cambria Math" w:hAnsi="Cambria Math"/>
        </w:rPr>
        <w:t xml:space="preserve">. </w:t>
      </w:r>
      <w:r w:rsidR="00896176" w:rsidRPr="00896176">
        <w:rPr>
          <w:rFonts w:ascii="Cambria Math" w:hAnsi="Cambria Math"/>
        </w:rPr>
        <w:t>They</w:t>
      </w:r>
      <w:r w:rsidR="004B037D" w:rsidRPr="004B037D">
        <w:rPr>
          <w:rFonts w:ascii="Cambria Math" w:hAnsi="Cambria Math"/>
        </w:rPr>
        <w:t xml:space="preserve"> should</w:t>
      </w:r>
      <w:r w:rsidR="00896176">
        <w:rPr>
          <w:rFonts w:ascii="Cambria Math" w:hAnsi="Cambria Math"/>
        </w:rPr>
        <w:t xml:space="preserve"> be able to</w:t>
      </w:r>
      <w:r w:rsidR="004B037D" w:rsidRPr="004B037D">
        <w:rPr>
          <w:rFonts w:ascii="Cambria Math" w:hAnsi="Cambria Math"/>
        </w:rPr>
        <w:t xml:space="preserve"> </w:t>
      </w:r>
      <w:r w:rsidR="00896176">
        <w:rPr>
          <w:rFonts w:ascii="Cambria Math" w:hAnsi="Cambria Math"/>
        </w:rPr>
        <w:t>play the role of</w:t>
      </w:r>
      <w:r w:rsidR="0061442A">
        <w:rPr>
          <w:rFonts w:ascii="Cambria Math" w:hAnsi="Cambria Math"/>
        </w:rPr>
        <w:t xml:space="preserve"> a</w:t>
      </w:r>
      <w:r w:rsidR="004B037D" w:rsidRPr="004B037D">
        <w:rPr>
          <w:rFonts w:ascii="Cambria Math" w:hAnsi="Cambria Math"/>
        </w:rPr>
        <w:t xml:space="preserve"> private forest owner, making decisions on tree chopping and planting over multiple years. </w:t>
      </w:r>
      <w:r w:rsidR="00EF78B9">
        <w:rPr>
          <w:rFonts w:ascii="Cambria Math" w:hAnsi="Cambria Math"/>
        </w:rPr>
        <w:t>Further, t</w:t>
      </w:r>
      <w:r w:rsidR="004B037D" w:rsidRPr="004B037D">
        <w:rPr>
          <w:rFonts w:ascii="Cambria Math" w:hAnsi="Cambria Math"/>
        </w:rPr>
        <w:t xml:space="preserve">hey should have </w:t>
      </w:r>
      <w:r w:rsidR="002913C0">
        <w:rPr>
          <w:rFonts w:ascii="Cambria Math" w:hAnsi="Cambria Math"/>
        </w:rPr>
        <w:t>at least</w:t>
      </w:r>
      <w:r w:rsidR="004B037D" w:rsidRPr="004B037D">
        <w:rPr>
          <w:rFonts w:ascii="Cambria Math" w:hAnsi="Cambria Math"/>
        </w:rPr>
        <w:t xml:space="preserve"> </w:t>
      </w:r>
      <w:r w:rsidR="001A50B6">
        <w:rPr>
          <w:rFonts w:ascii="Cambria Math" w:hAnsi="Cambria Math"/>
        </w:rPr>
        <w:t>3</w:t>
      </w:r>
      <w:r w:rsidR="004B037D" w:rsidRPr="004B037D">
        <w:rPr>
          <w:rFonts w:ascii="Cambria Math" w:hAnsi="Cambria Math"/>
        </w:rPr>
        <w:t xml:space="preserve"> income-earning options from the forest. </w:t>
      </w:r>
      <w:r w:rsidR="00EF78B9">
        <w:rPr>
          <w:rFonts w:ascii="Cambria Math" w:hAnsi="Cambria Math"/>
        </w:rPr>
        <w:t>T</w:t>
      </w:r>
      <w:r w:rsidR="004B037D" w:rsidRPr="004B037D">
        <w:rPr>
          <w:rFonts w:ascii="Cambria Math" w:hAnsi="Cambria Math"/>
        </w:rPr>
        <w:t xml:space="preserve">he app should </w:t>
      </w:r>
      <w:r w:rsidR="00EF78B9">
        <w:rPr>
          <w:rFonts w:ascii="Cambria Math" w:hAnsi="Cambria Math"/>
        </w:rPr>
        <w:t xml:space="preserve">also </w:t>
      </w:r>
      <w:r w:rsidR="004B037D" w:rsidRPr="004B037D">
        <w:rPr>
          <w:rFonts w:ascii="Cambria Math" w:hAnsi="Cambria Math"/>
        </w:rPr>
        <w:t xml:space="preserve">allow users to adjust CO2 </w:t>
      </w:r>
      <w:r w:rsidR="004B037D" w:rsidRPr="004B037D">
        <w:rPr>
          <w:rFonts w:ascii="Cambria Math" w:hAnsi="Cambria Math"/>
        </w:rPr>
        <w:lastRenderedPageBreak/>
        <w:t>emissions from fossil fuels and observe long-term effects of their decisions.</w:t>
      </w:r>
      <w:r w:rsidR="002913C0">
        <w:rPr>
          <w:rFonts w:ascii="Cambria Math" w:hAnsi="Cambria Math"/>
        </w:rPr>
        <w:t xml:space="preserve"> </w:t>
      </w:r>
      <w:r w:rsidR="001A50B6" w:rsidRPr="001A50B6">
        <w:rPr>
          <w:rFonts w:ascii="Cambria Math" w:hAnsi="Cambria Math"/>
        </w:rPr>
        <w:t>Hybridizing a microworld with simulation and gaming</w:t>
      </w:r>
      <w:r w:rsidR="002913C0">
        <w:rPr>
          <w:rFonts w:ascii="Cambria Math" w:hAnsi="Cambria Math"/>
        </w:rPr>
        <w:t xml:space="preserve"> elements is known to</w:t>
      </w:r>
      <w:r w:rsidR="001A50B6" w:rsidRPr="001A50B6">
        <w:rPr>
          <w:rFonts w:ascii="Cambria Math" w:hAnsi="Cambria Math"/>
        </w:rPr>
        <w:t xml:space="preserve"> create effective and engaging learning environments. To boost motivation and self-regulated learning, the </w:t>
      </w:r>
      <w:r w:rsidR="002913C0">
        <w:rPr>
          <w:rFonts w:ascii="Cambria Math" w:hAnsi="Cambria Math"/>
        </w:rPr>
        <w:t>tool</w:t>
      </w:r>
      <w:r w:rsidR="001A50B6" w:rsidRPr="001A50B6">
        <w:rPr>
          <w:rFonts w:ascii="Cambria Math" w:hAnsi="Cambria Math"/>
        </w:rPr>
        <w:t xml:space="preserve"> should </w:t>
      </w:r>
      <w:r w:rsidR="001A50B6">
        <w:rPr>
          <w:rFonts w:ascii="Cambria Math" w:hAnsi="Cambria Math"/>
        </w:rPr>
        <w:t>embrace</w:t>
      </w:r>
      <w:r w:rsidR="001A50B6" w:rsidRPr="001A50B6">
        <w:rPr>
          <w:rFonts w:ascii="Cambria Math" w:hAnsi="Cambria Math"/>
        </w:rPr>
        <w:t xml:space="preserve"> </w:t>
      </w:r>
      <w:r w:rsidR="001A50B6">
        <w:rPr>
          <w:rFonts w:ascii="Cambria Math" w:hAnsi="Cambria Math"/>
        </w:rPr>
        <w:t>gam</w:t>
      </w:r>
      <w:r w:rsidR="002913C0">
        <w:rPr>
          <w:rFonts w:ascii="Cambria Math" w:hAnsi="Cambria Math"/>
        </w:rPr>
        <w:t>e-like</w:t>
      </w:r>
      <w:r w:rsidR="001A50B6">
        <w:rPr>
          <w:rFonts w:ascii="Cambria Math" w:hAnsi="Cambria Math"/>
        </w:rPr>
        <w:t xml:space="preserve"> features such as </w:t>
      </w:r>
      <w:r w:rsidR="001A50B6" w:rsidRPr="001A50B6">
        <w:rPr>
          <w:rFonts w:ascii="Cambria Math" w:hAnsi="Cambria Math"/>
        </w:rPr>
        <w:t>goal setting and performance monitoring. Learners should</w:t>
      </w:r>
      <w:r w:rsidR="001A50B6">
        <w:rPr>
          <w:rFonts w:ascii="Cambria Math" w:hAnsi="Cambria Math"/>
        </w:rPr>
        <w:t xml:space="preserve"> be able to</w:t>
      </w:r>
      <w:r w:rsidR="001A50B6" w:rsidRPr="001A50B6">
        <w:rPr>
          <w:rFonts w:ascii="Cambria Math" w:hAnsi="Cambria Math"/>
        </w:rPr>
        <w:t xml:space="preserve"> set targets </w:t>
      </w:r>
      <w:r w:rsidR="002913C0">
        <w:rPr>
          <w:rFonts w:ascii="Cambria Math" w:hAnsi="Cambria Math"/>
        </w:rPr>
        <w:t xml:space="preserve">(e.g. max </w:t>
      </w:r>
      <w:r w:rsidR="001A50B6" w:rsidRPr="001A50B6">
        <w:rPr>
          <w:rFonts w:ascii="Cambria Math" w:hAnsi="Cambria Math"/>
        </w:rPr>
        <w:t>CO2 level</w:t>
      </w:r>
      <w:r w:rsidR="002913C0">
        <w:rPr>
          <w:rFonts w:ascii="Cambria Math" w:hAnsi="Cambria Math"/>
        </w:rPr>
        <w:t xml:space="preserve">, min </w:t>
      </w:r>
      <w:r w:rsidR="001A50B6" w:rsidRPr="001A50B6">
        <w:rPr>
          <w:rFonts w:ascii="Cambria Math" w:hAnsi="Cambria Math"/>
        </w:rPr>
        <w:t>income</w:t>
      </w:r>
      <w:r w:rsidR="002913C0">
        <w:rPr>
          <w:rFonts w:ascii="Cambria Math" w:hAnsi="Cambria Math"/>
        </w:rPr>
        <w:t>)</w:t>
      </w:r>
      <w:r w:rsidR="001A50B6" w:rsidRPr="001A50B6">
        <w:rPr>
          <w:rFonts w:ascii="Cambria Math" w:hAnsi="Cambria Math"/>
        </w:rPr>
        <w:t xml:space="preserve">, with feedback indicating </w:t>
      </w:r>
      <w:r w:rsidR="001A50B6">
        <w:rPr>
          <w:rFonts w:ascii="Cambria Math" w:hAnsi="Cambria Math"/>
        </w:rPr>
        <w:t>whether or not</w:t>
      </w:r>
      <w:r w:rsidR="001A50B6" w:rsidRPr="001A50B6">
        <w:rPr>
          <w:rFonts w:ascii="Cambria Math" w:hAnsi="Cambria Math"/>
        </w:rPr>
        <w:t xml:space="preserve"> these are met</w:t>
      </w:r>
      <w:r w:rsidR="001A50B6">
        <w:rPr>
          <w:rFonts w:ascii="Cambria Math" w:hAnsi="Cambria Math"/>
        </w:rPr>
        <w:t xml:space="preserve"> </w:t>
      </w:r>
      <w:r w:rsidR="001A50B6" w:rsidRPr="00CC2579">
        <w:rPr>
          <w:rFonts w:ascii="Cambria Math" w:hAnsi="Cambria Math"/>
        </w:rPr>
        <w:fldChar w:fldCharType="begin"/>
      </w:r>
      <w:r w:rsidR="00B67B10">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1A50B6" w:rsidRPr="00CC2579">
        <w:rPr>
          <w:rFonts w:ascii="Cambria Math" w:hAnsi="Cambria Math"/>
        </w:rPr>
        <w:fldChar w:fldCharType="separate"/>
      </w:r>
      <w:r w:rsidR="00B67B10">
        <w:rPr>
          <w:rFonts w:ascii="Cambria Math" w:hAnsi="Cambria Math"/>
          <w:noProof/>
        </w:rPr>
        <w:t>[20]</w:t>
      </w:r>
      <w:r w:rsidR="001A50B6" w:rsidRPr="00CC2579">
        <w:rPr>
          <w:rFonts w:ascii="Cambria Math" w:hAnsi="Cambria Math"/>
        </w:rPr>
        <w:fldChar w:fldCharType="end"/>
      </w:r>
      <w:r w:rsidR="001A50B6" w:rsidRPr="001A50B6">
        <w:rPr>
          <w:rFonts w:ascii="Cambria Math" w:hAnsi="Cambria Math"/>
        </w:rPr>
        <w:t>.</w:t>
      </w:r>
      <w:r w:rsidR="005C3E7E">
        <w:rPr>
          <w:rFonts w:ascii="Cambria Math" w:hAnsi="Cambria Math"/>
        </w:rPr>
        <w:t xml:space="preserve"> Further, e</w:t>
      </w:r>
      <w:r w:rsidR="005C3E7E" w:rsidRPr="00CC2579">
        <w:rPr>
          <w:rFonts w:ascii="Cambria Math" w:hAnsi="Cambria Math"/>
        </w:rPr>
        <w:t>xploratory learning is</w:t>
      </w:r>
      <w:r w:rsidR="005C3E7E">
        <w:rPr>
          <w:rFonts w:ascii="Cambria Math" w:hAnsi="Cambria Math"/>
        </w:rPr>
        <w:t xml:space="preserve"> most</w:t>
      </w:r>
      <w:r w:rsidR="005C3E7E" w:rsidRPr="00CC2579">
        <w:rPr>
          <w:rFonts w:ascii="Cambria Math" w:hAnsi="Cambria Math"/>
        </w:rPr>
        <w:t xml:space="preserve"> effective when guided by some structure</w:t>
      </w:r>
      <w:r w:rsidR="005C3E7E">
        <w:rPr>
          <w:rFonts w:ascii="Cambria Math" w:hAnsi="Cambria Math"/>
        </w:rPr>
        <w:t xml:space="preserve"> </w:t>
      </w:r>
      <w:r w:rsidR="005C3E7E" w:rsidRPr="00CC2579">
        <w:rPr>
          <w:rFonts w:ascii="Cambria Math" w:hAnsi="Cambria Math"/>
        </w:rPr>
        <w:fldChar w:fldCharType="begin"/>
      </w:r>
      <w:r w:rsidR="005C3E7E" w:rsidRPr="00CC2579">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5C3E7E" w:rsidRPr="00CC2579">
        <w:rPr>
          <w:rFonts w:ascii="Cambria Math" w:hAnsi="Cambria Math"/>
        </w:rPr>
        <w:fldChar w:fldCharType="separate"/>
      </w:r>
      <w:r w:rsidR="005C3E7E" w:rsidRPr="00CC2579">
        <w:rPr>
          <w:rFonts w:ascii="Cambria Math" w:hAnsi="Cambria Math"/>
          <w:noProof/>
        </w:rPr>
        <w:t>[9]</w:t>
      </w:r>
      <w:r w:rsidR="005C3E7E" w:rsidRPr="00CC2579">
        <w:rPr>
          <w:rFonts w:ascii="Cambria Math" w:hAnsi="Cambria Math"/>
        </w:rPr>
        <w:fldChar w:fldCharType="end"/>
      </w:r>
      <w:r w:rsidR="005C3E7E" w:rsidRPr="00CC2579">
        <w:rPr>
          <w:rFonts w:ascii="Cambria Math" w:hAnsi="Cambria Math"/>
        </w:rPr>
        <w:t xml:space="preserve">. </w:t>
      </w:r>
      <w:r w:rsidR="005C3E7E">
        <w:rPr>
          <w:rFonts w:ascii="Cambria Math" w:hAnsi="Cambria Math"/>
        </w:rPr>
        <w:t xml:space="preserve">So, </w:t>
      </w:r>
      <w:r w:rsidR="005C3E7E" w:rsidRPr="00CC2579">
        <w:rPr>
          <w:rFonts w:ascii="Cambria Math" w:hAnsi="Cambria Math"/>
        </w:rPr>
        <w:t xml:space="preserve">MycroForest should </w:t>
      </w:r>
      <w:r w:rsidR="005C3E7E">
        <w:rPr>
          <w:rFonts w:ascii="Cambria Math" w:hAnsi="Cambria Math"/>
        </w:rPr>
        <w:t>allow</w:t>
      </w:r>
      <w:r w:rsidR="005C3E7E" w:rsidRPr="00CC2579">
        <w:rPr>
          <w:rFonts w:ascii="Cambria Math" w:hAnsi="Cambria Math"/>
        </w:rPr>
        <w:t xml:space="preserve"> </w:t>
      </w:r>
      <w:r w:rsidR="005C3E7E">
        <w:rPr>
          <w:rFonts w:ascii="Cambria Math" w:hAnsi="Cambria Math"/>
        </w:rPr>
        <w:t xml:space="preserve">formulation of </w:t>
      </w:r>
      <w:r w:rsidR="005C3E7E" w:rsidRPr="00CC2579">
        <w:rPr>
          <w:rFonts w:ascii="Cambria Math" w:hAnsi="Cambria Math"/>
        </w:rPr>
        <w:t xml:space="preserve">challenges using the </w:t>
      </w:r>
      <w:r w:rsidR="005C3E7E">
        <w:rPr>
          <w:rFonts w:ascii="Cambria Math" w:hAnsi="Cambria Math"/>
        </w:rPr>
        <w:t>tool</w:t>
      </w:r>
      <w:r w:rsidR="005C3E7E" w:rsidRPr="00CC2579">
        <w:rPr>
          <w:rFonts w:ascii="Cambria Math" w:hAnsi="Cambria Math"/>
        </w:rPr>
        <w:t xml:space="preserve"> </w:t>
      </w:r>
      <w:r w:rsidR="005C3E7E">
        <w:rPr>
          <w:rFonts w:ascii="Cambria Math" w:hAnsi="Cambria Math"/>
        </w:rPr>
        <w:t>that</w:t>
      </w:r>
      <w:r w:rsidR="005C3E7E" w:rsidRPr="00CC2579">
        <w:rPr>
          <w:rFonts w:ascii="Cambria Math" w:hAnsi="Cambria Math"/>
        </w:rPr>
        <w:t xml:space="preserve"> increase the likelihood of specific learning outcomes. </w:t>
      </w:r>
      <w:r w:rsidR="002F42AC">
        <w:rPr>
          <w:rFonts w:ascii="Cambria Math" w:hAnsi="Cambria Math"/>
        </w:rPr>
        <w:t xml:space="preserve">For example, </w:t>
      </w:r>
      <w:r w:rsidR="00F4267D">
        <w:rPr>
          <w:rFonts w:ascii="Cambria Math" w:hAnsi="Cambria Math"/>
        </w:rPr>
        <w:t>one</w:t>
      </w:r>
      <w:r w:rsidR="005C3E7E" w:rsidRPr="00CC2579">
        <w:rPr>
          <w:rFonts w:ascii="Cambria Math" w:hAnsi="Cambria Math"/>
        </w:rPr>
        <w:t xml:space="preserve"> challenge </w:t>
      </w:r>
      <w:r w:rsidR="003C0003">
        <w:rPr>
          <w:rFonts w:ascii="Cambria Math" w:hAnsi="Cambria Math"/>
        </w:rPr>
        <w:t>can have</w:t>
      </w:r>
      <w:r w:rsidR="005C3E7E">
        <w:rPr>
          <w:rFonts w:ascii="Cambria Math" w:hAnsi="Cambria Math"/>
        </w:rPr>
        <w:t xml:space="preserve"> </w:t>
      </w:r>
      <w:r w:rsidR="005C3E7E" w:rsidRPr="00CC2579">
        <w:rPr>
          <w:rFonts w:ascii="Cambria Math" w:hAnsi="Cambria Math"/>
        </w:rPr>
        <w:t xml:space="preserve">learners </w:t>
      </w:r>
      <w:r w:rsidR="003C0003">
        <w:rPr>
          <w:rFonts w:ascii="Cambria Math" w:hAnsi="Cambria Math"/>
        </w:rPr>
        <w:t xml:space="preserve">try to </w:t>
      </w:r>
      <w:r w:rsidR="005C3E7E" w:rsidRPr="00CC2579">
        <w:rPr>
          <w:rFonts w:ascii="Cambria Math" w:hAnsi="Cambria Math"/>
        </w:rPr>
        <w:t xml:space="preserve">maximize income from forests and another </w:t>
      </w:r>
      <w:r w:rsidR="002F42AC">
        <w:rPr>
          <w:rFonts w:ascii="Cambria Math" w:hAnsi="Cambria Math"/>
        </w:rPr>
        <w:t>have them</w:t>
      </w:r>
      <w:r w:rsidR="005C3E7E" w:rsidRPr="00CC2579">
        <w:rPr>
          <w:rFonts w:ascii="Cambria Math" w:hAnsi="Cambria Math"/>
        </w:rPr>
        <w:t xml:space="preserve"> </w:t>
      </w:r>
      <w:r w:rsidR="00152118">
        <w:rPr>
          <w:rFonts w:ascii="Cambria Math" w:hAnsi="Cambria Math"/>
        </w:rPr>
        <w:t>try</w:t>
      </w:r>
      <w:r w:rsidR="005C3E7E" w:rsidRPr="00CC2579">
        <w:rPr>
          <w:rFonts w:ascii="Cambria Math" w:hAnsi="Cambria Math"/>
        </w:rPr>
        <w:t xml:space="preserve"> </w:t>
      </w:r>
      <w:r w:rsidR="003C0003">
        <w:rPr>
          <w:rFonts w:ascii="Cambria Math" w:hAnsi="Cambria Math"/>
        </w:rPr>
        <w:t>to</w:t>
      </w:r>
      <w:r w:rsidR="005C3E7E" w:rsidRPr="00CC2579">
        <w:rPr>
          <w:rFonts w:ascii="Cambria Math" w:hAnsi="Cambria Math"/>
        </w:rPr>
        <w:t xml:space="preserve"> minimiz</w:t>
      </w:r>
      <w:r w:rsidR="003C0003">
        <w:rPr>
          <w:rFonts w:ascii="Cambria Math" w:hAnsi="Cambria Math"/>
        </w:rPr>
        <w:t xml:space="preserve">e </w:t>
      </w:r>
      <w:r w:rsidR="005C3E7E" w:rsidRPr="00CC2579">
        <w:rPr>
          <w:rFonts w:ascii="Cambria Math" w:hAnsi="Cambria Math"/>
        </w:rPr>
        <w:t>CO2 concentration</w:t>
      </w:r>
      <w:r w:rsidR="005C3E7E">
        <w:rPr>
          <w:rFonts w:ascii="Cambria Math" w:hAnsi="Cambria Math"/>
        </w:rPr>
        <w:t xml:space="preserve">. A third challenge </w:t>
      </w:r>
      <w:r w:rsidR="002521A6">
        <w:rPr>
          <w:rFonts w:ascii="Cambria Math" w:hAnsi="Cambria Math"/>
        </w:rPr>
        <w:t>can then</w:t>
      </w:r>
      <w:r w:rsidR="005C3E7E">
        <w:rPr>
          <w:rFonts w:ascii="Cambria Math" w:hAnsi="Cambria Math"/>
        </w:rPr>
        <w:t>, combine both</w:t>
      </w:r>
      <w:r w:rsidR="005C3E7E" w:rsidRPr="00CC2579">
        <w:rPr>
          <w:rFonts w:ascii="Cambria Math" w:hAnsi="Cambria Math"/>
        </w:rPr>
        <w:t xml:space="preserve"> </w:t>
      </w:r>
      <w:r w:rsidR="005C3E7E">
        <w:rPr>
          <w:rFonts w:ascii="Cambria Math" w:hAnsi="Cambria Math"/>
        </w:rPr>
        <w:t xml:space="preserve">goals to effectively </w:t>
      </w:r>
      <w:r w:rsidR="005C3E7E" w:rsidRPr="00CC2579">
        <w:rPr>
          <w:rFonts w:ascii="Cambria Math" w:hAnsi="Cambria Math"/>
        </w:rPr>
        <w:t xml:space="preserve">teach </w:t>
      </w:r>
      <w:r w:rsidR="005C3E7E">
        <w:rPr>
          <w:rFonts w:ascii="Cambria Math" w:hAnsi="Cambria Math"/>
        </w:rPr>
        <w:t>about inherent</w:t>
      </w:r>
      <w:r w:rsidR="005C3E7E" w:rsidRPr="00CC2579">
        <w:rPr>
          <w:rFonts w:ascii="Cambria Math" w:hAnsi="Cambria Math"/>
        </w:rPr>
        <w:t xml:space="preserve"> trade-off</w:t>
      </w:r>
      <w:r w:rsidR="005C3E7E">
        <w:rPr>
          <w:rFonts w:ascii="Cambria Math" w:hAnsi="Cambria Math"/>
        </w:rPr>
        <w:t>s</w:t>
      </w:r>
      <w:r w:rsidR="005C3E7E" w:rsidRPr="00CC2579">
        <w:rPr>
          <w:rFonts w:ascii="Cambria Math" w:hAnsi="Cambria Math"/>
        </w:rPr>
        <w:t>.</w:t>
      </w:r>
      <w:r w:rsidR="00981A3F">
        <w:rPr>
          <w:rFonts w:ascii="Cambria Math" w:hAnsi="Cambria Math"/>
        </w:rPr>
        <w:t xml:space="preserve"> </w:t>
      </w:r>
      <w:r w:rsidR="007849C9" w:rsidRPr="007849C9">
        <w:rPr>
          <w:rFonts w:ascii="Cambria Math" w:hAnsi="Cambria Math"/>
        </w:rPr>
        <w:t xml:space="preserve">Research </w:t>
      </w:r>
      <w:r w:rsidR="00E2207F">
        <w:rPr>
          <w:rFonts w:ascii="Cambria Math" w:hAnsi="Cambria Math"/>
        </w:rPr>
        <w:t xml:space="preserve">also </w:t>
      </w:r>
      <w:r w:rsidR="007849C9" w:rsidRPr="007849C9">
        <w:rPr>
          <w:rFonts w:ascii="Cambria Math" w:hAnsi="Cambria Math"/>
        </w:rPr>
        <w:t>shows</w:t>
      </w:r>
      <w:r w:rsidR="00EE3ABA">
        <w:rPr>
          <w:rFonts w:ascii="Cambria Math" w:hAnsi="Cambria Math"/>
        </w:rPr>
        <w:t xml:space="preserve"> that </w:t>
      </w:r>
      <w:r w:rsidR="007849C9" w:rsidRPr="007849C9">
        <w:rPr>
          <w:rFonts w:ascii="Cambria Math" w:hAnsi="Cambria Math"/>
        </w:rPr>
        <w:t xml:space="preserve">learners perform best with graphical feedback supported by </w:t>
      </w:r>
      <w:r w:rsidR="007849C9">
        <w:rPr>
          <w:rFonts w:ascii="Cambria Math" w:hAnsi="Cambria Math"/>
        </w:rPr>
        <w:t xml:space="preserve">limited </w:t>
      </w:r>
      <w:r w:rsidR="007849C9" w:rsidRPr="007849C9">
        <w:rPr>
          <w:rFonts w:ascii="Cambria Math" w:hAnsi="Cambria Math"/>
        </w:rPr>
        <w:t>text</w:t>
      </w:r>
      <w:r w:rsidR="007849C9">
        <w:rPr>
          <w:rFonts w:ascii="Cambria Math" w:hAnsi="Cambria Math"/>
        </w:rPr>
        <w:t xml:space="preserve"> instead of just textual feedback </w:t>
      </w:r>
      <w:r w:rsidR="007849C9" w:rsidRPr="00CC2579">
        <w:rPr>
          <w:rFonts w:ascii="Cambria Math" w:hAnsi="Cambria Math"/>
        </w:rPr>
        <w:fldChar w:fldCharType="begin"/>
      </w:r>
      <w:r w:rsidR="00B67B10">
        <w:rPr>
          <w:rFonts w:ascii="Cambria Math" w:hAnsi="Cambria Math"/>
        </w:rPr>
        <w:instrText xml:space="preserve"> ADDIN EN.CITE &lt;EndNote&gt;&lt;Cite&gt;&lt;Author&gt;Belcher&lt;/Author&gt;&lt;Year&gt;2005&lt;/Year&gt;&lt;RecNum&gt;9&lt;/RecNum&gt;&lt;DisplayText&gt;[24]&lt;/DisplayText&gt;&lt;record&gt;&lt;rec-number&gt;9&lt;/rec-number&gt;&lt;foreign-keys&gt;&lt;key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007849C9" w:rsidRPr="00CC2579">
        <w:rPr>
          <w:rFonts w:ascii="Cambria Math" w:hAnsi="Cambria Math"/>
        </w:rPr>
        <w:fldChar w:fldCharType="separate"/>
      </w:r>
      <w:r w:rsidR="00B67B10">
        <w:rPr>
          <w:rFonts w:ascii="Cambria Math" w:hAnsi="Cambria Math"/>
          <w:noProof/>
        </w:rPr>
        <w:t>[24]</w:t>
      </w:r>
      <w:r w:rsidR="007849C9" w:rsidRPr="00CC2579">
        <w:rPr>
          <w:rFonts w:ascii="Cambria Math" w:hAnsi="Cambria Math"/>
        </w:rPr>
        <w:fldChar w:fldCharType="end"/>
      </w:r>
      <w:r w:rsidR="007849C9" w:rsidRPr="007849C9">
        <w:rPr>
          <w:rFonts w:ascii="Cambria Math" w:hAnsi="Cambria Math"/>
        </w:rPr>
        <w:t xml:space="preserve">. </w:t>
      </w:r>
      <w:r w:rsidR="00266F8A">
        <w:rPr>
          <w:rFonts w:ascii="Cambria Math" w:hAnsi="Cambria Math"/>
        </w:rPr>
        <w:t>So</w:t>
      </w:r>
      <w:r w:rsidR="007849C9" w:rsidRPr="007849C9">
        <w:rPr>
          <w:rFonts w:ascii="Cambria Math" w:hAnsi="Cambria Math"/>
        </w:rPr>
        <w:t>, MycroForest should prioritize graphical feedback</w:t>
      </w:r>
      <w:r w:rsidR="009E2E69">
        <w:rPr>
          <w:rFonts w:ascii="Cambria Math" w:hAnsi="Cambria Math"/>
        </w:rPr>
        <w:t xml:space="preserve"> with</w:t>
      </w:r>
      <w:r w:rsidR="007849C9" w:rsidRPr="007849C9">
        <w:rPr>
          <w:rFonts w:ascii="Cambria Math" w:hAnsi="Cambria Math"/>
        </w:rPr>
        <w:t xml:space="preserve"> </w:t>
      </w:r>
      <w:r w:rsidR="00EE3ABA">
        <w:rPr>
          <w:rFonts w:ascii="Cambria Math" w:hAnsi="Cambria Math"/>
        </w:rPr>
        <w:t xml:space="preserve">short </w:t>
      </w:r>
      <w:r w:rsidR="007849C9" w:rsidRPr="007849C9">
        <w:rPr>
          <w:rFonts w:ascii="Cambria Math" w:hAnsi="Cambria Math"/>
        </w:rPr>
        <w:t>explanatory help</w:t>
      </w:r>
      <w:r w:rsidR="009E2E69">
        <w:rPr>
          <w:rFonts w:ascii="Cambria Math" w:hAnsi="Cambria Math"/>
        </w:rPr>
        <w:t xml:space="preserve"> at hand.</w:t>
      </w:r>
      <w:r w:rsidR="007849C9" w:rsidRPr="007849C9">
        <w:rPr>
          <w:rFonts w:ascii="Cambria Math" w:hAnsi="Cambria Math"/>
        </w:rPr>
        <w:t xml:space="preserve"> </w:t>
      </w:r>
      <w:r w:rsidR="009E2E69">
        <w:rPr>
          <w:rFonts w:ascii="Cambria Math" w:hAnsi="Cambria Math"/>
        </w:rPr>
        <w:t>E.g., u</w:t>
      </w:r>
      <w:r w:rsidR="007849C9" w:rsidRPr="007849C9">
        <w:rPr>
          <w:rFonts w:ascii="Cambria Math" w:hAnsi="Cambria Math"/>
        </w:rPr>
        <w:t>se</w:t>
      </w:r>
      <w:r w:rsidR="009E2E69">
        <w:rPr>
          <w:rFonts w:ascii="Cambria Math" w:hAnsi="Cambria Math"/>
        </w:rPr>
        <w:t xml:space="preserve"> of</w:t>
      </w:r>
      <w:r w:rsidR="007849C9" w:rsidRPr="007849C9">
        <w:rPr>
          <w:rFonts w:ascii="Cambria Math" w:hAnsi="Cambria Math"/>
        </w:rPr>
        <w:t xml:space="preserve"> </w:t>
      </w:r>
      <w:r w:rsidR="00EE3ABA">
        <w:rPr>
          <w:rFonts w:ascii="Cambria Math" w:hAnsi="Cambria Math"/>
        </w:rPr>
        <w:t xml:space="preserve">dynamic </w:t>
      </w:r>
      <w:r w:rsidR="007849C9" w:rsidRPr="007849C9">
        <w:rPr>
          <w:rFonts w:ascii="Cambria Math" w:hAnsi="Cambria Math"/>
        </w:rPr>
        <w:t xml:space="preserve">informative icons </w:t>
      </w:r>
      <w:r w:rsidR="007849C9">
        <w:rPr>
          <w:rFonts w:ascii="Cambria Math" w:hAnsi="Cambria Math"/>
        </w:rPr>
        <w:t>to reflect land content changes</w:t>
      </w:r>
      <w:r w:rsidR="00EE3ABA">
        <w:rPr>
          <w:rFonts w:ascii="Cambria Math" w:hAnsi="Cambria Math"/>
        </w:rPr>
        <w:t xml:space="preserve"> over time</w:t>
      </w:r>
      <w:r w:rsidR="009E2E69">
        <w:rPr>
          <w:rFonts w:ascii="Cambria Math" w:hAnsi="Cambria Math"/>
        </w:rPr>
        <w:t xml:space="preserve"> could be </w:t>
      </w:r>
      <w:r w:rsidR="009A4C03">
        <w:rPr>
          <w:rFonts w:ascii="Cambria Math" w:hAnsi="Cambria Math"/>
        </w:rPr>
        <w:t>very user friendly</w:t>
      </w:r>
      <w:r w:rsidR="007849C9" w:rsidRPr="007849C9">
        <w:rPr>
          <w:rFonts w:ascii="Cambria Math" w:hAnsi="Cambria Math"/>
        </w:rPr>
        <w:t>. Forest management actions and income streams should be adjust</w:t>
      </w:r>
      <w:r w:rsidR="007849C9">
        <w:rPr>
          <w:rFonts w:ascii="Cambria Math" w:hAnsi="Cambria Math"/>
        </w:rPr>
        <w:t>able</w:t>
      </w:r>
      <w:r w:rsidR="007849C9" w:rsidRPr="007849C9">
        <w:rPr>
          <w:rFonts w:ascii="Cambria Math" w:hAnsi="Cambria Math"/>
        </w:rPr>
        <w:t xml:space="preserve"> </w:t>
      </w:r>
      <w:r w:rsidR="007849C9">
        <w:rPr>
          <w:rFonts w:ascii="Cambria Math" w:hAnsi="Cambria Math"/>
        </w:rPr>
        <w:t>via</w:t>
      </w:r>
      <w:r w:rsidR="007849C9" w:rsidRPr="007849C9">
        <w:rPr>
          <w:rFonts w:ascii="Cambria Math" w:hAnsi="Cambria Math"/>
        </w:rPr>
        <w:t xml:space="preserve"> a </w:t>
      </w:r>
      <w:r w:rsidR="007849C9">
        <w:rPr>
          <w:rFonts w:ascii="Cambria Math" w:hAnsi="Cambria Math"/>
        </w:rPr>
        <w:t>G</w:t>
      </w:r>
      <w:r w:rsidR="007849C9" w:rsidRPr="007849C9">
        <w:rPr>
          <w:rFonts w:ascii="Cambria Math" w:hAnsi="Cambria Math"/>
        </w:rPr>
        <w:t xml:space="preserve">raphical </w:t>
      </w:r>
      <w:r w:rsidR="007849C9">
        <w:rPr>
          <w:rFonts w:ascii="Cambria Math" w:hAnsi="Cambria Math"/>
        </w:rPr>
        <w:t>User I</w:t>
      </w:r>
      <w:r w:rsidR="007849C9" w:rsidRPr="007849C9">
        <w:rPr>
          <w:rFonts w:ascii="Cambria Math" w:hAnsi="Cambria Math"/>
        </w:rPr>
        <w:t>nterface</w:t>
      </w:r>
      <w:r w:rsidR="007849C9">
        <w:rPr>
          <w:rFonts w:ascii="Cambria Math" w:hAnsi="Cambria Math"/>
        </w:rPr>
        <w:t xml:space="preserve"> (GUI)</w:t>
      </w:r>
      <w:r w:rsidR="007849C9" w:rsidRPr="007849C9">
        <w:rPr>
          <w:rFonts w:ascii="Cambria Math" w:hAnsi="Cambria Math"/>
        </w:rPr>
        <w:t xml:space="preserve">, and CO2 concentration </w:t>
      </w:r>
      <w:r w:rsidR="00981A3F">
        <w:rPr>
          <w:rFonts w:ascii="Cambria Math" w:hAnsi="Cambria Math"/>
        </w:rPr>
        <w:t>could</w:t>
      </w:r>
      <w:r w:rsidR="007849C9" w:rsidRPr="007849C9">
        <w:rPr>
          <w:rFonts w:ascii="Cambria Math" w:hAnsi="Cambria Math"/>
        </w:rPr>
        <w:t xml:space="preserve"> be displayed on a color-coded scale indicating expected quality of human life considering climate change effects.</w:t>
      </w:r>
    </w:p>
    <w:p w14:paraId="69FD3713" w14:textId="640AC62A" w:rsidR="007E4077" w:rsidRPr="00CC2579" w:rsidRDefault="00C23690" w:rsidP="00E45BFB">
      <w:pPr>
        <w:spacing w:after="240" w:line="276" w:lineRule="auto"/>
        <w:jc w:val="both"/>
        <w:rPr>
          <w:rFonts w:ascii="Cambria Math" w:hAnsi="Cambria Math"/>
        </w:rPr>
      </w:pPr>
      <w:r w:rsidRPr="00CC2579">
        <w:rPr>
          <w:rFonts w:ascii="Cambria Math" w:hAnsi="Cambria Math"/>
        </w:rPr>
        <w:t xml:space="preserve">Finally, this project aims to evaluate MycroForest </w:t>
      </w:r>
      <w:r w:rsidR="00167C8E">
        <w:rPr>
          <w:rFonts w:ascii="Cambria Math" w:hAnsi="Cambria Math"/>
        </w:rPr>
        <w:t>in terms of</w:t>
      </w:r>
      <w:r w:rsidRPr="00CC2579">
        <w:rPr>
          <w:rFonts w:ascii="Cambria Math" w:hAnsi="Cambria Math"/>
        </w:rPr>
        <w:t xml:space="preserve"> </w:t>
      </w:r>
      <w:r w:rsidR="00167C8E">
        <w:rPr>
          <w:rFonts w:ascii="Cambria Math" w:hAnsi="Cambria Math"/>
        </w:rPr>
        <w:t>UX</w:t>
      </w:r>
      <w:r w:rsidRPr="00CC2579">
        <w:rPr>
          <w:rFonts w:ascii="Cambria Math" w:hAnsi="Cambria Math"/>
        </w:rPr>
        <w:t>, learning experience</w:t>
      </w:r>
      <w:r w:rsidR="006D4000">
        <w:rPr>
          <w:rFonts w:ascii="Cambria Math" w:hAnsi="Cambria Math"/>
        </w:rPr>
        <w:t>,</w:t>
      </w:r>
      <w:r w:rsidRPr="00CC2579">
        <w:rPr>
          <w:rFonts w:ascii="Cambria Math" w:hAnsi="Cambria Math"/>
        </w:rPr>
        <w:t xml:space="preserve"> and attitude towards climate change by having Transition Year </w:t>
      </w:r>
      <w:r w:rsidR="00167C8E">
        <w:rPr>
          <w:rFonts w:ascii="Cambria Math" w:hAnsi="Cambria Math"/>
        </w:rPr>
        <w:t xml:space="preserve">(TY) </w:t>
      </w:r>
      <w:r w:rsidRPr="00CC2579">
        <w:rPr>
          <w:rFonts w:ascii="Cambria Math" w:hAnsi="Cambria Math"/>
        </w:rPr>
        <w:t xml:space="preserve">students use </w:t>
      </w:r>
      <w:r w:rsidR="006D4000">
        <w:rPr>
          <w:rFonts w:ascii="Cambria Math" w:hAnsi="Cambria Math"/>
        </w:rPr>
        <w:t xml:space="preserve">it during a </w:t>
      </w:r>
      <w:r w:rsidRPr="00CC2579">
        <w:rPr>
          <w:rFonts w:ascii="Cambria Math" w:hAnsi="Cambria Math"/>
        </w:rPr>
        <w:t xml:space="preserve">2 hour learning session and share feedback. </w:t>
      </w:r>
      <w:r w:rsidR="006D4000">
        <w:rPr>
          <w:rFonts w:ascii="Cambria Math" w:hAnsi="Cambria Math"/>
        </w:rPr>
        <w:t xml:space="preserve">Educator opinions should also be collected and </w:t>
      </w:r>
      <w:r w:rsidRPr="00CC2579">
        <w:rPr>
          <w:rFonts w:ascii="Cambria Math" w:hAnsi="Cambria Math"/>
        </w:rPr>
        <w:t>assess</w:t>
      </w:r>
      <w:r w:rsidR="006D4000">
        <w:rPr>
          <w:rFonts w:ascii="Cambria Math" w:hAnsi="Cambria Math"/>
        </w:rPr>
        <w:t xml:space="preserve">ed to gauge </w:t>
      </w:r>
      <w:r w:rsidRPr="00CC2579">
        <w:rPr>
          <w:rFonts w:ascii="Cambria Math" w:hAnsi="Cambria Math"/>
        </w:rPr>
        <w:t xml:space="preserve">utility of this </w:t>
      </w:r>
      <w:r w:rsidR="006D4000">
        <w:rPr>
          <w:rFonts w:ascii="Cambria Math" w:hAnsi="Cambria Math"/>
        </w:rPr>
        <w:t xml:space="preserve">application </w:t>
      </w:r>
      <w:r w:rsidRPr="00CC2579">
        <w:rPr>
          <w:rFonts w:ascii="Cambria Math" w:hAnsi="Cambria Math"/>
        </w:rPr>
        <w:t>as a teaching tool.</w:t>
      </w:r>
    </w:p>
    <w:p w14:paraId="4B8AF278" w14:textId="437B56A8" w:rsidR="00FF71F7" w:rsidRPr="00CC2579" w:rsidRDefault="007A59D1" w:rsidP="00623A45">
      <w:pPr>
        <w:pStyle w:val="Heading2"/>
        <w:spacing w:after="240" w:line="276" w:lineRule="auto"/>
        <w:jc w:val="both"/>
        <w:rPr>
          <w:rFonts w:ascii="Cambria Math" w:hAnsi="Cambria Math"/>
        </w:rPr>
      </w:pPr>
      <w:bookmarkStart w:id="27" w:name="_Toc173831845"/>
      <w:r w:rsidRPr="00CC2579">
        <w:rPr>
          <w:rFonts w:ascii="Cambria Math" w:hAnsi="Cambria Math"/>
        </w:rPr>
        <w:t>Referencing</w:t>
      </w:r>
      <w:bookmarkEnd w:id="27"/>
    </w:p>
    <w:p w14:paraId="7AD55F79" w14:textId="74A98098" w:rsidR="008D33AD" w:rsidRPr="00CC2579" w:rsidRDefault="008D33AD" w:rsidP="00623A45">
      <w:pPr>
        <w:spacing w:after="240" w:line="276" w:lineRule="auto"/>
        <w:jc w:val="both"/>
        <w:rPr>
          <w:rFonts w:ascii="Cambria Math" w:hAnsi="Cambria Math"/>
        </w:rPr>
      </w:pPr>
      <w:r w:rsidRPr="00CC2579">
        <w:rPr>
          <w:rFonts w:ascii="Cambria Math" w:hAnsi="Cambria Math"/>
        </w:rPr>
        <w:t xml:space="preserve">This document </w:t>
      </w:r>
      <w:r w:rsidR="00C50EAE">
        <w:rPr>
          <w:rFonts w:ascii="Cambria Math" w:hAnsi="Cambria Math"/>
        </w:rPr>
        <w:t xml:space="preserve">uses </w:t>
      </w:r>
      <w:r w:rsidRPr="00CC2579">
        <w:rPr>
          <w:rFonts w:ascii="Cambria Math" w:hAnsi="Cambria Math"/>
        </w:rPr>
        <w:t>Numerical</w:t>
      </w:r>
      <w:r w:rsidR="00C50EAE">
        <w:rPr>
          <w:rFonts w:ascii="Cambria Math" w:hAnsi="Cambria Math"/>
        </w:rPr>
        <w:t xml:space="preserve"> </w:t>
      </w:r>
      <w:r w:rsidRPr="00CC2579">
        <w:rPr>
          <w:rFonts w:ascii="Cambria Math" w:hAnsi="Cambria Math"/>
        </w:rPr>
        <w:t>referencing</w:t>
      </w:r>
      <w:r w:rsidR="009E21A2" w:rsidRPr="00CC2579">
        <w:rPr>
          <w:rFonts w:ascii="Cambria Math" w:hAnsi="Cambria Math"/>
        </w:rPr>
        <w:t xml:space="preserve"> with EndNote </w:t>
      </w:r>
      <w:r w:rsidR="00C50EAE">
        <w:rPr>
          <w:rFonts w:ascii="Cambria Math" w:hAnsi="Cambria Math"/>
        </w:rPr>
        <w:t>reference manage</w:t>
      </w:r>
      <w:r w:rsidR="000E0A10">
        <w:rPr>
          <w:rFonts w:ascii="Cambria Math" w:hAnsi="Cambria Math"/>
        </w:rPr>
        <w:t>r.</w:t>
      </w:r>
    </w:p>
    <w:p w14:paraId="484C5215" w14:textId="2BF13BA1" w:rsidR="00740038" w:rsidRPr="00CC2579" w:rsidRDefault="00740038" w:rsidP="00623A45">
      <w:pPr>
        <w:pStyle w:val="Heading2"/>
        <w:spacing w:after="240" w:line="276" w:lineRule="auto"/>
        <w:jc w:val="both"/>
        <w:rPr>
          <w:rFonts w:ascii="Cambria Math" w:hAnsi="Cambria Math"/>
        </w:rPr>
      </w:pPr>
      <w:bookmarkStart w:id="28" w:name="_Toc173831846"/>
      <w:r w:rsidRPr="00CC2579">
        <w:rPr>
          <w:rFonts w:ascii="Cambria Math" w:hAnsi="Cambria Math"/>
        </w:rPr>
        <w:t>Ethics</w:t>
      </w:r>
      <w:bookmarkEnd w:id="28"/>
    </w:p>
    <w:p w14:paraId="05D1E5F2" w14:textId="35D1F235" w:rsidR="00740038" w:rsidRPr="00CC2579" w:rsidRDefault="00740038" w:rsidP="00623A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sidRPr="00CC2579">
        <w:rPr>
          <w:rFonts w:ascii="Cambria Math" w:hAnsi="Cambria Math" w:cs="Cambria"/>
          <w:color w:val="000000"/>
          <w:kern w:val="0"/>
        </w:rPr>
        <w:t>The tool was used by (N=</w:t>
      </w:r>
      <w:r w:rsidR="00B67B10">
        <w:rPr>
          <w:rFonts w:ascii="Cambria Math" w:hAnsi="Cambria Math" w:cs="Cambria"/>
          <w:color w:val="000000"/>
          <w:kern w:val="0"/>
        </w:rPr>
        <w:t>1</w:t>
      </w:r>
      <w:r w:rsidRPr="00CC2579">
        <w:rPr>
          <w:rFonts w:ascii="Cambria Math" w:hAnsi="Cambria Math" w:cs="Cambria"/>
          <w:color w:val="000000"/>
          <w:kern w:val="0"/>
        </w:rPr>
        <w:t xml:space="preserve">0) TY students for a period of </w:t>
      </w:r>
      <w:r w:rsidR="009F0DB4">
        <w:rPr>
          <w:rFonts w:ascii="Cambria Math" w:hAnsi="Cambria Math" w:cs="Cambria"/>
          <w:color w:val="000000"/>
          <w:kern w:val="0"/>
        </w:rPr>
        <w:t>2</w:t>
      </w:r>
      <w:r w:rsidRPr="00CC2579">
        <w:rPr>
          <w:rFonts w:ascii="Cambria Math" w:hAnsi="Cambria Math" w:cs="Cambria"/>
          <w:color w:val="000000"/>
          <w:kern w:val="0"/>
        </w:rPr>
        <w:t xml:space="preserve"> hours as part of </w:t>
      </w:r>
      <w:r w:rsidR="009F0DB4">
        <w:rPr>
          <w:rFonts w:ascii="Cambria Math" w:hAnsi="Cambria Math" w:cs="Cambria"/>
          <w:color w:val="000000"/>
          <w:kern w:val="0"/>
        </w:rPr>
        <w:t xml:space="preserve">the </w:t>
      </w:r>
      <w:hyperlink r:id="rId13" w:history="1">
        <w:r w:rsidR="00415742" w:rsidRPr="00CC2579">
          <w:rPr>
            <w:rStyle w:val="Hyperlink"/>
            <w:rFonts w:ascii="Cambria Math" w:hAnsi="Cambria Math"/>
            <w:lang w:val="en-IE"/>
          </w:rPr>
          <w:t>TAP Bridge2College Programme</w:t>
        </w:r>
      </w:hyperlink>
      <w:r w:rsidR="00415742" w:rsidRPr="00CC2579">
        <w:rPr>
          <w:rFonts w:ascii="Cambria Math" w:hAnsi="Cambria Math"/>
        </w:rPr>
        <w:t xml:space="preserve"> at </w:t>
      </w:r>
      <w:r w:rsidR="00415742">
        <w:rPr>
          <w:rFonts w:ascii="Cambria Math" w:hAnsi="Cambria Math"/>
        </w:rPr>
        <w:t>TCD</w:t>
      </w:r>
      <w:r w:rsidRPr="00CC2579">
        <w:rPr>
          <w:rFonts w:ascii="Cambria Math" w:hAnsi="Cambria Math" w:cs="Cambria"/>
          <w:color w:val="000000"/>
          <w:kern w:val="0"/>
        </w:rPr>
        <w:t xml:space="preserve"> exploring different aspects of climate change. Ethical approval for researching different aspects of the Bridge2College programme had been granted by the School of Computer Science &amp; Statistics.</w:t>
      </w:r>
    </w:p>
    <w:p w14:paraId="258BF8BB" w14:textId="77777777" w:rsidR="00740038" w:rsidRPr="00CC2579" w:rsidRDefault="00740038" w:rsidP="00623A45">
      <w:pPr>
        <w:spacing w:line="276" w:lineRule="auto"/>
        <w:jc w:val="both"/>
        <w:rPr>
          <w:rFonts w:ascii="Cambria Math" w:hAnsi="Cambria Math"/>
        </w:rPr>
      </w:pPr>
    </w:p>
    <w:p w14:paraId="3169DED9" w14:textId="70F0AA6B" w:rsidR="00947B2C" w:rsidRPr="00CC2579" w:rsidRDefault="00740038" w:rsidP="00623A45">
      <w:pPr>
        <w:pStyle w:val="Heading2"/>
        <w:spacing w:after="240" w:line="276" w:lineRule="auto"/>
        <w:jc w:val="both"/>
        <w:rPr>
          <w:rFonts w:ascii="Cambria Math" w:hAnsi="Cambria Math"/>
        </w:rPr>
      </w:pPr>
      <w:bookmarkStart w:id="29" w:name="_Toc173831847"/>
      <w:r w:rsidRPr="00CC2579">
        <w:rPr>
          <w:rFonts w:ascii="Cambria Math" w:hAnsi="Cambria Math"/>
        </w:rPr>
        <w:t>Document Structure</w:t>
      </w:r>
      <w:bookmarkEnd w:id="29"/>
    </w:p>
    <w:p w14:paraId="72622541" w14:textId="17899773" w:rsidR="000C1190" w:rsidRDefault="000C1190" w:rsidP="000833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ascii="Cambria Math" w:hAnsi="Cambria Math" w:cs="Cambria"/>
          <w:color w:val="000000"/>
          <w:kern w:val="0"/>
        </w:rPr>
      </w:pPr>
      <w:r>
        <w:rPr>
          <w:rFonts w:ascii="Cambria Math" w:hAnsi="Cambria Math" w:cs="Cambria"/>
          <w:color w:val="000000"/>
          <w:kern w:val="0"/>
        </w:rPr>
        <w:t>S</w:t>
      </w:r>
      <w:r w:rsidR="00142D76" w:rsidRPr="00CC2579">
        <w:rPr>
          <w:rFonts w:ascii="Cambria Math" w:hAnsi="Cambria Math" w:cs="Cambria"/>
          <w:color w:val="000000"/>
          <w:kern w:val="0"/>
        </w:rPr>
        <w:t xml:space="preserve">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_Ref173774537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5D5261">
        <w:rPr>
          <w:rFonts w:ascii="Cambria Math" w:hAnsi="Cambria Math" w:cs="Cambria"/>
          <w:color w:val="4472C4" w:themeColor="accent1"/>
          <w:kern w:val="0"/>
          <w:u w:val="single"/>
        </w:rPr>
        <w:t>1</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presents an overview </w:t>
      </w:r>
      <w:r w:rsidR="00BD601C">
        <w:rPr>
          <w:rFonts w:ascii="Cambria Math" w:hAnsi="Cambria Math" w:cs="Cambria"/>
          <w:color w:val="000000"/>
          <w:kern w:val="0"/>
        </w:rPr>
        <w:t>of this project.</w:t>
      </w:r>
      <w:r w:rsidR="00142D76" w:rsidRPr="00CC2579">
        <w:rPr>
          <w:rFonts w:ascii="Cambria Math" w:hAnsi="Cambria Math" w:cs="Cambria"/>
          <w:color w:val="000000"/>
          <w:kern w:val="0"/>
        </w:rPr>
        <w:t xml:space="preserve"> </w:t>
      </w:r>
      <w:r>
        <w:rPr>
          <w:rFonts w:ascii="Cambria Math" w:hAnsi="Cambria Math" w:cs="Cambria"/>
          <w:color w:val="000000"/>
          <w:kern w:val="0"/>
        </w:rPr>
        <w:t>S</w:t>
      </w:r>
      <w:r w:rsidR="00142D76" w:rsidRPr="00CC2579">
        <w:rPr>
          <w:rFonts w:ascii="Cambria Math" w:hAnsi="Cambria Math" w:cs="Cambria"/>
          <w:color w:val="000000"/>
          <w:kern w:val="0"/>
        </w:rPr>
        <w:t>ection</w:t>
      </w:r>
      <w:r>
        <w:rPr>
          <w:rFonts w:ascii="Cambria Math" w:hAnsi="Cambria Math" w:cs="Cambria"/>
          <w:color w:val="000000"/>
          <w:kern w:val="0"/>
        </w:rPr>
        <w:t xml:space="preserve">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_Ref173774557 \r \h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5D5261">
        <w:rPr>
          <w:rFonts w:ascii="Cambria Math" w:hAnsi="Cambria Math" w:cs="Cambria"/>
          <w:color w:val="4472C4" w:themeColor="accent1"/>
          <w:kern w:val="0"/>
          <w:u w:val="single"/>
        </w:rPr>
        <w:t>2</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provides details regarding related areas of research and other similar tools. Section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_Ref172927374 \r \h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5D5261">
        <w:rPr>
          <w:rFonts w:ascii="Cambria Math" w:hAnsi="Cambria Math" w:cs="Cambria"/>
          <w:color w:val="4472C4" w:themeColor="accent1"/>
          <w:kern w:val="0"/>
          <w:u w:val="single"/>
        </w:rPr>
        <w:t>0</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explains design decisions, </w:t>
      </w:r>
      <w:r>
        <w:rPr>
          <w:rFonts w:ascii="Cambria Math" w:hAnsi="Cambria Math" w:cs="Cambria"/>
          <w:color w:val="000000"/>
          <w:kern w:val="0"/>
        </w:rPr>
        <w:t>S</w:t>
      </w:r>
      <w:r w:rsidR="00142D76" w:rsidRPr="00CC2579">
        <w:rPr>
          <w:rFonts w:ascii="Cambria Math" w:hAnsi="Cambria Math" w:cs="Cambria"/>
          <w:color w:val="000000"/>
          <w:kern w:val="0"/>
        </w:rPr>
        <w:t xml:space="preserve">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_Ref173774603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5D5261">
        <w:rPr>
          <w:rFonts w:ascii="Cambria Math" w:hAnsi="Cambria Math" w:cs="Cambria"/>
          <w:color w:val="4472C4" w:themeColor="accent1"/>
          <w:kern w:val="0"/>
          <w:u w:val="single"/>
        </w:rPr>
        <w:t>4</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describes the implementation approach and Section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_Ref173774625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5D5261">
        <w:rPr>
          <w:rFonts w:ascii="Cambria Math" w:hAnsi="Cambria Math" w:cs="Cambria"/>
          <w:color w:val="4472C4" w:themeColor="accent1"/>
          <w:kern w:val="0"/>
          <w:u w:val="single"/>
        </w:rPr>
        <w:t>5</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presents app evaluation methodology and results. Section </w:t>
      </w:r>
      <w:r w:rsidRPr="000C1190">
        <w:rPr>
          <w:rFonts w:ascii="Cambria Math" w:hAnsi="Cambria Math" w:cs="Cambria"/>
          <w:color w:val="4472C4" w:themeColor="accent1"/>
          <w:kern w:val="0"/>
          <w:u w:val="single"/>
        </w:rPr>
        <w:fldChar w:fldCharType="begin"/>
      </w:r>
      <w:r w:rsidRPr="000C1190">
        <w:rPr>
          <w:rFonts w:ascii="Cambria Math" w:hAnsi="Cambria Math" w:cs="Cambria"/>
          <w:color w:val="4472C4" w:themeColor="accent1"/>
          <w:kern w:val="0"/>
          <w:u w:val="single"/>
        </w:rPr>
        <w:instrText xml:space="preserve"> REF _Ref173774651 \r \h </w:instrText>
      </w:r>
      <w:r>
        <w:rPr>
          <w:rFonts w:ascii="Cambria Math" w:hAnsi="Cambria Math" w:cs="Cambria"/>
          <w:color w:val="4472C4" w:themeColor="accent1"/>
          <w:kern w:val="0"/>
          <w:u w:val="single"/>
        </w:rPr>
        <w:instrText xml:space="preserve"> \* MERGEFORMAT </w:instrText>
      </w:r>
      <w:r w:rsidRPr="000C1190">
        <w:rPr>
          <w:rFonts w:ascii="Cambria Math" w:hAnsi="Cambria Math" w:cs="Cambria"/>
          <w:color w:val="4472C4" w:themeColor="accent1"/>
          <w:kern w:val="0"/>
          <w:u w:val="single"/>
        </w:rPr>
      </w:r>
      <w:r w:rsidRPr="000C1190">
        <w:rPr>
          <w:rFonts w:ascii="Cambria Math" w:hAnsi="Cambria Math" w:cs="Cambria"/>
          <w:color w:val="4472C4" w:themeColor="accent1"/>
          <w:kern w:val="0"/>
          <w:u w:val="single"/>
        </w:rPr>
        <w:fldChar w:fldCharType="separate"/>
      </w:r>
      <w:r w:rsidR="005D5261">
        <w:rPr>
          <w:rFonts w:ascii="Cambria Math" w:hAnsi="Cambria Math" w:cs="Cambria"/>
          <w:color w:val="4472C4" w:themeColor="accent1"/>
          <w:kern w:val="0"/>
          <w:u w:val="single"/>
        </w:rPr>
        <w:t>6</w:t>
      </w:r>
      <w:r w:rsidRPr="000C1190">
        <w:rPr>
          <w:rFonts w:ascii="Cambria Math" w:hAnsi="Cambria Math" w:cs="Cambria"/>
          <w:color w:val="4472C4" w:themeColor="accent1"/>
          <w:kern w:val="0"/>
          <w:u w:val="single"/>
        </w:rPr>
        <w:fldChar w:fldCharType="end"/>
      </w:r>
      <w:r w:rsidR="00142D76" w:rsidRPr="00CC2579">
        <w:rPr>
          <w:rFonts w:ascii="Cambria Math" w:hAnsi="Cambria Math" w:cs="Cambria"/>
          <w:color w:val="000000"/>
          <w:kern w:val="0"/>
        </w:rPr>
        <w:t xml:space="preserve"> </w:t>
      </w:r>
      <w:r w:rsidR="00EA6CA1">
        <w:rPr>
          <w:rFonts w:ascii="Cambria Math" w:hAnsi="Cambria Math" w:cs="Cambria"/>
          <w:color w:val="000000"/>
          <w:kern w:val="0"/>
        </w:rPr>
        <w:t>conclu</w:t>
      </w:r>
      <w:r w:rsidR="00C63715">
        <w:rPr>
          <w:rFonts w:ascii="Cambria Math" w:hAnsi="Cambria Math" w:cs="Cambria"/>
          <w:color w:val="000000"/>
          <w:kern w:val="0"/>
        </w:rPr>
        <w:t>des</w:t>
      </w:r>
      <w:r w:rsidR="00142D76" w:rsidRPr="00CC2579">
        <w:rPr>
          <w:rFonts w:ascii="Cambria Math" w:hAnsi="Cambria Math" w:cs="Cambria"/>
          <w:color w:val="000000"/>
          <w:kern w:val="0"/>
        </w:rPr>
        <w:t xml:space="preserve"> </w:t>
      </w:r>
      <w:r w:rsidR="00E63226" w:rsidRPr="00CC2579">
        <w:rPr>
          <w:rFonts w:ascii="Cambria Math" w:hAnsi="Cambria Math" w:cs="Cambria"/>
          <w:color w:val="000000"/>
          <w:kern w:val="0"/>
        </w:rPr>
        <w:t xml:space="preserve">with a condensed </w:t>
      </w:r>
      <w:r w:rsidR="00C63715">
        <w:rPr>
          <w:rFonts w:ascii="Cambria Math" w:hAnsi="Cambria Math" w:cs="Cambria"/>
          <w:color w:val="000000"/>
          <w:kern w:val="0"/>
        </w:rPr>
        <w:t>project review</w:t>
      </w:r>
      <w:r w:rsidR="00142D76" w:rsidRPr="00CC2579">
        <w:rPr>
          <w:rFonts w:ascii="Cambria Math" w:hAnsi="Cambria Math" w:cs="Cambria"/>
          <w:color w:val="000000"/>
          <w:kern w:val="0"/>
        </w:rPr>
        <w:t>.</w:t>
      </w:r>
    </w:p>
    <w:p w14:paraId="0407E1A0" w14:textId="2129D9C6" w:rsidR="00947B2C" w:rsidRPr="000C1190" w:rsidRDefault="000C1190" w:rsidP="000C1190">
      <w:pPr>
        <w:rPr>
          <w:rFonts w:ascii="Cambria Math" w:hAnsi="Cambria Math" w:cs="Cambria"/>
          <w:color w:val="000000"/>
          <w:kern w:val="0"/>
        </w:rPr>
      </w:pPr>
      <w:r>
        <w:rPr>
          <w:rFonts w:ascii="Cambria Math" w:hAnsi="Cambria Math" w:cs="Cambria"/>
          <w:color w:val="000000"/>
          <w:kern w:val="0"/>
        </w:rPr>
        <w:br w:type="page"/>
      </w:r>
    </w:p>
    <w:p w14:paraId="79C82CFA" w14:textId="4EAE8031" w:rsidR="00FF71F7" w:rsidRPr="00CC2579" w:rsidRDefault="0008332E" w:rsidP="00AB332D">
      <w:pPr>
        <w:pStyle w:val="Heading1"/>
        <w:spacing w:before="0" w:after="240" w:line="276" w:lineRule="auto"/>
        <w:ind w:left="431" w:hanging="431"/>
        <w:jc w:val="both"/>
        <w:rPr>
          <w:rFonts w:ascii="Cambria Math" w:hAnsi="Cambria Math"/>
        </w:rPr>
      </w:pPr>
      <w:bookmarkStart w:id="30" w:name="_Toc129862360"/>
      <w:bookmarkStart w:id="31" w:name="_Ref173774557"/>
      <w:bookmarkStart w:id="32" w:name="_Toc173831848"/>
      <w:r>
        <w:rPr>
          <w:rFonts w:ascii="Cambria Math" w:hAnsi="Cambria Math"/>
        </w:rPr>
        <w:lastRenderedPageBreak/>
        <w:t>B</w:t>
      </w:r>
      <w:r w:rsidR="006A496D" w:rsidRPr="00CC2579">
        <w:rPr>
          <w:rFonts w:ascii="Cambria Math" w:hAnsi="Cambria Math"/>
        </w:rPr>
        <w:t>ackground</w:t>
      </w:r>
      <w:bookmarkEnd w:id="30"/>
      <w:bookmarkEnd w:id="31"/>
      <w:bookmarkEnd w:id="32"/>
    </w:p>
    <w:p w14:paraId="1AD7E6CC" w14:textId="220F2D77" w:rsidR="000810A8" w:rsidRPr="000810A8" w:rsidRDefault="000810A8" w:rsidP="00623A45">
      <w:pPr>
        <w:spacing w:after="240" w:line="276" w:lineRule="auto"/>
        <w:jc w:val="both"/>
        <w:rPr>
          <w:rFonts w:ascii="Cambria Math" w:hAnsi="Cambria Math"/>
        </w:rPr>
      </w:pPr>
      <w:r w:rsidRPr="000810A8">
        <w:rPr>
          <w:rFonts w:ascii="Cambria Math" w:hAnsi="Cambria Math"/>
        </w:rPr>
        <w:t>This section reviews similar tools and existing work in forest management, simulation design, education technology, and Human Computer Interaction (HCI)</w:t>
      </w:r>
      <w:r>
        <w:rPr>
          <w:rFonts w:ascii="Cambria Math" w:hAnsi="Cambria Math"/>
        </w:rPr>
        <w:t xml:space="preserve">. It shall also </w:t>
      </w:r>
      <w:r w:rsidR="00C854DA">
        <w:rPr>
          <w:rFonts w:ascii="Cambria Math" w:hAnsi="Cambria Math"/>
        </w:rPr>
        <w:t>state</w:t>
      </w:r>
      <w:r>
        <w:rPr>
          <w:rFonts w:ascii="Cambria Math" w:hAnsi="Cambria Math"/>
        </w:rPr>
        <w:t xml:space="preserve"> how </w:t>
      </w:r>
      <w:r w:rsidR="00C854DA">
        <w:rPr>
          <w:rFonts w:ascii="Cambria Math" w:hAnsi="Cambria Math"/>
        </w:rPr>
        <w:t>this</w:t>
      </w:r>
      <w:r>
        <w:rPr>
          <w:rFonts w:ascii="Cambria Math" w:hAnsi="Cambria Math"/>
        </w:rPr>
        <w:t xml:space="preserve"> </w:t>
      </w:r>
      <w:r w:rsidRPr="000810A8">
        <w:rPr>
          <w:rFonts w:ascii="Cambria Math" w:hAnsi="Cambria Math"/>
        </w:rPr>
        <w:t>influenced key design decisions</w:t>
      </w:r>
      <w:r>
        <w:rPr>
          <w:rFonts w:ascii="Cambria Math" w:hAnsi="Cambria Math"/>
        </w:rPr>
        <w:t xml:space="preserve"> related to</w:t>
      </w:r>
      <w:r w:rsidRPr="000810A8">
        <w:rPr>
          <w:rFonts w:ascii="Cambria Math" w:hAnsi="Cambria Math"/>
        </w:rPr>
        <w:t xml:space="preserve"> MycroForest, the teaching tool developed in this project.</w:t>
      </w:r>
      <w:r>
        <w:rPr>
          <w:rFonts w:ascii="Cambria Math" w:hAnsi="Cambria Math"/>
        </w:rPr>
        <w:t xml:space="preserve"> </w:t>
      </w:r>
      <w:r w:rsidRPr="000810A8">
        <w:rPr>
          <w:rFonts w:ascii="Cambria Math" w:hAnsi="Cambria Math"/>
        </w:rPr>
        <w:t xml:space="preserve">Section </w:t>
      </w:r>
      <w:r w:rsidRPr="000810A8">
        <w:rPr>
          <w:rFonts w:ascii="Cambria Math" w:hAnsi="Cambria Math"/>
          <w:color w:val="4472C4" w:themeColor="accent1"/>
          <w:u w:val="single"/>
        </w:rPr>
        <w:fldChar w:fldCharType="begin"/>
      </w:r>
      <w:r w:rsidRPr="000810A8">
        <w:rPr>
          <w:rFonts w:ascii="Cambria Math" w:hAnsi="Cambria Math"/>
          <w:color w:val="4472C4" w:themeColor="accent1"/>
          <w:u w:val="single"/>
        </w:rPr>
        <w:instrText xml:space="preserve"> REF _Ref173841426 \r \h </w:instrText>
      </w:r>
      <w:r>
        <w:rPr>
          <w:rFonts w:ascii="Cambria Math" w:hAnsi="Cambria Math"/>
          <w:color w:val="4472C4" w:themeColor="accent1"/>
          <w:u w:val="single"/>
        </w:rPr>
        <w:instrText xml:space="preserve"> \* MERGEFORMAT </w:instrText>
      </w:r>
      <w:r w:rsidRPr="000810A8">
        <w:rPr>
          <w:rFonts w:ascii="Cambria Math" w:hAnsi="Cambria Math"/>
          <w:color w:val="4472C4" w:themeColor="accent1"/>
          <w:u w:val="single"/>
        </w:rPr>
      </w:r>
      <w:r w:rsidRPr="000810A8">
        <w:rPr>
          <w:rFonts w:ascii="Cambria Math" w:hAnsi="Cambria Math"/>
          <w:color w:val="4472C4" w:themeColor="accent1"/>
          <w:u w:val="single"/>
        </w:rPr>
        <w:fldChar w:fldCharType="separate"/>
      </w:r>
      <w:r w:rsidR="005D5261">
        <w:rPr>
          <w:rFonts w:ascii="Cambria Math" w:hAnsi="Cambria Math"/>
          <w:color w:val="4472C4" w:themeColor="accent1"/>
          <w:u w:val="single"/>
        </w:rPr>
        <w:t>0</w:t>
      </w:r>
      <w:r w:rsidRPr="000810A8">
        <w:rPr>
          <w:rFonts w:ascii="Cambria Math" w:hAnsi="Cambria Math"/>
          <w:color w:val="4472C4" w:themeColor="accent1"/>
          <w:u w:val="single"/>
        </w:rPr>
        <w:fldChar w:fldCharType="end"/>
      </w:r>
      <w:r w:rsidRPr="000810A8">
        <w:rPr>
          <w:rFonts w:ascii="Cambria Math" w:hAnsi="Cambria Math"/>
        </w:rPr>
        <w:t xml:space="preserve"> will descr</w:t>
      </w:r>
      <w:r>
        <w:rPr>
          <w:rFonts w:ascii="Cambria Math" w:hAnsi="Cambria Math"/>
        </w:rPr>
        <w:t>ibe MycroForest in greater detail</w:t>
      </w:r>
      <w:r w:rsidRPr="000810A8">
        <w:rPr>
          <w:rFonts w:ascii="Cambria Math" w:hAnsi="Cambria Math"/>
        </w:rPr>
        <w:t>.</w:t>
      </w:r>
    </w:p>
    <w:p w14:paraId="0E5DAE3C" w14:textId="64518623" w:rsidR="00EF1D5D" w:rsidRDefault="00BE4781" w:rsidP="00623A45">
      <w:pPr>
        <w:pStyle w:val="Heading2"/>
        <w:spacing w:after="240" w:line="276" w:lineRule="auto"/>
        <w:rPr>
          <w:rFonts w:ascii="Cambria Math" w:hAnsi="Cambria Math"/>
        </w:rPr>
      </w:pPr>
      <w:bookmarkStart w:id="33" w:name="_Toc173831849"/>
      <w:r w:rsidRPr="00CC2579">
        <w:rPr>
          <w:rFonts w:ascii="Cambria Math" w:hAnsi="Cambria Math"/>
        </w:rPr>
        <w:t>Forest Management</w:t>
      </w:r>
      <w:bookmarkEnd w:id="33"/>
    </w:p>
    <w:p w14:paraId="07A8E77D" w14:textId="662B8552" w:rsidR="00A00ED5" w:rsidRDefault="00A65F5A" w:rsidP="00A00ED5">
      <w:pPr>
        <w:spacing w:after="240" w:line="276" w:lineRule="auto"/>
        <w:jc w:val="both"/>
        <w:rPr>
          <w:rFonts w:ascii="Cambria Math" w:hAnsi="Cambria Math"/>
        </w:rPr>
      </w:pPr>
      <w:r>
        <w:rPr>
          <w:rFonts w:ascii="Cambria Math" w:hAnsi="Cambria Math"/>
        </w:rPr>
        <w:t xml:space="preserve">Forest management refers to human intervention in forests driven by </w:t>
      </w:r>
      <w:r w:rsidRPr="00A65F5A">
        <w:rPr>
          <w:rFonts w:ascii="Cambria Math" w:hAnsi="Cambria Math"/>
        </w:rPr>
        <w:t>economic, social</w:t>
      </w:r>
      <w:r>
        <w:rPr>
          <w:rFonts w:ascii="Cambria Math" w:hAnsi="Cambria Math"/>
        </w:rPr>
        <w:t>,</w:t>
      </w:r>
      <w:r w:rsidRPr="00A65F5A">
        <w:rPr>
          <w:rFonts w:ascii="Cambria Math" w:hAnsi="Cambria Math"/>
        </w:rPr>
        <w:t xml:space="preserve"> or environmental </w:t>
      </w:r>
      <w:r>
        <w:rPr>
          <w:rFonts w:ascii="Cambria Math" w:hAnsi="Cambria Math"/>
        </w:rPr>
        <w:t xml:space="preserve">principles to meet goals </w:t>
      </w:r>
      <w:r w:rsidR="00AA7F3D">
        <w:rPr>
          <w:rFonts w:ascii="Cambria Math" w:hAnsi="Cambria Math"/>
        </w:rPr>
        <w:t>like</w:t>
      </w:r>
      <w:r>
        <w:rPr>
          <w:rFonts w:ascii="Cambria Math" w:hAnsi="Cambria Math"/>
        </w:rPr>
        <w:t xml:space="preserve"> species</w:t>
      </w:r>
      <w:r w:rsidR="00AA7F3D">
        <w:rPr>
          <w:rFonts w:ascii="Cambria Math" w:hAnsi="Cambria Math"/>
        </w:rPr>
        <w:t xml:space="preserve"> or </w:t>
      </w:r>
      <w:r>
        <w:rPr>
          <w:rFonts w:ascii="Cambria Math" w:hAnsi="Cambria Math"/>
        </w:rPr>
        <w:t>resource conservation</w:t>
      </w:r>
      <w:r w:rsidR="00AA7F3D">
        <w:rPr>
          <w:rFonts w:ascii="Cambria Math" w:hAnsi="Cambria Math"/>
        </w:rPr>
        <w:t xml:space="preserve"> or </w:t>
      </w:r>
      <w:r>
        <w:rPr>
          <w:rFonts w:ascii="Cambria Math" w:hAnsi="Cambria Math"/>
        </w:rPr>
        <w:t>protection and maintenance</w:t>
      </w:r>
      <w:r w:rsidR="00AA7F3D">
        <w:rPr>
          <w:rFonts w:ascii="Cambria Math" w:hAnsi="Cambria Math"/>
        </w:rPr>
        <w:t xml:space="preserve"> or </w:t>
      </w:r>
      <w:r>
        <w:rPr>
          <w:rFonts w:ascii="Cambria Math" w:hAnsi="Cambria Math"/>
        </w:rPr>
        <w:t xml:space="preserve">boosting of forest productivity. </w:t>
      </w:r>
      <w:r w:rsidR="0071166B">
        <w:rPr>
          <w:rFonts w:ascii="Cambria Math" w:hAnsi="Cambria Math"/>
        </w:rPr>
        <w:t>Common m</w:t>
      </w:r>
      <w:r w:rsidR="004072D6">
        <w:rPr>
          <w:rFonts w:ascii="Cambria Math" w:hAnsi="Cambria Math"/>
        </w:rPr>
        <w:t>anagement actions include felling tree</w:t>
      </w:r>
      <w:r w:rsidR="0071166B">
        <w:rPr>
          <w:rFonts w:ascii="Cambria Math" w:hAnsi="Cambria Math"/>
        </w:rPr>
        <w:t>s</w:t>
      </w:r>
      <w:r w:rsidR="004072D6">
        <w:rPr>
          <w:rFonts w:ascii="Cambria Math" w:hAnsi="Cambria Math"/>
        </w:rPr>
        <w:t>, planting trees, fertilization, building infrastructure (</w:t>
      </w:r>
      <w:r w:rsidR="00B6119B">
        <w:rPr>
          <w:rFonts w:ascii="Cambria Math" w:hAnsi="Cambria Math"/>
        </w:rPr>
        <w:t xml:space="preserve">e.g. </w:t>
      </w:r>
      <w:r w:rsidR="004072D6">
        <w:rPr>
          <w:rFonts w:ascii="Cambria Math" w:hAnsi="Cambria Math"/>
        </w:rPr>
        <w:t xml:space="preserve">roads to </w:t>
      </w:r>
      <w:r w:rsidR="00AA7F3D">
        <w:rPr>
          <w:rFonts w:ascii="Cambria Math" w:hAnsi="Cambria Math"/>
        </w:rPr>
        <w:t>improve</w:t>
      </w:r>
      <w:r w:rsidR="004072D6">
        <w:rPr>
          <w:rFonts w:ascii="Cambria Math" w:hAnsi="Cambria Math"/>
        </w:rPr>
        <w:t xml:space="preserve"> accessib</w:t>
      </w:r>
      <w:r w:rsidR="00AA7F3D">
        <w:rPr>
          <w:rFonts w:ascii="Cambria Math" w:hAnsi="Cambria Math"/>
        </w:rPr>
        <w:t>ility</w:t>
      </w:r>
      <w:r w:rsidR="004072D6">
        <w:rPr>
          <w:rFonts w:ascii="Cambria Math" w:hAnsi="Cambria Math"/>
        </w:rPr>
        <w:t xml:space="preserve">, </w:t>
      </w:r>
      <w:r w:rsidR="00E8572F">
        <w:rPr>
          <w:rFonts w:ascii="Cambria Math" w:hAnsi="Cambria Math"/>
        </w:rPr>
        <w:t xml:space="preserve">irrigation facilities, etc.), administering pesticides or weedicides, culling invasive species, etc </w:t>
      </w:r>
      <w:r w:rsidR="00E8572F">
        <w:rPr>
          <w:rFonts w:ascii="Cambria Math" w:hAnsi="Cambria Math"/>
        </w:rPr>
        <w:fldChar w:fldCharType="begin"/>
      </w:r>
      <w:r w:rsidR="00B67B10">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sidR="00E8572F">
        <w:rPr>
          <w:rFonts w:ascii="Cambria Math" w:hAnsi="Cambria Math"/>
        </w:rPr>
        <w:fldChar w:fldCharType="separate"/>
      </w:r>
      <w:r w:rsidR="00B67B10">
        <w:rPr>
          <w:rFonts w:ascii="Cambria Math" w:hAnsi="Cambria Math"/>
          <w:noProof/>
        </w:rPr>
        <w:t>[25]</w:t>
      </w:r>
      <w:r w:rsidR="00E8572F">
        <w:rPr>
          <w:rFonts w:ascii="Cambria Math" w:hAnsi="Cambria Math"/>
        </w:rPr>
        <w:fldChar w:fldCharType="end"/>
      </w:r>
      <w:r w:rsidR="00E8572F">
        <w:rPr>
          <w:rFonts w:ascii="Cambria Math" w:hAnsi="Cambria Math"/>
        </w:rPr>
        <w:t>.</w:t>
      </w:r>
      <w:r w:rsidR="004072D6">
        <w:rPr>
          <w:rFonts w:ascii="Cambria Math" w:hAnsi="Cambria Math"/>
        </w:rPr>
        <w:t xml:space="preserve"> </w:t>
      </w:r>
      <w:r w:rsidR="00D6509F">
        <w:rPr>
          <w:rFonts w:ascii="Cambria Math" w:hAnsi="Cambria Math"/>
        </w:rPr>
        <w:t xml:space="preserve">Ecosystem Services (ESs) </w:t>
      </w:r>
      <w:r w:rsidR="00B6119B">
        <w:rPr>
          <w:rFonts w:ascii="Cambria Math" w:hAnsi="Cambria Math"/>
        </w:rPr>
        <w:t xml:space="preserve">here, </w:t>
      </w:r>
      <w:r w:rsidR="00D6509F">
        <w:rPr>
          <w:rFonts w:ascii="Cambria Math" w:hAnsi="Cambria Math"/>
        </w:rPr>
        <w:t>refer to resources or services that a forest</w:t>
      </w:r>
      <w:r w:rsidR="004103CE">
        <w:rPr>
          <w:rFonts w:ascii="Cambria Math" w:hAnsi="Cambria Math"/>
        </w:rPr>
        <w:t xml:space="preserve"> </w:t>
      </w:r>
      <w:r w:rsidR="00B6119B">
        <w:rPr>
          <w:rFonts w:ascii="Cambria Math" w:hAnsi="Cambria Math"/>
        </w:rPr>
        <w:t>grants</w:t>
      </w:r>
      <w:r w:rsidR="00D6509F">
        <w:rPr>
          <w:rFonts w:ascii="Cambria Math" w:hAnsi="Cambria Math"/>
        </w:rPr>
        <w:t xml:space="preserve">. </w:t>
      </w:r>
      <w:r w:rsidR="007752A8">
        <w:rPr>
          <w:rFonts w:ascii="Cambria Math" w:hAnsi="Cambria Math"/>
        </w:rPr>
        <w:t>ESs may be</w:t>
      </w:r>
      <w:r w:rsidR="00D6509F">
        <w:rPr>
          <w:rFonts w:ascii="Cambria Math" w:hAnsi="Cambria Math"/>
        </w:rPr>
        <w:t xml:space="preserve"> </w:t>
      </w:r>
      <w:r w:rsidR="00E02222" w:rsidRPr="00722C04">
        <w:rPr>
          <w:rFonts w:ascii="Cambria Math" w:hAnsi="Cambria Math"/>
          <w:i/>
          <w:iCs/>
        </w:rPr>
        <w:t>p</w:t>
      </w:r>
      <w:r w:rsidR="00D6509F" w:rsidRPr="00722C04">
        <w:rPr>
          <w:rFonts w:ascii="Cambria Math" w:hAnsi="Cambria Math"/>
          <w:i/>
          <w:iCs/>
        </w:rPr>
        <w:t xml:space="preserve">rovisioning </w:t>
      </w:r>
      <w:r w:rsidR="00E02222">
        <w:rPr>
          <w:rFonts w:ascii="Cambria Math" w:hAnsi="Cambria Math"/>
        </w:rPr>
        <w:t xml:space="preserve">(e.g. </w:t>
      </w:r>
      <w:r w:rsidR="0019704A">
        <w:rPr>
          <w:rFonts w:ascii="Cambria Math" w:hAnsi="Cambria Math"/>
        </w:rPr>
        <w:t xml:space="preserve">source of resources like </w:t>
      </w:r>
      <w:r w:rsidR="00E02222" w:rsidRPr="00E02222">
        <w:rPr>
          <w:rFonts w:ascii="Cambria Math" w:hAnsi="Cambria Math"/>
        </w:rPr>
        <w:t>wood/timber, food</w:t>
      </w:r>
      <w:r w:rsidR="00E02222">
        <w:rPr>
          <w:rFonts w:ascii="Cambria Math" w:hAnsi="Cambria Math"/>
        </w:rPr>
        <w:t>,</w:t>
      </w:r>
      <w:r w:rsidR="00E02222" w:rsidRPr="00E02222">
        <w:rPr>
          <w:rFonts w:ascii="Cambria Math" w:hAnsi="Cambria Math"/>
        </w:rPr>
        <w:t xml:space="preserve"> water</w:t>
      </w:r>
      <w:r w:rsidR="00E02222">
        <w:rPr>
          <w:rFonts w:ascii="Cambria Math" w:hAnsi="Cambria Math"/>
        </w:rPr>
        <w:t xml:space="preserve">), </w:t>
      </w:r>
      <w:r w:rsidR="00E02222" w:rsidRPr="00722C04">
        <w:rPr>
          <w:rFonts w:ascii="Cambria Math" w:hAnsi="Cambria Math"/>
          <w:i/>
          <w:iCs/>
        </w:rPr>
        <w:t xml:space="preserve">regulatory </w:t>
      </w:r>
      <w:r w:rsidR="00E02222">
        <w:rPr>
          <w:rFonts w:ascii="Cambria Math" w:hAnsi="Cambria Math"/>
        </w:rPr>
        <w:t>(e.g.</w:t>
      </w:r>
      <w:r w:rsidR="00A50265">
        <w:rPr>
          <w:rFonts w:ascii="Cambria Math" w:hAnsi="Cambria Math"/>
        </w:rPr>
        <w:t xml:space="preserve"> </w:t>
      </w:r>
      <w:r w:rsidR="00E02222">
        <w:rPr>
          <w:rFonts w:ascii="Cambria Math" w:hAnsi="Cambria Math"/>
        </w:rPr>
        <w:t xml:space="preserve">climate regulation, water purification, pollination, etc.), </w:t>
      </w:r>
      <w:r w:rsidR="00E02222" w:rsidRPr="00722C04">
        <w:rPr>
          <w:rFonts w:ascii="Cambria Math" w:hAnsi="Cambria Math"/>
          <w:i/>
          <w:iCs/>
        </w:rPr>
        <w:t xml:space="preserve">cultural </w:t>
      </w:r>
      <w:r w:rsidR="0019704A">
        <w:rPr>
          <w:rFonts w:ascii="Cambria Math" w:hAnsi="Cambria Math"/>
        </w:rPr>
        <w:t>(e.g. catering towards spiritual beliefs, provision of spaces for recreational activities, etc.), and</w:t>
      </w:r>
      <w:r w:rsidR="00722C04">
        <w:rPr>
          <w:rFonts w:ascii="Cambria Math" w:hAnsi="Cambria Math"/>
        </w:rPr>
        <w:t xml:space="preserve">/or </w:t>
      </w:r>
      <w:r w:rsidR="0019704A" w:rsidRPr="00722C04">
        <w:rPr>
          <w:rFonts w:ascii="Cambria Math" w:hAnsi="Cambria Math"/>
          <w:i/>
          <w:iCs/>
        </w:rPr>
        <w:t xml:space="preserve">supporting </w:t>
      </w:r>
      <w:r w:rsidR="0019704A" w:rsidRPr="00B6119B">
        <w:rPr>
          <w:rFonts w:ascii="Cambria Math" w:hAnsi="Cambria Math"/>
        </w:rPr>
        <w:t xml:space="preserve">services </w:t>
      </w:r>
      <w:r w:rsidR="0019704A">
        <w:rPr>
          <w:rFonts w:ascii="Cambria Math" w:hAnsi="Cambria Math"/>
        </w:rPr>
        <w:t xml:space="preserve">(e.g. </w:t>
      </w:r>
      <w:r w:rsidR="00A50265">
        <w:rPr>
          <w:rFonts w:ascii="Cambria Math" w:hAnsi="Cambria Math"/>
        </w:rPr>
        <w:t xml:space="preserve">carbon sequestration, </w:t>
      </w:r>
      <w:r w:rsidR="0019704A">
        <w:rPr>
          <w:rFonts w:ascii="Cambria Math" w:hAnsi="Cambria Math"/>
        </w:rPr>
        <w:t xml:space="preserve">soil formation, nutrient cycling, etc. which comprise mechanisms that drive other systems crucial </w:t>
      </w:r>
      <w:r w:rsidR="002B791D">
        <w:rPr>
          <w:rFonts w:ascii="Cambria Math" w:hAnsi="Cambria Math"/>
        </w:rPr>
        <w:t>for</w:t>
      </w:r>
      <w:r w:rsidR="0019704A">
        <w:rPr>
          <w:rFonts w:ascii="Cambria Math" w:hAnsi="Cambria Math"/>
        </w:rPr>
        <w:t xml:space="preserve"> life).</w:t>
      </w:r>
      <w:r w:rsidR="00A50265">
        <w:rPr>
          <w:rFonts w:ascii="Cambria Math" w:hAnsi="Cambria Math"/>
        </w:rPr>
        <w:t xml:space="preserve"> Timber sales is the primary source of income from a forest</w:t>
      </w:r>
      <w:r w:rsidR="00A00ED5">
        <w:rPr>
          <w:rFonts w:ascii="Cambria Math" w:hAnsi="Cambria Math"/>
        </w:rPr>
        <w:t xml:space="preserve"> </w:t>
      </w:r>
      <w:r w:rsidR="00A00ED5">
        <w:rPr>
          <w:rFonts w:ascii="Cambria Math" w:hAnsi="Cambria Math"/>
        </w:rPr>
        <w:fldChar w:fldCharType="begin"/>
      </w:r>
      <w:r w:rsidR="00B67B10">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sidR="00A00ED5">
        <w:rPr>
          <w:rFonts w:ascii="Cambria Math" w:hAnsi="Cambria Math"/>
        </w:rPr>
        <w:fldChar w:fldCharType="separate"/>
      </w:r>
      <w:r w:rsidR="00B67B10">
        <w:rPr>
          <w:rFonts w:ascii="Cambria Math" w:hAnsi="Cambria Math"/>
          <w:noProof/>
        </w:rPr>
        <w:t>[25]</w:t>
      </w:r>
      <w:r w:rsidR="00A00ED5">
        <w:rPr>
          <w:rFonts w:ascii="Cambria Math" w:hAnsi="Cambria Math"/>
        </w:rPr>
        <w:fldChar w:fldCharType="end"/>
      </w:r>
      <w:r w:rsidR="00A50265">
        <w:rPr>
          <w:rFonts w:ascii="Cambria Math" w:hAnsi="Cambria Math"/>
        </w:rPr>
        <w:t xml:space="preserve">. Thus, </w:t>
      </w:r>
      <w:r w:rsidR="00A00ED5">
        <w:rPr>
          <w:rFonts w:ascii="Cambria Math" w:hAnsi="Cambria Math"/>
        </w:rPr>
        <w:t>given</w:t>
      </w:r>
      <w:r w:rsidR="00A50265">
        <w:rPr>
          <w:rFonts w:ascii="Cambria Math" w:hAnsi="Cambria Math"/>
        </w:rPr>
        <w:t xml:space="preserve"> the economic viability and climate change </w:t>
      </w:r>
      <w:r w:rsidR="00A00ED5">
        <w:rPr>
          <w:rFonts w:ascii="Cambria Math" w:hAnsi="Cambria Math"/>
        </w:rPr>
        <w:t xml:space="preserve">premise </w:t>
      </w:r>
      <w:r w:rsidR="00A50265">
        <w:rPr>
          <w:rFonts w:ascii="Cambria Math" w:hAnsi="Cambria Math"/>
        </w:rPr>
        <w:t xml:space="preserve">of MycroForest, ESs </w:t>
      </w:r>
      <w:r w:rsidR="008556CB">
        <w:rPr>
          <w:rFonts w:ascii="Cambria Math" w:hAnsi="Cambria Math"/>
        </w:rPr>
        <w:t>of primary interest</w:t>
      </w:r>
      <w:r w:rsidR="00A50265">
        <w:rPr>
          <w:rFonts w:ascii="Cambria Math" w:hAnsi="Cambria Math"/>
        </w:rPr>
        <w:t xml:space="preserve"> </w:t>
      </w:r>
      <w:r w:rsidR="004103CE">
        <w:rPr>
          <w:rFonts w:ascii="Cambria Math" w:hAnsi="Cambria Math"/>
        </w:rPr>
        <w:t>are</w:t>
      </w:r>
      <w:r w:rsidR="00A50265">
        <w:rPr>
          <w:rFonts w:ascii="Cambria Math" w:hAnsi="Cambria Math"/>
        </w:rPr>
        <w:t xml:space="preserve"> carbon sequestration and timber</w:t>
      </w:r>
      <w:r w:rsidR="005F178F">
        <w:rPr>
          <w:rFonts w:ascii="Cambria Math" w:hAnsi="Cambria Math"/>
        </w:rPr>
        <w:t xml:space="preserve"> provisioning</w:t>
      </w:r>
      <w:r w:rsidR="00A50265">
        <w:rPr>
          <w:rFonts w:ascii="Cambria Math" w:hAnsi="Cambria Math"/>
        </w:rPr>
        <w:t>.</w:t>
      </w:r>
    </w:p>
    <w:p w14:paraId="010D5880" w14:textId="1BCEB77F" w:rsidR="000B0CDE" w:rsidRDefault="00A24BF3" w:rsidP="000720DD">
      <w:pPr>
        <w:spacing w:after="240" w:line="276" w:lineRule="auto"/>
        <w:jc w:val="both"/>
        <w:rPr>
          <w:rFonts w:ascii="Cambria Math" w:hAnsi="Cambria Math"/>
        </w:rPr>
      </w:pPr>
      <w:r w:rsidRPr="00A24BF3">
        <w:rPr>
          <w:rFonts w:ascii="Cambria Math" w:hAnsi="Cambria Math"/>
        </w:rPr>
        <w:t xml:space="preserve">Planting and felling trees are crucial forest management actions directly linked to timber production </w:t>
      </w:r>
      <w:r>
        <w:rPr>
          <w:rFonts w:ascii="Cambria Math" w:hAnsi="Cambria Math"/>
        </w:rPr>
        <w:fldChar w:fldCharType="begin"/>
      </w:r>
      <w:r>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Pr>
          <w:rFonts w:ascii="Cambria Math" w:hAnsi="Cambria Math"/>
        </w:rPr>
        <w:fldChar w:fldCharType="separate"/>
      </w:r>
      <w:r>
        <w:rPr>
          <w:rFonts w:ascii="Cambria Math" w:hAnsi="Cambria Math"/>
          <w:noProof/>
        </w:rPr>
        <w:t>[25]</w:t>
      </w:r>
      <w:r>
        <w:rPr>
          <w:rFonts w:ascii="Cambria Math" w:hAnsi="Cambria Math"/>
        </w:rPr>
        <w:fldChar w:fldCharType="end"/>
      </w:r>
      <w:r w:rsidR="00C672BB">
        <w:rPr>
          <w:rFonts w:ascii="Cambria Math" w:hAnsi="Cambria Math"/>
        </w:rPr>
        <w:t>. H</w:t>
      </w:r>
      <w:r w:rsidR="000810A8">
        <w:rPr>
          <w:rFonts w:ascii="Cambria Math" w:hAnsi="Cambria Math"/>
        </w:rPr>
        <w:t>ence</w:t>
      </w:r>
      <w:r w:rsidR="00C672BB">
        <w:rPr>
          <w:rFonts w:ascii="Cambria Math" w:hAnsi="Cambria Math"/>
        </w:rPr>
        <w:t>, they</w:t>
      </w:r>
      <w:r w:rsidR="000810A8">
        <w:rPr>
          <w:rFonts w:ascii="Cambria Math" w:hAnsi="Cambria Math"/>
        </w:rPr>
        <w:t xml:space="preserve"> are action </w:t>
      </w:r>
      <w:r w:rsidR="005D62D7">
        <w:rPr>
          <w:rFonts w:ascii="Cambria Math" w:hAnsi="Cambria Math"/>
        </w:rPr>
        <w:t>options</w:t>
      </w:r>
      <w:r w:rsidR="000810A8">
        <w:rPr>
          <w:rFonts w:ascii="Cambria Math" w:hAnsi="Cambria Math"/>
        </w:rPr>
        <w:t xml:space="preserve"> for learners </w:t>
      </w:r>
      <w:r w:rsidR="006140D4">
        <w:rPr>
          <w:rFonts w:ascii="Cambria Math" w:hAnsi="Cambria Math"/>
        </w:rPr>
        <w:t>in</w:t>
      </w:r>
      <w:r w:rsidR="000810A8">
        <w:rPr>
          <w:rFonts w:ascii="Cambria Math" w:hAnsi="Cambria Math"/>
        </w:rPr>
        <w:t xml:space="preserve"> </w:t>
      </w:r>
      <w:r w:rsidRPr="00A24BF3">
        <w:rPr>
          <w:rFonts w:ascii="Cambria Math" w:hAnsi="Cambria Math"/>
        </w:rPr>
        <w:t xml:space="preserve">MycroForest. In forestry, management plans are often </w:t>
      </w:r>
      <w:r w:rsidR="00EA4DB3">
        <w:rPr>
          <w:rFonts w:ascii="Cambria Math" w:hAnsi="Cambria Math"/>
        </w:rPr>
        <w:t>scheduled</w:t>
      </w:r>
      <w:r w:rsidRPr="00A24BF3">
        <w:rPr>
          <w:rFonts w:ascii="Cambria Math" w:hAnsi="Cambria Math"/>
        </w:rPr>
        <w:t xml:space="preserve"> per </w:t>
      </w:r>
      <w:r w:rsidRPr="00EA4DB3">
        <w:rPr>
          <w:rFonts w:ascii="Cambria Math" w:hAnsi="Cambria Math"/>
          <w:b/>
          <w:bCs/>
        </w:rPr>
        <w:t>rotation period</w:t>
      </w:r>
      <w:r w:rsidR="00EA4DB3">
        <w:rPr>
          <w:rFonts w:ascii="Cambria Math" w:hAnsi="Cambria Math"/>
        </w:rPr>
        <w:t>,</w:t>
      </w:r>
      <w:r w:rsidRPr="00A24BF3">
        <w:rPr>
          <w:rFonts w:ascii="Cambria Math" w:hAnsi="Cambria Math"/>
        </w:rPr>
        <w:t xml:space="preserve"> the time between </w:t>
      </w:r>
      <w:r w:rsidR="000810A8">
        <w:rPr>
          <w:rFonts w:ascii="Cambria Math" w:hAnsi="Cambria Math"/>
        </w:rPr>
        <w:t xml:space="preserve">subsequent plot scale </w:t>
      </w:r>
      <w:r w:rsidRPr="00A24BF3">
        <w:rPr>
          <w:rFonts w:ascii="Cambria Math" w:hAnsi="Cambria Math"/>
        </w:rPr>
        <w:t xml:space="preserve">timber harvests. </w:t>
      </w:r>
      <w:r w:rsidRPr="00112E79">
        <w:rPr>
          <w:rFonts w:ascii="Cambria Math" w:hAnsi="Cambria Math"/>
          <w:i/>
          <w:iCs/>
        </w:rPr>
        <w:t>Clear-felling</w:t>
      </w:r>
      <w:r w:rsidRPr="00A24BF3">
        <w:rPr>
          <w:rFonts w:ascii="Cambria Math" w:hAnsi="Cambria Math"/>
        </w:rPr>
        <w:t>, the practice of removing all trees at once, usually at the start</w:t>
      </w:r>
      <w:r w:rsidR="000810A8">
        <w:rPr>
          <w:rFonts w:ascii="Cambria Math" w:hAnsi="Cambria Math"/>
        </w:rPr>
        <w:t>/</w:t>
      </w:r>
      <w:r w:rsidRPr="00A24BF3">
        <w:rPr>
          <w:rFonts w:ascii="Cambria Math" w:hAnsi="Cambria Math"/>
        </w:rPr>
        <w:t>end of a rotation</w:t>
      </w:r>
      <w:r w:rsidR="00C672BB">
        <w:rPr>
          <w:rFonts w:ascii="Cambria Math" w:hAnsi="Cambria Math"/>
        </w:rPr>
        <w:t>,</w:t>
      </w:r>
      <w:r w:rsidR="00112E79">
        <w:rPr>
          <w:rFonts w:ascii="Cambria Math" w:hAnsi="Cambria Math"/>
        </w:rPr>
        <w:t xml:space="preserve"> is a simple forest management strategy</w:t>
      </w:r>
      <w:r w:rsidRPr="00A24BF3">
        <w:rPr>
          <w:rFonts w:ascii="Cambria Math" w:hAnsi="Cambria Math"/>
        </w:rPr>
        <w:t>.</w:t>
      </w:r>
      <w:r w:rsidR="00112E79">
        <w:rPr>
          <w:rFonts w:ascii="Cambria Math" w:hAnsi="Cambria Math"/>
        </w:rPr>
        <w:t xml:space="preserve"> </w:t>
      </w:r>
      <w:r w:rsidR="00112E79" w:rsidRPr="006D33E2">
        <w:rPr>
          <w:rFonts w:ascii="Cambria Math" w:hAnsi="Cambria Math"/>
          <w:i/>
          <w:iCs/>
        </w:rPr>
        <w:t>T</w:t>
      </w:r>
      <w:r w:rsidRPr="006D33E2">
        <w:rPr>
          <w:rFonts w:ascii="Cambria Math" w:hAnsi="Cambria Math"/>
          <w:i/>
          <w:iCs/>
        </w:rPr>
        <w:t>hinning</w:t>
      </w:r>
      <w:r w:rsidR="000810A8">
        <w:rPr>
          <w:rFonts w:ascii="Cambria Math" w:hAnsi="Cambria Math"/>
        </w:rPr>
        <w:t xml:space="preserve">, </w:t>
      </w:r>
      <w:r w:rsidRPr="00A24BF3">
        <w:rPr>
          <w:rFonts w:ascii="Cambria Math" w:hAnsi="Cambria Math"/>
        </w:rPr>
        <w:t>involv</w:t>
      </w:r>
      <w:r w:rsidR="006D33E2">
        <w:rPr>
          <w:rFonts w:ascii="Cambria Math" w:hAnsi="Cambria Math"/>
        </w:rPr>
        <w:t>ing</w:t>
      </w:r>
      <w:r w:rsidRPr="00A24BF3">
        <w:rPr>
          <w:rFonts w:ascii="Cambria Math" w:hAnsi="Cambria Math"/>
        </w:rPr>
        <w:t xml:space="preserve"> selective</w:t>
      </w:r>
      <w:r w:rsidR="006D33E2">
        <w:rPr>
          <w:rFonts w:ascii="Cambria Math" w:hAnsi="Cambria Math"/>
        </w:rPr>
        <w:t xml:space="preserve"> </w:t>
      </w:r>
      <w:r w:rsidR="000810A8">
        <w:rPr>
          <w:rFonts w:ascii="Cambria Math" w:hAnsi="Cambria Math"/>
        </w:rPr>
        <w:t xml:space="preserve">tree </w:t>
      </w:r>
      <w:r w:rsidRPr="00A24BF3">
        <w:rPr>
          <w:rFonts w:ascii="Cambria Math" w:hAnsi="Cambria Math"/>
        </w:rPr>
        <w:t xml:space="preserve">chopping during a rotation to promote </w:t>
      </w:r>
      <w:r w:rsidR="000810A8">
        <w:rPr>
          <w:rFonts w:ascii="Cambria Math" w:hAnsi="Cambria Math"/>
        </w:rPr>
        <w:t xml:space="preserve">competitive </w:t>
      </w:r>
      <w:r w:rsidRPr="00A24BF3">
        <w:rPr>
          <w:rFonts w:ascii="Cambria Math" w:hAnsi="Cambria Math"/>
        </w:rPr>
        <w:t>growth</w:t>
      </w:r>
      <w:r w:rsidR="005874CB">
        <w:rPr>
          <w:rFonts w:ascii="Cambria Math" w:hAnsi="Cambria Math"/>
        </w:rPr>
        <w:t xml:space="preserve">, </w:t>
      </w:r>
      <w:r w:rsidRPr="00A24BF3">
        <w:rPr>
          <w:rFonts w:ascii="Cambria Math" w:hAnsi="Cambria Math"/>
        </w:rPr>
        <w:t>sustained yield</w:t>
      </w:r>
      <w:r w:rsidR="005874CB">
        <w:rPr>
          <w:rFonts w:ascii="Cambria Math" w:hAnsi="Cambria Math"/>
        </w:rPr>
        <w:t xml:space="preserve">, </w:t>
      </w:r>
      <w:r w:rsidR="00C672BB">
        <w:rPr>
          <w:rFonts w:ascii="Cambria Math" w:hAnsi="Cambria Math"/>
        </w:rPr>
        <w:t>etc.</w:t>
      </w:r>
      <w:r w:rsidR="005874CB">
        <w:rPr>
          <w:rFonts w:ascii="Cambria Math" w:hAnsi="Cambria Math"/>
        </w:rPr>
        <w:t xml:space="preserve"> is another </w:t>
      </w:r>
      <w:r>
        <w:rPr>
          <w:rFonts w:ascii="Cambria Math" w:hAnsi="Cambria Math"/>
        </w:rPr>
        <w:fldChar w:fldCharType="begin"/>
      </w:r>
      <w:r>
        <w:rPr>
          <w:rFonts w:ascii="Cambria Math" w:hAnsi="Cambria Math"/>
        </w:rPr>
        <w:instrText xml:space="preserve"> ADDIN EN.CITE &lt;EndNote&gt;&lt;Cite&gt;&lt;Author&gt;Başkent&lt;/Author&gt;&lt;Year&gt;2023&lt;/Year&gt;&lt;RecNum&gt;103&lt;/RecNum&gt;&lt;DisplayText&gt;[26]&lt;/DisplayText&gt;&lt;record&gt;&lt;rec-number&gt;103&lt;/rec-number&gt;&lt;foreign-keys&gt;&lt;key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Pr>
          <w:rFonts w:ascii="Cambria Math" w:hAnsi="Cambria Math"/>
        </w:rPr>
        <w:fldChar w:fldCharType="separate"/>
      </w:r>
      <w:r>
        <w:rPr>
          <w:rFonts w:ascii="Cambria Math" w:hAnsi="Cambria Math"/>
          <w:noProof/>
        </w:rPr>
        <w:t>[26]</w:t>
      </w:r>
      <w:r>
        <w:rPr>
          <w:rFonts w:ascii="Cambria Math" w:hAnsi="Cambria Math"/>
        </w:rPr>
        <w:fldChar w:fldCharType="end"/>
      </w:r>
      <w:r>
        <w:rPr>
          <w:rFonts w:ascii="Cambria Math" w:hAnsi="Cambria Math"/>
        </w:rPr>
        <w:t>.</w:t>
      </w:r>
      <w:r w:rsidR="000810A8">
        <w:rPr>
          <w:rFonts w:ascii="Cambria Math" w:hAnsi="Cambria Math"/>
        </w:rPr>
        <w:t xml:space="preserve"> </w:t>
      </w:r>
      <w:r w:rsidR="00844F19">
        <w:rPr>
          <w:rFonts w:ascii="Cambria Math" w:hAnsi="Cambria Math"/>
        </w:rPr>
        <w:t xml:space="preserve">Rotation length is an important choice in a forest management plan </w:t>
      </w:r>
      <w:r w:rsidR="00844F19">
        <w:rPr>
          <w:rFonts w:ascii="Cambria Math" w:hAnsi="Cambria Math"/>
        </w:rPr>
        <w:fldChar w:fldCharType="begin"/>
      </w:r>
      <w:r w:rsidR="00844F19">
        <w:rPr>
          <w:rFonts w:ascii="Cambria Math" w:hAnsi="Cambria Math"/>
        </w:rPr>
        <w:instrText xml:space="preserve"> ADDIN EN.CITE &lt;EndNote&gt;&lt;Cite&gt;&lt;Author&gt;Mäkelä&lt;/Author&gt;&lt;Year&gt;2023&lt;/Year&gt;&lt;RecNum&gt;211&lt;/RecNum&gt;&lt;DisplayText&gt;[27]&lt;/DisplayText&gt;&lt;record&gt;&lt;rec-number&gt;211&lt;/rec-number&gt;&lt;foreign-keys&gt;&lt;key app="EN" db-id="fa9dw5p0krtwspew2pevwte3ffrf2xws90e0" timestamp="1722512901"&gt;211&lt;/key&gt;&lt;/foreign-keys&gt;&lt;ref-type name="Journal Article"&gt;17&lt;/ref-type&gt;&lt;contributors&gt;&lt;authors&gt;&lt;author&gt;Mäkelä, Annikki&lt;/author&gt;&lt;author&gt;Minunno, Francesco&lt;/author&gt;&lt;author&gt;Kujala, Heini&lt;/author&gt;&lt;author&gt;Kosenius, Anna-Kaisa&lt;/author&gt;&lt;author&gt;Heikkinen, Risto K.&lt;/author&gt;&lt;author&gt;Junttila, Virpi&lt;/author&gt;&lt;author&gt;Peltoniemi, Mikko&lt;/author&gt;&lt;author&gt;Forsius, Martin&lt;/author&gt;&lt;/authors&gt;&lt;/contributors&gt;&lt;titles&gt;&lt;title&gt;Effect of forest management choices on carbon sequestration and biodiversity at national scale&lt;/title&gt;&lt;secondary-title&gt;Ambio&lt;/secondary-title&gt;&lt;/titles&gt;&lt;periodical&gt;&lt;full-title&gt;Ambio&lt;/full-title&gt;&lt;/periodical&gt;&lt;pages&gt;1737-1756&lt;/pages&gt;&lt;volume&gt;52&lt;/volume&gt;&lt;number&gt;11&lt;/number&gt;&lt;dates&gt;&lt;year&gt;2023&lt;/year&gt;&lt;/dates&gt;&lt;publisher&gt;Springer Science and Business Media LLC&lt;/publisher&gt;&lt;isbn&gt;0044-7447&lt;/isbn&gt;&lt;urls&gt;&lt;related-urls&gt;&lt;url&gt;https://dx.doi.org/10.1007/s13280-023-01899-0&lt;/url&gt;&lt;/related-urls&gt;&lt;/urls&gt;&lt;electronic-resource-num&gt;10.1007/s13280-023-01899-0&lt;/electronic-resource-num&gt;&lt;/record&gt;&lt;/Cite&gt;&lt;/EndNote&gt;</w:instrText>
      </w:r>
      <w:r w:rsidR="00844F19">
        <w:rPr>
          <w:rFonts w:ascii="Cambria Math" w:hAnsi="Cambria Math"/>
        </w:rPr>
        <w:fldChar w:fldCharType="separate"/>
      </w:r>
      <w:r w:rsidR="00844F19">
        <w:rPr>
          <w:rFonts w:ascii="Cambria Math" w:hAnsi="Cambria Math"/>
          <w:noProof/>
        </w:rPr>
        <w:t>[27]</w:t>
      </w:r>
      <w:r w:rsidR="00844F19">
        <w:rPr>
          <w:rFonts w:ascii="Cambria Math" w:hAnsi="Cambria Math"/>
        </w:rPr>
        <w:fldChar w:fldCharType="end"/>
      </w:r>
      <w:r w:rsidR="00844F19">
        <w:rPr>
          <w:rFonts w:ascii="Cambria Math" w:hAnsi="Cambria Math"/>
        </w:rPr>
        <w:t xml:space="preserve"> because it </w:t>
      </w:r>
      <w:r w:rsidR="005D62D7">
        <w:rPr>
          <w:rFonts w:ascii="Cambria Math" w:hAnsi="Cambria Math"/>
        </w:rPr>
        <w:t>greatly</w:t>
      </w:r>
      <w:r w:rsidR="00844F19" w:rsidRPr="00AE3105">
        <w:rPr>
          <w:rFonts w:ascii="Cambria Math" w:hAnsi="Cambria Math"/>
        </w:rPr>
        <w:t xml:space="preserve"> affects various </w:t>
      </w:r>
      <w:r w:rsidR="005D62D7">
        <w:rPr>
          <w:rFonts w:ascii="Cambria Math" w:hAnsi="Cambria Math"/>
        </w:rPr>
        <w:t>ESs</w:t>
      </w:r>
      <w:r w:rsidR="00844F19">
        <w:rPr>
          <w:rFonts w:ascii="Cambria Math" w:hAnsi="Cambria Math"/>
        </w:rPr>
        <w:t>, especially carbon sequestration</w:t>
      </w:r>
      <w:r w:rsidR="00844F19" w:rsidRPr="00AE3105">
        <w:rPr>
          <w:rFonts w:ascii="Cambria Math" w:hAnsi="Cambria Math"/>
        </w:rPr>
        <w:t>.</w:t>
      </w:r>
      <w:r w:rsidR="00CD393B">
        <w:rPr>
          <w:rFonts w:ascii="Cambria Math" w:hAnsi="Cambria Math"/>
        </w:rPr>
        <w:t xml:space="preserve"> </w:t>
      </w:r>
      <w:r w:rsidR="00844F19" w:rsidRPr="00844F19">
        <w:rPr>
          <w:rFonts w:ascii="Cambria Math" w:hAnsi="Cambria Math"/>
        </w:rPr>
        <w:t xml:space="preserve">In 2023, E. Z. Baskent and J. Kaspar studied effects of varying rotation lengths on </w:t>
      </w:r>
      <w:r w:rsidR="005D62D7">
        <w:rPr>
          <w:rFonts w:ascii="Cambria Math" w:hAnsi="Cambria Math"/>
        </w:rPr>
        <w:t>ESs</w:t>
      </w:r>
      <w:r w:rsidR="00844F19" w:rsidRPr="00844F19">
        <w:rPr>
          <w:rFonts w:ascii="Cambria Math" w:hAnsi="Cambria Math"/>
        </w:rPr>
        <w:t xml:space="preserve"> in Turkey's Bürücek forest. Using the ETÇAP DSS model, they found that shorter rotations increased harvest frequency, boosting immediate wood production and economic returns but reducing long-term tree volume and carbon sequestration. Longer rotations typically enhanced carbon sequestration. However, limited felling at longer intervals could increase net carbon storage due to Harvested Wood Products (HWPs) preserving carbon</w:t>
      </w:r>
      <w:r w:rsidR="00FF3D03">
        <w:rPr>
          <w:rFonts w:ascii="Cambria Math" w:hAnsi="Cambria Math"/>
        </w:rPr>
        <w:t xml:space="preserve"> as long as consequent emissions due to deforestation could be compensated by new growth and CO2 uptake by remaining vegetation </w:t>
      </w:r>
      <w:r w:rsidR="00FF3D03">
        <w:rPr>
          <w:rFonts w:ascii="Cambria Math" w:hAnsi="Cambria Math"/>
        </w:rPr>
        <w:fldChar w:fldCharType="begin"/>
      </w:r>
      <w:r w:rsidR="00FF3D03">
        <w:rPr>
          <w:rFonts w:ascii="Cambria Math" w:hAnsi="Cambria Math"/>
        </w:rPr>
        <w:instrText xml:space="preserve"> ADDIN EN.CITE &lt;EndNote&gt;&lt;Cite&gt;&lt;Author&gt;Gert-Jan Nabuurs&lt;/Author&gt;&lt;Year&gt;2018&lt;/Year&gt;&lt;RecNum&gt;6&lt;/RecNum&gt;&lt;DisplayText&gt;[28]&lt;/DisplayText&gt;&lt;record&gt;&lt;rec-number&gt;6&lt;/rec-number&gt;&lt;foreign-keys&gt;&lt;key app="EN" db-id="fa9dw5p0krtwspew2pevwte3ffrf2xws90e0" timestamp="1699195093"&gt;6&lt;/key&gt;&lt;/foreign-keys&gt;&lt;ref-type name="Report"&gt;27&lt;/ref-type&gt;&lt;contributors&gt;&lt;authors&gt;&lt;author&gt;Gert-Jan Nabuurs, Pieter Johannes Verkerk, Mart-Jan Schelhaas, Hans Verkerk, José Ramón González Olabarria, Antoni Trasobares, Emil Cienciala&lt;/author&gt;&lt;/authors&gt;&lt;secondary-authors&gt;&lt;author&gt;Lauri Hetemäki&lt;/author&gt;&lt;/secondary-authors&gt;&lt;/contributors&gt;&lt;titles&gt;&lt;title&gt;Climate-Smart Forestry: mitigation impacts in three European regions&lt;/title&gt;&lt;/titles&gt;&lt;dates&gt;&lt;year&gt;2018&lt;/year&gt;&lt;pub-dates&gt;&lt;date&gt;06/04/2018&lt;/date&gt;&lt;/pub-dates&gt;&lt;/dates&gt;&lt;pub-location&gt;ResearchGate&lt;/pub-location&gt;&lt;publisher&gt;European Forest Institute&lt;/publisher&gt;&lt;urls&gt;&lt;related-urls&gt;&lt;url&gt;https://efi.int/sites/default/files/files/publication-bank/2018/efi_fstp_6_2018.pdf&lt;/url&gt;&lt;/related-urls&gt;&lt;/urls&gt;&lt;/record&gt;&lt;/Cite&gt;&lt;/EndNote&gt;</w:instrText>
      </w:r>
      <w:r w:rsidR="00FF3D03">
        <w:rPr>
          <w:rFonts w:ascii="Cambria Math" w:hAnsi="Cambria Math"/>
        </w:rPr>
        <w:fldChar w:fldCharType="separate"/>
      </w:r>
      <w:r w:rsidR="00FF3D03">
        <w:rPr>
          <w:rFonts w:ascii="Cambria Math" w:hAnsi="Cambria Math"/>
          <w:noProof/>
        </w:rPr>
        <w:t>[28]</w:t>
      </w:r>
      <w:r w:rsidR="00FF3D03">
        <w:rPr>
          <w:rFonts w:ascii="Cambria Math" w:hAnsi="Cambria Math"/>
        </w:rPr>
        <w:fldChar w:fldCharType="end"/>
      </w:r>
      <w:r w:rsidR="00844F19" w:rsidRPr="00844F19">
        <w:rPr>
          <w:rFonts w:ascii="Cambria Math" w:hAnsi="Cambria Math"/>
        </w:rPr>
        <w:t xml:space="preserve">. </w:t>
      </w:r>
      <w:r w:rsidR="00CD393B">
        <w:rPr>
          <w:rFonts w:ascii="Cambria Math" w:hAnsi="Cambria Math"/>
        </w:rPr>
        <w:t>That is</w:t>
      </w:r>
      <w:r w:rsidR="00844F19" w:rsidRPr="00844F19">
        <w:rPr>
          <w:rFonts w:ascii="Cambria Math" w:hAnsi="Cambria Math"/>
        </w:rPr>
        <w:t xml:space="preserve">, felling </w:t>
      </w:r>
      <w:r w:rsidR="00CD393B">
        <w:rPr>
          <w:rFonts w:ascii="Cambria Math" w:hAnsi="Cambria Math"/>
        </w:rPr>
        <w:t>few</w:t>
      </w:r>
      <w:r w:rsidR="00844F19" w:rsidRPr="00844F19">
        <w:rPr>
          <w:rFonts w:ascii="Cambria Math" w:hAnsi="Cambria Math"/>
        </w:rPr>
        <w:t xml:space="preserve"> trees at medium to long rotations, primarily for non-burning purposes, could result in lower net GHG emissions compared to natural decay. Baskent and Kaspar observed that </w:t>
      </w:r>
      <w:r w:rsidR="0079331B">
        <w:rPr>
          <w:rFonts w:ascii="Cambria Math" w:hAnsi="Cambria Math"/>
        </w:rPr>
        <w:t xml:space="preserve">some rotation lengths led to better </w:t>
      </w:r>
      <w:r w:rsidR="000720DD">
        <w:rPr>
          <w:rFonts w:ascii="Cambria Math" w:hAnsi="Cambria Math"/>
        </w:rPr>
        <w:t xml:space="preserve">carbon </w:t>
      </w:r>
      <w:r w:rsidR="005D62D7">
        <w:rPr>
          <w:rFonts w:ascii="Cambria Math" w:hAnsi="Cambria Math"/>
        </w:rPr>
        <w:t>storage</w:t>
      </w:r>
      <w:r w:rsidR="000720DD">
        <w:rPr>
          <w:rFonts w:ascii="Cambria Math" w:hAnsi="Cambria Math"/>
        </w:rPr>
        <w:t xml:space="preserve"> than shorter</w:t>
      </w:r>
      <w:r w:rsidR="005D62D7">
        <w:rPr>
          <w:rFonts w:ascii="Cambria Math" w:hAnsi="Cambria Math"/>
        </w:rPr>
        <w:t>/</w:t>
      </w:r>
      <w:r w:rsidR="000720DD">
        <w:rPr>
          <w:rFonts w:ascii="Cambria Math" w:hAnsi="Cambria Math"/>
        </w:rPr>
        <w:t xml:space="preserve">longer </w:t>
      </w:r>
      <w:r w:rsidR="005D62D7">
        <w:rPr>
          <w:rFonts w:ascii="Cambria Math" w:hAnsi="Cambria Math"/>
        </w:rPr>
        <w:lastRenderedPageBreak/>
        <w:t xml:space="preserve">ones such that they </w:t>
      </w:r>
      <w:r w:rsidR="000720DD">
        <w:rPr>
          <w:rFonts w:ascii="Cambria Math" w:hAnsi="Cambria Math"/>
        </w:rPr>
        <w:t xml:space="preserve">expect </w:t>
      </w:r>
      <w:r w:rsidR="005D62D7">
        <w:rPr>
          <w:rFonts w:ascii="Cambria Math" w:hAnsi="Cambria Math"/>
        </w:rPr>
        <w:t>there to be a</w:t>
      </w:r>
      <w:r w:rsidR="00D2009E">
        <w:rPr>
          <w:rFonts w:ascii="Cambria Math" w:hAnsi="Cambria Math"/>
        </w:rPr>
        <w:t xml:space="preserve"> forest specific</w:t>
      </w:r>
      <w:r w:rsidR="000720DD">
        <w:rPr>
          <w:rFonts w:ascii="Cambria Math" w:hAnsi="Cambria Math"/>
        </w:rPr>
        <w:t xml:space="preserve"> “</w:t>
      </w:r>
      <w:r w:rsidR="000720DD" w:rsidRPr="000720DD">
        <w:rPr>
          <w:rFonts w:ascii="Cambria Math" w:hAnsi="Cambria Math"/>
        </w:rPr>
        <w:t>optimal rotation length for carbon–neutral</w:t>
      </w:r>
      <w:r w:rsidR="000720DD">
        <w:rPr>
          <w:rFonts w:ascii="Cambria Math" w:hAnsi="Cambria Math"/>
        </w:rPr>
        <w:t xml:space="preserve"> </w:t>
      </w:r>
      <w:r w:rsidR="000720DD" w:rsidRPr="000720DD">
        <w:rPr>
          <w:rFonts w:ascii="Cambria Math" w:hAnsi="Cambria Math"/>
        </w:rPr>
        <w:t>conditions</w:t>
      </w:r>
      <w:r w:rsidR="000720DD">
        <w:rPr>
          <w:rFonts w:ascii="Cambria Math" w:hAnsi="Cambria Math"/>
        </w:rPr>
        <w:t>”</w:t>
      </w:r>
      <w:r w:rsidR="00FC308A">
        <w:rPr>
          <w:rFonts w:ascii="Cambria Math" w:hAnsi="Cambria Math"/>
        </w:rPr>
        <w:t xml:space="preserve"> </w:t>
      </w:r>
      <w:r w:rsidR="00FC308A">
        <w:rPr>
          <w:rFonts w:ascii="Cambria Math" w:hAnsi="Cambria Math"/>
        </w:rPr>
        <w:fldChar w:fldCharType="begin"/>
      </w:r>
      <w:r w:rsidR="00B67B10">
        <w:rPr>
          <w:rFonts w:ascii="Cambria Math" w:hAnsi="Cambria Math"/>
        </w:rPr>
        <w:instrText xml:space="preserve"> ADDIN EN.CITE &lt;EndNote&gt;&lt;Cite&gt;&lt;Author&gt;Başkent&lt;/Author&gt;&lt;Year&gt;2023&lt;/Year&gt;&lt;RecNum&gt;103&lt;/RecNum&gt;&lt;DisplayText&gt;[26]&lt;/DisplayText&gt;&lt;record&gt;&lt;rec-number&gt;103&lt;/rec-number&gt;&lt;foreign-keys&gt;&lt;key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sidR="00FC308A">
        <w:rPr>
          <w:rFonts w:ascii="Cambria Math" w:hAnsi="Cambria Math"/>
        </w:rPr>
        <w:fldChar w:fldCharType="separate"/>
      </w:r>
      <w:r w:rsidR="00B67B10">
        <w:rPr>
          <w:rFonts w:ascii="Cambria Math" w:hAnsi="Cambria Math"/>
          <w:noProof/>
        </w:rPr>
        <w:t>[26]</w:t>
      </w:r>
      <w:r w:rsidR="00FC308A">
        <w:rPr>
          <w:rFonts w:ascii="Cambria Math" w:hAnsi="Cambria Math"/>
        </w:rPr>
        <w:fldChar w:fldCharType="end"/>
      </w:r>
      <w:r w:rsidR="000720DD">
        <w:rPr>
          <w:rFonts w:ascii="Cambria Math" w:hAnsi="Cambria Math"/>
        </w:rPr>
        <w:t>.</w:t>
      </w:r>
      <w:r w:rsidR="0081109F">
        <w:rPr>
          <w:rFonts w:ascii="Cambria Math" w:hAnsi="Cambria Math"/>
        </w:rPr>
        <w:t xml:space="preserve"> </w:t>
      </w:r>
      <w:r w:rsidR="00FF3D03">
        <w:rPr>
          <w:rFonts w:ascii="Cambria Math" w:hAnsi="Cambria Math"/>
        </w:rPr>
        <w:t>Thus, r</w:t>
      </w:r>
      <w:r w:rsidR="0081109F">
        <w:rPr>
          <w:rFonts w:ascii="Cambria Math" w:hAnsi="Cambria Math"/>
        </w:rPr>
        <w:t>otation length is a key input in MycroForest.</w:t>
      </w:r>
    </w:p>
    <w:p w14:paraId="51964E4B" w14:textId="2FB34E8B" w:rsidR="005B08CE" w:rsidRDefault="005B08CE" w:rsidP="000720DD">
      <w:pPr>
        <w:spacing w:after="240" w:line="276" w:lineRule="auto"/>
        <w:jc w:val="both"/>
        <w:rPr>
          <w:rFonts w:ascii="Cambria Math" w:hAnsi="Cambria Math"/>
        </w:rPr>
      </w:pPr>
      <w:r w:rsidRPr="005B08CE">
        <w:rPr>
          <w:rFonts w:ascii="Cambria Math" w:hAnsi="Cambria Math"/>
        </w:rPr>
        <w:t xml:space="preserve">Forest management often aims to increase timber production </w:t>
      </w:r>
      <w:r>
        <w:rPr>
          <w:rFonts w:ascii="Cambria Math" w:hAnsi="Cambria Math"/>
        </w:rPr>
        <w:fldChar w:fldCharType="begin"/>
      </w:r>
      <w:r>
        <w:rPr>
          <w:rFonts w:ascii="Cambria Math" w:hAnsi="Cambria Math"/>
        </w:rPr>
        <w:instrText xml:space="preserve"> ADDIN EN.CITE &lt;EndNote&gt;&lt;Cite&gt;&lt;Author&gt;Mäkelä&lt;/Author&gt;&lt;Year&gt;2023&lt;/Year&gt;&lt;RecNum&gt;211&lt;/RecNum&gt;&lt;DisplayText&gt;[27]&lt;/DisplayText&gt;&lt;record&gt;&lt;rec-number&gt;211&lt;/rec-number&gt;&lt;foreign-keys&gt;&lt;key app="EN" db-id="fa9dw5p0krtwspew2pevwte3ffrf2xws90e0" timestamp="1722512901"&gt;211&lt;/key&gt;&lt;/foreign-keys&gt;&lt;ref-type name="Journal Article"&gt;17&lt;/ref-type&gt;&lt;contributors&gt;&lt;authors&gt;&lt;author&gt;Mäkelä, Annikki&lt;/author&gt;&lt;author&gt;Minunno, Francesco&lt;/author&gt;&lt;author&gt;Kujala, Heini&lt;/author&gt;&lt;author&gt;Kosenius, Anna-Kaisa&lt;/author&gt;&lt;author&gt;Heikkinen, Risto K.&lt;/author&gt;&lt;author&gt;Junttila, Virpi&lt;/author&gt;&lt;author&gt;Peltoniemi, Mikko&lt;/author&gt;&lt;author&gt;Forsius, Martin&lt;/author&gt;&lt;/authors&gt;&lt;/contributors&gt;&lt;titles&gt;&lt;title&gt;Effect of forest management choices on carbon sequestration and biodiversity at national scale&lt;/title&gt;&lt;secondary-title&gt;Ambio&lt;/secondary-title&gt;&lt;/titles&gt;&lt;periodical&gt;&lt;full-title&gt;Ambio&lt;/full-title&gt;&lt;/periodical&gt;&lt;pages&gt;1737-1756&lt;/pages&gt;&lt;volume&gt;52&lt;/volume&gt;&lt;number&gt;11&lt;/number&gt;&lt;dates&gt;&lt;year&gt;2023&lt;/year&gt;&lt;/dates&gt;&lt;publisher&gt;Springer Science and Business Media LLC&lt;/publisher&gt;&lt;isbn&gt;0044-7447&lt;/isbn&gt;&lt;urls&gt;&lt;related-urls&gt;&lt;url&gt;https://dx.doi.org/10.1007/s13280-023-01899-0&lt;/url&gt;&lt;/related-urls&gt;&lt;/urls&gt;&lt;electronic-resource-num&gt;10.1007/s13280-023-01899-0&lt;/electronic-resource-num&gt;&lt;/record&gt;&lt;/Cite&gt;&lt;/EndNote&gt;</w:instrText>
      </w:r>
      <w:r>
        <w:rPr>
          <w:rFonts w:ascii="Cambria Math" w:hAnsi="Cambria Math"/>
        </w:rPr>
        <w:fldChar w:fldCharType="separate"/>
      </w:r>
      <w:r>
        <w:rPr>
          <w:rFonts w:ascii="Cambria Math" w:hAnsi="Cambria Math"/>
          <w:noProof/>
        </w:rPr>
        <w:t>[27]</w:t>
      </w:r>
      <w:r>
        <w:rPr>
          <w:rFonts w:ascii="Cambria Math" w:hAnsi="Cambria Math"/>
        </w:rPr>
        <w:fldChar w:fldCharType="end"/>
      </w:r>
      <w:r w:rsidRPr="005B08CE">
        <w:rPr>
          <w:rFonts w:ascii="Cambria Math" w:hAnsi="Cambria Math"/>
        </w:rPr>
        <w:t xml:space="preserve"> for economic gain, leading to unsustainable deforestation, which contributes to about 20% of all GHG emissions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&lt;EndNote&gt;&lt;Cite&gt;&lt;Author&gt;Khaine&lt;/Author&gt;&lt;Year&gt;2015&lt;/Year&gt;&lt;RecNum&gt;5&lt;/RecNum&gt;&lt;DisplayText&gt;[29]&lt;/DisplayText&gt;&lt;record&gt;&lt;rec-number&gt;5&lt;/rec-number&gt;&lt;foreign-keys&gt;&lt;key app="EN" db-id="fa9dw5p0krtwspew2pevwte3ffrf2xws90e0" timestamp="1699184767"&gt;5&lt;/key&gt;&lt;/foreign-keys&gt;&lt;ref-type name="Journal Article"&gt;17&lt;/ref-type&gt;&lt;contributors&gt;&lt;authors&gt;&lt;author&gt;Khaine, Inkyin&lt;/author&gt;&lt;author&gt;Woo, Su Young&lt;/author&gt;&lt;/authors&gt;&lt;/contributors&gt;&lt;titles&gt;&lt;title&gt;An overview of interrelationship between climate change and forests&lt;/title&gt;&lt;secondary-title&gt;Forest Science and Technology&lt;/secondary-title&gt;&lt;/titles&gt;&lt;periodical&gt;&lt;full-title&gt;Forest Science and Technology&lt;/full-title&gt;&lt;/periodical&gt;&lt;pages&gt;11-18&lt;/pages&gt;&lt;volume&gt;11&lt;/volume&gt;&lt;number&gt;1&lt;/number&gt;&lt;dates&gt;&lt;year&gt;2015&lt;/year&gt;&lt;/dates&gt;&lt;publisher&gt;Informa UK Limited&lt;/publisher&gt;&lt;isbn&gt;2158-0103&lt;/isbn&gt;&lt;urls&gt;&lt;related-urls&gt;&lt;url&gt;https://dx.doi.org/10.1080/21580103.2014.932718&lt;/url&gt;&lt;/related-urls&gt;&lt;/urls&gt;&lt;electronic-resource-num&gt;10.1080/21580103.2014.932718&lt;/electronic-resource-num&gt;&lt;/record&gt;&lt;/Cite&gt;&lt;/EndNote&gt;</w:instrText>
      </w:r>
      <w:r>
        <w:rPr>
          <w:rFonts w:ascii="Cambria Math" w:eastAsiaTheme="minorEastAsia" w:hAnsi="Cambria Math"/>
        </w:rPr>
        <w:fldChar w:fldCharType="separate"/>
      </w:r>
      <w:r>
        <w:rPr>
          <w:rFonts w:ascii="Cambria Math" w:eastAsiaTheme="minorEastAsia" w:hAnsi="Cambria Math"/>
          <w:noProof/>
        </w:rPr>
        <w:t>[29]</w:t>
      </w:r>
      <w:r>
        <w:rPr>
          <w:rFonts w:ascii="Cambria Math" w:eastAsiaTheme="minorEastAsia" w:hAnsi="Cambria Math"/>
        </w:rPr>
        <w:fldChar w:fldCharType="end"/>
      </w:r>
      <w:r w:rsidRPr="005B08CE">
        <w:rPr>
          <w:rFonts w:ascii="Cambria Math" w:hAnsi="Cambria Math"/>
        </w:rPr>
        <w:t xml:space="preserve">. Wood is either burned for energy or made into long-lasting products. Some consider </w:t>
      </w:r>
      <w:r w:rsidRPr="00485AB1">
        <w:rPr>
          <w:rFonts w:ascii="Cambria Math" w:hAnsi="Cambria Math"/>
          <w:i/>
          <w:iCs/>
        </w:rPr>
        <w:t>energy substitution</w:t>
      </w:r>
      <w:r w:rsidRPr="005B08CE">
        <w:rPr>
          <w:rFonts w:ascii="Cambria Math" w:hAnsi="Cambria Math"/>
        </w:rPr>
        <w:t xml:space="preserve"> (e.g. burning wood instead of fossil fuels) and </w:t>
      </w:r>
      <w:r w:rsidRPr="00485AB1">
        <w:rPr>
          <w:rFonts w:ascii="Cambria Math" w:hAnsi="Cambria Math"/>
          <w:i/>
          <w:iCs/>
        </w:rPr>
        <w:t>product substitution</w:t>
      </w:r>
      <w:r w:rsidRPr="005B08CE">
        <w:rPr>
          <w:rFonts w:ascii="Cambria Math" w:hAnsi="Cambria Math"/>
        </w:rPr>
        <w:t xml:space="preserve"> (e.g. replacing concrete with wood) as climate-friendly due to pound for pound </w:t>
      </w:r>
      <w:r w:rsidR="0014706D">
        <w:rPr>
          <w:rFonts w:ascii="Cambria Math" w:hAnsi="Cambria Math"/>
        </w:rPr>
        <w:t xml:space="preserve">lower </w:t>
      </w:r>
      <w:r w:rsidRPr="005B08CE">
        <w:rPr>
          <w:rFonts w:ascii="Cambria Math" w:hAnsi="Cambria Math"/>
        </w:rPr>
        <w:t xml:space="preserve">GHG emissions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&lt;EndNote&gt;&lt;Cite&gt;&lt;Author&gt;Gert-Jan Nabuurs&lt;/Author&gt;&lt;Year&gt;2018&lt;/Year&gt;&lt;RecNum&gt;6&lt;/RecNum&gt;&lt;DisplayText&gt;[28]&lt;/DisplayText&gt;&lt;record&gt;&lt;rec-number&gt;6&lt;/rec-number&gt;&lt;foreign-keys&gt;&lt;key app="EN" db-id="fa9dw5p0krtwspew2pevwte3ffrf2xws90e0" timestamp="1699195093"&gt;6&lt;/key&gt;&lt;/foreign-keys&gt;&lt;ref-type name="Report"&gt;27&lt;/ref-type&gt;&lt;contributors&gt;&lt;authors&gt;&lt;author&gt;Gert-Jan Nabuurs, Pieter Johannes Verkerk, Mart-Jan Schelhaas, Hans Verkerk, José Ramón González Olabarria, Antoni Trasobares, Emil Cienciala&lt;/author&gt;&lt;/authors&gt;&lt;secondary-authors&gt;&lt;author&gt;Lauri Hetemäki&lt;/author&gt;&lt;/secondary-authors&gt;&lt;/contributors&gt;&lt;titles&gt;&lt;title&gt;Climate-Smart Forestry: mitigation impacts in three European regions&lt;/title&gt;&lt;/titles&gt;&lt;dates&gt;&lt;year&gt;2018&lt;/year&gt;&lt;pub-dates&gt;&lt;date&gt;06/04/2018&lt;/date&gt;&lt;/pub-dates&gt;&lt;/dates&gt;&lt;pub-location&gt;ResearchGate&lt;/pub-location&gt;&lt;publisher&gt;European Forest Institute&lt;/publisher&gt;&lt;urls&gt;&lt;related-urls&gt;&lt;url&gt;https://efi.int/sites/default/files/files/publication-bank/2018/efi_fstp_6_2018.pdf&lt;/url&gt;&lt;/related-urls&gt;&lt;/urls&gt;&lt;/record&gt;&lt;/Cite&gt;&lt;/EndNote&gt;</w:instrText>
      </w:r>
      <w:r>
        <w:rPr>
          <w:rFonts w:ascii="Cambria Math" w:eastAsiaTheme="minorEastAsia" w:hAnsi="Cambria Math"/>
        </w:rPr>
        <w:fldChar w:fldCharType="separate"/>
      </w:r>
      <w:r>
        <w:rPr>
          <w:rFonts w:ascii="Cambria Math" w:eastAsiaTheme="minorEastAsia" w:hAnsi="Cambria Math"/>
          <w:noProof/>
        </w:rPr>
        <w:t>[28]</w:t>
      </w:r>
      <w:r>
        <w:rPr>
          <w:rFonts w:ascii="Cambria Math" w:eastAsiaTheme="minorEastAsia" w:hAnsi="Cambria Math"/>
        </w:rPr>
        <w:fldChar w:fldCharType="end"/>
      </w:r>
      <w:r w:rsidRPr="005B08CE">
        <w:rPr>
          <w:rFonts w:ascii="Cambria Math" w:hAnsi="Cambria Math"/>
        </w:rPr>
        <w:t xml:space="preserve">. However, some argue that forest loss and its diminishing carbon "sink" status cannot be offset by </w:t>
      </w:r>
      <w:r w:rsidR="00FB4F09">
        <w:rPr>
          <w:rFonts w:ascii="Cambria Math" w:hAnsi="Cambria Math"/>
        </w:rPr>
        <w:t>such</w:t>
      </w:r>
      <w:r w:rsidRPr="005B08CE">
        <w:rPr>
          <w:rFonts w:ascii="Cambria Math" w:hAnsi="Cambria Math"/>
        </w:rPr>
        <w:t xml:space="preserve"> substitution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&lt;EndNote&gt;&lt;Cite&gt;&lt;Author&gt;Montaigne&lt;/Author&gt;&lt;Year&gt;2019&lt;/Year&gt;&lt;RecNum&gt;14&lt;/RecNum&gt;&lt;DisplayText&gt;[30]&lt;/DisplayText&gt;&lt;record&gt;&lt;rec-number&gt;14&lt;/rec-number&gt;&lt;foreign-keys&gt;&lt;key app="EN" db-id="fa9dw5p0krtwspew2pevwte3ffrf2xws90e0" timestamp="1701899709"&gt;14&lt;/key&gt;&lt;/foreign-keys&gt;&lt;ref-type name="Electronic Article"&gt;43&lt;/ref-type&gt;&lt;contributors&gt;&lt;authors&gt;&lt;author&gt;Fen Montaigne&lt;/author&gt;&lt;/authors&gt;&lt;/contributors&gt;&lt;titles&gt;&lt;title&gt;Why Keeping Mature Forests Intact Is Key to the Climate Fight&lt;/title&gt;&lt;/titles&gt;&lt;dates&gt;&lt;year&gt;2019&lt;/year&gt;&lt;pub-dates&gt;&lt;date&gt;06 Dec 2023&lt;/date&gt;&lt;/pub-dates&gt;&lt;/dates&gt;&lt;pub-location&gt;Yale School of the Environment&lt;/pub-location&gt;&lt;publisher&gt;Yale Environment 360&lt;/publisher&gt;&lt;work-type&gt;Interview&lt;/work-type&gt;&lt;urls&gt;&lt;related-urls&gt;&lt;url&gt;https://e360.yale.edu/features/why-keeping-mature-forests-intact-is-key-to-the-climate-fight&lt;/url&gt;&lt;/related-urls&gt;&lt;/urls&gt;&lt;/record&gt;&lt;/Cite&gt;&lt;/EndNote&gt;</w:instrText>
      </w:r>
      <w:r>
        <w:rPr>
          <w:rFonts w:ascii="Cambria Math" w:eastAsiaTheme="minorEastAsia" w:hAnsi="Cambria Math"/>
        </w:rPr>
        <w:fldChar w:fldCharType="separate"/>
      </w:r>
      <w:r>
        <w:rPr>
          <w:rFonts w:ascii="Cambria Math" w:eastAsiaTheme="minorEastAsia" w:hAnsi="Cambria Math"/>
          <w:noProof/>
        </w:rPr>
        <w:t>[30]</w:t>
      </w:r>
      <w:r>
        <w:rPr>
          <w:rFonts w:ascii="Cambria Math" w:eastAsiaTheme="minorEastAsia" w:hAnsi="Cambria Math"/>
        </w:rPr>
        <w:fldChar w:fldCharType="end"/>
      </w:r>
      <w:r w:rsidRPr="005B08CE">
        <w:rPr>
          <w:rFonts w:ascii="Cambria Math" w:hAnsi="Cambria Math"/>
        </w:rPr>
        <w:t xml:space="preserve">. The high demand for wood and its role as a primary income source creates a trade-off between objectives of forest production and carbon sequestration in forest management plans </w:t>
      </w:r>
      <w:r>
        <w:rPr>
          <w:rFonts w:ascii="Cambria Math" w:hAnsi="Cambria Math"/>
        </w:rPr>
        <w:fldChar w:fldCharType="begin"/>
      </w:r>
      <w:r>
        <w:rPr>
          <w:rFonts w:ascii="Cambria Math"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Pr>
          <w:rFonts w:ascii="Cambria Math" w:hAnsi="Cambria Math"/>
        </w:rPr>
        <w:fldChar w:fldCharType="separate"/>
      </w:r>
      <w:r>
        <w:rPr>
          <w:rFonts w:ascii="Cambria Math" w:hAnsi="Cambria Math"/>
          <w:noProof/>
        </w:rPr>
        <w:t>[25]</w:t>
      </w:r>
      <w:r>
        <w:rPr>
          <w:rFonts w:ascii="Cambria Math" w:hAnsi="Cambria Math"/>
        </w:rPr>
        <w:fldChar w:fldCharType="end"/>
      </w:r>
      <w:r w:rsidRPr="005B08CE">
        <w:rPr>
          <w:rFonts w:ascii="Cambria Math" w:hAnsi="Cambria Math"/>
        </w:rPr>
        <w:t>. MycroForest highlights this trade-off and tries to educate learners about the growing need to compromise on profits and invest in truly climate friendly practices to avoid impossible living conditions due to climate change.</w:t>
      </w:r>
    </w:p>
    <w:p w14:paraId="2FC40EE2" w14:textId="77777777" w:rsidR="00AB7796" w:rsidRDefault="00745349" w:rsidP="00BE208C">
      <w:pPr>
        <w:spacing w:after="240" w:line="276" w:lineRule="auto"/>
        <w:jc w:val="both"/>
        <w:rPr>
          <w:rFonts w:ascii="Cambria Math" w:eastAsiaTheme="minorEastAsia" w:hAnsi="Cambria Math"/>
        </w:rPr>
      </w:pPr>
      <w:r>
        <w:rPr>
          <w:rFonts w:ascii="Cambria Math" w:eastAsiaTheme="minorEastAsia" w:hAnsi="Cambria Math"/>
        </w:rPr>
        <w:t>A large portion of forests a</w:t>
      </w:r>
      <w:r w:rsidR="00A22628">
        <w:rPr>
          <w:rFonts w:ascii="Cambria Math" w:eastAsiaTheme="minorEastAsia" w:hAnsi="Cambria Math"/>
        </w:rPr>
        <w:t>re</w:t>
      </w:r>
      <w:r>
        <w:rPr>
          <w:rFonts w:ascii="Cambria Math" w:eastAsiaTheme="minorEastAsia" w:hAnsi="Cambria Math"/>
        </w:rPr>
        <w:t xml:space="preserve"> private or community owned with m</w:t>
      </w:r>
      <w:r w:rsidR="00A22628">
        <w:rPr>
          <w:rFonts w:ascii="Cambria Math" w:eastAsiaTheme="minorEastAsia" w:hAnsi="Cambria Math"/>
        </w:rPr>
        <w:t xml:space="preserve">any of them being small to medium sized </w:t>
      </w:r>
      <w:r w:rsidR="00A22628">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&lt;EndNote&gt;&lt;Cite&gt;&lt;Author&gt;Hensbergen&lt;/Author&gt;&lt;Year&gt;2023&lt;/Year&gt;&lt;RecNum&gt;10&lt;/RecNum&gt;&lt;DisplayText&gt;[25]&lt;/DisplayText&gt;&lt;record&gt;&lt;rec-number&gt;10&lt;/rec-number&gt;&lt;foreign-keys&gt;&lt;key app="EN" db-id="fa9dw5p0krtwspew2pevwte3ffrf2xws90e0" timestamp="1701756395"&gt;10&lt;/key&gt;&lt;/foreign-keys&gt;&lt;ref-type name="Book"&gt;6&lt;/ref-type&gt;&lt;contributors&gt;&lt;authors&gt;&lt;author&gt;Hubertus van Hensbergen&lt;/author&gt;&lt;author&gt;Kenichi Shono&lt;/author&gt;&lt;author&gt;Jonas Cedergren&lt;/author&gt;&lt;/authors&gt;&lt;/contributors&gt;&lt;titles&gt;&lt;title&gt;A guide to multiple-use forest management planning for small and medium forest enterprises.&lt;/title&gt;&lt;/titles&gt;&lt;pages&gt;144&lt;/pages&gt;&lt;volume&gt;39&lt;/volume&gt;&lt;dates&gt;&lt;year&gt;2023&lt;/year&gt;&lt;/dates&gt;&lt;pub-location&gt;Rome&lt;/pub-location&gt;&lt;publisher&gt;Food and Agriculture Organization of the United Nations&lt;/publisher&gt;&lt;work-type&gt;Forestry Working Paper&lt;/work-type&gt;&lt;urls&gt;&lt;/urls&gt;&lt;/record&gt;&lt;/Cite&gt;&lt;/EndNote&gt;</w:instrText>
      </w:r>
      <w:r w:rsidR="00A22628">
        <w:rPr>
          <w:rFonts w:ascii="Cambria Math" w:eastAsiaTheme="minorEastAsia" w:hAnsi="Cambria Math"/>
        </w:rPr>
        <w:fldChar w:fldCharType="separate"/>
      </w:r>
      <w:r w:rsidR="00B67B10">
        <w:rPr>
          <w:rFonts w:ascii="Cambria Math" w:eastAsiaTheme="minorEastAsia" w:hAnsi="Cambria Math"/>
          <w:noProof/>
        </w:rPr>
        <w:t>[25]</w:t>
      </w:r>
      <w:r w:rsidR="00A22628">
        <w:rPr>
          <w:rFonts w:ascii="Cambria Math" w:eastAsiaTheme="minorEastAsia" w:hAnsi="Cambria Math"/>
        </w:rPr>
        <w:fldChar w:fldCharType="end"/>
      </w:r>
      <w:r w:rsidR="00A22628">
        <w:rPr>
          <w:rFonts w:ascii="Cambria Math" w:eastAsiaTheme="minorEastAsia" w:hAnsi="Cambria Math"/>
        </w:rPr>
        <w:t xml:space="preserve"> such that owners rely on them for all or a portion of their income</w:t>
      </w:r>
      <w:r w:rsidR="00FB4F09">
        <w:rPr>
          <w:rFonts w:ascii="Cambria Math" w:eastAsiaTheme="minorEastAsia" w:hAnsi="Cambria Math"/>
        </w:rPr>
        <w:t xml:space="preserve"> for livelihood</w:t>
      </w:r>
      <w:r w:rsidR="00A22628">
        <w:rPr>
          <w:rFonts w:ascii="Cambria Math" w:eastAsiaTheme="minorEastAsia" w:hAnsi="Cambria Math"/>
        </w:rPr>
        <w:t xml:space="preserve"> </w:t>
      </w:r>
      <w:r w:rsidR="00A22628">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&lt;EndNote&gt;&lt;Cite&gt;&lt;Author&gt;Belcher&lt;/Author&gt;&lt;Year&gt;2005&lt;/Year&gt;&lt;RecNum&gt;9&lt;/RecNum&gt;&lt;DisplayText&gt;[24]&lt;/DisplayText&gt;&lt;record&gt;&lt;rec-number&gt;9&lt;/rec-number&gt;&lt;foreign-keys&gt;&lt;key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00A22628">
        <w:rPr>
          <w:rFonts w:ascii="Cambria Math" w:eastAsiaTheme="minorEastAsia" w:hAnsi="Cambria Math"/>
        </w:rPr>
        <w:fldChar w:fldCharType="separate"/>
      </w:r>
      <w:r w:rsidR="00B67B10">
        <w:rPr>
          <w:rFonts w:ascii="Cambria Math" w:eastAsiaTheme="minorEastAsia" w:hAnsi="Cambria Math"/>
          <w:noProof/>
        </w:rPr>
        <w:t>[24]</w:t>
      </w:r>
      <w:r w:rsidR="00A22628">
        <w:rPr>
          <w:rFonts w:ascii="Cambria Math" w:eastAsiaTheme="minorEastAsia" w:hAnsi="Cambria Math"/>
        </w:rPr>
        <w:fldChar w:fldCharType="end"/>
      </w:r>
      <w:r w:rsidR="00A22628">
        <w:rPr>
          <w:rFonts w:ascii="Cambria Math" w:eastAsiaTheme="minorEastAsia" w:hAnsi="Cambria Math"/>
        </w:rPr>
        <w:t xml:space="preserve">. As long as funding for ecosystem services like carbon sequestration remains inadequate and unreliable as is largely the case </w:t>
      </w:r>
      <w:r w:rsidR="00A22628">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&lt;EndNote&gt;&lt;Cite&gt;&lt;Author&gt;Belcher&lt;/Author&gt;&lt;Year&gt;2005&lt;/Year&gt;&lt;RecNum&gt;9&lt;/RecNum&gt;&lt;DisplayText&gt;[24, 31]&lt;/DisplayText&gt;&lt;record&gt;&lt;rec-number&gt;9&lt;/rec-number&gt;&lt;foreign-keys&gt;&lt;key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4819&lt;/label&gt;&lt;urls&gt;&lt;/urls&gt;&lt;/record&gt;&lt;/Cite&gt;&lt;Cite&gt;&lt;Author&gt;Program&lt;/Author&gt;&lt;Year&gt;2023&lt;/Year&gt;&lt;RecNum&gt;21&lt;/RecNum&gt;&lt;record&gt;&lt;rec-number&gt;21&lt;/rec-number&gt;&lt;foreign-keys&gt;&lt;key app="EN" db-id="fa9dw5p0krtwspew2pevwte3ffrf2xws90e0" timestamp="1702218940"&gt;21&lt;/key&gt;&lt;/foreign-keys&gt;&lt;ref-type name="Electronic Article"&gt;43&lt;/ref-type&gt;&lt;contributors&gt;&lt;authors&gt;&lt;author&gt;United Nations Development Program&lt;/author&gt;&lt;/authors&gt;&lt;/contributors&gt;&lt;titles&gt;&lt;title&gt;Forests can help us limit climate change – here is how&lt;/title&gt;&lt;/titles&gt;&lt;dates&gt;&lt;year&gt;2023&lt;/year&gt;&lt;/dates&gt;&lt;pub-location&gt;Climate Promise UNDP&lt;/pub-location&gt;&lt;publisher&gt;United Nations Development Program&lt;/publisher&gt;&lt;urls&gt;&lt;related-urls&gt;&lt;url&gt;https://climatepromise.undp.org/news-and-stories/forests-can-help-us-limit-climate-change-here-how&lt;/url&gt;&lt;/related-urls&gt;&lt;/urls&gt;&lt;/record&gt;&lt;/Cite&gt;&lt;/EndNote&gt;</w:instrText>
      </w:r>
      <w:r w:rsidR="00A22628">
        <w:rPr>
          <w:rFonts w:ascii="Cambria Math" w:eastAsiaTheme="minorEastAsia" w:hAnsi="Cambria Math"/>
        </w:rPr>
        <w:fldChar w:fldCharType="separate"/>
      </w:r>
      <w:r w:rsidR="00B67B10">
        <w:rPr>
          <w:rFonts w:ascii="Cambria Math" w:eastAsiaTheme="minorEastAsia" w:hAnsi="Cambria Math"/>
          <w:noProof/>
        </w:rPr>
        <w:t>[24, 31]</w:t>
      </w:r>
      <w:r w:rsidR="00A22628">
        <w:rPr>
          <w:rFonts w:ascii="Cambria Math" w:eastAsiaTheme="minorEastAsia" w:hAnsi="Cambria Math"/>
        </w:rPr>
        <w:fldChar w:fldCharType="end"/>
      </w:r>
      <w:r w:rsidR="00A22628">
        <w:rPr>
          <w:rFonts w:ascii="Cambria Math" w:eastAsiaTheme="minorEastAsia" w:hAnsi="Cambria Math"/>
        </w:rPr>
        <w:t xml:space="preserve">, it is unrealistic to expect forest owners to completely refrain from felling trees. But given the risk of irresponsible exploitation of such forests leading to significant aggravation of the climate crisis, it is crucial that </w:t>
      </w:r>
      <w:r w:rsidR="000C48FF">
        <w:rPr>
          <w:rFonts w:ascii="Cambria Math" w:eastAsiaTheme="minorEastAsia" w:hAnsi="Cambria Math"/>
        </w:rPr>
        <w:t>they</w:t>
      </w:r>
      <w:r w:rsidR="00A22628">
        <w:rPr>
          <w:rFonts w:ascii="Cambria Math" w:eastAsiaTheme="minorEastAsia" w:hAnsi="Cambria Math"/>
        </w:rPr>
        <w:t xml:space="preserve"> be manage</w:t>
      </w:r>
      <w:r w:rsidR="000B0CDE">
        <w:rPr>
          <w:rFonts w:ascii="Cambria Math" w:eastAsiaTheme="minorEastAsia" w:hAnsi="Cambria Math"/>
        </w:rPr>
        <w:t>d</w:t>
      </w:r>
      <w:r w:rsidR="00A22628">
        <w:rPr>
          <w:rFonts w:ascii="Cambria Math" w:eastAsiaTheme="minorEastAsia" w:hAnsi="Cambria Math"/>
        </w:rPr>
        <w:t xml:space="preserve"> sustainably.</w:t>
      </w:r>
      <w:r w:rsidR="00684DD4">
        <w:rPr>
          <w:rFonts w:ascii="Cambria Math" w:eastAsiaTheme="minorEastAsia" w:hAnsi="Cambria Math"/>
        </w:rPr>
        <w:t xml:space="preserve"> </w:t>
      </w:r>
      <w:r w:rsidR="000B0CDE">
        <w:rPr>
          <w:rFonts w:ascii="Cambria Math" w:eastAsiaTheme="minorEastAsia" w:hAnsi="Cambria Math"/>
        </w:rPr>
        <w:t xml:space="preserve">Thus, it is imperative that ideas like Climate </w:t>
      </w:r>
      <w:r w:rsidR="000B6BFD">
        <w:rPr>
          <w:rFonts w:ascii="Cambria Math" w:eastAsiaTheme="minorEastAsia" w:hAnsi="Cambria Math"/>
        </w:rPr>
        <w:t>Smart</w:t>
      </w:r>
      <w:r w:rsidR="000B0CDE">
        <w:rPr>
          <w:rFonts w:ascii="Cambria Math" w:eastAsiaTheme="minorEastAsia" w:hAnsi="Cambria Math"/>
        </w:rPr>
        <w:t xml:space="preserve"> Forestry (CSF) </w:t>
      </w:r>
      <w:r w:rsidR="00AB7796">
        <w:rPr>
          <w:rFonts w:ascii="Cambria Math" w:eastAsiaTheme="minorEastAsia" w:hAnsi="Cambria Math"/>
        </w:rPr>
        <w:t>which</w:t>
      </w:r>
      <w:r w:rsidR="000B0CDE">
        <w:rPr>
          <w:rFonts w:ascii="Cambria Math" w:eastAsiaTheme="minorEastAsia" w:hAnsi="Cambria Math"/>
        </w:rPr>
        <w:t xml:space="preserve"> advocates reduction</w:t>
      </w:r>
      <w:r w:rsidR="00AB7796">
        <w:rPr>
          <w:rFonts w:ascii="Cambria Math" w:eastAsiaTheme="minorEastAsia" w:hAnsi="Cambria Math"/>
        </w:rPr>
        <w:t xml:space="preserve"> or </w:t>
      </w:r>
      <w:r w:rsidR="000B0CDE">
        <w:rPr>
          <w:rFonts w:ascii="Cambria Math" w:eastAsiaTheme="minorEastAsia" w:hAnsi="Cambria Math"/>
        </w:rPr>
        <w:t>removal of GHG emissions while maintaining</w:t>
      </w:r>
      <w:r w:rsidR="00AB7796">
        <w:rPr>
          <w:rFonts w:ascii="Cambria Math" w:eastAsiaTheme="minorEastAsia" w:hAnsi="Cambria Math"/>
        </w:rPr>
        <w:t xml:space="preserve"> or </w:t>
      </w:r>
      <w:r w:rsidR="000B0CDE">
        <w:rPr>
          <w:rFonts w:ascii="Cambria Math" w:eastAsiaTheme="minorEastAsia" w:hAnsi="Cambria Math"/>
        </w:rPr>
        <w:t xml:space="preserve">increasing productivity of forests and quality of their services, be adopted </w:t>
      </w:r>
      <w:r w:rsidR="00F457A2">
        <w:rPr>
          <w:rFonts w:ascii="Cambria Math" w:eastAsiaTheme="minorEastAsia" w:hAnsi="Cambria Math"/>
        </w:rPr>
        <w:t>widely</w:t>
      </w:r>
      <w:r w:rsidR="000B0CDE">
        <w:rPr>
          <w:rFonts w:ascii="Cambria Math" w:eastAsiaTheme="minorEastAsia" w:hAnsi="Cambria Math"/>
        </w:rPr>
        <w:t xml:space="preserve"> to slow down climate change.</w:t>
      </w:r>
      <w:r w:rsidR="00AB7796">
        <w:rPr>
          <w:rFonts w:ascii="Cambria Math" w:eastAsiaTheme="minorEastAsia" w:hAnsi="Cambria Math"/>
        </w:rPr>
        <w:t xml:space="preserve"> </w:t>
      </w:r>
      <w:r w:rsidR="00684DD4">
        <w:rPr>
          <w:rFonts w:ascii="Cambria Math" w:eastAsiaTheme="minorEastAsia" w:hAnsi="Cambria Math"/>
        </w:rPr>
        <w:t xml:space="preserve">Diversifying means of income from forests is one way to </w:t>
      </w:r>
      <w:r w:rsidR="004B3A22">
        <w:rPr>
          <w:rFonts w:ascii="Cambria Math" w:eastAsiaTheme="minorEastAsia" w:hAnsi="Cambria Math"/>
        </w:rPr>
        <w:t>lower the motivation to fell trees for timber</w:t>
      </w:r>
      <w:r w:rsidR="00684DD4">
        <w:rPr>
          <w:rFonts w:ascii="Cambria Math" w:eastAsiaTheme="minorEastAsia" w:hAnsi="Cambria Math"/>
        </w:rPr>
        <w:t>.</w:t>
      </w:r>
      <w:r w:rsidR="00762C20">
        <w:rPr>
          <w:rFonts w:ascii="Cambria Math" w:eastAsiaTheme="minorEastAsia" w:hAnsi="Cambria Math"/>
        </w:rPr>
        <w:t xml:space="preserve"> Another popular way to earn from forests include selling of Non Timber Forest Products (NTFPs) like honey, fruit, mushrooms, medicinal herbs, </w:t>
      </w:r>
      <w:r w:rsidR="004B3A22">
        <w:rPr>
          <w:rFonts w:ascii="Cambria Math" w:eastAsiaTheme="minorEastAsia" w:hAnsi="Cambria Math"/>
        </w:rPr>
        <w:t xml:space="preserve">etc </w:t>
      </w:r>
      <w:r w:rsidR="004B3A22">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&lt;EndNote&gt;&lt;Cite&gt;&lt;Author&gt;Belcher&lt;/Author&gt;&lt;Year&gt;2005&lt;/Year&gt;&lt;RecNum&gt;9&lt;/RecNum&gt;&lt;DisplayText&gt;[24]&lt;/DisplayText&gt;&lt;record&gt;&lt;rec-number&gt;9&lt;/rec-number&gt;&lt;foreign-keys&gt;&lt;key app="EN" db-id="fa9dw5p0krtwspew2pevwte3ffrf2xws90e0" timestamp="1700563693"&gt;9&lt;/key&gt;&lt;/foreign-keys&gt;&lt;ref-type name="Book"&gt;6&lt;/ref-type&gt;&lt;contributors&gt;&lt;authors&gt;&lt;author&gt;Belcher, B.; Kusters, K.&lt;/author&gt;&lt;/authors&gt;&lt;/contributors&gt;&lt;titles&gt;&lt;title&gt;Can environmental services improve local livelihoods?&lt;/title&gt;&lt;secondary-title&gt;Ecosystem Services&lt;/secondary-title&gt;&lt;/titles&gt;&lt;dates&gt;&lt;year&gt;2005&lt;/year&gt;&lt;/dates&gt;&lt;publisher&gt;id21 natural resources highlights&lt;/publisher&gt;&lt;label&gt;CIFORHQ 4819&lt;/label&gt;&lt;urls&gt;&lt;/urls&gt;&lt;/record&gt;&lt;/Cite&gt;&lt;/EndNote&gt;</w:instrText>
      </w:r>
      <w:r w:rsidR="004B3A22">
        <w:rPr>
          <w:rFonts w:ascii="Cambria Math" w:eastAsiaTheme="minorEastAsia" w:hAnsi="Cambria Math"/>
        </w:rPr>
        <w:fldChar w:fldCharType="separate"/>
      </w:r>
      <w:r w:rsidR="00B67B10">
        <w:rPr>
          <w:rFonts w:ascii="Cambria Math" w:eastAsiaTheme="minorEastAsia" w:hAnsi="Cambria Math"/>
          <w:noProof/>
        </w:rPr>
        <w:t>[24]</w:t>
      </w:r>
      <w:r w:rsidR="004B3A22">
        <w:rPr>
          <w:rFonts w:ascii="Cambria Math" w:eastAsiaTheme="minorEastAsia" w:hAnsi="Cambria Math"/>
        </w:rPr>
        <w:fldChar w:fldCharType="end"/>
      </w:r>
      <w:r w:rsidR="00762C20">
        <w:rPr>
          <w:rFonts w:ascii="Cambria Math" w:eastAsiaTheme="minorEastAsia" w:hAnsi="Cambria Math"/>
        </w:rPr>
        <w:t xml:space="preserve">. </w:t>
      </w:r>
      <w:r w:rsidR="00BE208C">
        <w:rPr>
          <w:rFonts w:ascii="Cambria Math" w:eastAsiaTheme="minorEastAsia" w:hAnsi="Cambria Math"/>
        </w:rPr>
        <w:t xml:space="preserve">Yet another way is to make forests available to the public for recreational use and charge for amenities </w:t>
      </w:r>
      <w:r w:rsidR="00AB7796">
        <w:rPr>
          <w:rFonts w:ascii="Cambria Math" w:eastAsiaTheme="minorEastAsia" w:hAnsi="Cambria Math"/>
        </w:rPr>
        <w:t>and/</w:t>
      </w:r>
      <w:r w:rsidR="00BE208C">
        <w:rPr>
          <w:rFonts w:ascii="Cambria Math" w:eastAsiaTheme="minorEastAsia" w:hAnsi="Cambria Math"/>
        </w:rPr>
        <w:t xml:space="preserve">or experiences </w:t>
      </w:r>
      <w:r w:rsidR="00BE208C">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&lt;EndNote&gt;&lt;Cite&gt;&lt;Author&gt;Murphy&lt;/Author&gt;&lt;RecNum&gt;170&lt;/RecNum&gt;&lt;DisplayText&gt;[32]&lt;/DisplayText&gt;&lt;record&gt;&lt;rec-number&gt;170&lt;/rec-number&gt;&lt;foreign-keys&gt;&lt;key app="EN" db-id="fa9dw5p0krtwspew2pevwte3ffrf2xws90e0" timestamp="1721351361"&gt;170&lt;/key&gt;&lt;/foreign-keys&gt;&lt;ref-type name="Report"&gt;27&lt;/ref-type&gt;&lt;contributors&gt;&lt;authors&gt;&lt;author&gt;William Murphy&lt;/author&gt;&lt;/authors&gt;&lt;/contributors&gt;&lt;titles&gt;&lt;title&gt;Forest Recreation in a Commercial Environmen&lt;/title&gt;&lt;/titles&gt;&lt;dates&gt;&lt;/dates&gt;&lt;publisher&gt;CONFORD Ireland&lt;/publisher&gt;&lt;urls&gt;&lt;related-urls&gt;&lt;url&gt;http://www.coford.ie/media/coford/content/publications/projectreports/small-scaleforestryconference/Murphy.pdf&lt;/url&gt;&lt;/related-urls&gt;&lt;/urls&gt;&lt;access-date&gt;2024&lt;/access-date&gt;&lt;/record&gt;&lt;/Cite&gt;&lt;/EndNote&gt;</w:instrText>
      </w:r>
      <w:r w:rsidR="00BE208C">
        <w:rPr>
          <w:rFonts w:ascii="Cambria Math" w:eastAsiaTheme="minorEastAsia" w:hAnsi="Cambria Math"/>
        </w:rPr>
        <w:fldChar w:fldCharType="separate"/>
      </w:r>
      <w:r w:rsidR="00B67B10">
        <w:rPr>
          <w:rFonts w:ascii="Cambria Math" w:eastAsiaTheme="minorEastAsia" w:hAnsi="Cambria Math"/>
          <w:noProof/>
        </w:rPr>
        <w:t>[32]</w:t>
      </w:r>
      <w:r w:rsidR="00BE208C">
        <w:rPr>
          <w:rFonts w:ascii="Cambria Math" w:eastAsiaTheme="minorEastAsia" w:hAnsi="Cambria Math"/>
        </w:rPr>
        <w:fldChar w:fldCharType="end"/>
      </w:r>
      <w:r w:rsidR="00BE208C">
        <w:rPr>
          <w:rFonts w:ascii="Cambria Math" w:eastAsiaTheme="minorEastAsia" w:hAnsi="Cambria Math"/>
        </w:rPr>
        <w:t xml:space="preserve">. MycroForest </w:t>
      </w:r>
      <w:r w:rsidR="004B3A22">
        <w:rPr>
          <w:rFonts w:ascii="Cambria Math" w:eastAsiaTheme="minorEastAsia" w:hAnsi="Cambria Math"/>
        </w:rPr>
        <w:t xml:space="preserve">provides the option to activate these two other income streams to teach learners about the possibility of earning form forests in other ways and accompanying challenges. </w:t>
      </w:r>
    </w:p>
    <w:p w14:paraId="29EC6882" w14:textId="2369A089" w:rsidR="008F36C2" w:rsidRPr="00395D3E" w:rsidRDefault="008F36C2" w:rsidP="00BE208C">
      <w:pPr>
        <w:spacing w:after="240" w:line="276" w:lineRule="auto"/>
        <w:jc w:val="both"/>
        <w:rPr>
          <w:rFonts w:ascii="Cambria Math" w:eastAsiaTheme="minorEastAsia" w:hAnsi="Cambria Math"/>
        </w:rPr>
      </w:pPr>
      <w:r>
        <w:rPr>
          <w:rFonts w:ascii="Cambria Math" w:eastAsiaTheme="minorEastAsia" w:hAnsi="Cambria Math"/>
        </w:rPr>
        <w:t xml:space="preserve">Ultimately however, </w:t>
      </w:r>
      <w:r w:rsidR="00061493">
        <w:rPr>
          <w:rFonts w:ascii="Cambria Math" w:eastAsiaTheme="minorEastAsia" w:hAnsi="Cambria Math"/>
        </w:rPr>
        <w:t>“no management” is considered as</w:t>
      </w:r>
      <w:r>
        <w:rPr>
          <w:rFonts w:ascii="Cambria Math" w:eastAsiaTheme="minorEastAsia" w:hAnsi="Cambria Math"/>
        </w:rPr>
        <w:t xml:space="preserve"> the best forest management strategy </w:t>
      </w:r>
      <w:r w:rsidR="00AB7796">
        <w:rPr>
          <w:rFonts w:ascii="Cambria Math" w:eastAsiaTheme="minorEastAsia" w:hAnsi="Cambria Math"/>
        </w:rPr>
        <w:t>involving p</w:t>
      </w:r>
      <w:r w:rsidR="00887329">
        <w:rPr>
          <w:rFonts w:ascii="Cambria Math" w:eastAsiaTheme="minorEastAsia" w:hAnsi="Cambria Math"/>
        </w:rPr>
        <w:t>reserv</w:t>
      </w:r>
      <w:r w:rsidR="00AB7796">
        <w:rPr>
          <w:rFonts w:ascii="Cambria Math" w:eastAsiaTheme="minorEastAsia" w:hAnsi="Cambria Math"/>
        </w:rPr>
        <w:t>ing</w:t>
      </w:r>
      <w:r w:rsidR="00887329">
        <w:rPr>
          <w:rFonts w:ascii="Cambria Math" w:eastAsiaTheme="minorEastAsia" w:hAnsi="Cambria Math"/>
        </w:rPr>
        <w:t xml:space="preserve"> existing old forests and stop</w:t>
      </w:r>
      <w:r w:rsidR="00AB7796">
        <w:rPr>
          <w:rFonts w:ascii="Cambria Math" w:eastAsiaTheme="minorEastAsia" w:hAnsi="Cambria Math"/>
        </w:rPr>
        <w:t>ping</w:t>
      </w:r>
      <w:r w:rsidR="00887329">
        <w:rPr>
          <w:rFonts w:ascii="Cambria Math" w:eastAsiaTheme="minorEastAsia" w:hAnsi="Cambria Math"/>
        </w:rPr>
        <w:t xml:space="preserve"> all </w:t>
      </w:r>
      <w:r>
        <w:rPr>
          <w:rFonts w:ascii="Cambria Math" w:eastAsiaTheme="minorEastAsia" w:hAnsi="Cambria Math"/>
        </w:rPr>
        <w:t>deforestation (legal and illegal)</w:t>
      </w:r>
      <w:r w:rsidR="00AB7796">
        <w:rPr>
          <w:rFonts w:ascii="Cambria Math" w:eastAsiaTheme="minorEastAsia" w:hAnsi="Cambria Math"/>
        </w:rPr>
        <w:t>.</w:t>
      </w:r>
      <w:r w:rsidR="00C1324A">
        <w:rPr>
          <w:rFonts w:ascii="Cambria Math" w:eastAsiaTheme="minorEastAsia" w:hAnsi="Cambria Math"/>
        </w:rPr>
        <w:t xml:space="preserve"> </w:t>
      </w:r>
      <w:r w:rsidR="00AB7796">
        <w:rPr>
          <w:rFonts w:ascii="Cambria Math" w:eastAsiaTheme="minorEastAsia" w:hAnsi="Cambria Math"/>
        </w:rPr>
        <w:t>R</w:t>
      </w:r>
      <w:r>
        <w:rPr>
          <w:rFonts w:ascii="Cambria Math" w:eastAsiaTheme="minorEastAsia" w:hAnsi="Cambria Math"/>
        </w:rPr>
        <w:t>eforestation (turning land that once was a forest back into one) and appropriate</w:t>
      </w:r>
      <w:r w:rsidR="00C1324A">
        <w:rPr>
          <w:rFonts w:ascii="Cambria Math" w:eastAsiaTheme="minorEastAsia" w:hAnsi="Cambria Math"/>
        </w:rPr>
        <w:t xml:space="preserve"> </w:t>
      </w:r>
      <w:r>
        <w:rPr>
          <w:rFonts w:ascii="Cambria Math" w:eastAsiaTheme="minorEastAsia" w:hAnsi="Cambria Math"/>
        </w:rPr>
        <w:t xml:space="preserve">afforestation (transforming </w:t>
      </w:r>
      <w:r w:rsidR="00AB7796">
        <w:rPr>
          <w:rFonts w:ascii="Cambria Math" w:eastAsiaTheme="minorEastAsia" w:hAnsi="Cambria Math"/>
        </w:rPr>
        <w:t xml:space="preserve">suitable </w:t>
      </w:r>
      <w:r>
        <w:rPr>
          <w:rFonts w:ascii="Cambria Math" w:eastAsiaTheme="minorEastAsia" w:hAnsi="Cambria Math"/>
        </w:rPr>
        <w:t xml:space="preserve">land into healthy </w:t>
      </w:r>
      <w:r w:rsidR="00061493">
        <w:rPr>
          <w:rFonts w:ascii="Cambria Math" w:eastAsiaTheme="minorEastAsia" w:hAnsi="Cambria Math"/>
        </w:rPr>
        <w:t xml:space="preserve">native </w:t>
      </w:r>
      <w:r>
        <w:rPr>
          <w:rFonts w:ascii="Cambria Math" w:eastAsiaTheme="minorEastAsia" w:hAnsi="Cambria Math"/>
        </w:rPr>
        <w:t>forest ecosystem</w:t>
      </w:r>
      <w:r w:rsidR="00061493">
        <w:rPr>
          <w:rFonts w:ascii="Cambria Math" w:eastAsiaTheme="minorEastAsia" w:hAnsi="Cambria Math"/>
        </w:rPr>
        <w:t>s</w:t>
      </w:r>
      <w:r>
        <w:rPr>
          <w:rFonts w:ascii="Cambria Math" w:eastAsiaTheme="minorEastAsia" w:hAnsi="Cambria Math"/>
        </w:rPr>
        <w:t>)</w:t>
      </w:r>
      <w:r w:rsidR="00AB7796">
        <w:rPr>
          <w:rFonts w:ascii="Cambria Math" w:eastAsiaTheme="minorEastAsia" w:hAnsi="Cambria Math"/>
        </w:rPr>
        <w:t xml:space="preserve"> </w:t>
      </w:r>
      <w:r w:rsidR="00061493">
        <w:rPr>
          <w:rFonts w:ascii="Cambria Math" w:eastAsiaTheme="minorEastAsia" w:hAnsi="Cambria Math"/>
        </w:rPr>
        <w:t xml:space="preserve">further </w:t>
      </w:r>
      <w:r w:rsidR="00AB7796">
        <w:rPr>
          <w:rFonts w:ascii="Cambria Math" w:eastAsiaTheme="minorEastAsia" w:hAnsi="Cambria Math"/>
        </w:rPr>
        <w:t>improve</w:t>
      </w:r>
      <w:r w:rsidR="00061493">
        <w:rPr>
          <w:rFonts w:ascii="Cambria Math" w:eastAsiaTheme="minorEastAsia" w:hAnsi="Cambria Math"/>
        </w:rPr>
        <w:t>s</w:t>
      </w:r>
      <w:r w:rsidR="00AB7796">
        <w:rPr>
          <w:rFonts w:ascii="Cambria Math" w:eastAsiaTheme="minorEastAsia" w:hAnsi="Cambria Math"/>
        </w:rPr>
        <w:t xml:space="preserve"> </w:t>
      </w:r>
      <w:r w:rsidR="00061493">
        <w:rPr>
          <w:rFonts w:ascii="Cambria Math" w:eastAsiaTheme="minorEastAsia" w:hAnsi="Cambria Math"/>
        </w:rPr>
        <w:t xml:space="preserve">forest </w:t>
      </w:r>
      <w:r w:rsidR="00AB7796">
        <w:rPr>
          <w:rFonts w:ascii="Cambria Math" w:eastAsiaTheme="minorEastAsia" w:hAnsi="Cambria Math"/>
        </w:rPr>
        <w:t>carbon storage</w:t>
      </w:r>
      <w:r>
        <w:rPr>
          <w:rFonts w:ascii="Cambria Math" w:eastAsiaTheme="minorEastAsia" w:hAnsi="Cambria Math"/>
        </w:rPr>
        <w:t xml:space="preserve">. </w:t>
      </w:r>
      <w:r w:rsidR="006F2BDD" w:rsidRPr="006F2BDD">
        <w:rPr>
          <w:rFonts w:ascii="Cambria Math" w:eastAsiaTheme="minorEastAsia" w:hAnsi="Cambria Math"/>
        </w:rPr>
        <w:t xml:space="preserve">William Moomaw, a distinguished physical chemist and environmental scientist, founder of the Center for International Environment and Resource Policy at Tufts University's Fletcher School, and lead author of </w:t>
      </w:r>
      <w:r w:rsidR="00061493">
        <w:rPr>
          <w:rFonts w:ascii="Cambria Math" w:eastAsiaTheme="minorEastAsia" w:hAnsi="Cambria Math"/>
        </w:rPr>
        <w:t>5</w:t>
      </w:r>
      <w:r w:rsidR="006F2BDD" w:rsidRPr="006F2BDD">
        <w:rPr>
          <w:rFonts w:ascii="Cambria Math" w:eastAsiaTheme="minorEastAsia" w:hAnsi="Cambria Math"/>
        </w:rPr>
        <w:t xml:space="preserve"> IPCC reports</w:t>
      </w:r>
      <w:r w:rsidR="006F2BDD">
        <w:rPr>
          <w:rFonts w:ascii="Cambria Math" w:eastAsiaTheme="minorEastAsia" w:hAnsi="Cambria Math"/>
        </w:rPr>
        <w:t xml:space="preserve">, refers to this </w:t>
      </w:r>
      <w:r w:rsidR="00761D8C">
        <w:rPr>
          <w:rFonts w:ascii="Cambria Math" w:eastAsiaTheme="minorEastAsia" w:hAnsi="Cambria Math"/>
        </w:rPr>
        <w:t>strategy as</w:t>
      </w:r>
      <w:r w:rsidR="006F2BDD">
        <w:rPr>
          <w:rFonts w:ascii="Cambria Math" w:eastAsiaTheme="minorEastAsia" w:hAnsi="Cambria Math"/>
        </w:rPr>
        <w:t xml:space="preserve"> “proforestation”</w:t>
      </w:r>
      <w:r w:rsidR="00F15859">
        <w:rPr>
          <w:rFonts w:ascii="Cambria Math" w:eastAsiaTheme="minorEastAsia" w:hAnsi="Cambria Math"/>
        </w:rPr>
        <w:t xml:space="preserve"> </w:t>
      </w:r>
      <w:r w:rsidR="00F15859">
        <w:rPr>
          <w:rFonts w:ascii="Cambria Math" w:eastAsiaTheme="minorEastAsia" w:hAnsi="Cambria Math"/>
        </w:rPr>
        <w:fldChar w:fldCharType="begin">
          <w:fldData xml:space="preserve">PEVuZE5vdGU+PENpdGU+PEF1dGhvcj5Nb250YWlnbmU8L0F1dGhvcj48WWVhcj4yMDE5PC9ZZWFy
PjxSZWNOdW0+MTQ8L1JlY051bT48RGlzcGxheVRleHQ+WzI3LCAyOS0zMV08L0Rpc3BsYXlUZXh0
PjxyZWNvcmQ+PHJlYy1udW1iZXI+MTQ8L3JlYy1udW1iZXI+PGZvcmVpZ24ta2V5cz48a2V5IGFw
cD0iRU4iIGRiLWlkPSJmYTlkdzVwMGtydHdzcGV3MnBldnd0ZTNmZnJmMnh3czkwZTAiIHRpbWVz
dGFtcD0iMTcwMTg5OTcwOSI+MTQ8L2tleT48L2ZvcmVpZ24ta2V5cz48cmVmLXR5cGUgbmFtZT0i
RWxlY3Ryb25pYyBBcnRpY2xlIj40MzwvcmVmLXR5cGU+PGNvbnRyaWJ1dG9ycz48YXV0aG9ycz48
YXV0aG9yPkZlbiBNb250YWlnbmU8L2F1dGhvcj48L2F1dGhvcnM+PC9jb250cmlidXRvcnM+PHRp
dGxlcz48dGl0bGU+V2h5IEtlZXBpbmcgTWF0dXJlIEZvcmVzdHMgSW50YWN0IElzIEtleSB0byB0
aGUgQ2xpbWF0ZSBGaWdodDwvdGl0bGU+PC90aXRsZXM+PGRhdGVzPjx5ZWFyPjIwMTk8L3llYXI+
PHB1Yi1kYXRlcz48ZGF0ZT4wNiBEZWMgMjAyMzwvZGF0ZT48L3B1Yi1kYXRlcz48L2RhdGVzPjxw
dWItbG9jYXRpb24+WWFsZSBTY2hvb2wgb2YgdGhlIEVudmlyb25tZW50PC9wdWItbG9jYXRpb24+
PHB1Ymxpc2hlcj5ZYWxlIEVudmlyb25tZW50IDM2MDwvcHVibGlzaGVyPjx3b3JrLXR5cGU+SW50
ZXJ2aWV3PC93b3JrLXR5cGU+PHVybHM+PHJlbGF0ZWQtdXJscz48dXJsPmh0dHBzOi8vZTM2MC55
YWxlLmVkdS9mZWF0dXJlcy93aHkta2VlcGluZy1tYXR1cmUtZm9yZXN0cy1pbnRhY3QtaXMta2V5
LXRvLXRoZS1jbGltYXRlLWZpZ2h0PC91cmw+PC9yZWxhdGVkLXVybHM+PC91cmxzPjwvcmVjb3Jk
PjwvQ2l0ZT48Q2l0ZT48QXV0aG9yPktoYWluZTwvQXV0aG9yPjxZZWFyPjIwMTU8L1llYXI+PFJl
Y051bT41PC9SZWNOdW0+PHJlY29yZD48cmVjLW51bWJlcj41PC9yZWMtbnVtYmVyPjxmb3JlaWdu
LWtleXM+PGtleSBhcHA9IkVOIiBkYi1pZD0iZmE5ZHc1cDBrcnR3c3BldzJwZXZ3dGUzZmZyZjJ4
d3M5MGUwIiB0aW1lc3RhbXA9IjE2OTkxODQ3NjciPjU8L2tleT48L2ZvcmVpZ24ta2V5cz48cmVm
LXR5cGUgbmFtZT0iSm91cm5hbCBBcnRpY2xlIj4xNzwvcmVmLXR5cGU+PGNvbnRyaWJ1dG9ycz48
YXV0aG9ycz48YXV0aG9yPktoYWluZSwgSW5reWluPC9hdXRob3I+PGF1dGhvcj5Xb28sIFN1IFlv
dW5nPC9hdXRob3I+PC9hdXRob3JzPjwvY29udHJpYnV0b3JzPjx0aXRsZXM+PHRpdGxlPkFuIG92
ZXJ2aWV3IG9mIGludGVycmVsYXRpb25zaGlwIGJldHdlZW4gY2xpbWF0ZSBjaGFuZ2UgYW5kIGZv
cmVzdHM8L3RpdGxlPjxzZWNvbmRhcnktdGl0bGU+Rm9yZXN0IFNjaWVuY2UgYW5kIFRlY2hub2xv
Z3k8L3NlY29uZGFyeS10aXRsZT48L3RpdGxlcz48cGVyaW9kaWNhbD48ZnVsbC10aXRsZT5Gb3Jl
c3QgU2NpZW5jZSBhbmQgVGVjaG5vbG9neTwvZnVsbC10aXRsZT48L3BlcmlvZGljYWw+PHBhZ2Vz
PjExLTE4PC9wYWdlcz48dm9sdW1lPjExPC92b2x1bWU+PG51bWJlcj4xPC9udW1iZXI+PGRhdGVz
Pjx5ZWFyPjIwMTU8L3llYXI+PC9kYXRlcz48cHVibGlzaGVyPkluZm9ybWEgVUsgTGltaXRlZDwv
cHVibGlzaGVyPjxpc2JuPjIxNTgtMDEwMzwvaXNibj48dXJscz48cmVsYXRlZC11cmxzPjx1cmw+
aHR0cHM6Ly9keC5kb2kub3JnLzEwLjEwODAvMjE1ODAxMDMuMjAxNC45MzI3MTg8L3VybD48L3Jl
bGF0ZWQtdXJscz48L3VybHM+PGVsZWN0cm9uaWMtcmVzb3VyY2UtbnVtPjEwLjEwODAvMjE1ODAx
MDMuMjAxNC45MzI3MTg8L2VsZWN0cm9uaWMtcmVzb3VyY2UtbnVtPjwvcmVjb3JkPjwvQ2l0ZT48
Q2l0ZT48QXV0aG9yPlByb2dyYW08L0F1dGhvcj48WWVhcj4yMDIzPC9ZZWFyPjxSZWNOdW0+MjE8
L1JlY051bT48cmVjb3JkPjxyZWMtbnVtYmVyPjIxPC9yZWMtbnVtYmVyPjxmb3JlaWduLWtleXM+
PGtleSBhcHA9IkVOIiBkYi1pZD0iZmE5ZHc1cDBrcnR3c3BldzJwZXZ3dGUzZmZyZjJ4d3M5MGUw
IiB0aW1lc3RhbXA9IjE3MDIyMTg5NDAiPjIxPC9rZXk+PC9mb3JlaWduLWtleXM+PHJlZi10eXBl
IG5hbWU9IkVsZWN0cm9uaWMgQXJ0aWNsZSI+NDM8L3JlZi10eXBlPjxjb250cmlidXRvcnM+PGF1
dGhvcnM+PGF1dGhvcj5Vbml0ZWQgTmF0aW9ucyBEZXZlbG9wbWVudCBQcm9ncmFtPC9hdXRob3I+
PC9hdXRob3JzPjwvY29udHJpYnV0b3JzPjx0aXRsZXM+PHRpdGxlPkZvcmVzdHMgY2FuIGhlbHAg
dXMgbGltaXQgY2xpbWF0ZSBjaGFuZ2Ug4oCTIGhlcmUgaXMgaG93PC90aXRsZT48L3RpdGxlcz48
ZGF0ZXM+PHllYXI+MjAyMzwveWVhcj48L2RhdGVzPjxwdWItbG9jYXRpb24+Q2xpbWF0ZSBQcm9t
aXNlIFVORFA8L3B1Yi1sb2NhdGlvbj48cHVibGlzaGVyPlVuaXRlZCBOYXRpb25zIERldmVsb3Bt
ZW50IFByb2dyYW08L3B1Ymxpc2hlcj48dXJscz48cmVsYXRlZC11cmxzPjx1cmw+aHR0cHM6Ly9j
bGltYXRlcHJvbWlzZS51bmRwLm9yZy9uZXdzLWFuZC1zdG9yaWVzL2ZvcmVzdHMtY2FuLWhlbHAt
dXMtbGltaXQtY2xpbWF0ZS1jaGFuZ2UtaGVyZS1ob3c8L3VybD48L3JlbGF0ZWQtdXJscz48L3Vy
bHM+PC9yZWNvcmQ+PC9DaXRlPjxDaXRlPjxBdXRob3I+TcOka2Vsw6Q8L0F1dGhvcj48WWVhcj4y
MDIzPC9ZZWFyPjxSZWNOdW0+MjExPC9SZWNOdW0+PHJlY29yZD48cmVjLW51bWJlcj4yMTE8L3Jl
Yy1udW1iZXI+PGZvcmVpZ24ta2V5cz48a2V5IGFwcD0iRU4iIGRiLWlkPSJmYTlkdzVwMGtydHdz
cGV3MnBldnd0ZTNmZnJmMnh3czkwZTAiIHRpbWVzdGFtcD0iMTcyMjUxMjkwMSI+MjExPC9rZXk+
PC9mb3JlaWduLWtleXM+PHJlZi10eXBlIG5hbWU9IkpvdXJuYWwgQXJ0aWNsZSI+MTc8L3JlZi10
eXBlPjxjb250cmlidXRvcnM+PGF1dGhvcnM+PGF1dGhvcj5Nw6RrZWzDpCwgQW5uaWtraTwvYXV0
aG9yPjxhdXRob3I+TWludW5ubywgRnJhbmNlc2NvPC9hdXRob3I+PGF1dGhvcj5LdWphbGEsIEhl
aW5pPC9hdXRob3I+PGF1dGhvcj5Lb3Nlbml1cywgQW5uYS1LYWlzYTwvYXV0aG9yPjxhdXRob3I+
SGVpa2tpbmVuLCBSaXN0byBLLjwvYXV0aG9yPjxhdXRob3I+SnVudHRpbGEsIFZpcnBpPC9hdXRo
b3I+PGF1dGhvcj5QZWx0b25pZW1pLCBNaWtrbzwvYXV0aG9yPjxhdXRob3I+Rm9yc2l1cywgTWFy
dGluPC9hdXRob3I+PC9hdXRob3JzPjwvY29udHJpYnV0b3JzPjx0aXRsZXM+PHRpdGxlPkVmZmVj
dCBvZiBmb3Jlc3QgbWFuYWdlbWVudCBjaG9pY2VzIG9uIGNhcmJvbiBzZXF1ZXN0cmF0aW9uIGFu
ZCBiaW9kaXZlcnNpdHkgYXQgbmF0aW9uYWwgc2NhbGU8L3RpdGxlPjxzZWNvbmRhcnktdGl0bGU+
QW1iaW88L3NlY29uZGFyeS10aXRsZT48L3RpdGxlcz48cGVyaW9kaWNhbD48ZnVsbC10aXRsZT5B
bWJpbzwvZnVsbC10aXRsZT48L3BlcmlvZGljYWw+PHBhZ2VzPjE3MzctMTc1NjwvcGFnZXM+PHZv
bHVtZT41Mjwvdm9sdW1lPjxudW1iZXI+MTE8L251bWJlcj48ZGF0ZXM+PHllYXI+MjAyMzwveWVh
cj48L2RhdGVzPjxwdWJsaXNoZXI+U3ByaW5nZXIgU2NpZW5jZSBhbmQgQnVzaW5lc3MgTWVkaWEg
TExDPC9wdWJsaXNoZXI+PGlzYm4+MDA0NC03NDQ3PC9pc2JuPjx1cmxzPjxyZWxhdGVkLXVybHM+
PHVybD5odHRwczovL2R4LmRvaS5vcmcvMTAuMTAwNy9zMTMyODAtMDIzLTAxODk5LTA8L3VybD48
L3JlbGF0ZWQtdXJscz48L3VybHM+PGVsZWN0cm9uaWMtcmVzb3VyY2UtbnVtPjEwLjEwMDcvczEz
MjgwLTAyMy0wMTg5OS0wPC9lbGVjdHJvbmljLXJlc291cmNlLW51bT48L3JlY29yZD48L0NpdGU+
PC9FbmROb3RlPn==
</w:fldData>
        </w:fldChar>
      </w:r>
      <w:r w:rsidR="00B67B10">
        <w:rPr>
          <w:rFonts w:ascii="Cambria Math" w:eastAsiaTheme="minorEastAsia" w:hAnsi="Cambria Math"/>
        </w:rPr>
        <w:instrText xml:space="preserve"> ADDIN EN.CITE </w:instrText>
      </w:r>
      <w:r w:rsidR="00B67B10">
        <w:rPr>
          <w:rFonts w:ascii="Cambria Math" w:eastAsiaTheme="minorEastAsia" w:hAnsi="Cambria Math"/>
        </w:rPr>
        <w:fldChar w:fldCharType="begin">
          <w:fldData xml:space="preserve">PEVuZE5vdGU+PENpdGU+PEF1dGhvcj5Nb250YWlnbmU8L0F1dGhvcj48WWVhcj4yMDE5PC9ZZWFy
PjxSZWNOdW0+MTQ8L1JlY051bT48RGlzcGxheVRleHQ+WzI3LCAyOS0zMV08L0Rpc3BsYXlUZXh0
PjxyZWNvcmQ+PHJlYy1udW1iZXI+MTQ8L3JlYy1udW1iZXI+PGZvcmVpZ24ta2V5cz48a2V5IGFw
cD0iRU4iIGRiLWlkPSJmYTlkdzVwMGtydHdzcGV3MnBldnd0ZTNmZnJmMnh3czkwZTAiIHRpbWVz
dGFtcD0iMTcwMTg5OTcwOSI+MTQ8L2tleT48L2ZvcmVpZ24ta2V5cz48cmVmLXR5cGUgbmFtZT0i
RWxlY3Ryb25pYyBBcnRpY2xlIj40MzwvcmVmLXR5cGU+PGNvbnRyaWJ1dG9ycz48YXV0aG9ycz48
YXV0aG9yPkZlbiBNb250YWlnbmU8L2F1dGhvcj48L2F1dGhvcnM+PC9jb250cmlidXRvcnM+PHRp
dGxlcz48dGl0bGU+V2h5IEtlZXBpbmcgTWF0dXJlIEZvcmVzdHMgSW50YWN0IElzIEtleSB0byB0
aGUgQ2xpbWF0ZSBGaWdodDwvdGl0bGU+PC90aXRsZXM+PGRhdGVzPjx5ZWFyPjIwMTk8L3llYXI+
PHB1Yi1kYXRlcz48ZGF0ZT4wNiBEZWMgMjAyMzwvZGF0ZT48L3B1Yi1kYXRlcz48L2RhdGVzPjxw
dWItbG9jYXRpb24+WWFsZSBTY2hvb2wgb2YgdGhlIEVudmlyb25tZW50PC9wdWItbG9jYXRpb24+
PHB1Ymxpc2hlcj5ZYWxlIEVudmlyb25tZW50IDM2MDwvcHVibGlzaGVyPjx3b3JrLXR5cGU+SW50
ZXJ2aWV3PC93b3JrLXR5cGU+PHVybHM+PHJlbGF0ZWQtdXJscz48dXJsPmh0dHBzOi8vZTM2MC55
YWxlLmVkdS9mZWF0dXJlcy93aHkta2VlcGluZy1tYXR1cmUtZm9yZXN0cy1pbnRhY3QtaXMta2V5
LXRvLXRoZS1jbGltYXRlLWZpZ2h0PC91cmw+PC9yZWxhdGVkLXVybHM+PC91cmxzPjwvcmVjb3Jk
PjwvQ2l0ZT48Q2l0ZT48QXV0aG9yPktoYWluZTwvQXV0aG9yPjxZZWFyPjIwMTU8L1llYXI+PFJl
Y051bT41PC9SZWNOdW0+PHJlY29yZD48cmVjLW51bWJlcj41PC9yZWMtbnVtYmVyPjxmb3JlaWdu
LWtleXM+PGtleSBhcHA9IkVOIiBkYi1pZD0iZmE5ZHc1cDBrcnR3c3BldzJwZXZ3dGUzZmZyZjJ4
d3M5MGUwIiB0aW1lc3RhbXA9IjE2OTkxODQ3NjciPjU8L2tleT48L2ZvcmVpZ24ta2V5cz48cmVm
LXR5cGUgbmFtZT0iSm91cm5hbCBBcnRpY2xlIj4xNzwvcmVmLXR5cGU+PGNvbnRyaWJ1dG9ycz48
YXV0aG9ycz48YXV0aG9yPktoYWluZSwgSW5reWluPC9hdXRob3I+PGF1dGhvcj5Xb28sIFN1IFlv
dW5nPC9hdXRob3I+PC9hdXRob3JzPjwvY29udHJpYnV0b3JzPjx0aXRsZXM+PHRpdGxlPkFuIG92
ZXJ2aWV3IG9mIGludGVycmVsYXRpb25zaGlwIGJldHdlZW4gY2xpbWF0ZSBjaGFuZ2UgYW5kIGZv
cmVzdHM8L3RpdGxlPjxzZWNvbmRhcnktdGl0bGU+Rm9yZXN0IFNjaWVuY2UgYW5kIFRlY2hub2xv
Z3k8L3NlY29uZGFyeS10aXRsZT48L3RpdGxlcz48cGVyaW9kaWNhbD48ZnVsbC10aXRsZT5Gb3Jl
c3QgU2NpZW5jZSBhbmQgVGVjaG5vbG9neTwvZnVsbC10aXRsZT48L3BlcmlvZGljYWw+PHBhZ2Vz
PjExLTE4PC9wYWdlcz48dm9sdW1lPjExPC92b2x1bWU+PG51bWJlcj4xPC9udW1iZXI+PGRhdGVz
Pjx5ZWFyPjIwMTU8L3llYXI+PC9kYXRlcz48cHVibGlzaGVyPkluZm9ybWEgVUsgTGltaXRlZDwv
cHVibGlzaGVyPjxpc2JuPjIxNTgtMDEwMzwvaXNibj48dXJscz48cmVsYXRlZC11cmxzPjx1cmw+
aHR0cHM6Ly9keC5kb2kub3JnLzEwLjEwODAvMjE1ODAxMDMuMjAxNC45MzI3MTg8L3VybD48L3Jl
bGF0ZWQtdXJscz48L3VybHM+PGVsZWN0cm9uaWMtcmVzb3VyY2UtbnVtPjEwLjEwODAvMjE1ODAx
MDMuMjAxNC45MzI3MTg8L2VsZWN0cm9uaWMtcmVzb3VyY2UtbnVtPjwvcmVjb3JkPjwvQ2l0ZT48
Q2l0ZT48QXV0aG9yPlByb2dyYW08L0F1dGhvcj48WWVhcj4yMDIzPC9ZZWFyPjxSZWNOdW0+MjE8
L1JlY051bT48cmVjb3JkPjxyZWMtbnVtYmVyPjIxPC9yZWMtbnVtYmVyPjxmb3JlaWduLWtleXM+
PGtleSBhcHA9IkVOIiBkYi1pZD0iZmE5ZHc1cDBrcnR3c3BldzJwZXZ3dGUzZmZyZjJ4d3M5MGUw
IiB0aW1lc3RhbXA9IjE3MDIyMTg5NDAiPjIxPC9rZXk+PC9mb3JlaWduLWtleXM+PHJlZi10eXBl
IG5hbWU9IkVsZWN0cm9uaWMgQXJ0aWNsZSI+NDM8L3JlZi10eXBlPjxjb250cmlidXRvcnM+PGF1
dGhvcnM+PGF1dGhvcj5Vbml0ZWQgTmF0aW9ucyBEZXZlbG9wbWVudCBQcm9ncmFtPC9hdXRob3I+
PC9hdXRob3JzPjwvY29udHJpYnV0b3JzPjx0aXRsZXM+PHRpdGxlPkZvcmVzdHMgY2FuIGhlbHAg
dXMgbGltaXQgY2xpbWF0ZSBjaGFuZ2Ug4oCTIGhlcmUgaXMgaG93PC90aXRsZT48L3RpdGxlcz48
ZGF0ZXM+PHllYXI+MjAyMzwveWVhcj48L2RhdGVzPjxwdWItbG9jYXRpb24+Q2xpbWF0ZSBQcm9t
aXNlIFVORFA8L3B1Yi1sb2NhdGlvbj48cHVibGlzaGVyPlVuaXRlZCBOYXRpb25zIERldmVsb3Bt
ZW50IFByb2dyYW08L3B1Ymxpc2hlcj48dXJscz48cmVsYXRlZC11cmxzPjx1cmw+aHR0cHM6Ly9j
bGltYXRlcHJvbWlzZS51bmRwLm9yZy9uZXdzLWFuZC1zdG9yaWVzL2ZvcmVzdHMtY2FuLWhlbHAt
dXMtbGltaXQtY2xpbWF0ZS1jaGFuZ2UtaGVyZS1ob3c8L3VybD48L3JlbGF0ZWQtdXJscz48L3Vy
bHM+PC9yZWNvcmQ+PC9DaXRlPjxDaXRlPjxBdXRob3I+TcOka2Vsw6Q8L0F1dGhvcj48WWVhcj4y
MDIzPC9ZZWFyPjxSZWNOdW0+MjExPC9SZWNOdW0+PHJlY29yZD48cmVjLW51bWJlcj4yMTE8L3Jl
Yy1udW1iZXI+PGZvcmVpZ24ta2V5cz48a2V5IGFwcD0iRU4iIGRiLWlkPSJmYTlkdzVwMGtydHdz
cGV3MnBldnd0ZTNmZnJmMnh3czkwZTAiIHRpbWVzdGFtcD0iMTcyMjUxMjkwMSI+MjExPC9rZXk+
PC9mb3JlaWduLWtleXM+PHJlZi10eXBlIG5hbWU9IkpvdXJuYWwgQXJ0aWNsZSI+MTc8L3JlZi10
eXBlPjxjb250cmlidXRvcnM+PGF1dGhvcnM+PGF1dGhvcj5Nw6RrZWzDpCwgQW5uaWtraTwvYXV0
aG9yPjxhdXRob3I+TWludW5ubywgRnJhbmNlc2NvPC9hdXRob3I+PGF1dGhvcj5LdWphbGEsIEhl
aW5pPC9hdXRob3I+PGF1dGhvcj5Lb3Nlbml1cywgQW5uYS1LYWlzYTwvYXV0aG9yPjxhdXRob3I+
SGVpa2tpbmVuLCBSaXN0byBLLjwvYXV0aG9yPjxhdXRob3I+SnVudHRpbGEsIFZpcnBpPC9hdXRo
b3I+PGF1dGhvcj5QZWx0b25pZW1pLCBNaWtrbzwvYXV0aG9yPjxhdXRob3I+Rm9yc2l1cywgTWFy
dGluPC9hdXRob3I+PC9hdXRob3JzPjwvY29udHJpYnV0b3JzPjx0aXRsZXM+PHRpdGxlPkVmZmVj
dCBvZiBmb3Jlc3QgbWFuYWdlbWVudCBjaG9pY2VzIG9uIGNhcmJvbiBzZXF1ZXN0cmF0aW9uIGFu
ZCBiaW9kaXZlcnNpdHkgYXQgbmF0aW9uYWwgc2NhbGU8L3RpdGxlPjxzZWNvbmRhcnktdGl0bGU+
QW1iaW88L3NlY29uZGFyeS10aXRsZT48L3RpdGxlcz48cGVyaW9kaWNhbD48ZnVsbC10aXRsZT5B
bWJpbzwvZnVsbC10aXRsZT48L3BlcmlvZGljYWw+PHBhZ2VzPjE3MzctMTc1NjwvcGFnZXM+PHZv
bHVtZT41Mjwvdm9sdW1lPjxudW1iZXI+MTE8L251bWJlcj48ZGF0ZXM+PHllYXI+MjAyMzwveWVh
cj48L2RhdGVzPjxwdWJsaXNoZXI+U3ByaW5nZXIgU2NpZW5jZSBhbmQgQnVzaW5lc3MgTWVkaWEg
TExDPC9wdWJsaXNoZXI+PGlzYm4+MDA0NC03NDQ3PC9pc2JuPjx1cmxzPjxyZWxhdGVkLXVybHM+
PHVybD5odHRwczovL2R4LmRvaS5vcmcvMTAuMTAwNy9zMTMyODAtMDIzLTAxODk5LTA8L3VybD48
L3JlbGF0ZWQtdXJscz48L3VybHM+PGVsZWN0cm9uaWMtcmVzb3VyY2UtbnVtPjEwLjEwMDcvczEz
MjgwLTAyMy0wMTg5OS0wPC9lbGVjdHJvbmljLXJlc291cmNlLW51bT48L3JlY29yZD48L0NpdGU+
PC9FbmROb3RlPn==
</w:fldData>
        </w:fldChar>
      </w:r>
      <w:r w:rsidR="00B67B10">
        <w:rPr>
          <w:rFonts w:ascii="Cambria Math" w:eastAsiaTheme="minorEastAsia" w:hAnsi="Cambria Math"/>
        </w:rPr>
        <w:instrText xml:space="preserve"> ADDIN EN.CITE.DATA </w:instrText>
      </w:r>
      <w:r w:rsidR="00B67B10">
        <w:rPr>
          <w:rFonts w:ascii="Cambria Math" w:eastAsiaTheme="minorEastAsia" w:hAnsi="Cambria Math"/>
        </w:rPr>
      </w:r>
      <w:r w:rsidR="00B67B10">
        <w:rPr>
          <w:rFonts w:ascii="Cambria Math" w:eastAsiaTheme="minorEastAsia" w:hAnsi="Cambria Math"/>
        </w:rPr>
        <w:fldChar w:fldCharType="end"/>
      </w:r>
      <w:r w:rsidR="00F15859">
        <w:rPr>
          <w:rFonts w:ascii="Cambria Math" w:eastAsiaTheme="minorEastAsia" w:hAnsi="Cambria Math"/>
        </w:rPr>
      </w:r>
      <w:r w:rsidR="00F15859">
        <w:rPr>
          <w:rFonts w:ascii="Cambria Math" w:eastAsiaTheme="minorEastAsia" w:hAnsi="Cambria Math"/>
        </w:rPr>
        <w:fldChar w:fldCharType="separate"/>
      </w:r>
      <w:r w:rsidR="00B67B10">
        <w:rPr>
          <w:rFonts w:ascii="Cambria Math" w:eastAsiaTheme="minorEastAsia" w:hAnsi="Cambria Math"/>
          <w:noProof/>
        </w:rPr>
        <w:t>[27, 29-31]</w:t>
      </w:r>
      <w:r w:rsidR="00F15859">
        <w:rPr>
          <w:rFonts w:ascii="Cambria Math" w:eastAsiaTheme="minorEastAsia" w:hAnsi="Cambria Math"/>
        </w:rPr>
        <w:fldChar w:fldCharType="end"/>
      </w:r>
      <w:r w:rsidR="006F2BDD">
        <w:rPr>
          <w:rFonts w:ascii="Cambria Math" w:eastAsiaTheme="minorEastAsia" w:hAnsi="Cambria Math"/>
        </w:rPr>
        <w:t>.</w:t>
      </w:r>
      <w:r w:rsidR="00F15859">
        <w:rPr>
          <w:rFonts w:ascii="Cambria Math" w:eastAsiaTheme="minorEastAsia" w:hAnsi="Cambria Math"/>
        </w:rPr>
        <w:t xml:space="preserve"> </w:t>
      </w:r>
      <w:r w:rsidR="002C73CE">
        <w:rPr>
          <w:rFonts w:ascii="Cambria Math" w:eastAsiaTheme="minorEastAsia" w:hAnsi="Cambria Math"/>
        </w:rPr>
        <w:t xml:space="preserve">MycroForest, through 5 challenges that learners </w:t>
      </w:r>
      <w:r w:rsidR="00061493">
        <w:rPr>
          <w:rFonts w:ascii="Cambria Math" w:eastAsiaTheme="minorEastAsia" w:hAnsi="Cambria Math"/>
        </w:rPr>
        <w:t>try</w:t>
      </w:r>
      <w:r w:rsidR="002C73CE">
        <w:rPr>
          <w:rFonts w:ascii="Cambria Math" w:eastAsiaTheme="minorEastAsia" w:hAnsi="Cambria Math"/>
        </w:rPr>
        <w:t xml:space="preserve"> to overcome as part of a learning activity, tries to educate about the need for proforestation.</w:t>
      </w:r>
    </w:p>
    <w:p w14:paraId="39A7B9DB" w14:textId="1E4CBB83" w:rsidR="00BE4781" w:rsidRDefault="00BE4781" w:rsidP="00623A45">
      <w:pPr>
        <w:pStyle w:val="Heading2"/>
        <w:spacing w:after="240" w:line="276" w:lineRule="auto"/>
        <w:rPr>
          <w:rFonts w:ascii="Cambria Math" w:hAnsi="Cambria Math"/>
        </w:rPr>
      </w:pPr>
      <w:bookmarkStart w:id="34" w:name="_Ref172708073"/>
      <w:bookmarkStart w:id="35" w:name="_Toc173831850"/>
      <w:r w:rsidRPr="00CC2579">
        <w:rPr>
          <w:rFonts w:ascii="Cambria Math" w:hAnsi="Cambria Math"/>
        </w:rPr>
        <w:lastRenderedPageBreak/>
        <w:t>Education Technology</w:t>
      </w:r>
      <w:bookmarkEnd w:id="34"/>
      <w:bookmarkEnd w:id="35"/>
    </w:p>
    <w:p w14:paraId="3FFBDA89" w14:textId="01AB536D" w:rsidR="003D4FA0" w:rsidRDefault="008A0E14" w:rsidP="00F70889">
      <w:pPr>
        <w:spacing w:after="240" w:line="276" w:lineRule="auto"/>
        <w:jc w:val="both"/>
        <w:rPr>
          <w:rFonts w:ascii="Cambria Math" w:hAnsi="Cambria Math"/>
        </w:rPr>
      </w:pPr>
      <w:r w:rsidRPr="001D4468">
        <w:rPr>
          <w:rFonts w:ascii="Cambria Math" w:hAnsi="Cambria Math"/>
        </w:rPr>
        <w:t xml:space="preserve">Education technology </w:t>
      </w:r>
      <w:r w:rsidR="00691494">
        <w:rPr>
          <w:rFonts w:ascii="Cambria Math" w:hAnsi="Cambria Math"/>
        </w:rPr>
        <w:t xml:space="preserve">(EduTech) </w:t>
      </w:r>
      <w:r w:rsidRPr="001D4468">
        <w:rPr>
          <w:rFonts w:ascii="Cambria Math" w:hAnsi="Cambria Math"/>
        </w:rPr>
        <w:t>refers to software</w:t>
      </w:r>
      <w:r w:rsidR="00BD0E40">
        <w:rPr>
          <w:rFonts w:ascii="Cambria Math" w:hAnsi="Cambria Math"/>
        </w:rPr>
        <w:t xml:space="preserve"> (SW)</w:t>
      </w:r>
      <w:r w:rsidRPr="001D4468">
        <w:rPr>
          <w:rFonts w:ascii="Cambria Math" w:hAnsi="Cambria Math"/>
        </w:rPr>
        <w:t xml:space="preserve"> designed to facilitate learning</w:t>
      </w:r>
      <w:r w:rsidR="007F2978">
        <w:rPr>
          <w:rFonts w:ascii="Cambria Math" w:hAnsi="Cambria Math"/>
        </w:rPr>
        <w:t>,</w:t>
      </w:r>
      <w:r w:rsidRPr="001D4468">
        <w:rPr>
          <w:rFonts w:ascii="Cambria Math" w:hAnsi="Cambria Math"/>
        </w:rPr>
        <w:t xml:space="preserve"> </w:t>
      </w:r>
      <w:r w:rsidR="007F2978">
        <w:rPr>
          <w:rFonts w:ascii="Cambria Math" w:hAnsi="Cambria Math"/>
        </w:rPr>
        <w:t xml:space="preserve">both directly as does </w:t>
      </w:r>
      <w:r w:rsidRPr="001D4468">
        <w:rPr>
          <w:rFonts w:ascii="Cambria Math" w:hAnsi="Cambria Math"/>
        </w:rPr>
        <w:t>e-books</w:t>
      </w:r>
      <w:r w:rsidR="00C02AB1">
        <w:rPr>
          <w:rFonts w:ascii="Cambria Math" w:hAnsi="Cambria Math"/>
        </w:rPr>
        <w:t xml:space="preserve">, mobile learning </w:t>
      </w:r>
      <w:r w:rsidR="00B47DF7">
        <w:rPr>
          <w:rFonts w:ascii="Cambria Math" w:hAnsi="Cambria Math"/>
        </w:rPr>
        <w:t>apps</w:t>
      </w:r>
      <w:r w:rsidR="00C02AB1">
        <w:rPr>
          <w:rFonts w:ascii="Cambria Math" w:hAnsi="Cambria Math"/>
        </w:rPr>
        <w:t xml:space="preserve"> (e.g. </w:t>
      </w:r>
      <w:r w:rsidR="00373473" w:rsidRPr="001D4468">
        <w:rPr>
          <w:rFonts w:ascii="Cambria Math" w:hAnsi="Cambria Math"/>
        </w:rPr>
        <w:t xml:space="preserve"> </w:t>
      </w:r>
      <w:hyperlink r:id="rId14" w:history="1">
        <w:r w:rsidR="00C02AB1" w:rsidRPr="00A36276">
          <w:rPr>
            <w:rStyle w:val="Hyperlink"/>
            <w:rFonts w:ascii="Cambria Math" w:hAnsi="Cambria Math"/>
          </w:rPr>
          <w:t>Duolingo</w:t>
        </w:r>
      </w:hyperlink>
      <w:r w:rsidR="00C02AB1" w:rsidRPr="00A36276">
        <w:rPr>
          <w:rFonts w:ascii="Cambria Math" w:hAnsi="Cambria Math"/>
        </w:rPr>
        <w:t xml:space="preserve">, </w:t>
      </w:r>
      <w:hyperlink r:id="rId15" w:history="1">
        <w:r w:rsidR="00C02AB1" w:rsidRPr="00A36276">
          <w:rPr>
            <w:rStyle w:val="Hyperlink"/>
            <w:rFonts w:ascii="Cambria Math" w:hAnsi="Cambria Math"/>
          </w:rPr>
          <w:t>Khan Academy</w:t>
        </w:r>
      </w:hyperlink>
      <w:r w:rsidR="00C02AB1">
        <w:rPr>
          <w:rFonts w:ascii="Cambria Math" w:hAnsi="Cambria Math"/>
        </w:rPr>
        <w:t>), microworlds, educational games</w:t>
      </w:r>
      <w:r w:rsidR="00C0262C">
        <w:rPr>
          <w:rFonts w:ascii="Cambria Math" w:hAnsi="Cambria Math"/>
        </w:rPr>
        <w:t xml:space="preserve">, </w:t>
      </w:r>
      <w:r w:rsidR="007F2978">
        <w:rPr>
          <w:rFonts w:ascii="Cambria Math" w:hAnsi="Cambria Math"/>
        </w:rPr>
        <w:t xml:space="preserve">and indirectly like </w:t>
      </w:r>
      <w:r w:rsidR="00500901">
        <w:rPr>
          <w:rFonts w:ascii="Cambria Math" w:hAnsi="Cambria Math"/>
        </w:rPr>
        <w:t xml:space="preserve">assessment tools (e.g. </w:t>
      </w:r>
      <w:hyperlink r:id="rId16" w:history="1">
        <w:r w:rsidR="00500901" w:rsidRPr="009B28C1">
          <w:rPr>
            <w:rStyle w:val="Hyperlink"/>
            <w:rFonts w:ascii="Cambria Math" w:hAnsi="Cambria Math"/>
          </w:rPr>
          <w:t>Kahoot</w:t>
        </w:r>
      </w:hyperlink>
      <w:r w:rsidR="00500901">
        <w:rPr>
          <w:rFonts w:ascii="Cambria Math" w:hAnsi="Cambria Math"/>
        </w:rPr>
        <w:t xml:space="preserve">, </w:t>
      </w:r>
      <w:hyperlink r:id="rId17" w:history="1">
        <w:r w:rsidR="00500901" w:rsidRPr="009B28C1">
          <w:rPr>
            <w:rStyle w:val="Hyperlink"/>
            <w:rFonts w:ascii="Cambria Math" w:hAnsi="Cambria Math"/>
          </w:rPr>
          <w:t>Google Forms</w:t>
        </w:r>
      </w:hyperlink>
      <w:r w:rsidR="00500901">
        <w:rPr>
          <w:rFonts w:ascii="Cambria Math" w:hAnsi="Cambria Math"/>
        </w:rPr>
        <w:t xml:space="preserve">), </w:t>
      </w:r>
      <w:r w:rsidR="00C02AB1">
        <w:rPr>
          <w:rFonts w:ascii="Cambria Math" w:hAnsi="Cambria Math"/>
        </w:rPr>
        <w:t>lea</w:t>
      </w:r>
      <w:r w:rsidR="00E531D6">
        <w:rPr>
          <w:rFonts w:ascii="Cambria Math" w:hAnsi="Cambria Math"/>
        </w:rPr>
        <w:t>r</w:t>
      </w:r>
      <w:r w:rsidR="00C02AB1">
        <w:rPr>
          <w:rFonts w:ascii="Cambria Math" w:hAnsi="Cambria Math"/>
        </w:rPr>
        <w:t xml:space="preserve">ning management systems (e.g. </w:t>
      </w:r>
      <w:hyperlink r:id="rId18" w:history="1">
        <w:r w:rsidR="00C02AB1" w:rsidRPr="00576615">
          <w:rPr>
            <w:rStyle w:val="Hyperlink"/>
            <w:rFonts w:ascii="Cambria Math" w:hAnsi="Cambria Math"/>
          </w:rPr>
          <w:t>Blackboard</w:t>
        </w:r>
      </w:hyperlink>
      <w:r w:rsidR="00C02AB1">
        <w:rPr>
          <w:rFonts w:ascii="Cambria Math" w:hAnsi="Cambria Math"/>
        </w:rPr>
        <w:t xml:space="preserve">, </w:t>
      </w:r>
      <w:hyperlink r:id="rId19" w:history="1">
        <w:r w:rsidR="00C02AB1" w:rsidRPr="00576615">
          <w:rPr>
            <w:rStyle w:val="Hyperlink"/>
            <w:rFonts w:ascii="Cambria Math" w:hAnsi="Cambria Math"/>
          </w:rPr>
          <w:t>Canvas</w:t>
        </w:r>
      </w:hyperlink>
      <w:r w:rsidR="00C02AB1">
        <w:rPr>
          <w:rFonts w:ascii="Cambria Math" w:hAnsi="Cambria Math"/>
        </w:rPr>
        <w:t xml:space="preserve">, </w:t>
      </w:r>
      <w:hyperlink r:id="rId20" w:history="1">
        <w:r w:rsidR="00C02AB1" w:rsidRPr="00B50ABB">
          <w:rPr>
            <w:rStyle w:val="Hyperlink"/>
            <w:rFonts w:ascii="Cambria Math" w:hAnsi="Cambria Math"/>
          </w:rPr>
          <w:t>Moodle</w:t>
        </w:r>
      </w:hyperlink>
      <w:r w:rsidR="00C02AB1">
        <w:rPr>
          <w:rFonts w:ascii="Cambria Math" w:hAnsi="Cambria Math"/>
        </w:rPr>
        <w:t xml:space="preserve">), text </w:t>
      </w:r>
      <w:r w:rsidR="00C0262C">
        <w:rPr>
          <w:rFonts w:ascii="Cambria Math" w:hAnsi="Cambria Math"/>
        </w:rPr>
        <w:t xml:space="preserve">editors </w:t>
      </w:r>
      <w:r w:rsidR="00C02AB1">
        <w:rPr>
          <w:rFonts w:ascii="Cambria Math" w:hAnsi="Cambria Math"/>
        </w:rPr>
        <w:t>(</w:t>
      </w:r>
      <w:hyperlink r:id="rId21" w:history="1">
        <w:r w:rsidR="00C02AB1" w:rsidRPr="000339DE">
          <w:rPr>
            <w:rStyle w:val="Hyperlink"/>
            <w:rFonts w:ascii="Cambria Math" w:hAnsi="Cambria Math"/>
          </w:rPr>
          <w:t>MS Word</w:t>
        </w:r>
      </w:hyperlink>
      <w:r w:rsidR="00C02AB1">
        <w:rPr>
          <w:rFonts w:ascii="Cambria Math" w:hAnsi="Cambria Math"/>
        </w:rPr>
        <w:t xml:space="preserve">, </w:t>
      </w:r>
      <w:hyperlink r:id="rId22" w:history="1">
        <w:r w:rsidR="00C02AB1" w:rsidRPr="000339DE">
          <w:rPr>
            <w:rStyle w:val="Hyperlink"/>
            <w:rFonts w:ascii="Cambria Math" w:hAnsi="Cambria Math"/>
          </w:rPr>
          <w:t>Google Docs</w:t>
        </w:r>
      </w:hyperlink>
      <w:r w:rsidR="00C02AB1">
        <w:rPr>
          <w:rFonts w:ascii="Cambria Math" w:hAnsi="Cambria Math"/>
        </w:rPr>
        <w:t>), k</w:t>
      </w:r>
      <w:r w:rsidR="00C02AB1" w:rsidRPr="00C02AB1">
        <w:rPr>
          <w:rFonts w:ascii="Cambria Math" w:hAnsi="Cambria Math"/>
        </w:rPr>
        <w:t xml:space="preserve">nowledge </w:t>
      </w:r>
      <w:r w:rsidR="00C02AB1">
        <w:rPr>
          <w:rFonts w:ascii="Cambria Math" w:hAnsi="Cambria Math"/>
        </w:rPr>
        <w:t>o</w:t>
      </w:r>
      <w:r w:rsidR="00C02AB1" w:rsidRPr="00C02AB1">
        <w:rPr>
          <w:rFonts w:ascii="Cambria Math" w:hAnsi="Cambria Math"/>
        </w:rPr>
        <w:t xml:space="preserve">rganization </w:t>
      </w:r>
      <w:r w:rsidR="00C02AB1">
        <w:rPr>
          <w:rFonts w:ascii="Cambria Math" w:hAnsi="Cambria Math"/>
        </w:rPr>
        <w:t>t</w:t>
      </w:r>
      <w:r w:rsidR="00C02AB1" w:rsidRPr="00C02AB1">
        <w:rPr>
          <w:rFonts w:ascii="Cambria Math" w:hAnsi="Cambria Math"/>
        </w:rPr>
        <w:t>ools</w:t>
      </w:r>
      <w:r w:rsidR="00C02AB1">
        <w:rPr>
          <w:rFonts w:ascii="Cambria Math" w:hAnsi="Cambria Math"/>
        </w:rPr>
        <w:t xml:space="preserve"> </w:t>
      </w:r>
      <w:r w:rsidR="00500901">
        <w:rPr>
          <w:rFonts w:ascii="Cambria Math" w:hAnsi="Cambria Math"/>
        </w:rPr>
        <w:t xml:space="preserve">(e.g. </w:t>
      </w:r>
      <w:hyperlink r:id="rId23" w:history="1">
        <w:r w:rsidR="00500901" w:rsidRPr="00C817CB">
          <w:rPr>
            <w:rStyle w:val="Hyperlink"/>
            <w:rFonts w:ascii="Cambria Math" w:hAnsi="Cambria Math"/>
          </w:rPr>
          <w:t>Evernote</w:t>
        </w:r>
      </w:hyperlink>
      <w:r w:rsidR="00500901" w:rsidRPr="00C817CB">
        <w:rPr>
          <w:rFonts w:ascii="Cambria Math" w:hAnsi="Cambria Math"/>
        </w:rPr>
        <w:t xml:space="preserve">, </w:t>
      </w:r>
      <w:hyperlink r:id="rId24" w:history="1">
        <w:r w:rsidR="00500901" w:rsidRPr="00C817CB">
          <w:rPr>
            <w:rStyle w:val="Hyperlink"/>
            <w:rFonts w:ascii="Cambria Math" w:hAnsi="Cambria Math"/>
          </w:rPr>
          <w:t>Notion</w:t>
        </w:r>
      </w:hyperlink>
      <w:r w:rsidR="00500901" w:rsidRPr="00C817CB">
        <w:rPr>
          <w:rFonts w:ascii="Cambria Math" w:hAnsi="Cambria Math"/>
        </w:rPr>
        <w:t xml:space="preserve">, </w:t>
      </w:r>
      <w:hyperlink r:id="rId25" w:history="1">
        <w:r w:rsidR="00500901" w:rsidRPr="00C817CB">
          <w:rPr>
            <w:rStyle w:val="Hyperlink"/>
            <w:rFonts w:ascii="Cambria Math" w:hAnsi="Cambria Math"/>
          </w:rPr>
          <w:t>Mendeley</w:t>
        </w:r>
      </w:hyperlink>
      <w:r w:rsidR="00500901">
        <w:rPr>
          <w:rFonts w:ascii="Cambria Math" w:hAnsi="Cambria Math"/>
        </w:rPr>
        <w:t>),</w:t>
      </w:r>
      <w:r w:rsidR="00C0262C">
        <w:rPr>
          <w:rFonts w:ascii="Cambria Math" w:hAnsi="Cambria Math"/>
        </w:rPr>
        <w:t xml:space="preserve"> </w:t>
      </w:r>
      <w:r w:rsidR="00500901" w:rsidRPr="00500901">
        <w:rPr>
          <w:rFonts w:ascii="Cambria Math" w:hAnsi="Cambria Math"/>
        </w:rPr>
        <w:t>synchronous collaboration tools</w:t>
      </w:r>
      <w:r w:rsidR="00C0262C">
        <w:rPr>
          <w:rFonts w:ascii="Cambria Math" w:hAnsi="Cambria Math"/>
        </w:rPr>
        <w:t xml:space="preserve"> </w:t>
      </w:r>
      <w:r w:rsidR="00E531D6">
        <w:rPr>
          <w:rFonts w:ascii="Cambria Math" w:hAnsi="Cambria Math"/>
        </w:rPr>
        <w:t>(</w:t>
      </w:r>
      <w:r w:rsidR="00C0262C">
        <w:rPr>
          <w:rFonts w:ascii="Cambria Math" w:hAnsi="Cambria Math"/>
        </w:rPr>
        <w:t xml:space="preserve">e.g. </w:t>
      </w:r>
      <w:hyperlink r:id="rId26" w:history="1">
        <w:r w:rsidR="00E531D6" w:rsidRPr="00A4773D">
          <w:rPr>
            <w:rStyle w:val="Hyperlink"/>
            <w:rFonts w:ascii="Cambria Math" w:hAnsi="Cambria Math"/>
          </w:rPr>
          <w:t>Zoom</w:t>
        </w:r>
      </w:hyperlink>
      <w:r w:rsidR="00E531D6">
        <w:rPr>
          <w:rFonts w:ascii="Cambria Math" w:hAnsi="Cambria Math"/>
        </w:rPr>
        <w:t xml:space="preserve">, </w:t>
      </w:r>
      <w:hyperlink r:id="rId27" w:history="1">
        <w:r w:rsidR="00E531D6" w:rsidRPr="00A4773D">
          <w:rPr>
            <w:rStyle w:val="Hyperlink"/>
            <w:rFonts w:ascii="Cambria Math" w:hAnsi="Cambria Math"/>
          </w:rPr>
          <w:t>MS Teams</w:t>
        </w:r>
      </w:hyperlink>
      <w:r w:rsidR="00E531D6">
        <w:rPr>
          <w:rFonts w:ascii="Cambria Math" w:hAnsi="Cambria Math"/>
        </w:rPr>
        <w:t>)</w:t>
      </w:r>
      <w:r w:rsidR="0010287B">
        <w:rPr>
          <w:rFonts w:ascii="Cambria Math" w:hAnsi="Cambria Math"/>
        </w:rPr>
        <w:t xml:space="preserve"> </w:t>
      </w:r>
      <w:r w:rsidR="007F2978">
        <w:rPr>
          <w:rFonts w:ascii="Cambria Math" w:hAnsi="Cambria Math"/>
        </w:rPr>
        <w:t>etc</w:t>
      </w:r>
      <w:r w:rsidR="0010287B">
        <w:rPr>
          <w:rFonts w:ascii="Cambria Math" w:hAnsi="Cambria Math"/>
        </w:rPr>
        <w:t xml:space="preserve"> </w:t>
      </w:r>
      <w:r w:rsidR="0010287B">
        <w:rPr>
          <w:rFonts w:ascii="Cambria Math" w:hAnsi="Cambria Math"/>
        </w:rPr>
        <w:fldChar w:fldCharType="begin"/>
      </w:r>
      <w:r w:rsidR="0010287B">
        <w:rPr>
          <w:rFonts w:ascii="Cambria Math" w:hAnsi="Cambria Math"/>
        </w:rPr>
        <w:instrText xml:space="preserve"> ADDIN EN.CITE &lt;EndNote&gt;&lt;Cite&gt;&lt;Author&gt;Bond&lt;/Author&gt;&lt;Year&gt;2020&lt;/Year&gt;&lt;RecNum&gt;186&lt;/RecNum&gt;&lt;DisplayText&gt;[33]&lt;/DisplayText&gt;&lt;record&gt;&lt;rec-number&gt;186&lt;/rec-number&gt;&lt;foreign-keys&gt;&lt;key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10287B">
        <w:rPr>
          <w:rFonts w:ascii="Cambria Math" w:hAnsi="Cambria Math"/>
        </w:rPr>
        <w:fldChar w:fldCharType="separate"/>
      </w:r>
      <w:r w:rsidR="0010287B">
        <w:rPr>
          <w:rFonts w:ascii="Cambria Math" w:hAnsi="Cambria Math"/>
          <w:noProof/>
        </w:rPr>
        <w:t>[33]</w:t>
      </w:r>
      <w:r w:rsidR="0010287B">
        <w:rPr>
          <w:rFonts w:ascii="Cambria Math" w:hAnsi="Cambria Math"/>
        </w:rPr>
        <w:fldChar w:fldCharType="end"/>
      </w:r>
      <w:r w:rsidR="00500901">
        <w:rPr>
          <w:rFonts w:ascii="Cambria Math" w:hAnsi="Cambria Math"/>
        </w:rPr>
        <w:t>.</w:t>
      </w:r>
      <w:r w:rsidR="0010287B">
        <w:rPr>
          <w:rFonts w:ascii="Cambria Math" w:hAnsi="Cambria Math"/>
        </w:rPr>
        <w:t xml:space="preserve"> </w:t>
      </w:r>
      <w:r w:rsidR="00BF5E6A" w:rsidRPr="00BF5E6A">
        <w:rPr>
          <w:rFonts w:ascii="Cambria Math" w:hAnsi="Cambria Math"/>
        </w:rPr>
        <w:t>Depending on design, EduTech tools can be empowering or constraining</w:t>
      </w:r>
      <w:r w:rsidR="005744F8">
        <w:rPr>
          <w:rFonts w:ascii="Cambria Math" w:hAnsi="Cambria Math"/>
        </w:rPr>
        <w:t xml:space="preserve"> </w:t>
      </w:r>
      <w:r w:rsidR="005744F8">
        <w:rPr>
          <w:rFonts w:ascii="Cambria Math" w:hAnsi="Cambria Math"/>
        </w:rPr>
        <w:fldChar w:fldCharType="begin"/>
      </w:r>
      <w:r w:rsidR="005744F8">
        <w:rPr>
          <w:rFonts w:ascii="Cambria Math" w:hAnsi="Cambria Math"/>
        </w:rPr>
        <w:instrText xml:space="preserve"> ADDIN EN.CITE &lt;EndNote&gt;&lt;Cite&gt;&lt;Author&gt;Mulla&lt;/Author&gt;&lt;Year&gt;2023&lt;/Year&gt;&lt;RecNum&gt;184&lt;/RecNum&gt;&lt;DisplayText&gt;[34]&lt;/DisplayText&gt;&lt;record&gt;&lt;rec-number&gt;184&lt;/rec-number&gt;&lt;foreign-keys&gt;&lt;key app="EN" db-id="fa9dw5p0krtwspew2pevwte3ffrf2xws90e0" timestamp="1721683280"&gt;184&lt;/key&gt;&lt;/foreign-keys&gt;&lt;ref-type name="Book Section"&gt;5&lt;/ref-type&gt;&lt;contributors&gt;&lt;authors&gt;&lt;author&gt;Mulla, Sadaqat&lt;/author&gt;&lt;author&gt;Nagarjuna, G.&lt;/author&gt;&lt;/authors&gt;&lt;/contributors&gt;&lt;titles&gt;&lt;title&gt;EdTech as an Empowering Tool: Designing Digital Learning Environments to Extend the Action Space for Learning and Foster Digital Agency&lt;/title&gt;&lt;alt-title&gt;IFIP Advances in Information and Communication Technology&lt;/alt-title&gt;&lt;/titles&gt;&lt;pages&gt;69-74&lt;/pages&gt;&lt;dates&gt;&lt;year&gt;2023&lt;/year&gt;&lt;/dates&gt;&lt;publisher&gt;Springer Nature Switzerland&lt;/publisher&gt;&lt;isbn&gt;1868-4238&lt;/isbn&gt;&lt;urls&gt;&lt;related-urls&gt;&lt;url&gt;https://dx.doi.org/10.1007/978-3-031-43393-1_8&lt;/url&gt;&lt;/related-urls&gt;&lt;/urls&gt;&lt;electronic-resource-num&gt;10.1007/978-3-031-43393-1_8&lt;/electronic-resource-num&gt;&lt;/record&gt;&lt;/Cite&gt;&lt;/EndNote&gt;</w:instrText>
      </w:r>
      <w:r w:rsidR="005744F8">
        <w:rPr>
          <w:rFonts w:ascii="Cambria Math" w:hAnsi="Cambria Math"/>
        </w:rPr>
        <w:fldChar w:fldCharType="separate"/>
      </w:r>
      <w:r w:rsidR="005744F8">
        <w:rPr>
          <w:rFonts w:ascii="Cambria Math" w:hAnsi="Cambria Math"/>
          <w:noProof/>
        </w:rPr>
        <w:t>[34]</w:t>
      </w:r>
      <w:r w:rsidR="005744F8">
        <w:rPr>
          <w:rFonts w:ascii="Cambria Math" w:hAnsi="Cambria Math"/>
        </w:rPr>
        <w:fldChar w:fldCharType="end"/>
      </w:r>
      <w:r w:rsidR="00BF5E6A" w:rsidRPr="00BF5E6A">
        <w:rPr>
          <w:rFonts w:ascii="Cambria Math" w:hAnsi="Cambria Math"/>
        </w:rPr>
        <w:t>.</w:t>
      </w:r>
      <w:r w:rsidR="00BF5E6A">
        <w:rPr>
          <w:rFonts w:ascii="Cambria Math" w:hAnsi="Cambria Math"/>
        </w:rPr>
        <w:t xml:space="preserve"> </w:t>
      </w:r>
      <w:r w:rsidR="00F22D90">
        <w:rPr>
          <w:rFonts w:ascii="Cambria Math" w:hAnsi="Cambria Math"/>
        </w:rPr>
        <w:t xml:space="preserve">When </w:t>
      </w:r>
      <w:r w:rsidR="00BF5E6A">
        <w:rPr>
          <w:rFonts w:ascii="Cambria Math" w:hAnsi="Cambria Math"/>
        </w:rPr>
        <w:t>promot</w:t>
      </w:r>
      <w:r w:rsidR="00815DAF">
        <w:rPr>
          <w:rFonts w:ascii="Cambria Math" w:hAnsi="Cambria Math"/>
        </w:rPr>
        <w:t>ing</w:t>
      </w:r>
      <w:r w:rsidR="00BF5E6A">
        <w:rPr>
          <w:rFonts w:ascii="Cambria Math" w:hAnsi="Cambria Math"/>
        </w:rPr>
        <w:t xml:space="preserve"> engagement</w:t>
      </w:r>
      <w:r w:rsidR="00F22D90">
        <w:rPr>
          <w:rFonts w:ascii="Cambria Math" w:hAnsi="Cambria Math"/>
        </w:rPr>
        <w:t xml:space="preserve">, they </w:t>
      </w:r>
      <w:r w:rsidR="00815DAF">
        <w:rPr>
          <w:rFonts w:ascii="Cambria Math" w:hAnsi="Cambria Math"/>
        </w:rPr>
        <w:t xml:space="preserve">have been shown to </w:t>
      </w:r>
      <w:r w:rsidR="00BF5E6A">
        <w:rPr>
          <w:rFonts w:ascii="Cambria Math" w:hAnsi="Cambria Math"/>
        </w:rPr>
        <w:t xml:space="preserve">improve </w:t>
      </w:r>
      <w:r w:rsidR="00815DAF">
        <w:rPr>
          <w:rFonts w:ascii="Cambria Math" w:hAnsi="Cambria Math"/>
        </w:rPr>
        <w:t xml:space="preserve">learning </w:t>
      </w:r>
      <w:r w:rsidR="00BF5E6A">
        <w:rPr>
          <w:rFonts w:ascii="Cambria Math" w:hAnsi="Cambria Math"/>
        </w:rPr>
        <w:t>depth and persistence</w:t>
      </w:r>
      <w:r w:rsidR="00815DAF">
        <w:rPr>
          <w:rFonts w:ascii="Cambria Math" w:hAnsi="Cambria Math"/>
        </w:rPr>
        <w:t xml:space="preserve"> </w:t>
      </w:r>
      <w:r w:rsidR="00BA358C">
        <w:rPr>
          <w:rFonts w:ascii="Cambria Math" w:hAnsi="Cambria Math"/>
        </w:rPr>
        <w:fldChar w:fldCharType="begin"/>
      </w:r>
      <w:r w:rsidR="00BA358C">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sidR="00BA358C">
        <w:rPr>
          <w:rFonts w:ascii="Cambria Math" w:hAnsi="Cambria Math"/>
        </w:rPr>
        <w:fldChar w:fldCharType="separate"/>
      </w:r>
      <w:r w:rsidR="00BA358C">
        <w:rPr>
          <w:rFonts w:ascii="Cambria Math" w:hAnsi="Cambria Math"/>
          <w:noProof/>
        </w:rPr>
        <w:t>[11]</w:t>
      </w:r>
      <w:r w:rsidR="00BA358C">
        <w:rPr>
          <w:rFonts w:ascii="Cambria Math" w:hAnsi="Cambria Math"/>
        </w:rPr>
        <w:fldChar w:fldCharType="end"/>
      </w:r>
      <w:r w:rsidR="00BF5E6A">
        <w:rPr>
          <w:rFonts w:ascii="Cambria Math" w:hAnsi="Cambria Math"/>
        </w:rPr>
        <w:t>.</w:t>
      </w:r>
      <w:r w:rsidR="004154ED">
        <w:rPr>
          <w:rFonts w:ascii="Cambria Math" w:hAnsi="Cambria Math"/>
        </w:rPr>
        <w:t xml:space="preserve"> </w:t>
      </w:r>
      <w:r w:rsidR="00442A39" w:rsidRPr="00442A39">
        <w:rPr>
          <w:rFonts w:ascii="Cambria Math" w:hAnsi="Cambria Math"/>
        </w:rPr>
        <w:t>Engagement</w:t>
      </w:r>
      <w:r w:rsidR="007D79CD">
        <w:rPr>
          <w:rFonts w:ascii="Cambria Math" w:hAnsi="Cambria Math"/>
        </w:rPr>
        <w:t xml:space="preserve"> can be defined as</w:t>
      </w:r>
      <w:r w:rsidR="00442A39" w:rsidRPr="00442A39">
        <w:rPr>
          <w:rFonts w:ascii="Cambria Math" w:hAnsi="Cambria Math"/>
        </w:rPr>
        <w:t xml:space="preserve"> active participation with learning tools, subjects, peers, or faculty</w:t>
      </w:r>
      <w:r w:rsidR="007D79CD">
        <w:rPr>
          <w:rFonts w:ascii="Cambria Math" w:hAnsi="Cambria Math"/>
        </w:rPr>
        <w:t>, and may</w:t>
      </w:r>
      <w:r w:rsidR="00442A39" w:rsidRPr="00442A39">
        <w:rPr>
          <w:rFonts w:ascii="Cambria Math" w:hAnsi="Cambria Math"/>
        </w:rPr>
        <w:t xml:space="preserve"> also </w:t>
      </w:r>
      <w:r w:rsidR="007D79CD">
        <w:rPr>
          <w:rFonts w:ascii="Cambria Math" w:hAnsi="Cambria Math"/>
        </w:rPr>
        <w:t>be measured in</w:t>
      </w:r>
      <w:r w:rsidR="00442A39" w:rsidRPr="00442A39">
        <w:rPr>
          <w:rFonts w:ascii="Cambria Math" w:hAnsi="Cambria Math"/>
        </w:rPr>
        <w:t xml:space="preserve"> time, effort, or energy invested </w:t>
      </w:r>
      <w:r w:rsidR="00641A92">
        <w:rPr>
          <w:rFonts w:ascii="Cambria Math" w:hAnsi="Cambria Math"/>
        </w:rPr>
        <w:fldChar w:fldCharType="begin"/>
      </w:r>
      <w:r w:rsidR="00641A92">
        <w:rPr>
          <w:rFonts w:ascii="Cambria Math" w:hAnsi="Cambria Math"/>
        </w:rPr>
        <w:instrText xml:space="preserve"> ADDIN EN.CITE &lt;EndNote&gt;&lt;Cite&gt;&lt;Author&gt;Bond&lt;/Author&gt;&lt;Year&gt;2020&lt;/Year&gt;&lt;RecNum&gt;186&lt;/RecNum&gt;&lt;DisplayText&gt;[33]&lt;/DisplayText&gt;&lt;record&gt;&lt;rec-number&gt;186&lt;/rec-number&gt;&lt;foreign-keys&gt;&lt;key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641A92">
        <w:rPr>
          <w:rFonts w:ascii="Cambria Math" w:hAnsi="Cambria Math"/>
        </w:rPr>
        <w:fldChar w:fldCharType="separate"/>
      </w:r>
      <w:r w:rsidR="00641A92">
        <w:rPr>
          <w:rFonts w:ascii="Cambria Math" w:hAnsi="Cambria Math"/>
          <w:noProof/>
        </w:rPr>
        <w:t>[33]</w:t>
      </w:r>
      <w:r w:rsidR="00641A92">
        <w:rPr>
          <w:rFonts w:ascii="Cambria Math" w:hAnsi="Cambria Math"/>
        </w:rPr>
        <w:fldChar w:fldCharType="end"/>
      </w:r>
      <w:r w:rsidR="00F24F9F">
        <w:rPr>
          <w:rFonts w:ascii="Cambria Math" w:hAnsi="Cambria Math"/>
        </w:rPr>
        <w:t>.</w:t>
      </w:r>
      <w:r w:rsidR="00F70889">
        <w:rPr>
          <w:rFonts w:ascii="Cambria Math" w:hAnsi="Cambria Math"/>
        </w:rPr>
        <w:t xml:space="preserve"> </w:t>
      </w:r>
      <w:r w:rsidR="00C02315" w:rsidRPr="00C02315">
        <w:rPr>
          <w:rFonts w:ascii="Cambria Math" w:hAnsi="Cambria Math"/>
        </w:rPr>
        <w:t>It enhances learning by fostering mindfulness, which promotes conscious effort and</w:t>
      </w:r>
      <w:r w:rsidR="007D79CD">
        <w:rPr>
          <w:rFonts w:ascii="Cambria Math" w:hAnsi="Cambria Math"/>
        </w:rPr>
        <w:t xml:space="preserve"> </w:t>
      </w:r>
      <w:r w:rsidR="00C02315" w:rsidRPr="00C02315">
        <w:rPr>
          <w:rFonts w:ascii="Cambria Math" w:hAnsi="Cambria Math"/>
        </w:rPr>
        <w:t>development of personally meaningful knowledge. John Dewey, whose ideas inspired constructionism, argued that knowledge is valuable only when personally meaningful</w:t>
      </w:r>
      <w:r w:rsidR="00C02315">
        <w:rPr>
          <w:rFonts w:ascii="Cambria Math" w:hAnsi="Cambria Math"/>
        </w:rPr>
        <w:t xml:space="preserve"> </w:t>
      </w:r>
      <w:r w:rsidR="00594D91">
        <w:rPr>
          <w:rFonts w:ascii="Cambria Math" w:hAnsi="Cambria Math"/>
        </w:rPr>
        <w:fldChar w:fldCharType="begin"/>
      </w:r>
      <w:r w:rsidR="00A850C4">
        <w:rPr>
          <w:rFonts w:ascii="Cambria Math" w:hAnsi="Cambria Math"/>
        </w:rPr>
        <w:instrText xml:space="preserve"> ADDIN EN.CITE &lt;EndNote&gt;&lt;Cite&gt;&lt;Author&gt;Hargraves&lt;/Author&gt;&lt;Year&gt;2021&lt;/Year&gt;&lt;RecNum&gt;190&lt;/RecNum&gt;&lt;DisplayText&gt;[20, 35]&lt;/DisplayText&gt;&lt;record&gt;&lt;rec-number&gt;190&lt;/rec-number&gt;&lt;foreign-keys&gt;&lt;key app="EN" db-id="fa9dw5p0krtwspew2pevwte3ffrf2xws90e0" timestamp="1721753262"&gt;190&lt;/key&gt;&lt;/foreign-keys&gt;&lt;ref-type name="Web Page"&gt;12&lt;/ref-type&gt;&lt;contributors&gt;&lt;authors&gt;&lt;author&gt;Vicki Hargraves&lt;/author&gt;&lt;/authors&gt;&lt;/contributors&gt;&lt;titles&gt;&lt;title&gt;Dewey’s educational philosophy&lt;/title&gt;&lt;/titles&gt;&lt;volume&gt;2024&lt;/volume&gt;&lt;dates&gt;&lt;year&gt;2021&lt;/year&gt;&lt;/dates&gt;&lt;publisher&gt;The Education Hub&lt;/publisher&gt;&lt;urls&gt;&lt;related-urls&gt;&lt;url&gt;https://theeducationhub.org.nz/deweys-educational-philosophy/&lt;/url&gt;&lt;/related-urls&gt;&lt;/urls&gt;&lt;/record&gt;&lt;/Cite&gt;&lt;Cite&gt;&lt;Author&gt;Rieber&lt;/Author&gt;&lt;Year&gt;1996&lt;/Year&gt;&lt;RecNum&gt;76&lt;/RecNum&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594D91">
        <w:rPr>
          <w:rFonts w:ascii="Cambria Math" w:hAnsi="Cambria Math"/>
        </w:rPr>
        <w:fldChar w:fldCharType="separate"/>
      </w:r>
      <w:r w:rsidR="00A850C4">
        <w:rPr>
          <w:rFonts w:ascii="Cambria Math" w:hAnsi="Cambria Math"/>
          <w:noProof/>
        </w:rPr>
        <w:t>[20, 35]</w:t>
      </w:r>
      <w:r w:rsidR="00594D91">
        <w:rPr>
          <w:rFonts w:ascii="Cambria Math" w:hAnsi="Cambria Math"/>
        </w:rPr>
        <w:fldChar w:fldCharType="end"/>
      </w:r>
      <w:r w:rsidR="007D79CD">
        <w:rPr>
          <w:rFonts w:ascii="Cambria Math" w:hAnsi="Cambria Math"/>
        </w:rPr>
        <w:t>.</w:t>
      </w:r>
    </w:p>
    <w:p w14:paraId="7869444B" w14:textId="0814395B" w:rsidR="005F5074" w:rsidRDefault="007B0CF3" w:rsidP="00F70889">
      <w:pPr>
        <w:spacing w:after="240" w:line="276" w:lineRule="auto"/>
        <w:jc w:val="both"/>
        <w:rPr>
          <w:rFonts w:ascii="Cambria Math" w:hAnsi="Cambria Math"/>
        </w:rPr>
      </w:pPr>
      <w:r w:rsidRPr="007B0CF3">
        <w:rPr>
          <w:rFonts w:ascii="Cambria Math" w:hAnsi="Cambria Math"/>
        </w:rPr>
        <w:t xml:space="preserve">Constructionism </w:t>
      </w:r>
      <w:r w:rsidR="003D4FA0">
        <w:rPr>
          <w:rFonts w:ascii="Cambria Math" w:hAnsi="Cambria Math"/>
        </w:rPr>
        <w:t xml:space="preserve">is </w:t>
      </w:r>
      <w:r w:rsidR="009878D3">
        <w:rPr>
          <w:rFonts w:ascii="Cambria Math" w:hAnsi="Cambria Math"/>
        </w:rPr>
        <w:t>rooted in</w:t>
      </w:r>
      <w:r w:rsidRPr="007B0CF3">
        <w:rPr>
          <w:rFonts w:ascii="Cambria Math" w:hAnsi="Cambria Math"/>
        </w:rPr>
        <w:t xml:space="preserve"> "learning by making"</w:t>
      </w:r>
      <w:r w:rsidR="00DE6ED7">
        <w:rPr>
          <w:rFonts w:ascii="Cambria Math" w:hAnsi="Cambria Math"/>
        </w:rPr>
        <w:t xml:space="preserve"> and</w:t>
      </w:r>
      <w:r w:rsidR="008E2833">
        <w:rPr>
          <w:rFonts w:ascii="Cambria Math" w:hAnsi="Cambria Math"/>
        </w:rPr>
        <w:t xml:space="preserve"> </w:t>
      </w:r>
      <w:r w:rsidRPr="007B0CF3">
        <w:rPr>
          <w:rFonts w:ascii="Cambria Math" w:hAnsi="Cambria Math"/>
        </w:rPr>
        <w:t>promotes self</w:t>
      </w:r>
      <w:r w:rsidR="004F712B">
        <w:rPr>
          <w:rFonts w:ascii="Cambria Math" w:hAnsi="Cambria Math"/>
        </w:rPr>
        <w:t>-</w:t>
      </w:r>
      <w:r w:rsidRPr="007B0CF3">
        <w:rPr>
          <w:rFonts w:ascii="Cambria Math" w:hAnsi="Cambria Math"/>
        </w:rPr>
        <w:t>regulated learning</w:t>
      </w:r>
      <w:r w:rsidR="004F712B">
        <w:rPr>
          <w:rFonts w:ascii="Cambria Math" w:hAnsi="Cambria Math"/>
        </w:rPr>
        <w:t xml:space="preserve"> (SRL)</w:t>
      </w:r>
      <w:r w:rsidRPr="007B0CF3">
        <w:rPr>
          <w:rFonts w:ascii="Cambria Math" w:hAnsi="Cambria Math"/>
        </w:rPr>
        <w:t xml:space="preserve"> by encouraging </w:t>
      </w:r>
      <w:r w:rsidR="008E2833">
        <w:rPr>
          <w:rFonts w:ascii="Cambria Math" w:hAnsi="Cambria Math"/>
        </w:rPr>
        <w:t>learners</w:t>
      </w:r>
      <w:r w:rsidRPr="007B0CF3">
        <w:rPr>
          <w:rFonts w:ascii="Cambria Math" w:hAnsi="Cambria Math"/>
        </w:rPr>
        <w:t xml:space="preserve"> to build their own solutions. </w:t>
      </w:r>
      <w:r w:rsidR="008E2833">
        <w:rPr>
          <w:rFonts w:ascii="Cambria Math" w:hAnsi="Cambria Math"/>
        </w:rPr>
        <w:t>It</w:t>
      </w:r>
      <w:r w:rsidRPr="007B0CF3">
        <w:rPr>
          <w:rFonts w:ascii="Cambria Math" w:hAnsi="Cambria Math"/>
        </w:rPr>
        <w:t xml:space="preserve"> is based on</w:t>
      </w:r>
      <w:r w:rsidR="006F0D55">
        <w:rPr>
          <w:rFonts w:ascii="Cambria Math" w:hAnsi="Cambria Math"/>
        </w:rPr>
        <w:t xml:space="preserve"> </w:t>
      </w:r>
      <w:r w:rsidR="00DE6ED7">
        <w:rPr>
          <w:rFonts w:ascii="Cambria Math" w:hAnsi="Cambria Math"/>
        </w:rPr>
        <w:t>t</w:t>
      </w:r>
      <w:r w:rsidRPr="007B0CF3">
        <w:rPr>
          <w:rFonts w:ascii="Cambria Math" w:hAnsi="Cambria Math"/>
        </w:rPr>
        <w:t>he idea that new understanding is built upon existing knowledge</w:t>
      </w:r>
      <w:r w:rsidR="00853EDC">
        <w:rPr>
          <w:rFonts w:ascii="Cambria Math" w:hAnsi="Cambria Math"/>
        </w:rPr>
        <w:t>,</w:t>
      </w:r>
      <w:r w:rsidR="00DE6ED7">
        <w:rPr>
          <w:rFonts w:ascii="Cambria Math" w:hAnsi="Cambria Math"/>
        </w:rPr>
        <w:t xml:space="preserve"> called c</w:t>
      </w:r>
      <w:r w:rsidR="00DE6ED7" w:rsidRPr="007B0CF3">
        <w:rPr>
          <w:rFonts w:ascii="Cambria Math" w:hAnsi="Cambria Math"/>
        </w:rPr>
        <w:t>onstructivism</w:t>
      </w:r>
      <w:r w:rsidR="0090759E">
        <w:rPr>
          <w:rFonts w:ascii="Cambria Math" w:hAnsi="Cambria Math"/>
        </w:rPr>
        <w:t xml:space="preserve"> </w:t>
      </w:r>
      <w:r w:rsidR="0090759E">
        <w:rPr>
          <w:rFonts w:ascii="Cambria Math" w:hAnsi="Cambria Math"/>
        </w:rPr>
        <w:fldChar w:fldCharType="begin"/>
      </w:r>
      <w:r w:rsidR="0090759E">
        <w:rPr>
          <w:rFonts w:ascii="Cambria Math" w:hAnsi="Cambria Math"/>
        </w:rPr>
        <w:instrText xml:space="preserve"> ADDIN EN.CITE &lt;EndNote&gt;&lt;Cite&gt;&lt;Author&gt;Dabholkar&lt;/Author&gt;&lt;Year&gt;2021&lt;/Year&gt;&lt;RecNum&gt;39&lt;/RecNum&gt;&lt;DisplayText&gt;[10]&lt;/DisplayText&gt;&lt;record&gt;&lt;rec-number&gt;39&lt;/rec-number&gt;&lt;foreign-keys&gt;&lt;key app="EN" db-id="fa9dw5p0krtwspew2pevwte3ffrf2xws90e0" timestamp="1705920466"&gt;39&lt;/key&gt;&lt;/foreign-keys&gt;&lt;ref-type name="Thesis"&gt;32&lt;/ref-type&gt;&lt;contributors&gt;&lt;authors&gt;&lt;author&gt;Dabholkar, Sugat&lt;/author&gt;&lt;/authors&gt;&lt;tertiary-authors&gt;&lt;author&gt;Wilensky, Uri&lt;/author&gt;&lt;/tertiary-authors&gt;&lt;/contributors&gt;&lt;titles&gt;&lt;title&gt;Restructurating Science Learning with Emergent Systems Microworld (ESM)-based Learning Environments&lt;/title&gt;&lt;/titles&gt;&lt;pages&gt;356&lt;/pages&gt;&lt;number&gt;28861449&lt;/number&gt;&lt;keywords&gt;&lt;keyword&gt;Agent-based models&lt;/keyword&gt;&lt;keyword&gt;Computational thinking&lt;/keyword&gt;&lt;keyword&gt;Constructionism&lt;/keyword&gt;&lt;keyword&gt;Restructurations&lt;/keyword&gt;&lt;keyword&gt;Scientific inquiry&lt;/keyword&gt;&lt;keyword&gt;Science education&lt;/keyword&gt;&lt;keyword&gt;Educational technology&lt;/keyword&gt;&lt;keyword&gt;Education&lt;/keyword&gt;&lt;keyword&gt;Pedagogy&lt;/keyword&gt;&lt;keyword&gt;0710:Educational technology&lt;/keyword&gt;&lt;keyword&gt;0515:Education&lt;/keyword&gt;&lt;keyword&gt;0714:Science education&lt;/keyword&gt;&lt;keyword&gt;0456:Pedagogy&lt;/keyword&gt;&lt;/keywords&gt;&lt;dates&gt;&lt;year&gt;2021&lt;/year&gt;&lt;pub-dates&gt;&lt;date&gt;2021&lt;/date&gt;&lt;/pub-dates&gt;&lt;/dates&gt;&lt;pub-location&gt;United States -- Illinois&lt;/pub-location&gt;&lt;publisher&gt;Northwestern University&lt;/publisher&gt;&lt;isbn&gt;9798759971689&lt;/isbn&gt;&lt;accession-num&gt;2618538356&lt;/accession-num&gt;&lt;work-type&gt;Ph.D.&lt;/work-type&gt;&lt;urls&gt;&lt;related-urls&gt;&lt;url&gt;https://www.proquest.com/docview/2618538356?pq-origsite=gscholar&amp;amp;fromopenview=true&amp;amp;sourcetype=Dissertations%20&amp;amp;%20Theses&lt;/url&gt;&lt;/related-urls&gt;&lt;/urls&gt;&lt;remote-database-name&gt;ProQuest Dissertations &amp;amp; Theses A&amp;amp;I; Social Science Premium Collection&lt;/remote-database-name&gt;&lt;language&gt;English&lt;/language&gt;&lt;/record&gt;&lt;/Cite&gt;&lt;/EndNote&gt;</w:instrText>
      </w:r>
      <w:r w:rsidR="0090759E">
        <w:rPr>
          <w:rFonts w:ascii="Cambria Math" w:hAnsi="Cambria Math"/>
        </w:rPr>
        <w:fldChar w:fldCharType="separate"/>
      </w:r>
      <w:r w:rsidR="0090759E">
        <w:rPr>
          <w:rFonts w:ascii="Cambria Math" w:hAnsi="Cambria Math"/>
          <w:noProof/>
        </w:rPr>
        <w:t>[10]</w:t>
      </w:r>
      <w:r w:rsidR="0090759E">
        <w:rPr>
          <w:rFonts w:ascii="Cambria Math" w:hAnsi="Cambria Math"/>
        </w:rPr>
        <w:fldChar w:fldCharType="end"/>
      </w:r>
      <w:r w:rsidRPr="007B0CF3">
        <w:rPr>
          <w:rFonts w:ascii="Cambria Math" w:hAnsi="Cambria Math"/>
        </w:rPr>
        <w:t>.</w:t>
      </w:r>
      <w:r>
        <w:rPr>
          <w:rFonts w:ascii="Cambria Math" w:hAnsi="Cambria Math"/>
        </w:rPr>
        <w:t xml:space="preserve"> </w:t>
      </w:r>
      <w:r w:rsidR="00B21C97">
        <w:rPr>
          <w:rFonts w:ascii="Cambria Math" w:hAnsi="Cambria Math"/>
        </w:rPr>
        <w:t xml:space="preserve">A microworld </w:t>
      </w:r>
      <w:r w:rsidR="00853EDC">
        <w:rPr>
          <w:rFonts w:ascii="Cambria Math" w:hAnsi="Cambria Math"/>
        </w:rPr>
        <w:t xml:space="preserve">here, </w:t>
      </w:r>
      <w:r w:rsidR="00B21C97">
        <w:rPr>
          <w:rFonts w:ascii="Cambria Math" w:hAnsi="Cambria Math"/>
        </w:rPr>
        <w:t xml:space="preserve">is </w:t>
      </w:r>
      <w:r w:rsidR="00853EDC">
        <w:rPr>
          <w:rFonts w:ascii="Cambria Math" w:hAnsi="Cambria Math"/>
        </w:rPr>
        <w:t>a teaching</w:t>
      </w:r>
      <w:r w:rsidR="00B21C97">
        <w:rPr>
          <w:rFonts w:ascii="Cambria Math" w:hAnsi="Cambria Math"/>
        </w:rPr>
        <w:t xml:space="preserve"> tool</w:t>
      </w:r>
      <w:r w:rsidR="00F017B4">
        <w:rPr>
          <w:rFonts w:ascii="Cambria Math" w:hAnsi="Cambria Math"/>
        </w:rPr>
        <w:t xml:space="preserve"> </w:t>
      </w:r>
      <w:r w:rsidR="00B21C97">
        <w:rPr>
          <w:rFonts w:ascii="Cambria Math" w:hAnsi="Cambria Math"/>
        </w:rPr>
        <w:t>based on constructionism</w:t>
      </w:r>
      <w:r w:rsidR="00DE6ED7">
        <w:rPr>
          <w:rFonts w:ascii="Cambria Math" w:hAnsi="Cambria Math"/>
        </w:rPr>
        <w:t xml:space="preserve"> which provides</w:t>
      </w:r>
      <w:r w:rsidR="00B21C97">
        <w:rPr>
          <w:rFonts w:ascii="Cambria Math" w:hAnsi="Cambria Math"/>
        </w:rPr>
        <w:t xml:space="preserve"> a</w:t>
      </w:r>
      <w:r w:rsidR="008E2833">
        <w:rPr>
          <w:rFonts w:ascii="Cambria Math" w:hAnsi="Cambria Math"/>
        </w:rPr>
        <w:t xml:space="preserve"> </w:t>
      </w:r>
      <w:r w:rsidR="00DE6ED7">
        <w:rPr>
          <w:rFonts w:ascii="Cambria Math" w:hAnsi="Cambria Math"/>
        </w:rPr>
        <w:t>simplified</w:t>
      </w:r>
      <w:r w:rsidR="008E2833">
        <w:rPr>
          <w:rFonts w:ascii="Cambria Math" w:hAnsi="Cambria Math"/>
        </w:rPr>
        <w:t xml:space="preserve"> </w:t>
      </w:r>
      <w:r w:rsidR="00DE6ED7">
        <w:rPr>
          <w:rFonts w:ascii="Cambria Math" w:hAnsi="Cambria Math"/>
        </w:rPr>
        <w:t xml:space="preserve">interactive </w:t>
      </w:r>
      <w:r w:rsidR="00B21C97">
        <w:rPr>
          <w:rFonts w:ascii="Cambria Math" w:hAnsi="Cambria Math"/>
        </w:rPr>
        <w:t>model of some real-world system</w:t>
      </w:r>
      <w:r w:rsidR="008E2833">
        <w:rPr>
          <w:rFonts w:ascii="Cambria Math" w:hAnsi="Cambria Math"/>
        </w:rPr>
        <w:t>/</w:t>
      </w:r>
      <w:r w:rsidR="00B21C97">
        <w:rPr>
          <w:rFonts w:ascii="Cambria Math" w:hAnsi="Cambria Math"/>
        </w:rPr>
        <w:t xml:space="preserve">idea </w:t>
      </w:r>
      <w:r w:rsidR="008E2833">
        <w:rPr>
          <w:rFonts w:ascii="Cambria Math" w:hAnsi="Cambria Math"/>
        </w:rPr>
        <w:t>with o</w:t>
      </w:r>
      <w:r w:rsidR="00B21C97" w:rsidRPr="00B21C97">
        <w:rPr>
          <w:rFonts w:ascii="Cambria Math" w:hAnsi="Cambria Math"/>
        </w:rPr>
        <w:t>bjects</w:t>
      </w:r>
      <w:r w:rsidR="00F017B4">
        <w:rPr>
          <w:rFonts w:ascii="Cambria Math" w:hAnsi="Cambria Math"/>
        </w:rPr>
        <w:t xml:space="preserve"> </w:t>
      </w:r>
      <w:r w:rsidR="008E2833">
        <w:rPr>
          <w:rFonts w:ascii="Cambria Math" w:hAnsi="Cambria Math"/>
        </w:rPr>
        <w:t xml:space="preserve">to </w:t>
      </w:r>
      <w:r w:rsidR="00B21C97" w:rsidRPr="00B21C97">
        <w:rPr>
          <w:rFonts w:ascii="Cambria Math" w:hAnsi="Cambria Math"/>
        </w:rPr>
        <w:t>think</w:t>
      </w:r>
      <w:r w:rsidR="00F017B4">
        <w:rPr>
          <w:rFonts w:ascii="Cambria Math" w:hAnsi="Cambria Math"/>
        </w:rPr>
        <w:t xml:space="preserve"> </w:t>
      </w:r>
      <w:r w:rsidR="00B21C97" w:rsidRPr="00B21C97">
        <w:rPr>
          <w:rFonts w:ascii="Cambria Math" w:hAnsi="Cambria Math"/>
        </w:rPr>
        <w:t>with</w:t>
      </w:r>
      <w:r w:rsidR="00B21C97">
        <w:rPr>
          <w:rFonts w:ascii="Cambria Math" w:hAnsi="Cambria Math"/>
        </w:rPr>
        <w:t xml:space="preserve"> </w:t>
      </w:r>
      <w:r w:rsidR="00E011A6">
        <w:rPr>
          <w:rFonts w:ascii="Cambria Math" w:hAnsi="Cambria Math"/>
        </w:rPr>
        <w:t xml:space="preserve">(OTTW) </w:t>
      </w:r>
      <w:r w:rsidR="008E2833">
        <w:rPr>
          <w:rFonts w:ascii="Cambria Math" w:hAnsi="Cambria Math"/>
        </w:rPr>
        <w:t>at its heart</w:t>
      </w:r>
      <w:r w:rsidR="00F017B4">
        <w:rPr>
          <w:rFonts w:ascii="Cambria Math" w:hAnsi="Cambria Math"/>
        </w:rPr>
        <w:t xml:space="preserve"> </w:t>
      </w:r>
      <w:r w:rsidR="00F017B4">
        <w:rPr>
          <w:rFonts w:ascii="Cambria Math" w:hAnsi="Cambria Math"/>
        </w:rPr>
        <w:fldChar w:fldCharType="begin"/>
      </w:r>
      <w:r w:rsidR="00F017B4">
        <w:rPr>
          <w:rFonts w:ascii="Cambria Math" w:hAnsi="Cambria Math"/>
        </w:rPr>
        <w:instrText xml:space="preserve"> ADDIN EN.CITE &lt;EndNote&gt;&lt;Cite&gt;&lt;Author&gt;Morado&lt;/Author&gt;&lt;Year&gt;2021&lt;/Year&gt;&lt;RecNum&gt;77&lt;/RecNum&gt;&lt;DisplayText&gt;[22]&lt;/DisplayText&gt;&lt;record&gt;&lt;rec-number&gt;77&lt;/rec-number&gt;&lt;foreign-keys&gt;&lt;key app="EN" db-id="fa9dw5p0krtwspew2pevwte3ffrf2xws90e0" timestamp="1720575554"&gt;77&lt;/key&gt;&lt;/foreign-keys&gt;&lt;ref-type name="Journal Article"&gt;17&lt;/ref-type&gt;&lt;contributors&gt;&lt;authors&gt;&lt;author&gt;Morado, María Florencia&lt;/author&gt;&lt;author&gt;Melo, Ayelén Eva&lt;/author&gt;&lt;author&gt;Jarman, Angela&lt;/author&gt;&lt;/authors&gt;&lt;/contributors&gt;&lt;titles&gt;&lt;title&gt;Learning by making: A framework to revisit practices in a constructionist learning environment&lt;/title&gt;&lt;secondary-title&gt;British Journal of Educational Technology&lt;/secondary-title&gt;&lt;/titles&gt;&lt;periodical&gt;&lt;full-title&gt;British Journal of Educational Technology&lt;/full-title&gt;&lt;/periodical&gt;&lt;pages&gt;1093-1115&lt;/pages&gt;&lt;volume&gt;52&lt;/volume&gt;&lt;number&gt;3&lt;/number&gt;&lt;dates&gt;&lt;year&gt;2021&lt;/year&gt;&lt;/dates&gt;&lt;publisher&gt;Wiley&lt;/publisher&gt;&lt;isbn&gt;0007-1013&lt;/isbn&gt;&lt;urls&gt;&lt;related-urls&gt;&lt;url&gt;https://dx.doi.org/10.1111/bjet.13083&lt;/url&gt;&lt;/related-urls&gt;&lt;/urls&gt;&lt;electronic-resource-num&gt;10.1111/bjet.13083&lt;/electronic-resource-num&gt;&lt;/record&gt;&lt;/Cite&gt;&lt;/EndNote&gt;</w:instrText>
      </w:r>
      <w:r w:rsidR="00F017B4">
        <w:rPr>
          <w:rFonts w:ascii="Cambria Math" w:hAnsi="Cambria Math"/>
        </w:rPr>
        <w:fldChar w:fldCharType="separate"/>
      </w:r>
      <w:r w:rsidR="00F017B4">
        <w:rPr>
          <w:rFonts w:ascii="Cambria Math" w:hAnsi="Cambria Math"/>
          <w:noProof/>
        </w:rPr>
        <w:t>[22]</w:t>
      </w:r>
      <w:r w:rsidR="00F017B4">
        <w:rPr>
          <w:rFonts w:ascii="Cambria Math" w:hAnsi="Cambria Math"/>
        </w:rPr>
        <w:fldChar w:fldCharType="end"/>
      </w:r>
      <w:r w:rsidR="00B21C97">
        <w:rPr>
          <w:rFonts w:ascii="Cambria Math" w:hAnsi="Cambria Math"/>
        </w:rPr>
        <w:t>.</w:t>
      </w:r>
      <w:r w:rsidR="00F017B4">
        <w:rPr>
          <w:rFonts w:ascii="Cambria Math" w:hAnsi="Cambria Math"/>
        </w:rPr>
        <w:t xml:space="preserve"> OTTW </w:t>
      </w:r>
      <w:r w:rsidR="00AD65CD">
        <w:rPr>
          <w:rFonts w:ascii="Cambria Math" w:hAnsi="Cambria Math"/>
        </w:rPr>
        <w:t>are</w:t>
      </w:r>
      <w:r w:rsidR="00B21C97">
        <w:rPr>
          <w:rFonts w:ascii="Cambria Math" w:hAnsi="Cambria Math"/>
        </w:rPr>
        <w:t xml:space="preserve"> constructs that learners</w:t>
      </w:r>
      <w:r w:rsidR="008E2833">
        <w:rPr>
          <w:rFonts w:ascii="Cambria Math" w:hAnsi="Cambria Math"/>
        </w:rPr>
        <w:t xml:space="preserve"> </w:t>
      </w:r>
      <w:r w:rsidR="00B21C97">
        <w:rPr>
          <w:rFonts w:ascii="Cambria Math" w:hAnsi="Cambria Math"/>
        </w:rPr>
        <w:t xml:space="preserve">manipulate to </w:t>
      </w:r>
      <w:r w:rsidR="006E5F01" w:rsidRPr="006E5F01">
        <w:rPr>
          <w:rFonts w:ascii="Cambria Math" w:hAnsi="Cambria Math"/>
        </w:rPr>
        <w:t>elicit</w:t>
      </w:r>
      <w:r w:rsidR="00A2784C">
        <w:rPr>
          <w:rFonts w:ascii="Cambria Math" w:hAnsi="Cambria Math"/>
        </w:rPr>
        <w:t xml:space="preserve"> </w:t>
      </w:r>
      <w:r w:rsidR="008E2833">
        <w:rPr>
          <w:rFonts w:ascii="Cambria Math" w:hAnsi="Cambria Math"/>
        </w:rPr>
        <w:t xml:space="preserve">microworld </w:t>
      </w:r>
      <w:r w:rsidR="00B21C97">
        <w:rPr>
          <w:rFonts w:ascii="Cambria Math" w:hAnsi="Cambria Math"/>
        </w:rPr>
        <w:t>response</w:t>
      </w:r>
      <w:r w:rsidR="00A2784C">
        <w:rPr>
          <w:rFonts w:ascii="Cambria Math" w:hAnsi="Cambria Math"/>
        </w:rPr>
        <w:t>s</w:t>
      </w:r>
      <w:r w:rsidR="00B21C97">
        <w:rPr>
          <w:rFonts w:ascii="Cambria Math" w:hAnsi="Cambria Math"/>
        </w:rPr>
        <w:t xml:space="preserve"> </w:t>
      </w:r>
      <w:r w:rsidR="00AD389C">
        <w:rPr>
          <w:rFonts w:ascii="Cambria Math" w:hAnsi="Cambria Math"/>
        </w:rPr>
        <w:t xml:space="preserve">as part of </w:t>
      </w:r>
      <w:r w:rsidR="007460FC">
        <w:rPr>
          <w:rFonts w:ascii="Cambria Math" w:hAnsi="Cambria Math"/>
        </w:rPr>
        <w:t>exploratory</w:t>
      </w:r>
      <w:r w:rsidR="00AD389C">
        <w:rPr>
          <w:rFonts w:ascii="Cambria Math" w:hAnsi="Cambria Math"/>
        </w:rPr>
        <w:t xml:space="preserve"> activities </w:t>
      </w:r>
      <w:r w:rsidR="00A2784C">
        <w:rPr>
          <w:rFonts w:ascii="Cambria Math" w:hAnsi="Cambria Math"/>
        </w:rPr>
        <w:t xml:space="preserve">leading to </w:t>
      </w:r>
      <w:r w:rsidR="00AD389C">
        <w:rPr>
          <w:rFonts w:ascii="Cambria Math" w:hAnsi="Cambria Math"/>
        </w:rPr>
        <w:t xml:space="preserve">knowledge </w:t>
      </w:r>
      <w:r w:rsidR="00E172E8">
        <w:rPr>
          <w:rFonts w:ascii="Cambria Math" w:hAnsi="Cambria Math"/>
        </w:rPr>
        <w:t>building</w:t>
      </w:r>
      <w:r w:rsidR="00AD389C">
        <w:rPr>
          <w:rFonts w:ascii="Cambria Math" w:hAnsi="Cambria Math"/>
        </w:rPr>
        <w:t>.</w:t>
      </w:r>
      <w:r w:rsidR="00C82AF5">
        <w:rPr>
          <w:rFonts w:ascii="Cambria Math" w:hAnsi="Cambria Math"/>
        </w:rPr>
        <w:t xml:space="preserve"> </w: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 </w:instrText>
      </w:r>
      <w:r w:rsidR="00C82AF5">
        <w:rPr>
          <w:rFonts w:ascii="Cambria Math" w:hAnsi="Cambria Math"/>
        </w:rPr>
        <w:fldChar w:fldCharType="begin">
          <w:fldData xml:space="preserve">PEVuZE5vdGU+PENpdGU+PEF1dGhvcj5Ib3lsZXM8L0F1dGhvcj48WWVhcj4yMDAyPC9ZZWFyPjxS
ZWNOdW0+MzA8L1JlY051bT48RGlzcGxheVRleHQ+WzgsIDEwXTwvRGlzcGxheVRleHQ+PHJlY29y
ZD48cmVjLW51bWJlcj4zMDwvcmVjLW51bWJlcj48Zm9yZWlnbi1rZXlzPjxrZXkgYXBwPSJFTiIg
ZGItaWQ9ImZhOWR3NXAwa3J0d3NwZXcycGV2d3RlM2ZmcmYyeHdzOTBlMCIgdGltZXN0YW1wPSIx
NzAyMzk0NzE4Ij4zMDwva2V5PjwvZm9yZWlnbi1rZXlzPjxyZWYtdHlwZSBuYW1lPSJKb3VybmFs
IEFydGljbGUiPjE3PC9yZWYtdHlwZT48Y29udHJpYnV0b3JzPjxhdXRob3JzPjxhdXRob3I+SG95
bGVzLCBDZWxpYTwvYXV0aG9yPjxhdXRob3I+Tm9zcywgUmljaGFyZDwvYXV0aG9yPjxhdXRob3I+
QWRhbXNvbiwgUm9zczwvYXV0aG9yPjwvYXV0aG9ycz48L2NvbnRyaWJ1dG9ycz48dGl0bGVzPjx0
aXRsZT5SZXRoaW5raW5nIHRoZSBNaWNyb3dvcmxkIElkZWE8L3RpdGxlPjxzZWNvbmRhcnktdGl0
bGU+Sm91cm5hbCBvZiBFZHVjYXRpb25hbCBDb21wdXRpbmcgUmVzZWFyY2g8L3NlY29uZGFyeS10
aXRsZT48L3RpdGxlcz48cGVyaW9kaWNhbD48ZnVsbC10aXRsZT5Kb3VybmFsIG9mIEVkdWNhdGlv
bmFsIENvbXB1dGluZyBSZXNlYXJjaDwvZnVsbC10aXRsZT48L3BlcmlvZGljYWw+PHBhZ2VzPjI5
LTUzPC9wYWdlcz48dm9sdW1lPjI3PC92b2x1bWU+PG51bWJlcj4xPC9udW1iZXI+PGRhdGVzPjx5
ZWFyPjIwMDI8L3llYXI+PC9kYXRlcz48dXJscz48cmVsYXRlZC11cmxzPjx1cmw+aHR0cHM6Ly9q
b3VybmFscy5zYWdlcHViLmNvbS9kb2kvYWJzLzEwLjIxOTAvVTZYOS0wTTZILU1VMVEtVjM2WDwv
dXJsPjwvcmVsYXRlZC11cmxzPjwvdXJscz48ZWxlY3Ryb25pYy1yZXNvdXJjZS1udW0+MTAuMjE5
MC91Nng5LTBtNmgtbXUxcS12MzZ4PC9lbGVjdHJvbmljLXJlc291cmNlLW51bT48L3JlY29yZD48
L0NpdGU+PENpdGU+PEF1dGhvcj5EYWJob2xrYXI8L0F1dGhvcj48WWVhcj4yMDIxPC9ZZWFyPjxS
ZWNOdW0+Mzk8L1JlY051bT48cmVjb3JkPjxyZWMtbnVtYmVyPjM5PC9yZWMtbnVtYmVyPjxmb3Jl
aWduLWtleXM+PGtleSBhcHA9IkVOIiBkYi1pZD0iZmE5ZHc1cDBrcnR3c3BldzJwZXZ3dGUzZmZy
ZjJ4d3M5MGUwIiB0aW1lc3RhbXA9IjE3MDU5MjA0NjYiPjM5PC9rZXk+PC9mb3JlaWduLWtleXM+
PHJlZi10eXBlIG5hbWU9IlRoZXNpcyI+MzI8L3JlZi10eXBlPjxjb250cmlidXRvcnM+PGF1dGhv
cnM+PGF1dGhvcj5EYWJob2xrYXIsIFN1Z2F0PC9hdXRob3I+PC9hdXRob3JzPjx0ZXJ0aWFyeS1h
dXRob3JzPjxhdXRob3I+V2lsZW5za3ksIFVyaTwvYXV0aG9yPjwvdGVydGlhcnktYXV0aG9ycz48
L2NvbnRyaWJ1dG9ycz48dGl0bGVzPjx0aXRsZT5SZXN0cnVjdHVyYXRpbmcgU2NpZW5jZSBMZWFy
bmluZyB3aXRoIEVtZXJnZW50IFN5c3RlbXMgTWljcm93b3JsZCAoRVNNKS1iYXNlZCBMZWFybmlu
ZyBFbnZpcm9ubWVudHM8L3RpdGxlPjwvdGl0bGVzPjxwYWdlcz4zNTY8L3BhZ2VzPjxudW1iZXI+
Mjg4NjE0NDk8L251bWJlcj48a2V5d29yZHM+PGtleXdvcmQ+QWdlbnQtYmFzZWQgbW9kZWxzPC9r
ZXl3b3JkPjxrZXl3b3JkPkNvbXB1dGF0aW9uYWwgdGhpbmtpbmc8L2tleXdvcmQ+PGtleXdvcmQ+
Q29uc3RydWN0aW9uaXNtPC9rZXl3b3JkPjxrZXl3b3JkPlJlc3RydWN0dXJhdGlvbnM8L2tleXdv
cmQ+PGtleXdvcmQ+U2NpZW50aWZpYyBpbnF1aXJ5PC9rZXl3b3JkPjxrZXl3b3JkPlNjaWVuY2Ug
ZWR1Y2F0aW9uPC9rZXl3b3JkPjxrZXl3b3JkPkVkdWNhdGlvbmFsIHRlY2hub2xvZ3k8L2tleXdv
cmQ+PGtleXdvcmQ+RWR1Y2F0aW9uPC9rZXl3b3JkPjxrZXl3b3JkPlBlZGFnb2d5PC9rZXl3b3Jk
PjxrZXl3b3JkPjA3MTA6RWR1Y2F0aW9uYWwgdGVjaG5vbG9neTwva2V5d29yZD48a2V5d29yZD4w
NTE1OkVkdWNhdGlvbjwva2V5d29yZD48a2V5d29yZD4wNzE0OlNjaWVuY2UgZWR1Y2F0aW9uPC9r
ZXl3b3JkPjxrZXl3b3JkPjA0NTY6UGVkYWdvZ3k8L2tleXdvcmQ+PC9rZXl3b3Jkcz48ZGF0ZXM+
PHllYXI+MjAyMTwveWVhcj48cHViLWRhdGVzPjxkYXRlPjIwMjE8L2RhdGU+PC9wdWItZGF0ZXM+
PC9kYXRlcz48cHViLWxvY2F0aW9uPlVuaXRlZCBTdGF0ZXMgLS0gSWxsaW5vaXM8L3B1Yi1sb2Nh
dGlvbj48cHVibGlzaGVyPk5vcnRod2VzdGVybiBVbml2ZXJzaXR5PC9wdWJsaXNoZXI+PGlzYm4+
OTc5ODc1OTk3MTY4OTwvaXNibj48YWNjZXNzaW9uLW51bT4yNjE4NTM4MzU2PC9hY2Nlc3Npb24t
bnVtPjx3b3JrLXR5cGU+UGguRC48L3dvcmstdHlwZT48dXJscz48cmVsYXRlZC11cmxzPjx1cmw+
aHR0cHM6Ly93d3cucHJvcXVlc3QuY29tL2RvY3ZpZXcvMjYxODUzODM1Nj9wcS1vcmlnc2l0ZT1n
c2Nob2xhciZhbXA7ZnJvbW9wZW52aWV3PXRydWUmYW1wO3NvdXJjZXR5cGU9RGlzc2VydGF0aW9u
cyUyMCZhbXA7JTIwVGhlc2VzPC91cmw+PC9yZWxhdGVkLXVybHM+PC91cmxzPjxyZW1vdGUtZGF0
YWJhc2UtbmFtZT5Qcm9RdWVzdCBEaXNzZXJ0YXRpb25zICZhbXA7IFRoZXNlcyBBJmFtcDtJOyBT
b2NpYWwgU2NpZW5jZSBQcmVtaXVtIENvbGxlY3Rpb248L3JlbW90ZS1kYXRhYmFzZS1uYW1lPjxs
YW5ndWFnZT5FbmdsaXNoPC9sYW5ndWFnZT48L3JlY29yZD48L0NpdGU+PC9FbmROb3RlPn==
</w:fldData>
        </w:fldChar>
      </w:r>
      <w:r w:rsidR="00C82AF5">
        <w:rPr>
          <w:rFonts w:ascii="Cambria Math" w:hAnsi="Cambria Math"/>
        </w:rPr>
        <w:instrText xml:space="preserve"> ADDIN EN.CITE.DATA </w:instrText>
      </w:r>
      <w:r w:rsidR="00C82AF5">
        <w:rPr>
          <w:rFonts w:ascii="Cambria Math" w:hAnsi="Cambria Math"/>
        </w:rPr>
      </w:r>
      <w:r w:rsidR="00C82AF5">
        <w:rPr>
          <w:rFonts w:ascii="Cambria Math" w:hAnsi="Cambria Math"/>
        </w:rPr>
        <w:fldChar w:fldCharType="end"/>
      </w:r>
      <w:r w:rsidR="00C82AF5">
        <w:rPr>
          <w:rFonts w:ascii="Cambria Math" w:hAnsi="Cambria Math"/>
        </w:rPr>
      </w:r>
      <w:r w:rsidR="00C82AF5">
        <w:rPr>
          <w:rFonts w:ascii="Cambria Math" w:hAnsi="Cambria Math"/>
        </w:rPr>
        <w:fldChar w:fldCharType="separate"/>
      </w:r>
      <w:r w:rsidR="00C82AF5">
        <w:rPr>
          <w:rFonts w:ascii="Cambria Math" w:hAnsi="Cambria Math"/>
          <w:noProof/>
        </w:rPr>
        <w:t>[8, 10]</w:t>
      </w:r>
      <w:r w:rsidR="00C82AF5">
        <w:rPr>
          <w:rFonts w:ascii="Cambria Math" w:hAnsi="Cambria Math"/>
        </w:rPr>
        <w:fldChar w:fldCharType="end"/>
      </w:r>
      <w:r w:rsidR="00E73728">
        <w:rPr>
          <w:rFonts w:ascii="Cambria Math" w:hAnsi="Cambria Math"/>
        </w:rPr>
        <w:t xml:space="preserve"> </w:t>
      </w:r>
      <w:r w:rsidR="00E011A6">
        <w:rPr>
          <w:rFonts w:ascii="Cambria Math" w:hAnsi="Cambria Math"/>
        </w:rPr>
        <w:t>A child’s sandbox is a natural microworld where sand and tools</w:t>
      </w:r>
      <w:r w:rsidR="00170F99">
        <w:rPr>
          <w:rFonts w:ascii="Cambria Math" w:hAnsi="Cambria Math"/>
        </w:rPr>
        <w:t xml:space="preserve"> (bucket, shovel, etc.) </w:t>
      </w:r>
      <w:r w:rsidR="0046155A">
        <w:rPr>
          <w:rFonts w:ascii="Cambria Math" w:hAnsi="Cambria Math"/>
        </w:rPr>
        <w:t>are</w:t>
      </w:r>
      <w:r w:rsidR="00E011A6">
        <w:rPr>
          <w:rFonts w:ascii="Cambria Math" w:hAnsi="Cambria Math"/>
        </w:rPr>
        <w:t xml:space="preserve"> </w:t>
      </w:r>
      <w:r w:rsidR="00B44A0A">
        <w:rPr>
          <w:rFonts w:ascii="Cambria Math" w:hAnsi="Cambria Math"/>
        </w:rPr>
        <w:t>OTTW</w:t>
      </w:r>
      <w:r w:rsidR="006D764A">
        <w:rPr>
          <w:rFonts w:ascii="Cambria Math" w:hAnsi="Cambria Math"/>
        </w:rPr>
        <w:t xml:space="preserve"> </w:t>
      </w:r>
      <w:r w:rsidR="00811CC6">
        <w:rPr>
          <w:rFonts w:ascii="Cambria Math" w:hAnsi="Cambria Math"/>
        </w:rPr>
        <w:t>and</w:t>
      </w:r>
      <w:r w:rsidR="006D764A">
        <w:rPr>
          <w:rFonts w:ascii="Cambria Math" w:hAnsi="Cambria Math"/>
        </w:rPr>
        <w:t xml:space="preserve"> playing</w:t>
      </w:r>
      <w:r w:rsidR="00B44A0A">
        <w:rPr>
          <w:rFonts w:ascii="Cambria Math" w:hAnsi="Cambria Math"/>
        </w:rPr>
        <w:t xml:space="preserve"> with them </w:t>
      </w:r>
      <w:r w:rsidR="0046155A">
        <w:rPr>
          <w:rFonts w:ascii="Cambria Math" w:hAnsi="Cambria Math"/>
        </w:rPr>
        <w:t>promotes</w:t>
      </w:r>
      <w:r w:rsidR="00B44A0A">
        <w:rPr>
          <w:rFonts w:ascii="Cambria Math" w:hAnsi="Cambria Math"/>
        </w:rPr>
        <w:t xml:space="preserve"> </w:t>
      </w:r>
      <w:r w:rsidR="00A90BC2">
        <w:rPr>
          <w:rFonts w:ascii="Cambria Math" w:hAnsi="Cambria Math"/>
        </w:rPr>
        <w:t>an intuitive understanding of</w:t>
      </w:r>
      <w:r w:rsidR="008F11CF">
        <w:rPr>
          <w:rFonts w:ascii="Cambria Math" w:hAnsi="Cambria Math"/>
        </w:rPr>
        <w:t xml:space="preserve"> density and</w:t>
      </w:r>
      <w:r w:rsidR="00B44A0A">
        <w:rPr>
          <w:rFonts w:ascii="Cambria Math" w:hAnsi="Cambria Math"/>
        </w:rPr>
        <w:t xml:space="preserve"> volumes</w:t>
      </w:r>
      <w:r w:rsidR="0046155A">
        <w:rPr>
          <w:rFonts w:ascii="Cambria Math" w:hAnsi="Cambria Math"/>
        </w:rPr>
        <w:t xml:space="preserve"> in the child</w:t>
      </w:r>
      <w:r w:rsidR="00CF3E3F">
        <w:rPr>
          <w:rFonts w:ascii="Cambria Math" w:hAnsi="Cambria Math"/>
        </w:rPr>
        <w:t xml:space="preserve"> </w:t>
      </w:r>
      <w:r w:rsidR="00CF3E3F">
        <w:rPr>
          <w:rFonts w:ascii="Cambria Math" w:hAnsi="Cambria Math"/>
        </w:rPr>
        <w:fldChar w:fldCharType="begin"/>
      </w:r>
      <w:r w:rsidR="00CF3E3F">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CF3E3F">
        <w:rPr>
          <w:rFonts w:ascii="Cambria Math" w:hAnsi="Cambria Math"/>
        </w:rPr>
        <w:fldChar w:fldCharType="separate"/>
      </w:r>
      <w:r w:rsidR="00CF3E3F">
        <w:rPr>
          <w:rFonts w:ascii="Cambria Math" w:hAnsi="Cambria Math"/>
          <w:noProof/>
        </w:rPr>
        <w:t>[20]</w:t>
      </w:r>
      <w:r w:rsidR="00CF3E3F">
        <w:rPr>
          <w:rFonts w:ascii="Cambria Math" w:hAnsi="Cambria Math"/>
        </w:rPr>
        <w:fldChar w:fldCharType="end"/>
      </w:r>
      <w:r w:rsidR="005C38D2">
        <w:rPr>
          <w:rFonts w:ascii="Cambria Math" w:hAnsi="Cambria Math"/>
        </w:rPr>
        <w:t>.</w:t>
      </w:r>
      <w:r w:rsidR="00AF0D20">
        <w:rPr>
          <w:rFonts w:ascii="Cambria Math" w:hAnsi="Cambria Math"/>
        </w:rPr>
        <w:t xml:space="preserve"> </w:t>
      </w:r>
      <w:r w:rsidR="00D1300E">
        <w:rPr>
          <w:rFonts w:ascii="Cambria Math" w:hAnsi="Cambria Math"/>
        </w:rPr>
        <w:t xml:space="preserve">Logo, Boxer, and SimCalc </w:t>
      </w:r>
      <w:r w:rsidR="00811CC6">
        <w:rPr>
          <w:rFonts w:ascii="Cambria Math" w:hAnsi="Cambria Math"/>
        </w:rPr>
        <w:t>are early</w:t>
      </w:r>
      <w:r w:rsidR="00D1300E">
        <w:rPr>
          <w:rFonts w:ascii="Cambria Math" w:hAnsi="Cambria Math"/>
        </w:rPr>
        <w:t xml:space="preserve"> digital microworlds used </w:t>
      </w:r>
      <w:r w:rsidR="00051DA1">
        <w:rPr>
          <w:rFonts w:ascii="Cambria Math" w:hAnsi="Cambria Math"/>
        </w:rPr>
        <w:t xml:space="preserve">to teach </w:t>
      </w:r>
      <w:r w:rsidR="007D1C55">
        <w:rPr>
          <w:rFonts w:ascii="Cambria Math" w:hAnsi="Cambria Math"/>
        </w:rPr>
        <w:t>math/physics</w:t>
      </w:r>
      <w:r w:rsidR="00051DA1">
        <w:rPr>
          <w:rFonts w:ascii="Cambria Math" w:hAnsi="Cambria Math"/>
        </w:rPr>
        <w:t xml:space="preserve"> </w:t>
      </w:r>
      <w:r w:rsidR="007D1C55">
        <w:rPr>
          <w:rFonts w:ascii="Cambria Math" w:hAnsi="Cambria Math"/>
        </w:rPr>
        <w:fldChar w:fldCharType="begin"/>
      </w:r>
      <w:r w:rsidR="007D1C55">
        <w:rPr>
          <w:rFonts w:ascii="Cambria Math" w:hAnsi="Cambria Math"/>
        </w:rPr>
        <w:instrText xml:space="preserve"> ADDIN EN.CITE &lt;EndNote&gt;&lt;Cite&gt;&lt;Author&gt;Rieber&lt;/Author&gt;&lt;Year&gt;2004&lt;/Year&gt;&lt;RecNum&gt;189&lt;/RecNum&gt;&lt;DisplayText&gt;[36]&lt;/DisplayText&gt;&lt;record&gt;&lt;rec-number&gt;189&lt;/rec-number&gt;&lt;foreign-keys&gt;&lt;key app="EN" db-id="fa9dw5p0krtwspew2pevwte3ffrf2xws90e0" timestamp="1721735773"&gt;189&lt;/key&gt;&lt;/foreign-keys&gt;&lt;ref-type name="Book Section"&gt;5&lt;/ref-type&gt;&lt;contributors&gt;&lt;authors&gt;&lt;author&gt;Rieber, Lloyd P.&lt;/author&gt;&lt;/authors&gt;&lt;/contributors&gt;&lt;titles&gt;&lt;title&gt;Microworlds&lt;/title&gt;&lt;secondary-title&gt;Handbook of research on educational communications and technology, 2nd ed.&lt;/secondary-title&gt;&lt;/titles&gt;&lt;pages&gt;583-603&lt;/pages&gt;&lt;keywords&gt;&lt;keyword&gt;*Computer Software&lt;/keyword&gt;&lt;keyword&gt;*Constructivism&lt;/keyword&gt;&lt;keyword&gt;*Learning Environment&lt;/keyword&gt;&lt;keyword&gt;*Learning&lt;/keyword&gt;&lt;keyword&gt;*Technology&lt;/keyword&gt;&lt;keyword&gt;Computer Assisted Instruction&lt;/keyword&gt;&lt;keyword&gt;Computers&lt;/keyword&gt;&lt;keyword&gt;Education&lt;/keyword&gt;&lt;/keywords&gt;&lt;dates&gt;&lt;year&gt;2004&lt;/year&gt;&lt;/dates&gt;&lt;pub-location&gt;Mahwah, NJ, US&lt;/pub-location&gt;&lt;publisher&gt;Lawrence Erlbaum Associates Publishers&lt;/publisher&gt;&lt;isbn&gt;0-8058-4145-8 (Hardcover)&lt;/isbn&gt;&lt;urls&gt;&lt;related-urls&gt;&lt;url&gt;https://members.aect.org/edtech/22.pdf&lt;/url&gt;&lt;/related-urls&gt;&lt;/urls&gt;&lt;/record&gt;&lt;/Cite&gt;&lt;/EndNote&gt;</w:instrText>
      </w:r>
      <w:r w:rsidR="007D1C55">
        <w:rPr>
          <w:rFonts w:ascii="Cambria Math" w:hAnsi="Cambria Math"/>
        </w:rPr>
        <w:fldChar w:fldCharType="separate"/>
      </w:r>
      <w:r w:rsidR="007D1C55">
        <w:rPr>
          <w:rFonts w:ascii="Cambria Math" w:hAnsi="Cambria Math"/>
          <w:noProof/>
        </w:rPr>
        <w:t>[36]</w:t>
      </w:r>
      <w:r w:rsidR="007D1C55">
        <w:rPr>
          <w:rFonts w:ascii="Cambria Math" w:hAnsi="Cambria Math"/>
        </w:rPr>
        <w:fldChar w:fldCharType="end"/>
      </w:r>
      <w:r w:rsidR="00D1300E">
        <w:rPr>
          <w:rFonts w:ascii="Cambria Math" w:hAnsi="Cambria Math"/>
        </w:rPr>
        <w:t xml:space="preserve">. </w:t>
      </w:r>
      <w:r w:rsidR="008D3947" w:rsidRPr="008D3947">
        <w:rPr>
          <w:rFonts w:ascii="Cambria Math" w:hAnsi="Cambria Math"/>
        </w:rPr>
        <w:t>Given advancements in technology (</w:t>
      </w:r>
      <w:r w:rsidR="006C1A00">
        <w:rPr>
          <w:rFonts w:ascii="Cambria Math" w:hAnsi="Cambria Math"/>
        </w:rPr>
        <w:t>O</w:t>
      </w:r>
      <w:r w:rsidR="008D3947" w:rsidRPr="008D3947">
        <w:rPr>
          <w:rFonts w:ascii="Cambria Math" w:hAnsi="Cambria Math"/>
        </w:rPr>
        <w:t>bject</w:t>
      </w:r>
      <w:r w:rsidR="00CD74BA">
        <w:rPr>
          <w:rFonts w:ascii="Cambria Math" w:hAnsi="Cambria Math"/>
        </w:rPr>
        <w:t xml:space="preserve"> </w:t>
      </w:r>
      <w:r w:rsidR="006C1A00">
        <w:rPr>
          <w:rFonts w:ascii="Cambria Math" w:hAnsi="Cambria Math"/>
        </w:rPr>
        <w:t>O</w:t>
      </w:r>
      <w:r w:rsidR="008D3947" w:rsidRPr="008D3947">
        <w:rPr>
          <w:rFonts w:ascii="Cambria Math" w:hAnsi="Cambria Math"/>
        </w:rPr>
        <w:t>riented</w:t>
      </w:r>
      <w:r w:rsidR="006C1A00">
        <w:rPr>
          <w:rFonts w:ascii="Cambria Math" w:hAnsi="Cambria Math"/>
        </w:rPr>
        <w:t xml:space="preserve"> </w:t>
      </w:r>
      <w:r w:rsidR="003723FA">
        <w:rPr>
          <w:rFonts w:ascii="Cambria Math" w:hAnsi="Cambria Math"/>
        </w:rPr>
        <w:t>P</w:t>
      </w:r>
      <w:r w:rsidR="008D3947" w:rsidRPr="008D3947">
        <w:rPr>
          <w:rFonts w:ascii="Cambria Math" w:hAnsi="Cambria Math"/>
        </w:rPr>
        <w:t>rogramming</w:t>
      </w:r>
      <w:r w:rsidR="003723FA">
        <w:rPr>
          <w:rFonts w:ascii="Cambria Math" w:hAnsi="Cambria Math"/>
        </w:rPr>
        <w:t xml:space="preserve"> (OOP)</w:t>
      </w:r>
      <w:r w:rsidR="008D3947" w:rsidRPr="008D3947">
        <w:rPr>
          <w:rFonts w:ascii="Cambria Math" w:hAnsi="Cambria Math"/>
        </w:rPr>
        <w:t xml:space="preserve"> languages, improved graphics, web</w:t>
      </w:r>
      <w:r w:rsidR="00CD74BA">
        <w:rPr>
          <w:rFonts w:ascii="Cambria Math" w:hAnsi="Cambria Math"/>
        </w:rPr>
        <w:t xml:space="preserve"> </w:t>
      </w:r>
      <w:r w:rsidR="006C1A00">
        <w:rPr>
          <w:rFonts w:ascii="Cambria Math" w:hAnsi="Cambria Math"/>
        </w:rPr>
        <w:t>apps</w:t>
      </w:r>
      <w:r w:rsidR="008D3947" w:rsidRPr="008D3947">
        <w:rPr>
          <w:rFonts w:ascii="Cambria Math" w:hAnsi="Cambria Math"/>
        </w:rPr>
        <w:t xml:space="preserve">) and </w:t>
      </w:r>
      <w:r w:rsidR="0046155A">
        <w:rPr>
          <w:rFonts w:ascii="Cambria Math" w:hAnsi="Cambria Math"/>
        </w:rPr>
        <w:t>superior</w:t>
      </w:r>
      <w:r w:rsidR="006D764A">
        <w:rPr>
          <w:rFonts w:ascii="Cambria Math" w:hAnsi="Cambria Math"/>
        </w:rPr>
        <w:t xml:space="preserve"> </w:t>
      </w:r>
      <w:r w:rsidR="008D3947" w:rsidRPr="008D3947">
        <w:rPr>
          <w:rFonts w:ascii="Cambria Math" w:hAnsi="Cambria Math"/>
        </w:rPr>
        <w:t xml:space="preserve">ability of microworlds to </w:t>
      </w:r>
      <w:r w:rsidR="008102B3">
        <w:rPr>
          <w:rFonts w:ascii="Cambria Math" w:hAnsi="Cambria Math"/>
        </w:rPr>
        <w:t>model</w:t>
      </w:r>
      <w:r w:rsidR="008D3947" w:rsidRPr="008D3947">
        <w:rPr>
          <w:rFonts w:ascii="Cambria Math" w:hAnsi="Cambria Math"/>
        </w:rPr>
        <w:t xml:space="preserve"> </w:t>
      </w:r>
      <w:r w:rsidR="00246660">
        <w:rPr>
          <w:rFonts w:ascii="Cambria Math" w:hAnsi="Cambria Math"/>
        </w:rPr>
        <w:t xml:space="preserve">interdependent </w:t>
      </w:r>
      <w:r w:rsidR="008D3947" w:rsidRPr="008D3947">
        <w:rPr>
          <w:rFonts w:ascii="Cambria Math" w:hAnsi="Cambria Math"/>
        </w:rPr>
        <w:t>cause</w:t>
      </w:r>
      <w:r w:rsidR="006D764A">
        <w:rPr>
          <w:rFonts w:ascii="Cambria Math" w:hAnsi="Cambria Math"/>
        </w:rPr>
        <w:t>-</w:t>
      </w:r>
      <w:r w:rsidR="008D3947" w:rsidRPr="008D3947">
        <w:rPr>
          <w:rFonts w:ascii="Cambria Math" w:hAnsi="Cambria Math"/>
        </w:rPr>
        <w:t xml:space="preserve">effect </w:t>
      </w:r>
      <w:r w:rsidR="006D764A">
        <w:rPr>
          <w:rFonts w:ascii="Cambria Math" w:hAnsi="Cambria Math"/>
        </w:rPr>
        <w:t xml:space="preserve">chains </w:t>
      </w:r>
      <w:r w:rsidR="008102B3">
        <w:rPr>
          <w:rFonts w:ascii="Cambria Math" w:hAnsi="Cambria Math"/>
        </w:rPr>
        <w:t>common</w:t>
      </w:r>
      <w:r w:rsidR="008D3947" w:rsidRPr="008D3947">
        <w:rPr>
          <w:rFonts w:ascii="Cambria Math" w:hAnsi="Cambria Math"/>
        </w:rPr>
        <w:t xml:space="preserve"> in human</w:t>
      </w:r>
      <w:r w:rsidR="006D764A">
        <w:rPr>
          <w:rFonts w:ascii="Cambria Math" w:hAnsi="Cambria Math"/>
        </w:rPr>
        <w:t>/</w:t>
      </w:r>
      <w:r w:rsidR="008D3947" w:rsidRPr="008D3947">
        <w:rPr>
          <w:rFonts w:ascii="Cambria Math" w:hAnsi="Cambria Math"/>
        </w:rPr>
        <w:t>natural systems</w:t>
      </w:r>
      <w:r w:rsidR="008D3947">
        <w:rPr>
          <w:rFonts w:ascii="Cambria Math" w:hAnsi="Cambria Math"/>
        </w:rPr>
        <w:t xml:space="preserve"> </w:t>
      </w:r>
      <w:r w:rsidR="006D764A">
        <w:rPr>
          <w:rFonts w:ascii="Cambria Math" w:hAnsi="Cambria Math"/>
        </w:rPr>
        <w:t>like</w:t>
      </w:r>
      <w:r w:rsidR="008D3947" w:rsidRPr="008D3947">
        <w:rPr>
          <w:rFonts w:ascii="Cambria Math" w:hAnsi="Cambria Math"/>
        </w:rPr>
        <w:t xml:space="preserve"> economics, disease progression, plant growth, effects of climate change</w:t>
      </w:r>
      <w:r w:rsidR="008F11CF">
        <w:rPr>
          <w:rFonts w:ascii="Cambria Math" w:hAnsi="Cambria Math"/>
        </w:rPr>
        <w:t>,</w:t>
      </w:r>
      <w:r w:rsidR="008D3947">
        <w:rPr>
          <w:rFonts w:ascii="Cambria Math" w:hAnsi="Cambria Math"/>
        </w:rPr>
        <w:t xml:space="preserve"> </w:t>
      </w:r>
      <w:r w:rsidR="006D764A">
        <w:rPr>
          <w:rFonts w:ascii="Cambria Math" w:hAnsi="Cambria Math"/>
        </w:rPr>
        <w:t xml:space="preserve">etc. </w:t>
      </w:r>
      <w:r w:rsidR="008D3947" w:rsidRPr="008D3947">
        <w:rPr>
          <w:rFonts w:ascii="Cambria Math" w:hAnsi="Cambria Math"/>
        </w:rPr>
        <w:t xml:space="preserve">they are useful in </w:t>
      </w:r>
      <w:r w:rsidR="00006B7B">
        <w:rPr>
          <w:rFonts w:ascii="Cambria Math" w:hAnsi="Cambria Math"/>
        </w:rPr>
        <w:t>domains</w:t>
      </w:r>
      <w:r w:rsidR="008D3947" w:rsidRPr="008D3947">
        <w:rPr>
          <w:rFonts w:ascii="Cambria Math" w:hAnsi="Cambria Math"/>
        </w:rPr>
        <w:t xml:space="preserve"> beyond</w:t>
      </w:r>
      <w:r w:rsidR="006D764A">
        <w:rPr>
          <w:rFonts w:ascii="Cambria Math" w:hAnsi="Cambria Math"/>
        </w:rPr>
        <w:t xml:space="preserve"> </w:t>
      </w:r>
      <w:r w:rsidR="00853EDC">
        <w:rPr>
          <w:rFonts w:ascii="Cambria Math" w:hAnsi="Cambria Math"/>
        </w:rPr>
        <w:t xml:space="preserve">just </w:t>
      </w:r>
      <w:r w:rsidR="006D764A">
        <w:rPr>
          <w:rFonts w:ascii="Cambria Math" w:hAnsi="Cambria Math"/>
        </w:rPr>
        <w:t>mathematics</w:t>
      </w:r>
      <w:r w:rsidR="008D3947" w:rsidRPr="008D3947">
        <w:rPr>
          <w:rFonts w:ascii="Cambria Math" w:hAnsi="Cambria Math"/>
        </w:rPr>
        <w:t xml:space="preserve"> and physics</w:t>
      </w:r>
      <w:r w:rsidR="006D764A">
        <w:rPr>
          <w:rFonts w:ascii="Cambria Math" w:hAnsi="Cambria Math"/>
        </w:rPr>
        <w:t xml:space="preserve"> </w:t>
      </w:r>
      <w:r w:rsidR="006D764A">
        <w:rPr>
          <w:rFonts w:ascii="Cambria Math" w:hAnsi="Cambria Math"/>
        </w:rPr>
        <w:fldChar w:fldCharType="begin">
          <w:fldData xml:space="preserve">PEVuZE5vdGU+PENpdGU+PEF1dGhvcj5SaWViZXI8L0F1dGhvcj48WWVhcj4yMDA0PC9ZZWFyPjxS
ZWNOdW0+MTg5PC9SZWNOdW0+PERpc3BsYXlUZXh0PlszNi0zOF08L0Rpc3BsYXlUZXh0PjxyZWNv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6D764A">
        <w:rPr>
          <w:rFonts w:ascii="Cambria Math" w:hAnsi="Cambria Math"/>
        </w:rPr>
        <w:instrText xml:space="preserve"> ADDIN EN.CITE </w:instrText>
      </w:r>
      <w:r w:rsidR="006D764A">
        <w:rPr>
          <w:rFonts w:ascii="Cambria Math" w:hAnsi="Cambria Math"/>
        </w:rPr>
        <w:fldChar w:fldCharType="begin">
          <w:fldData xml:space="preserve">PEVuZE5vdGU+PENpdGU+PEF1dGhvcj5SaWViZXI8L0F1dGhvcj48WWVhcj4yMDA0PC9ZZWFyPjxS
ZWNOdW0+MTg5PC9SZWNOdW0+PERpc3BsYXlUZXh0PlszNi0zOF08L0Rpc3BsYXlUZXh0PjxyZWNv
cmQ+PHJlYy1udW1iZXI+MTg5PC9yZWMtbnVtYmVyPjxmb3JlaWduLWtleXM+PGtleSBhcHA9IkVO
IiBkYi1pZD0iZmE5ZHc1cDBrcnR3c3BldzJwZXZ3dGUzZmZyZjJ4d3M5MGUwIiB0aW1lc3RhbXA9
IjE3MjE3MzU3NzMiPjE4OTwva2V5PjwvZm9yZWlnbi1rZXlzPjxyZWYtdHlwZSBuYW1lPSJCb29r
IFNlY3Rpb24iPjU8L3JlZi10eXBlPjxjb250cmlidXRvcnM+PGF1dGhvcnM+PGF1dGhvcj5SaWVi
ZXIsIExsb3lkIFAuPC9hdXRob3I+PC9hdXRob3JzPjwvY29udHJpYnV0b3JzPjx0aXRsZXM+PHRp
dGxlPk1pY3Jvd29ybGRzPC90aXRsZT48c2Vjb25kYXJ5LXRpdGxlPkhhbmRib29rIG9mIHJlc2Vh
cmNoIG9uIGVkdWNhdGlvbmFsIGNvbW11bmljYXRpb25zIGFuZCB0ZWNobm9sb2d5LCAybmQgZWQu
PC9zZWNvbmRhcnktdGl0bGU+PC90aXRsZXM+PHBhZ2VzPjU4My02MDM8L3BhZ2VzPjxrZXl3b3Jk
cz48a2V5d29yZD4qQ29tcHV0ZXIgU29mdHdhcmU8L2tleXdvcmQ+PGtleXdvcmQ+KkNvbnN0cnVj
dGl2aXNtPC9rZXl3b3JkPjxrZXl3b3JkPipMZWFybmluZyBFbnZpcm9ubWVudDwva2V5d29yZD48
a2V5d29yZD4qTGVhcm5pbmc8L2tleXdvcmQ+PGtleXdvcmQ+KlRlY2hub2xvZ3k8L2tleXdvcmQ+
PGtleXdvcmQ+Q29tcHV0ZXIgQXNzaXN0ZWQgSW5zdHJ1Y3Rpb248L2tleXdvcmQ+PGtleXdvcmQ+
Q29tcHV0ZXJzPC9rZXl3b3JkPjxrZXl3b3JkPkVkdWNhdGlvbjwva2V5d29yZD48L2tleXdvcmRz
PjxkYXRlcz48eWVhcj4yMDA0PC95ZWFyPjwvZGF0ZXM+PHB1Yi1sb2NhdGlvbj5NYWh3YWgsIE5K
LCBVUzwvcHViLWxvY2F0aW9uPjxwdWJsaXNoZXI+TGF3cmVuY2UgRXJsYmF1bSBBc3NvY2lhdGVz
IFB1Ymxpc2hlcnM8L3B1Ymxpc2hlcj48aXNibj4wLTgwNTgtNDE0NS04IChIYXJkY292ZXIpPC9p
c2JuPjx1cmxzPjxyZWxhdGVkLXVybHM+PHVybD5odHRwczovL21lbWJlcnMuYWVjdC5vcmcvZWR0
ZWNoLzIyLnBkZjwvdXJsPjwvcmVsYXRlZC11cmxzPjwvdXJscz48L3JlY29yZD48L0NpdGU+PENp
dGU+PEF1dGhvcj5HcmVlbjwvQXV0aG9yPjxZZWFyPjIwMDE8L1llYXI+PFJlY051bT4xODg8L1Jl
Y051bT48cmVjb3JkPjxyZWMtbnVtYmVyPjE4ODwvcmVjLW51bWJlcj48Zm9yZWlnbi1rZXlzPjxr
ZXkgYXBwPSJFTiIgZGItaWQ9ImZhOWR3NXAwa3J0d3NwZXcycGV2d3RlM2ZmcmYyeHdzOTBlMCIg
dGltZXN0YW1wPSIxNzIxNzI4MTA4Ij4xODg8L2tleT48L2ZvcmVpZ24ta2V5cz48cmVmLXR5cGUg
bmFtZT0iSm91cm5hbCBBcnRpY2xlIj4xNzwvcmVmLXR5cGU+PGNvbnRyaWJ1dG9ycz48YXV0aG9y
cz48YXV0aG9yPkdyZWVuLCBEYXZpZCBXLjwvYXV0aG9yPjwvYXV0aG9ycz48L2NvbnRyaWJ1dG9y
cz48dGl0bGVzPjx0aXRsZT5VbmRlcnN0YW5kaW5nIE1pY3Jvd29ybGRzPC90aXRsZT48c2Vjb25k
YXJ5LXRpdGxlPlRoZSBRdWFydGVybHkgSm91cm5hbCBvZiBFeHBlcmltZW50YWwgUHN5Y2hvbG9n
eSBTZWN0aW9uIEE8L3NlY29uZGFyeS10aXRsZT48L3RpdGxlcz48cGVyaW9kaWNhbD48ZnVsbC10
aXRsZT5UaGUgUXVhcnRlcmx5IEpvdXJuYWwgb2YgRXhwZXJpbWVudGFsIFBzeWNob2xvZ3kgU2Vj
dGlvbiBBPC9mdWxsLXRpdGxlPjwvcGVyaW9kaWNhbD48cGFnZXM+ODc5LTkwMTwvcGFnZXM+PHZv
bHVtZT41NDwvdm9sdW1lPjxudW1iZXI+MzwvbnVtYmVyPjxkYXRlcz48eWVhcj4yMDAxPC95ZWFy
PjxwdWItZGF0ZXM+PGRhdGU+MjAwMS8wOC8wMTwvZGF0ZT48L3B1Yi1kYXRlcz48L2RhdGVzPjxw
dWJsaXNoZXI+U0FHRSBQdWJsaWNhdGlvbnM8L3B1Ymxpc2hlcj48aXNibj4wMjcyLTQ5ODc8L2lz
Ym4+PHVybHM+PHJlbGF0ZWQtdXJscz48dXJsPmh0dHBzOi8vZG9pLm9yZy8xMC4xMDgwLzcxMzc1
NTk5NTwvdXJsPjwvcmVsYXRlZC11cmxzPjwvdXJscz48ZWxlY3Ryb25pYy1yZXNvdXJjZS1udW0+
MTAuMTA4MC83MTM3NTU5OTU8L2VsZWN0cm9uaWMtcmVzb3VyY2UtbnVtPjxhY2Nlc3MtZGF0ZT4y
MDI0LzA3LzIzPC9hY2Nlc3MtZGF0ZT48L3JlY29yZD48L0NpdGU+PENpdGU+PEF1dGhvcj5PaWtv
bm9taWRpczwvQXV0aG9yPjxZZWFyPjIwMTA8L1llYXI+PFJlY051bT41MTwvUmVjTnVtPjxyZWNv
cmQ+PHJlYy1udW1iZXI+NTE8L3JlYy1udW1iZXI+PGZvcmVpZ24ta2V5cz48a2V5IGFwcD0iRU4i
IGRiLWlkPSJmYTlkdzVwMGtydHdzcGV3MnBldnd0ZTNmZnJmMnh3czkwZTAiIHRpbWVzdGFtcD0i
MTcxNTc4MDcxOCI+NTE8L2tleT48L2ZvcmVpZ24ta2V5cz48cmVmLXR5cGUgbmFtZT0iQ29uZmVy
ZW5jZSBQcm9jZWVkaW5ncyI+MTA8L3JlZi10eXBlPjxjb250cmlidXRvcnM+PGF1dGhvcnM+PGF1
dGhvcj5PaWtvbm9taWRpcywgQW5hc3Rhc2lvczwvYXV0aG9yPjxhdXRob3I+SWxpb3BvdWxvcywg
Q29uc3RhbnRpbm9zPC9hdXRob3I+PC9hdXRob3JzPjwvY29udHJpYnV0b3JzPjx0aXRsZXM+PHRp
dGxlPldlYi1CYXNlZCBTaW11bGF0aW9uIFN5c3RlbXMgaW4gVGVjaG5vbG9naWNhbCBFZHVjYXRp
b24gSW1wbGVtZW50ZWQgYXMgTWljcm8td29ybGRzPC90aXRsZT48YWx0LXRpdGxlPjIwMTAgMTR0
aCBQYW5oZWxsZW5pYyBDb25mZXJlbmNlIG9uIEluZm9ybWF0aWNzPC9hbHQtdGl0bGU+PC90aXRs
ZXM+PGRhdGVzPjx5ZWFyPjIwMTA8L3llYXI+PHB1Yi1kYXRlcz48ZGF0ZT4yMDEwPC9kYXRlPjwv
cHViLWRhdGVzPjwvZGF0ZXM+PHB1Ymxpc2hlcj5JRUVFPC9wdWJsaXNoZXI+PHVybHM+PHJlbGF0
ZWQtdXJscz48dXJsPmh0dHBzOi8vZHguZG9pLm9yZy8xMC4xMTA5L3BjaS4yMDEwLjM2PC91cmw+
PC9yZWxhdGVkLXVybHM+PC91cmxzPjxlbGVjdHJvbmljLXJlc291cmNlLW51bT4xMC4xMTA5L3Bj
aS4yMDEwLjM2PC9lbGVjdHJvbmljLXJlc291cmNlLW51bT48L3JlY29yZD48L0NpdGU+PC9FbmRO
b3RlPgB=
</w:fldData>
        </w:fldChar>
      </w:r>
      <w:r w:rsidR="006D764A">
        <w:rPr>
          <w:rFonts w:ascii="Cambria Math" w:hAnsi="Cambria Math"/>
        </w:rPr>
        <w:instrText xml:space="preserve"> ADDIN EN.CITE.DATA </w:instrText>
      </w:r>
      <w:r w:rsidR="006D764A">
        <w:rPr>
          <w:rFonts w:ascii="Cambria Math" w:hAnsi="Cambria Math"/>
        </w:rPr>
      </w:r>
      <w:r w:rsidR="006D764A">
        <w:rPr>
          <w:rFonts w:ascii="Cambria Math" w:hAnsi="Cambria Math"/>
        </w:rPr>
        <w:fldChar w:fldCharType="end"/>
      </w:r>
      <w:r w:rsidR="006D764A">
        <w:rPr>
          <w:rFonts w:ascii="Cambria Math" w:hAnsi="Cambria Math"/>
        </w:rPr>
      </w:r>
      <w:r w:rsidR="006D764A">
        <w:rPr>
          <w:rFonts w:ascii="Cambria Math" w:hAnsi="Cambria Math"/>
        </w:rPr>
        <w:fldChar w:fldCharType="separate"/>
      </w:r>
      <w:r w:rsidR="006D764A">
        <w:rPr>
          <w:rFonts w:ascii="Cambria Math" w:hAnsi="Cambria Math"/>
          <w:noProof/>
        </w:rPr>
        <w:t>[36-38]</w:t>
      </w:r>
      <w:r w:rsidR="006D764A">
        <w:rPr>
          <w:rFonts w:ascii="Cambria Math" w:hAnsi="Cambria Math"/>
        </w:rPr>
        <w:fldChar w:fldCharType="end"/>
      </w:r>
      <w:r w:rsidR="008D3947" w:rsidRPr="008D3947">
        <w:rPr>
          <w:rFonts w:ascii="Cambria Math" w:hAnsi="Cambria Math"/>
        </w:rPr>
        <w:t>.</w:t>
      </w:r>
    </w:p>
    <w:p w14:paraId="73491DE4" w14:textId="570C9B3A" w:rsidR="00464CDB" w:rsidRDefault="00CC2344" w:rsidP="00410FF7">
      <w:pPr>
        <w:spacing w:after="240" w:line="276" w:lineRule="auto"/>
        <w:jc w:val="both"/>
        <w:rPr>
          <w:rFonts w:ascii="Cambria Math" w:hAnsi="Cambria Math"/>
        </w:rPr>
      </w:pPr>
      <w:r>
        <w:rPr>
          <w:rFonts w:ascii="Cambria Math" w:hAnsi="Cambria Math"/>
        </w:rPr>
        <w:t xml:space="preserve">Facilitating </w:t>
      </w:r>
      <w:r w:rsidR="00AB52C9">
        <w:rPr>
          <w:rFonts w:ascii="Cambria Math" w:hAnsi="Cambria Math"/>
        </w:rPr>
        <w:t>SRL</w:t>
      </w:r>
      <w:r>
        <w:rPr>
          <w:rFonts w:ascii="Cambria Math" w:hAnsi="Cambria Math"/>
        </w:rPr>
        <w:t>,</w:t>
      </w:r>
      <w:r w:rsidR="00826578" w:rsidRPr="00826578">
        <w:rPr>
          <w:rFonts w:ascii="Cambria Math" w:hAnsi="Cambria Math"/>
        </w:rPr>
        <w:t xml:space="preserve"> wherein the learner </w:t>
      </w:r>
      <w:r w:rsidR="0021208C">
        <w:rPr>
          <w:rFonts w:ascii="Cambria Math" w:hAnsi="Cambria Math"/>
        </w:rPr>
        <w:t>manages their own l</w:t>
      </w:r>
      <w:r w:rsidR="00826578" w:rsidRPr="00826578">
        <w:rPr>
          <w:rFonts w:ascii="Cambria Math" w:hAnsi="Cambria Math"/>
        </w:rPr>
        <w:t>earning</w:t>
      </w:r>
      <w:r w:rsidR="00BF1903">
        <w:rPr>
          <w:rFonts w:ascii="Cambria Math" w:hAnsi="Cambria Math"/>
        </w:rPr>
        <w:t xml:space="preserve"> is central to </w:t>
      </w:r>
      <w:r>
        <w:rPr>
          <w:rFonts w:ascii="Cambria Math" w:hAnsi="Cambria Math"/>
        </w:rPr>
        <w:t xml:space="preserve">all </w:t>
      </w:r>
      <w:r w:rsidR="00BF1903">
        <w:rPr>
          <w:rFonts w:ascii="Cambria Math" w:hAnsi="Cambria Math"/>
        </w:rPr>
        <w:t>microworlds</w:t>
      </w:r>
      <w:r w:rsidR="00826578" w:rsidRPr="00826578">
        <w:rPr>
          <w:rFonts w:ascii="Cambria Math" w:hAnsi="Cambria Math"/>
        </w:rPr>
        <w:t xml:space="preserve">. </w:t>
      </w:r>
      <w:r>
        <w:rPr>
          <w:rFonts w:ascii="Cambria Math" w:hAnsi="Cambria Math"/>
        </w:rPr>
        <w:t xml:space="preserve">As per </w:t>
      </w:r>
      <w:r w:rsidR="00B37A8E">
        <w:rPr>
          <w:rFonts w:ascii="Cambria Math" w:hAnsi="Cambria Math"/>
        </w:rPr>
        <w:t>Rieber</w:t>
      </w:r>
      <w:r w:rsidR="000D7F69">
        <w:rPr>
          <w:rFonts w:ascii="Cambria Math" w:hAnsi="Cambria Math"/>
        </w:rPr>
        <w:t xml:space="preserve"> from 1996</w:t>
      </w:r>
      <w:r w:rsidR="00B37A8E">
        <w:rPr>
          <w:rFonts w:ascii="Cambria Math" w:hAnsi="Cambria Math"/>
        </w:rPr>
        <w:t>, s</w:t>
      </w:r>
      <w:r w:rsidR="00826578" w:rsidRPr="00826578">
        <w:rPr>
          <w:rFonts w:ascii="Cambria Math" w:hAnsi="Cambria Math"/>
        </w:rPr>
        <w:t xml:space="preserve">elf-regulated learners are </w:t>
      </w:r>
      <w:r w:rsidR="00826578" w:rsidRPr="00D3728C">
        <w:rPr>
          <w:rFonts w:ascii="Cambria Math" w:hAnsi="Cambria Math"/>
          <w:i/>
          <w:iCs/>
        </w:rPr>
        <w:t>intrinsically motivated</w:t>
      </w:r>
      <w:r w:rsidR="00B37A8E">
        <w:rPr>
          <w:rFonts w:ascii="Cambria Math" w:hAnsi="Cambria Math"/>
        </w:rPr>
        <w:t xml:space="preserve"> (they find the activity rewarding</w:t>
      </w:r>
      <w:r>
        <w:rPr>
          <w:rFonts w:ascii="Cambria Math" w:hAnsi="Cambria Math"/>
        </w:rPr>
        <w:t>/</w:t>
      </w:r>
      <w:r w:rsidR="00B37A8E">
        <w:rPr>
          <w:rFonts w:ascii="Cambria Math" w:hAnsi="Cambria Math"/>
        </w:rPr>
        <w:t>enjoyable)</w:t>
      </w:r>
      <w:r w:rsidR="00826578" w:rsidRPr="00826578">
        <w:rPr>
          <w:rFonts w:ascii="Cambria Math" w:hAnsi="Cambria Math"/>
        </w:rPr>
        <w:t>,</w:t>
      </w:r>
      <w:r w:rsidR="00D3728C">
        <w:rPr>
          <w:rFonts w:ascii="Cambria Math" w:hAnsi="Cambria Math"/>
        </w:rPr>
        <w:t xml:space="preserve"> </w:t>
      </w:r>
      <w:r w:rsidR="00826578" w:rsidRPr="00D3728C">
        <w:rPr>
          <w:rFonts w:ascii="Cambria Math" w:hAnsi="Cambria Math"/>
          <w:i/>
          <w:iCs/>
        </w:rPr>
        <w:t>metacognitively active</w:t>
      </w:r>
      <w:r w:rsidR="00B37A8E">
        <w:rPr>
          <w:rFonts w:ascii="Cambria Math" w:hAnsi="Cambria Math"/>
        </w:rPr>
        <w:t xml:space="preserve"> (they engage in planning</w:t>
      </w:r>
      <w:r>
        <w:rPr>
          <w:rFonts w:ascii="Cambria Math" w:hAnsi="Cambria Math"/>
        </w:rPr>
        <w:t>/</w:t>
      </w:r>
      <w:r w:rsidR="00B37A8E">
        <w:rPr>
          <w:rFonts w:ascii="Cambria Math" w:hAnsi="Cambria Math"/>
        </w:rPr>
        <w:t>goal-setting)</w:t>
      </w:r>
      <w:r w:rsidR="00826578" w:rsidRPr="00826578">
        <w:rPr>
          <w:rFonts w:ascii="Cambria Math" w:hAnsi="Cambria Math"/>
        </w:rPr>
        <w:t xml:space="preserve">, and </w:t>
      </w:r>
      <w:r w:rsidR="00826578" w:rsidRPr="00D3728C">
        <w:rPr>
          <w:rFonts w:ascii="Cambria Math" w:hAnsi="Cambria Math"/>
          <w:i/>
          <w:iCs/>
        </w:rPr>
        <w:t>behaviourally active</w:t>
      </w:r>
      <w:r w:rsidR="00D3728C">
        <w:rPr>
          <w:rFonts w:ascii="Cambria Math" w:hAnsi="Cambria Math"/>
        </w:rPr>
        <w:t xml:space="preserve"> </w:t>
      </w:r>
      <w:r w:rsidR="00B37A8E">
        <w:rPr>
          <w:rFonts w:ascii="Cambria Math" w:hAnsi="Cambria Math"/>
        </w:rPr>
        <w:t xml:space="preserve">(they tweak the environment to suit </w:t>
      </w:r>
      <w:r>
        <w:rPr>
          <w:rFonts w:ascii="Cambria Math" w:hAnsi="Cambria Math"/>
        </w:rPr>
        <w:t>own</w:t>
      </w:r>
      <w:r w:rsidR="00B37A8E">
        <w:rPr>
          <w:rFonts w:ascii="Cambria Math" w:hAnsi="Cambria Math"/>
        </w:rPr>
        <w:t xml:space="preserve"> learning style</w:t>
      </w:r>
      <w:r>
        <w:rPr>
          <w:rFonts w:ascii="Cambria Math" w:hAnsi="Cambria Math"/>
        </w:rPr>
        <w:t>s</w:t>
      </w:r>
      <w:r w:rsidR="00B37A8E">
        <w:rPr>
          <w:rFonts w:ascii="Cambria Math" w:hAnsi="Cambria Math"/>
        </w:rPr>
        <w:t>)</w:t>
      </w:r>
      <w:r w:rsidR="00AB52C9">
        <w:rPr>
          <w:rFonts w:ascii="Cambria Math" w:hAnsi="Cambria Math"/>
        </w:rPr>
        <w:t xml:space="preserve"> </w:t>
      </w:r>
      <w:r w:rsidR="00AB52C9">
        <w:rPr>
          <w:rFonts w:ascii="Cambria Math" w:hAnsi="Cambria Math"/>
        </w:rPr>
        <w:fldChar w:fldCharType="begin"/>
      </w:r>
      <w:r w:rsidR="00AB52C9">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AB52C9">
        <w:rPr>
          <w:rFonts w:ascii="Cambria Math" w:hAnsi="Cambria Math"/>
        </w:rPr>
        <w:fldChar w:fldCharType="separate"/>
      </w:r>
      <w:r w:rsidR="00AB52C9">
        <w:rPr>
          <w:rFonts w:ascii="Cambria Math" w:hAnsi="Cambria Math"/>
          <w:noProof/>
        </w:rPr>
        <w:t>[20]</w:t>
      </w:r>
      <w:r w:rsidR="00AB52C9">
        <w:rPr>
          <w:rFonts w:ascii="Cambria Math" w:hAnsi="Cambria Math"/>
        </w:rPr>
        <w:fldChar w:fldCharType="end"/>
      </w:r>
      <w:r w:rsidR="00826578" w:rsidRPr="00826578">
        <w:rPr>
          <w:rFonts w:ascii="Cambria Math" w:hAnsi="Cambria Math"/>
        </w:rPr>
        <w:t>.</w:t>
      </w:r>
      <w:r w:rsidR="00826578">
        <w:rPr>
          <w:rFonts w:ascii="Cambria Math" w:hAnsi="Cambria Math"/>
        </w:rPr>
        <w:t xml:space="preserve"> These characteristics</w:t>
      </w:r>
      <w:r w:rsidR="00533978">
        <w:rPr>
          <w:rFonts w:ascii="Cambria Math" w:hAnsi="Cambria Math"/>
        </w:rPr>
        <w:t xml:space="preserve"> </w:t>
      </w:r>
      <w:r w:rsidR="00826578">
        <w:rPr>
          <w:rFonts w:ascii="Cambria Math" w:hAnsi="Cambria Math"/>
        </w:rPr>
        <w:t xml:space="preserve">parallel </w:t>
      </w:r>
      <w:r w:rsidR="0021208C">
        <w:rPr>
          <w:rFonts w:ascii="Cambria Math" w:hAnsi="Cambria Math"/>
        </w:rPr>
        <w:t xml:space="preserve">the 3 </w:t>
      </w:r>
      <w:r w:rsidR="00826578" w:rsidRPr="00826578">
        <w:rPr>
          <w:rFonts w:ascii="Cambria Math" w:hAnsi="Cambria Math"/>
        </w:rPr>
        <w:t>widely accepted components</w:t>
      </w:r>
      <w:r w:rsidR="00206B59">
        <w:rPr>
          <w:rFonts w:ascii="Cambria Math" w:hAnsi="Cambria Math"/>
        </w:rPr>
        <w:t xml:space="preserve"> </w:t>
      </w:r>
      <w:r w:rsidR="004D7CAD">
        <w:rPr>
          <w:rFonts w:ascii="Cambria Math" w:hAnsi="Cambria Math"/>
        </w:rPr>
        <w:t>of s</w:t>
      </w:r>
      <w:r w:rsidR="004D7CAD" w:rsidRPr="00826578">
        <w:rPr>
          <w:rFonts w:ascii="Cambria Math" w:hAnsi="Cambria Math"/>
        </w:rPr>
        <w:t>tudent engagement</w:t>
      </w:r>
      <w:r w:rsidR="004D7CAD">
        <w:rPr>
          <w:rFonts w:ascii="Cambria Math" w:hAnsi="Cambria Math"/>
        </w:rPr>
        <w:t xml:space="preserve"> (</w:t>
      </w:r>
      <w:r w:rsidR="00206B59">
        <w:rPr>
          <w:rFonts w:ascii="Cambria Math" w:hAnsi="Cambria Math"/>
        </w:rPr>
        <w:t xml:space="preserve">affective/emotional, </w:t>
      </w:r>
      <w:r w:rsidR="00826578">
        <w:rPr>
          <w:rFonts w:ascii="Cambria Math" w:hAnsi="Cambria Math"/>
        </w:rPr>
        <w:t>cognitive,</w:t>
      </w:r>
      <w:r w:rsidR="0021208C">
        <w:rPr>
          <w:rFonts w:ascii="Cambria Math" w:hAnsi="Cambria Math"/>
        </w:rPr>
        <w:t xml:space="preserve"> </w:t>
      </w:r>
      <w:r w:rsidR="00826578">
        <w:rPr>
          <w:rFonts w:ascii="Cambria Math" w:hAnsi="Cambria Math"/>
        </w:rPr>
        <w:t>behavioural</w:t>
      </w:r>
      <w:r w:rsidR="004D7CAD">
        <w:rPr>
          <w:rFonts w:ascii="Cambria Math" w:hAnsi="Cambria Math"/>
        </w:rPr>
        <w:t xml:space="preserve">) </w:t>
      </w:r>
      <w:r w:rsidR="007C4EC4">
        <w:rPr>
          <w:rFonts w:ascii="Cambria Math" w:hAnsi="Cambria Math"/>
        </w:rPr>
        <w:fldChar w:fldCharType="begin"/>
      </w:r>
      <w:r w:rsidR="007C4EC4">
        <w:rPr>
          <w:rFonts w:ascii="Cambria Math" w:hAnsi="Cambria Math"/>
        </w:rPr>
        <w:instrText xml:space="preserve"> ADDIN EN.CITE &lt;EndNote&gt;&lt;Cite&gt;&lt;Author&gt;Bond&lt;/Author&gt;&lt;Year&gt;2020&lt;/Year&gt;&lt;RecNum&gt;186&lt;/RecNum&gt;&lt;DisplayText&gt;[33]&lt;/DisplayText&gt;&lt;record&gt;&lt;rec-number&gt;186&lt;/rec-number&gt;&lt;foreign-keys&gt;&lt;key app="EN" db-id="fa9dw5p0krtwspew2pevwte3ffrf2xws90e0" timestamp="1721683673"&gt;186&lt;/key&gt;&lt;/foreign-keys&gt;&lt;ref-type name="Journal Article"&gt;17&lt;/ref-type&gt;&lt;contributors&gt;&lt;authors&gt;&lt;author&gt;Bond, Melissa&lt;/author&gt;&lt;author&gt;Buntins, Katja&lt;/author&gt;&lt;author&gt;Bedenlier, Svenja&lt;/author&gt;&lt;author&gt;Zawacki-Richter, Olaf&lt;/author&gt;&lt;author&gt;Kerres, Michael&lt;/author&gt;&lt;/authors&gt;&lt;/contributors&gt;&lt;titles&gt;&lt;title&gt;Mapping research in student engagement and educational technology in higher education: a systematic evidence map&lt;/title&gt;&lt;secondary-title&gt;International Journal of Educational Technology in Higher Education&lt;/secondary-title&gt;&lt;/titles&gt;&lt;periodical&gt;&lt;full-title&gt;International Journal of Educational Technology in Higher Education&lt;/full-title&gt;&lt;/periodical&gt;&lt;volume&gt;17&lt;/volume&gt;&lt;number&gt;1&lt;/number&gt;&lt;dates&gt;&lt;year&gt;2020&lt;/year&gt;&lt;/dates&gt;&lt;publisher&gt;Springer Science and Business Media LLC&lt;/publisher&gt;&lt;isbn&gt;2365-9440&lt;/isbn&gt;&lt;urls&gt;&lt;related-urls&gt;&lt;url&gt;https://dx.doi.org/10.1186/s41239-019-0176-8&lt;/url&gt;&lt;/related-urls&gt;&lt;/urls&gt;&lt;electronic-resource-num&gt;10.1186/s41239-019-0176-8&lt;/electronic-resource-num&gt;&lt;/record&gt;&lt;/Cite&gt;&lt;/EndNote&gt;</w:instrText>
      </w:r>
      <w:r w:rsidR="007C4EC4">
        <w:rPr>
          <w:rFonts w:ascii="Cambria Math" w:hAnsi="Cambria Math"/>
        </w:rPr>
        <w:fldChar w:fldCharType="separate"/>
      </w:r>
      <w:r w:rsidR="007C4EC4">
        <w:rPr>
          <w:rFonts w:ascii="Cambria Math" w:hAnsi="Cambria Math"/>
          <w:noProof/>
        </w:rPr>
        <w:t>[33]</w:t>
      </w:r>
      <w:r w:rsidR="007C4EC4">
        <w:rPr>
          <w:rFonts w:ascii="Cambria Math" w:hAnsi="Cambria Math"/>
        </w:rPr>
        <w:fldChar w:fldCharType="end"/>
      </w:r>
      <w:r w:rsidR="0021208C">
        <w:rPr>
          <w:rFonts w:ascii="Cambria Math" w:hAnsi="Cambria Math"/>
        </w:rPr>
        <w:t>.</w:t>
      </w:r>
      <w:r w:rsidR="00F92602">
        <w:rPr>
          <w:rFonts w:ascii="Cambria Math" w:hAnsi="Cambria Math"/>
        </w:rPr>
        <w:t xml:space="preserve"> </w:t>
      </w:r>
      <w:r w:rsidR="008E71E9">
        <w:rPr>
          <w:rFonts w:ascii="Cambria Math" w:hAnsi="Cambria Math"/>
        </w:rPr>
        <w:t xml:space="preserve">Thus, facilitating SRL promotes learner engagement. </w:t>
      </w:r>
      <w:r w:rsidR="00EA146C">
        <w:rPr>
          <w:rFonts w:ascii="Cambria Math" w:hAnsi="Cambria Math"/>
        </w:rPr>
        <w:t xml:space="preserve">This reinforces research suggesting that </w:t>
      </w:r>
      <w:r w:rsidR="00F92602">
        <w:rPr>
          <w:rFonts w:ascii="Cambria Math" w:hAnsi="Cambria Math"/>
        </w:rPr>
        <w:t xml:space="preserve">well-designed Microworlds </w:t>
      </w:r>
      <w:r w:rsidR="00390842">
        <w:rPr>
          <w:rFonts w:ascii="Cambria Math" w:hAnsi="Cambria Math"/>
        </w:rPr>
        <w:t>make for</w:t>
      </w:r>
      <w:r w:rsidR="00F92602">
        <w:rPr>
          <w:rFonts w:ascii="Cambria Math" w:hAnsi="Cambria Math"/>
        </w:rPr>
        <w:t xml:space="preserve"> engaging teaching tools </w:t>
      </w:r>
      <w:r w:rsidR="00F92602">
        <w:rPr>
          <w:rFonts w:ascii="Cambria Math" w:hAnsi="Cambria Math"/>
        </w:rPr>
        <w:fldChar w:fldCharType="begin">
          <w:fldData xml:space="preserve">PEVuZE5vdGU+PENpdGU+PEF1dGhvcj5Ib3lsZXM8L0F1dGhvcj48WWVhcj4yMDAyPC9ZZWFyPjxS
ZWNOdW0+MzA8L1JlY051bT48RGlzcGxheVRleHQ+WzgtMTAsIDIyLCAzNl08L0Rpc3BsYXlUZXh0
PjxyZWNvcmQ+PHJlYy1udW1iZXI+MzA8L3JlYy1udW1iZXI+PGZvcmVpZ24ta2V5cz48a2V5IGFw
cD0iRU4iIGRiLWlkPSJmYTlkdzVwMGtydHdzcGV3MnBldnd0ZTNmZnJmMnh3czkwZTAiIHRpbWVz
dGFtcD0iMTcwMjM5NDcxOCI+MzA8L2tleT48L2ZvcmVpZ24ta2V5cz48cmVmLXR5cGUgbmFtZT0i
Sm91cm5hbCBBcnRpY2xlIj4xNzwvcmVmLXR5cGU+PGNvbnRyaWJ1dG9ycz48YXV0aG9ycz48YXV0
aG9yPkhveWxlcywgQ2VsaWE8L2F1dGhvcj48YXV0aG9yPk5vc3MsIFJpY2hhcmQ8L2F1dGhvcj48
YXV0aG9yPkFkYW1zb24sIFJvc3M8L2F1dGhvcj48L2F1dGhvcnM+PC9jb250cmlidXRvcnM+PHRp
dGxlcz48dGl0bGU+UmV0aGlua2luZyB0aGUgTWljcm93b3JsZCBJZGVhPC90aXRsZT48c2Vjb25k
YXJ5LXRpdGxlPkpvdXJuYWwgb2YgRWR1Y2F0aW9uYWwgQ29tcHV0aW5nIFJlc2VhcmNoPC9zZWNv
bmRhcnktdGl0bGU+PC90aXRsZXM+PHBlcmlvZGljYWw+PGZ1bGwtdGl0bGU+Sm91cm5hbCBvZiBF
ZHVjYXRpb25hbCBDb21wdXRpbmcgUmVzZWFyY2g8L2Z1bGwtdGl0bGU+PC9wZXJpb2RpY2FsPjxw
YWdlcz4yOS01MzwvcGFnZXM+PHZvbHVtZT4yNzwvdm9sdW1lPjxudW1iZXI+MTwvbnVtYmVyPjxk
YXRlcz48eWVhcj4yMDAyPC95ZWFyPjwvZGF0ZXM+PHVybHM+PHJlbGF0ZWQtdXJscz48dXJsPmh0
dHBzOi8vam91cm5hbHMuc2FnZXB1Yi5jb20vZG9pL2Ficy8xMC4yMTkwL1U2WDktME02SC1NVTFR
LVYzNlg8L3VybD48L3JlbGF0ZWQtdXJscz48L3VybHM+PGVsZWN0cm9uaWMtcmVzb3VyY2UtbnVt
PjEwLjIxOTAvdTZ4OS0wbTZoLW11MXEtdjM2eDwvZWxlY3Ryb25pYy1yZXNvdXJjZS1udW0+PC9y
ZWNvcmQ+PC9DaXRlPjxDaXRlPjxBdXRob3I+UmllYmVyPC9BdXRob3I+PFllYXI+MjAwNDwvWWVh
cj48UmVjTnVtPjE4OTwvUmVjTnVtPjxyZWNvcmQ+PHJlYy1udW1iZXI+MTg5PC9yZWMtbnVtYmVy
Pjxmb3JlaWduLWtleXM+PGtleSBhcHA9IkVOIiBkYi1pZD0iZmE5ZHc1cDBrcnR3c3BldzJwZXZ3
dGUzZmZyZjJ4d3M5MGUwIiB0aW1lc3RhbXA9IjE3MjE3MzU3NzMiPjE4OTwva2V5PjwvZm9yZWln
bi1rZXlzPjxyZWYtdHlwZSBuYW1lPSJCb29rIFNlY3Rpb24iPjU8L3JlZi10eXBlPjxjb250cmli
dXRvcnM+PGF1dGhvcnM+PGF1dGhvcj5SaWViZXIsIExsb3lkIFAuPC9hdXRob3I+PC9hdXRob3Jz
PjwvY29udHJpYnV0b3JzPjx0aXRsZXM+PHRpdGxlPk1pY3Jvd29ybGRzPC90aXRsZT48c2Vjb25k
YXJ5LXRpdGxlPkhhbmRib29rIG9mIHJlc2VhcmNoIG9uIGVkdWNhdGlvbmFsIGNvbW11bmljYXRp
b25zIGFuZCB0ZWNobm9sb2d5LCAybmQgZWQuPC9zZWNvbmRhcnktdGl0bGU+PC90aXRsZXM+PHBh
Z2VzPjU4My02MDM8L3BhZ2VzPjxrZXl3b3Jkcz48a2V5d29yZD4qQ29tcHV0ZXIgU29mdHdhcmU8
L2tleXdvcmQ+PGtleXdvcmQ+KkNvbnN0cnVjdGl2aXNtPC9rZXl3b3JkPjxrZXl3b3JkPipMZWFy
bmluZyBFbnZpcm9ubWVudDwva2V5d29yZD48a2V5d29yZD4qTGVhcm5pbmc8L2tleXdvcmQ+PGtl
eXdvcmQ+KlRlY2hub2xvZ3k8L2tleXdvcmQ+PGtleXdvcmQ+Q29tcHV0ZXIgQXNzaXN0ZWQgSW5z
dHJ1Y3Rpb248L2tleXdvcmQ+PGtleXdvcmQ+Q29tcHV0ZXJzPC9rZXl3b3JkPjxrZXl3b3JkPkVk
dWNhdGlvbjwva2V5d29yZD48L2tleXdvcmRzPjxkYXRlcz48eWVhcj4yMDA0PC95ZWFyPjwvZGF0
ZXM+PHB1Yi1sb2NhdGlvbj5NYWh3YWgsIE5KLCBVUzwvcHViLWxvY2F0aW9uPjxwdWJsaXNoZXI+
TGF3cmVuY2UgRXJsYmF1bSBBc3NvY2lhdGVzIFB1Ymxpc2hlcnM8L3B1Ymxpc2hlcj48aXNibj4w
LTgwNTgtNDE0NS04IChIYXJkY292ZXIpPC9pc2JuPjx1cmxzPjxyZWxhdGVkLXVybHM+PHVybD5o
dHRwczovL21lbWJlcnMuYWVjdC5vcmcvZWR0ZWNoLzIyLnBkZjwvdXJsPjwvcmVsYXRlZC11cmxz
PjwvdXJscz48L3JlY29yZD48L0NpdGU+PENpdGU+PEF1dGhvcj5SaWViZXI8L0F1dGhvcj48WWVh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PjwvcmVjb3JkPjwvQ2l0ZT48Q2l0ZT48QXV0aG9yPkRhYmhvbGthcjwvQXV0aG9yPjxZZWFyPjIw
MjE8L1llYXI+PFJlY051bT4zOTwvUmVjTnVtPjxyZWNvcmQ+PHJlYy1udW1iZXI+Mzk8L3JlYy1u
dW1iZXI+PGZvcmVpZ24ta2V5cz48a2V5IGFwcD0iRU4iIGRiLWlkPSJmYTlkdzVwMGtydHdzcGV3
MnBldnd0ZTNmZnJmMnh3czkwZTAiIHRpbWVzdGFtcD0iMTcwNTkyMDQ2NiI+Mzk8L2tleT48L2Zv
cmVpZ24ta2V5cz48cmVmLXR5cGUgbmFtZT0iVGhlc2lzIj4zMjwvcmVmLXR5cGU+PGNvbnRyaWJ1
dG9ycz48YXV0aG9ycz48YXV0aG9yPkRhYmhvbGthciwgU3VnYXQ8L2F1dGhvcj48L2F1dGhvcnM+
PHRlcnRpYXJ5LWF1dGhvcnM+PGF1dGhvcj5XaWxlbnNreSwgVXJpPC9hdXRob3I+PC90ZXJ0aWFy
eS1hdXRob3JzPjwvY29udHJpYnV0b3JzPjx0aXRsZXM+PHRpdGxlPlJlc3RydWN0dXJhdGluZyBT
Y2llbmNlIExlYXJuaW5nIHdpdGggRW1lcmdlbnQgU3lzdGVtcyBNaWNyb3dvcmxkIChFU00pLWJh
c2VkIExlYXJuaW5nIEVudmlyb25tZW50czwvdGl0bGU+PC90aXRsZXM+PHBhZ2VzPjM1NjwvcGFn
ZXM+PG51bWJlcj4yODg2MTQ0OTwvbnVtYmVyPjxrZXl3b3Jkcz48a2V5d29yZD5BZ2VudC1iYXNl
ZCBtb2RlbHM8L2tleXdvcmQ+PGtleXdvcmQ+Q29tcHV0YXRpb25hbCB0aGlua2luZzwva2V5d29y
ZD48a2V5d29yZD5Db25zdHJ1Y3Rpb25pc208L2tleXdvcmQ+PGtleXdvcmQ+UmVzdHJ1Y3R1cmF0
aW9uczwva2V5d29yZD48a2V5d29yZD5TY2llbnRpZmljIGlucXVpcnk8L2tleXdvcmQ+PGtleXdv
cmQ+U2NpZW5jZSBlZHVjYXRpb248L2tleXdvcmQ+PGtleXdvcmQ+RWR1Y2F0aW9uYWwgdGVjaG5v
bG9neTwva2V5d29yZD48a2V5d29yZD5FZHVjYXRpb248L2tleXdvcmQ+PGtleXdvcmQ+UGVkYWdv
Z3k8L2tleXdvcmQ+PGtleXdvcmQ+MDcxMDpFZHVjYXRpb25hbCB0ZWNobm9sb2d5PC9rZXl3b3Jk
PjxrZXl3b3JkPjA1MTU6RWR1Y2F0aW9uPC9rZXl3b3JkPjxrZXl3b3JkPjA3MTQ6U2NpZW5jZSBl
ZHVjYXRpb248L2tleXdvcmQ+PGtleXdvcmQ+MDQ1NjpQZWRhZ29neTwva2V5d29yZD48L2tleXdv
cmRzPjxkYXRlcz48eWVhcj4yMDIxPC95ZWFyPjxwdWItZGF0ZXM+PGRhdGU+MjAyMTwvZGF0ZT48
L3B1Yi1kYXRlcz48L2RhdGVzPjxwdWItbG9jYXRpb24+VW5pdGVkIFN0YXRlcyAtLSBJbGxpbm9p
czwvcHViLWxvY2F0aW9uPjxwdWJsaXNoZXI+Tm9ydGh3ZXN0ZXJuIFVuaXZlcnNpdHk8L3B1Ymxp
c2hlcj48aXNibj45Nzk4NzU5OTcxNjg5PC9pc2JuPjxhY2Nlc3Npb24tbnVtPjI2MTg1MzgzNTY8
L2FjY2Vzc2lvbi1udW0+PHdvcmstdHlwZT5QaC5ELjwvd29yay10eXBlPjx1cmxzPjxyZWxhdGVk
LXVybHM+PHVybD5odHRwczovL3d3dy5wcm9xdWVzdC5jb20vZG9jdmlldy8yNjE4NTM4MzU2P3Bx
LW9yaWdzaXRlPWdzY2hvbGFyJmFtcDtmcm9tb3BlbnZpZXc9dHJ1ZSZhbXA7c291cmNldHlwZT1E
aXNzZXJ0YXRpb25zJTIwJmFtcDslMjBUaGVzZXM8L3VybD48L3JlbGF0ZWQtdXJscz48L3VybHM+
PHJlbW90ZS1kYXRhYmFzZS1uYW1lPlByb1F1ZXN0IERpc3NlcnRhdGlvbnMgJmFtcDsgVGhlc2Vz
IEEmYW1wO0k7IFNvY2lhbCBTY2llbmNlIFByZW1pdW0gQ29sbGVjdGlvbjwvcmVtb3RlLWRhdGFi
YXNlLW5hbWU+PGxhbmd1YWdlPkVuZ2xpc2g8L2xhbmd1YWdlPjwvcmVjb3JkPjwvQ2l0ZT48Q2l0
ZT48QXV0aG9yPk1vcmFkbzwvQXV0aG9yPjxZZWFyPjIwMjE8L1llYXI+PFJlY051bT43NzwvUmVj
TnVtPjxyZWNvcmQ+PHJlYy1udW1iZXI+Nzc8L3JlYy1udW1iZXI+PGZvcmVpZ24ta2V5cz48a2V5
IGFwcD0iRU4iIGRiLWlkPSJmYTlkdzVwMGtydHdzcGV3MnBldnd0ZTNmZnJmMnh3czkwZTAiIHRp
bWVzdGFtcD0iMTcyMDU3NTU1NCI+Nzc8L2tleT48L2ZvcmVpZ24ta2V5cz48cmVmLXR5cGUgbmFt
ZT0iSm91cm5hbCBBcnRpY2xlIj4xNzwvcmVmLXR5cGU+PGNvbnRyaWJ1dG9ycz48YXV0aG9ycz48
YXV0aG9yPk1vcmFkbywgTWFyw61hIEZsb3JlbmNpYTwvYXV0aG9yPjxhdXRob3I+TWVsbywgQXll
bMOpbiBFdmE8L2F1dGhvcj48YXV0aG9yPkphcm1hbiwgQW5nZWxhPC9hdXRob3I+PC9hdXRob3Jz
PjwvY29udHJpYnV0b3JzPjx0aXRsZXM+PHRpdGxlPkxlYXJuaW5nIGJ5IG1ha2luZzogQSBmcmFt
ZXdvcmsgdG8gcmV2aXNpdCBwcmFjdGljZXMgaW4gYSBjb25zdHJ1Y3Rpb25pc3QgbGVhcm5pbmcg
ZW52aXJvbm1lbnQ8L3RpdGxlPjxzZWNvbmRhcnktdGl0bGU+QnJpdGlzaCBKb3VybmFsIG9mIEVk
dWNhdGlvbmFsIFRlY2hub2xvZ3k8L3NlY29uZGFyeS10aXRsZT48L3RpdGxlcz48cGVyaW9kaWNh
bD48ZnVsbC10aXRsZT5Ccml0aXNoIEpvdXJuYWwgb2YgRWR1Y2F0aW9uYWwgVGVjaG5vbG9neTwv
ZnVsbC10aXRsZT48L3BlcmlvZGljYWw+PHBhZ2VzPjEwOTMtMTExNTwvcGFnZXM+PHZvbHVtZT41
Mjwvdm9sdW1lPjxudW1iZXI+MzwvbnVtYmVyPjxkYXRlcz48eWVhcj4yMDIxPC95ZWFyPjwvZGF0
ZXM+PHB1Ymxpc2hlcj5XaWxleTwvcHVibGlzaGVyPjxpc2JuPjAwMDctMTAxMzwvaXNibj48dXJs
cz48cmVsYXRlZC11cmxzPjx1cmw+aHR0cHM6Ly9keC5kb2kub3JnLzEwLjExMTEvYmpldC4xMzA4
MzwvdXJsPjwvcmVsYXRlZC11cmxzPjwvdXJscz48ZWxlY3Ryb25pYy1yZXNvdXJjZS1udW0+MTAu
MTExMS9iamV0LjEzMDgzPC9lbGVjdHJvbmljLXJlc291cmNlLW51bT48L3JlY29yZD48L0NpdGU+
PC9FbmROb3RlPn==
</w:fldData>
        </w:fldChar>
      </w:r>
      <w:r w:rsidR="00156779">
        <w:rPr>
          <w:rFonts w:ascii="Cambria Math" w:hAnsi="Cambria Math"/>
        </w:rPr>
        <w:instrText xml:space="preserve"> ADDIN EN.CITE </w:instrText>
      </w:r>
      <w:r w:rsidR="00156779">
        <w:rPr>
          <w:rFonts w:ascii="Cambria Math" w:hAnsi="Cambria Math"/>
        </w:rPr>
        <w:fldChar w:fldCharType="begin">
          <w:fldData xml:space="preserve">PEVuZE5vdGU+PENpdGU+PEF1dGhvcj5Ib3lsZXM8L0F1dGhvcj48WWVhcj4yMDAyPC9ZZWFyPjxS
ZWNOdW0+MzA8L1JlY051bT48RGlzcGxheVRleHQ+WzgtMTAsIDIyLCAzNl08L0Rpc3BsYXlUZXh0
PjxyZWNvcmQ+PHJlYy1udW1iZXI+MzA8L3JlYy1udW1iZXI+PGZvcmVpZ24ta2V5cz48a2V5IGFw
cD0iRU4iIGRiLWlkPSJmYTlkdzVwMGtydHdzcGV3MnBldnd0ZTNmZnJmMnh3czkwZTAiIHRpbWVz
dGFtcD0iMTcwMjM5NDcxOCI+MzA8L2tleT48L2ZvcmVpZ24ta2V5cz48cmVmLXR5cGUgbmFtZT0i
Sm91cm5hbCBBcnRpY2xlIj4xNzwvcmVmLXR5cGU+PGNvbnRyaWJ1dG9ycz48YXV0aG9ycz48YXV0
aG9yPkhveWxlcywgQ2VsaWE8L2F1dGhvcj48YXV0aG9yPk5vc3MsIFJpY2hhcmQ8L2F1dGhvcj48
YXV0aG9yPkFkYW1zb24sIFJvc3M8L2F1dGhvcj48L2F1dGhvcnM+PC9jb250cmlidXRvcnM+PHRp
dGxlcz48dGl0bGU+UmV0aGlua2luZyB0aGUgTWljcm93b3JsZCBJZGVhPC90aXRsZT48c2Vjb25k
YXJ5LXRpdGxlPkpvdXJuYWwgb2YgRWR1Y2F0aW9uYWwgQ29tcHV0aW5nIFJlc2VhcmNoPC9zZWNv
bmRhcnktdGl0bGU+PC90aXRsZXM+PHBlcmlvZGljYWw+PGZ1bGwtdGl0bGU+Sm91cm5hbCBvZiBF
ZHVjYXRpb25hbCBDb21wdXRpbmcgUmVzZWFyY2g8L2Z1bGwtdGl0bGU+PC9wZXJpb2RpY2FsPjxw
YWdlcz4yOS01MzwvcGFnZXM+PHZvbHVtZT4yNzwvdm9sdW1lPjxudW1iZXI+MTwvbnVtYmVyPjxk
YXRlcz48eWVhcj4yMDAyPC95ZWFyPjwvZGF0ZXM+PHVybHM+PHJlbGF0ZWQtdXJscz48dXJsPmh0
dHBzOi8vam91cm5hbHMuc2FnZXB1Yi5jb20vZG9pL2Ficy8xMC4yMTkwL1U2WDktME02SC1NVTFR
LVYzNlg8L3VybD48L3JlbGF0ZWQtdXJscz48L3VybHM+PGVsZWN0cm9uaWMtcmVzb3VyY2UtbnVt
PjEwLjIxOTAvdTZ4OS0wbTZoLW11MXEtdjM2eDwvZWxlY3Ryb25pYy1yZXNvdXJjZS1udW0+PC9y
ZWNvcmQ+PC9DaXRlPjxDaXRlPjxBdXRob3I+UmllYmVyPC9BdXRob3I+PFllYXI+MjAwNDwvWWVh
cj48UmVjTnVtPjE4OTwvUmVjTnVtPjxyZWNvcmQ+PHJlYy1udW1iZXI+MTg5PC9yZWMtbnVtYmVy
Pjxmb3JlaWduLWtleXM+PGtleSBhcHA9IkVOIiBkYi1pZD0iZmE5ZHc1cDBrcnR3c3BldzJwZXZ3
dGUzZmZyZjJ4d3M5MGUwIiB0aW1lc3RhbXA9IjE3MjE3MzU3NzMiPjE4OTwva2V5PjwvZm9yZWln
bi1rZXlzPjxyZWYtdHlwZSBuYW1lPSJCb29rIFNlY3Rpb24iPjU8L3JlZi10eXBlPjxjb250cmli
dXRvcnM+PGF1dGhvcnM+PGF1dGhvcj5SaWViZXIsIExsb3lkIFAuPC9hdXRob3I+PC9hdXRob3Jz
PjwvY29udHJpYnV0b3JzPjx0aXRsZXM+PHRpdGxlPk1pY3Jvd29ybGRzPC90aXRsZT48c2Vjb25k
YXJ5LXRpdGxlPkhhbmRib29rIG9mIHJlc2VhcmNoIG9uIGVkdWNhdGlvbmFsIGNvbW11bmljYXRp
b25zIGFuZCB0ZWNobm9sb2d5LCAybmQgZWQuPC9zZWNvbmRhcnktdGl0bGU+PC90aXRsZXM+PHBh
Z2VzPjU4My02MDM8L3BhZ2VzPjxrZXl3b3Jkcz48a2V5d29yZD4qQ29tcHV0ZXIgU29mdHdhcmU8
L2tleXdvcmQ+PGtleXdvcmQ+KkNvbnN0cnVjdGl2aXNtPC9rZXl3b3JkPjxrZXl3b3JkPipMZWFy
bmluZyBFbnZpcm9ubWVudDwva2V5d29yZD48a2V5d29yZD4qTGVhcm5pbmc8L2tleXdvcmQ+PGtl
eXdvcmQ+KlRlY2hub2xvZ3k8L2tleXdvcmQ+PGtleXdvcmQ+Q29tcHV0ZXIgQXNzaXN0ZWQgSW5z
dHJ1Y3Rpb248L2tleXdvcmQ+PGtleXdvcmQ+Q29tcHV0ZXJzPC9rZXl3b3JkPjxrZXl3b3JkPkVk
dWNhdGlvbjwva2V5d29yZD48L2tleXdvcmRzPjxkYXRlcz48eWVhcj4yMDA0PC95ZWFyPjwvZGF0
ZXM+PHB1Yi1sb2NhdGlvbj5NYWh3YWgsIE5KLCBVUzwvcHViLWxvY2F0aW9uPjxwdWJsaXNoZXI+
TGF3cmVuY2UgRXJsYmF1bSBBc3NvY2lhdGVzIFB1Ymxpc2hlcnM8L3B1Ymxpc2hlcj48aXNibj4w
LTgwNTgtNDE0NS04IChIYXJkY292ZXIpPC9pc2JuPjx1cmxzPjxyZWxhdGVkLXVybHM+PHVybD5o
dHRwczovL21lbWJlcnMuYWVjdC5vcmcvZWR0ZWNoLzIyLnBkZjwvdXJsPjwvcmVsYXRlZC11cmxz
PjwvdXJscz48L3JlY29yZD48L0NpdGU+PENpdGU+PEF1dGhvcj5SaWViZXI8L0F1dGhvcj48WWVh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PjwvcmVjb3JkPjwvQ2l0ZT48Q2l0ZT48QXV0aG9yPkRhYmhvbGthcjwvQXV0aG9yPjxZZWFyPjIw
MjE8L1llYXI+PFJlY051bT4zOTwvUmVjTnVtPjxyZWNvcmQ+PHJlYy1udW1iZXI+Mzk8L3JlYy1u
dW1iZXI+PGZvcmVpZ24ta2V5cz48a2V5IGFwcD0iRU4iIGRiLWlkPSJmYTlkdzVwMGtydHdzcGV3
MnBldnd0ZTNmZnJmMnh3czkwZTAiIHRpbWVzdGFtcD0iMTcwNTkyMDQ2NiI+Mzk8L2tleT48L2Zv
cmVpZ24ta2V5cz48cmVmLXR5cGUgbmFtZT0iVGhlc2lzIj4zMjwvcmVmLXR5cGU+PGNvbnRyaWJ1
dG9ycz48YXV0aG9ycz48YXV0aG9yPkRhYmhvbGthciwgU3VnYXQ8L2F1dGhvcj48L2F1dGhvcnM+
PHRlcnRpYXJ5LWF1dGhvcnM+PGF1dGhvcj5XaWxlbnNreSwgVXJpPC9hdXRob3I+PC90ZXJ0aWFy
eS1hdXRob3JzPjwvY29udHJpYnV0b3JzPjx0aXRsZXM+PHRpdGxlPlJlc3RydWN0dXJhdGluZyBT
Y2llbmNlIExlYXJuaW5nIHdpdGggRW1lcmdlbnQgU3lzdGVtcyBNaWNyb3dvcmxkIChFU00pLWJh
c2VkIExlYXJuaW5nIEVudmlyb25tZW50czwvdGl0bGU+PC90aXRsZXM+PHBhZ2VzPjM1NjwvcGFn
ZXM+PG51bWJlcj4yODg2MTQ0OTwvbnVtYmVyPjxrZXl3b3Jkcz48a2V5d29yZD5BZ2VudC1iYXNl
ZCBtb2RlbHM8L2tleXdvcmQ+PGtleXdvcmQ+Q29tcHV0YXRpb25hbCB0aGlua2luZzwva2V5d29y
ZD48a2V5d29yZD5Db25zdHJ1Y3Rpb25pc208L2tleXdvcmQ+PGtleXdvcmQ+UmVzdHJ1Y3R1cmF0
aW9uczwva2V5d29yZD48a2V5d29yZD5TY2llbnRpZmljIGlucXVpcnk8L2tleXdvcmQ+PGtleXdv
cmQ+U2NpZW5jZSBlZHVjYXRpb248L2tleXdvcmQ+PGtleXdvcmQ+RWR1Y2F0aW9uYWwgdGVjaG5v
bG9neTwva2V5d29yZD48a2V5d29yZD5FZHVjYXRpb248L2tleXdvcmQ+PGtleXdvcmQ+UGVkYWdv
Z3k8L2tleXdvcmQ+PGtleXdvcmQ+MDcxMDpFZHVjYXRpb25hbCB0ZWNobm9sb2d5PC9rZXl3b3Jk
PjxrZXl3b3JkPjA1MTU6RWR1Y2F0aW9uPC9rZXl3b3JkPjxrZXl3b3JkPjA3MTQ6U2NpZW5jZSBl
ZHVjYXRpb248L2tleXdvcmQ+PGtleXdvcmQ+MDQ1NjpQZWRhZ29neTwva2V5d29yZD48L2tleXdv
cmRzPjxkYXRlcz48eWVhcj4yMDIxPC95ZWFyPjxwdWItZGF0ZXM+PGRhdGU+MjAyMTwvZGF0ZT48
L3B1Yi1kYXRlcz48L2RhdGVzPjxwdWItbG9jYXRpb24+VW5pdGVkIFN0YXRlcyAtLSBJbGxpbm9p
czwvcHViLWxvY2F0aW9uPjxwdWJsaXNoZXI+Tm9ydGh3ZXN0ZXJuIFVuaXZlcnNpdHk8L3B1Ymxp
c2hlcj48aXNibj45Nzk4NzU5OTcxNjg5PC9pc2JuPjxhY2Nlc3Npb24tbnVtPjI2MTg1MzgzNTY8
L2FjY2Vzc2lvbi1udW0+PHdvcmstdHlwZT5QaC5ELjwvd29yay10eXBlPjx1cmxzPjxyZWxhdGVk
LXVybHM+PHVybD5odHRwczovL3d3dy5wcm9xdWVzdC5jb20vZG9jdmlldy8yNjE4NTM4MzU2P3Bx
LW9yaWdzaXRlPWdzY2hvbGFyJmFtcDtmcm9tb3BlbnZpZXc9dHJ1ZSZhbXA7c291cmNldHlwZT1E
aXNzZXJ0YXRpb25zJTIwJmFtcDslMjBUaGVzZXM8L3VybD48L3JlbGF0ZWQtdXJscz48L3VybHM+
PHJlbW90ZS1kYXRhYmFzZS1uYW1lPlByb1F1ZXN0IERpc3NlcnRhdGlvbnMgJmFtcDsgVGhlc2Vz
IEEmYW1wO0k7IFNvY2lhbCBTY2llbmNlIFByZW1pdW0gQ29sbGVjdGlvbjwvcmVtb3RlLWRhdGFi
YXNlLW5hbWU+PGxhbmd1YWdlPkVuZ2xpc2g8L2xhbmd1YWdlPjwvcmVjb3JkPjwvQ2l0ZT48Q2l0
ZT48QXV0aG9yPk1vcmFkbzwvQXV0aG9yPjxZZWFyPjIwMjE8L1llYXI+PFJlY051bT43NzwvUmVj
TnVtPjxyZWNvcmQ+PHJlYy1udW1iZXI+Nzc8L3JlYy1udW1iZXI+PGZvcmVpZ24ta2V5cz48a2V5
IGFwcD0iRU4iIGRiLWlkPSJmYTlkdzVwMGtydHdzcGV3MnBldnd0ZTNmZnJmMnh3czkwZTAiIHRp
bWVzdGFtcD0iMTcyMDU3NTU1NCI+Nzc8L2tleT48L2ZvcmVpZ24ta2V5cz48cmVmLXR5cGUgbmFt
ZT0iSm91cm5hbCBBcnRpY2xlIj4xNzwvcmVmLXR5cGU+PGNvbnRyaWJ1dG9ycz48YXV0aG9ycz48
YXV0aG9yPk1vcmFkbywgTWFyw61hIEZsb3JlbmNpYTwvYXV0aG9yPjxhdXRob3I+TWVsbywgQXll
bMOpbiBFdmE8L2F1dGhvcj48YXV0aG9yPkphcm1hbiwgQW5nZWxhPC9hdXRob3I+PC9hdXRob3Jz
PjwvY29udHJpYnV0b3JzPjx0aXRsZXM+PHRpdGxlPkxlYXJuaW5nIGJ5IG1ha2luZzogQSBmcmFt
ZXdvcmsgdG8gcmV2aXNpdCBwcmFjdGljZXMgaW4gYSBjb25zdHJ1Y3Rpb25pc3QgbGVhcm5pbmcg
ZW52aXJvbm1lbnQ8L3RpdGxlPjxzZWNvbmRhcnktdGl0bGU+QnJpdGlzaCBKb3VybmFsIG9mIEVk
dWNhdGlvbmFsIFRlY2hub2xvZ3k8L3NlY29uZGFyeS10aXRsZT48L3RpdGxlcz48cGVyaW9kaWNh
bD48ZnVsbC10aXRsZT5Ccml0aXNoIEpvdXJuYWwgb2YgRWR1Y2F0aW9uYWwgVGVjaG5vbG9neTwv
ZnVsbC10aXRsZT48L3BlcmlvZGljYWw+PHBhZ2VzPjEwOTMtMTExNTwvcGFnZXM+PHZvbHVtZT41
Mjwvdm9sdW1lPjxudW1iZXI+MzwvbnVtYmVyPjxkYXRlcz48eWVhcj4yMDIxPC95ZWFyPjwvZGF0
ZXM+PHB1Ymxpc2hlcj5XaWxleTwvcHVibGlzaGVyPjxpc2JuPjAwMDctMTAxMzwvaXNibj48dXJs
cz48cmVsYXRlZC11cmxzPjx1cmw+aHR0cHM6Ly9keC5kb2kub3JnLzEwLjExMTEvYmpldC4xMzA4
MzwvdXJsPjwvcmVsYXRlZC11cmxzPjwvdXJscz48ZWxlY3Ryb25pYy1yZXNvdXJjZS1udW0+MTAu
MTExMS9iamV0LjEzMDgzPC9lbGVjdHJvbmljLXJlc291cmNlLW51bT48L3JlY29yZD48L0NpdGU+
PC9FbmROb3RlPn==
</w:fldData>
        </w:fldChar>
      </w:r>
      <w:r w:rsidR="00156779">
        <w:rPr>
          <w:rFonts w:ascii="Cambria Math" w:hAnsi="Cambria Math"/>
        </w:rPr>
        <w:instrText xml:space="preserve"> ADDIN EN.CITE.DATA </w:instrText>
      </w:r>
      <w:r w:rsidR="00156779">
        <w:rPr>
          <w:rFonts w:ascii="Cambria Math" w:hAnsi="Cambria Math"/>
        </w:rPr>
      </w:r>
      <w:r w:rsidR="00156779">
        <w:rPr>
          <w:rFonts w:ascii="Cambria Math" w:hAnsi="Cambria Math"/>
        </w:rPr>
        <w:fldChar w:fldCharType="end"/>
      </w:r>
      <w:r w:rsidR="00F92602">
        <w:rPr>
          <w:rFonts w:ascii="Cambria Math" w:hAnsi="Cambria Math"/>
        </w:rPr>
      </w:r>
      <w:r w:rsidR="00F92602">
        <w:rPr>
          <w:rFonts w:ascii="Cambria Math" w:hAnsi="Cambria Math"/>
        </w:rPr>
        <w:fldChar w:fldCharType="separate"/>
      </w:r>
      <w:r w:rsidR="00156779">
        <w:rPr>
          <w:rFonts w:ascii="Cambria Math" w:hAnsi="Cambria Math"/>
          <w:noProof/>
        </w:rPr>
        <w:t>[8-10, 22, 36]</w:t>
      </w:r>
      <w:r w:rsidR="00F92602">
        <w:rPr>
          <w:rFonts w:ascii="Cambria Math" w:hAnsi="Cambria Math"/>
        </w:rPr>
        <w:fldChar w:fldCharType="end"/>
      </w:r>
      <w:r w:rsidR="00A1456A">
        <w:rPr>
          <w:rFonts w:ascii="Cambria Math" w:hAnsi="Cambria Math"/>
        </w:rPr>
        <w:t>.</w:t>
      </w:r>
      <w:r w:rsidR="00594819">
        <w:rPr>
          <w:rFonts w:ascii="Cambria Math" w:hAnsi="Cambria Math"/>
        </w:rPr>
        <w:t xml:space="preserve"> </w:t>
      </w:r>
      <w:r w:rsidR="00CB6EEE">
        <w:rPr>
          <w:rFonts w:ascii="Cambria Math" w:hAnsi="Cambria Math"/>
        </w:rPr>
        <w:t xml:space="preserve">The </w:t>
      </w:r>
      <w:r w:rsidR="00CB6EEE" w:rsidRPr="00CB6EEE">
        <w:rPr>
          <w:rFonts w:ascii="Cambria Math" w:hAnsi="Cambria Math"/>
        </w:rPr>
        <w:t>Piagetian Learning Theory</w:t>
      </w:r>
      <w:r w:rsidR="00CB6EEE">
        <w:rPr>
          <w:rFonts w:ascii="Cambria Math" w:hAnsi="Cambria Math"/>
        </w:rPr>
        <w:t xml:space="preserve"> </w:t>
      </w:r>
      <w:r w:rsidR="00816D8A">
        <w:rPr>
          <w:rFonts w:ascii="Cambria Math" w:hAnsi="Cambria Math"/>
        </w:rPr>
        <w:t xml:space="preserve">(PLT) </w:t>
      </w:r>
      <w:r w:rsidR="00CB6EEE">
        <w:rPr>
          <w:rFonts w:ascii="Cambria Math" w:hAnsi="Cambria Math"/>
        </w:rPr>
        <w:t xml:space="preserve">by Jean Piaget </w:t>
      </w:r>
      <w:r w:rsidR="00410FF7">
        <w:rPr>
          <w:rFonts w:ascii="Cambria Math" w:hAnsi="Cambria Math"/>
        </w:rPr>
        <w:t xml:space="preserve">whose ideas inspired the proponent of </w:t>
      </w:r>
      <w:r w:rsidR="00816D8A">
        <w:rPr>
          <w:rFonts w:ascii="Cambria Math" w:hAnsi="Cambria Math"/>
        </w:rPr>
        <w:t>microworlds</w:t>
      </w:r>
      <w:r w:rsidR="0052783F">
        <w:rPr>
          <w:rFonts w:ascii="Cambria Math" w:hAnsi="Cambria Math"/>
        </w:rPr>
        <w:t>,</w:t>
      </w:r>
      <w:r w:rsidR="00410FF7">
        <w:rPr>
          <w:rFonts w:ascii="Cambria Math" w:hAnsi="Cambria Math"/>
        </w:rPr>
        <w:t xml:space="preserve"> </w:t>
      </w:r>
      <w:r w:rsidR="00410FF7" w:rsidRPr="00410FF7">
        <w:rPr>
          <w:rFonts w:ascii="Cambria Math" w:hAnsi="Cambria Math"/>
        </w:rPr>
        <w:t>Seymour</w:t>
      </w:r>
      <w:r w:rsidR="00410FF7">
        <w:rPr>
          <w:rFonts w:ascii="Cambria Math" w:hAnsi="Cambria Math"/>
        </w:rPr>
        <w:t xml:space="preserve"> </w:t>
      </w:r>
      <w:r w:rsidR="00410FF7" w:rsidRPr="00410FF7">
        <w:rPr>
          <w:rFonts w:ascii="Cambria Math" w:hAnsi="Cambria Math"/>
        </w:rPr>
        <w:t>Papert,</w:t>
      </w:r>
      <w:r w:rsidR="00410FF7">
        <w:rPr>
          <w:rFonts w:ascii="Cambria Math" w:hAnsi="Cambria Math"/>
        </w:rPr>
        <w:t xml:space="preserve"> </w:t>
      </w:r>
      <w:r w:rsidR="00CB6EEE">
        <w:rPr>
          <w:rFonts w:ascii="Cambria Math" w:hAnsi="Cambria Math"/>
        </w:rPr>
        <w:t xml:space="preserve">and the </w:t>
      </w:r>
      <w:r w:rsidR="00410FF7">
        <w:rPr>
          <w:rFonts w:ascii="Cambria Math" w:hAnsi="Cambria Math"/>
        </w:rPr>
        <w:t xml:space="preserve">Flow Theory of Optimal Experience </w:t>
      </w:r>
      <w:r w:rsidR="00816D8A">
        <w:rPr>
          <w:rFonts w:ascii="Cambria Math" w:hAnsi="Cambria Math"/>
        </w:rPr>
        <w:t xml:space="preserve">(FTOE) </w:t>
      </w:r>
      <w:r w:rsidR="00410FF7">
        <w:rPr>
          <w:rFonts w:ascii="Cambria Math" w:hAnsi="Cambria Math"/>
        </w:rPr>
        <w:t xml:space="preserve">by </w:t>
      </w:r>
      <w:r w:rsidR="00410FF7" w:rsidRPr="00410FF7">
        <w:rPr>
          <w:rFonts w:ascii="Cambria Math" w:hAnsi="Cambria Math"/>
        </w:rPr>
        <w:t>Mihaly Csikszentmihalyi</w:t>
      </w:r>
      <w:r w:rsidR="00410FF7">
        <w:rPr>
          <w:rFonts w:ascii="Cambria Math" w:hAnsi="Cambria Math"/>
        </w:rPr>
        <w:t xml:space="preserve"> are 2 popular frameworks that define conditions for SRL</w:t>
      </w:r>
      <w:r w:rsidR="0052783F">
        <w:rPr>
          <w:rFonts w:ascii="Cambria Math" w:hAnsi="Cambria Math"/>
        </w:rPr>
        <w:t xml:space="preserve"> </w:t>
      </w:r>
      <w:r w:rsidR="0052783F">
        <w:rPr>
          <w:rFonts w:ascii="Cambria Math" w:hAnsi="Cambria Math"/>
        </w:rPr>
        <w:fldChar w:fldCharType="begin"/>
      </w:r>
      <w:r w:rsidR="0052783F">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52783F">
        <w:rPr>
          <w:rFonts w:ascii="Cambria Math" w:hAnsi="Cambria Math"/>
        </w:rPr>
        <w:fldChar w:fldCharType="separate"/>
      </w:r>
      <w:r w:rsidR="0052783F">
        <w:rPr>
          <w:rFonts w:ascii="Cambria Math" w:hAnsi="Cambria Math"/>
          <w:noProof/>
        </w:rPr>
        <w:t>[20]</w:t>
      </w:r>
      <w:r w:rsidR="0052783F">
        <w:rPr>
          <w:rFonts w:ascii="Cambria Math" w:hAnsi="Cambria Math"/>
        </w:rPr>
        <w:fldChar w:fldCharType="end"/>
      </w:r>
      <w:r w:rsidR="00410FF7">
        <w:rPr>
          <w:rFonts w:ascii="Cambria Math" w:hAnsi="Cambria Math"/>
        </w:rPr>
        <w:t>.</w:t>
      </w:r>
      <w:r w:rsidR="00102E0F">
        <w:rPr>
          <w:rFonts w:ascii="Cambria Math" w:hAnsi="Cambria Math"/>
        </w:rPr>
        <w:t xml:space="preserve"> </w:t>
      </w:r>
    </w:p>
    <w:p w14:paraId="74A4E558" w14:textId="77777777" w:rsidR="00464CDB" w:rsidRDefault="00816D8A" w:rsidP="00410FF7">
      <w:pPr>
        <w:spacing w:after="240" w:line="276" w:lineRule="auto"/>
        <w:jc w:val="both"/>
        <w:rPr>
          <w:rFonts w:ascii="Cambria Math" w:hAnsi="Cambria Math"/>
        </w:rPr>
      </w:pPr>
      <w:r>
        <w:rPr>
          <w:rFonts w:ascii="Cambria Math" w:hAnsi="Cambria Math"/>
        </w:rPr>
        <w:lastRenderedPageBreak/>
        <w:t xml:space="preserve">PLT </w:t>
      </w:r>
      <w:r w:rsidR="001D105F">
        <w:rPr>
          <w:rFonts w:ascii="Cambria Math" w:hAnsi="Cambria Math"/>
        </w:rPr>
        <w:t xml:space="preserve">accredits </w:t>
      </w:r>
      <w:r w:rsidR="00B55474">
        <w:rPr>
          <w:rFonts w:ascii="Cambria Math" w:hAnsi="Cambria Math"/>
        </w:rPr>
        <w:t>learning</w:t>
      </w:r>
      <w:r w:rsidR="001D105F">
        <w:rPr>
          <w:rFonts w:ascii="Cambria Math" w:hAnsi="Cambria Math"/>
        </w:rPr>
        <w:t xml:space="preserve"> to </w:t>
      </w:r>
      <w:r w:rsidR="00B73C37">
        <w:rPr>
          <w:rFonts w:ascii="Cambria Math" w:hAnsi="Cambria Math"/>
        </w:rPr>
        <w:t xml:space="preserve">(i) </w:t>
      </w:r>
      <w:r w:rsidR="001D105F">
        <w:rPr>
          <w:rFonts w:ascii="Cambria Math" w:hAnsi="Cambria Math"/>
        </w:rPr>
        <w:t xml:space="preserve">resolution of </w:t>
      </w:r>
      <w:r w:rsidR="00591E79" w:rsidRPr="00591E79">
        <w:rPr>
          <w:rFonts w:ascii="Cambria Math" w:hAnsi="Cambria Math"/>
          <w:i/>
          <w:iCs/>
        </w:rPr>
        <w:t>epistemic</w:t>
      </w:r>
      <w:r w:rsidR="00591E79">
        <w:rPr>
          <w:rFonts w:ascii="Cambria Math" w:hAnsi="Cambria Math"/>
        </w:rPr>
        <w:t xml:space="preserve"> </w:t>
      </w:r>
      <w:r w:rsidR="001D105F" w:rsidRPr="00B13528">
        <w:rPr>
          <w:rFonts w:ascii="Cambria Math" w:hAnsi="Cambria Math"/>
          <w:i/>
          <w:iCs/>
        </w:rPr>
        <w:t>conflict</w:t>
      </w:r>
      <w:r w:rsidR="0015448C" w:rsidRPr="00B13528">
        <w:rPr>
          <w:rFonts w:ascii="Cambria Math" w:hAnsi="Cambria Math"/>
          <w:i/>
          <w:iCs/>
        </w:rPr>
        <w:t>s</w:t>
      </w:r>
      <w:r w:rsidR="0015448C">
        <w:rPr>
          <w:rFonts w:ascii="Cambria Math" w:hAnsi="Cambria Math"/>
        </w:rPr>
        <w:t xml:space="preserve"> </w:t>
      </w:r>
      <w:r w:rsidR="001D105F">
        <w:rPr>
          <w:rFonts w:ascii="Cambria Math" w:hAnsi="Cambria Math"/>
        </w:rPr>
        <w:t xml:space="preserve">between </w:t>
      </w:r>
      <w:r w:rsidR="0015448C">
        <w:rPr>
          <w:rFonts w:ascii="Cambria Math" w:hAnsi="Cambria Math"/>
        </w:rPr>
        <w:t xml:space="preserve">existing mental models and contradicting </w:t>
      </w:r>
      <w:r w:rsidR="00B73709">
        <w:rPr>
          <w:rFonts w:ascii="Cambria Math" w:hAnsi="Cambria Math"/>
        </w:rPr>
        <w:t>experiences</w:t>
      </w:r>
      <w:r w:rsidR="00B13528">
        <w:rPr>
          <w:rFonts w:ascii="Cambria Math" w:hAnsi="Cambria Math"/>
        </w:rPr>
        <w:t>/</w:t>
      </w:r>
      <w:r w:rsidR="00B73709">
        <w:rPr>
          <w:rFonts w:ascii="Cambria Math" w:hAnsi="Cambria Math"/>
        </w:rPr>
        <w:t>observations in the learning</w:t>
      </w:r>
      <w:r w:rsidR="0015448C">
        <w:rPr>
          <w:rFonts w:ascii="Cambria Math" w:hAnsi="Cambria Math"/>
        </w:rPr>
        <w:t xml:space="preserve"> environment</w:t>
      </w:r>
      <w:r w:rsidR="00B13528">
        <w:rPr>
          <w:rFonts w:ascii="Cambria Math" w:hAnsi="Cambria Math"/>
        </w:rPr>
        <w:t xml:space="preserve"> noticed</w:t>
      </w:r>
      <w:r w:rsidR="0015448C">
        <w:rPr>
          <w:rFonts w:ascii="Cambria Math" w:hAnsi="Cambria Math"/>
        </w:rPr>
        <w:t xml:space="preserve"> </w:t>
      </w:r>
      <w:r w:rsidR="00B55474">
        <w:rPr>
          <w:rFonts w:ascii="Cambria Math" w:hAnsi="Cambria Math"/>
        </w:rPr>
        <w:t>via</w:t>
      </w:r>
      <w:r w:rsidR="0015448C">
        <w:rPr>
          <w:rFonts w:ascii="Cambria Math" w:hAnsi="Cambria Math"/>
        </w:rPr>
        <w:t xml:space="preserve"> deliberate a</w:t>
      </w:r>
      <w:r w:rsidR="00B73709">
        <w:rPr>
          <w:rFonts w:ascii="Cambria Math" w:hAnsi="Cambria Math"/>
        </w:rPr>
        <w:t>ss</w:t>
      </w:r>
      <w:r w:rsidR="0015448C">
        <w:rPr>
          <w:rFonts w:ascii="Cambria Math" w:hAnsi="Cambria Math"/>
        </w:rPr>
        <w:t>ess</w:t>
      </w:r>
      <w:r w:rsidR="00B13528">
        <w:rPr>
          <w:rFonts w:ascii="Cambria Math" w:hAnsi="Cambria Math"/>
        </w:rPr>
        <w:t>ment/</w:t>
      </w:r>
      <w:r w:rsidR="00B55474">
        <w:rPr>
          <w:rFonts w:ascii="Cambria Math" w:hAnsi="Cambria Math"/>
        </w:rPr>
        <w:t xml:space="preserve">attempts to </w:t>
      </w:r>
      <w:r w:rsidR="0015448C">
        <w:rPr>
          <w:rFonts w:ascii="Cambria Math" w:hAnsi="Cambria Math"/>
        </w:rPr>
        <w:t>understand</w:t>
      </w:r>
      <w:r w:rsidR="008F11CF">
        <w:rPr>
          <w:rFonts w:ascii="Cambria Math" w:hAnsi="Cambria Math"/>
        </w:rPr>
        <w:t>,</w:t>
      </w:r>
      <w:r w:rsidR="0015448C">
        <w:rPr>
          <w:rFonts w:ascii="Cambria Math" w:hAnsi="Cambria Math"/>
        </w:rPr>
        <w:t xml:space="preserve"> known as </w:t>
      </w:r>
      <w:r w:rsidR="00591E79">
        <w:rPr>
          <w:rFonts w:ascii="Cambria Math" w:hAnsi="Cambria Math"/>
        </w:rPr>
        <w:t xml:space="preserve">(ii) </w:t>
      </w:r>
      <w:r w:rsidR="00594819" w:rsidRPr="00B13528">
        <w:rPr>
          <w:rFonts w:ascii="Cambria Math" w:hAnsi="Cambria Math"/>
          <w:i/>
          <w:iCs/>
        </w:rPr>
        <w:t>self-reflection</w:t>
      </w:r>
      <w:r w:rsidR="0015448C">
        <w:rPr>
          <w:rFonts w:ascii="Cambria Math" w:hAnsi="Cambria Math"/>
        </w:rPr>
        <w:t>.</w:t>
      </w:r>
      <w:r w:rsidR="00B73709">
        <w:rPr>
          <w:rFonts w:ascii="Cambria Math" w:hAnsi="Cambria Math"/>
        </w:rPr>
        <w:t xml:space="preserve"> Conflicts are resolved either through </w:t>
      </w:r>
      <w:r w:rsidR="00B73709" w:rsidRPr="00591E79">
        <w:rPr>
          <w:rFonts w:ascii="Cambria Math" w:hAnsi="Cambria Math"/>
        </w:rPr>
        <w:t>assimilation</w:t>
      </w:r>
      <w:r w:rsidR="00B73709">
        <w:rPr>
          <w:rFonts w:ascii="Cambria Math" w:hAnsi="Cambria Math"/>
        </w:rPr>
        <w:t xml:space="preserve"> when the learner understand</w:t>
      </w:r>
      <w:r w:rsidR="00B55474">
        <w:rPr>
          <w:rFonts w:ascii="Cambria Math" w:hAnsi="Cambria Math"/>
        </w:rPr>
        <w:t>s</w:t>
      </w:r>
      <w:r w:rsidR="00B73709">
        <w:rPr>
          <w:rFonts w:ascii="Cambria Math" w:hAnsi="Cambria Math"/>
        </w:rPr>
        <w:t xml:space="preserve"> by placing experiences within existing mental models or </w:t>
      </w:r>
      <w:r w:rsidR="00C57898">
        <w:rPr>
          <w:rFonts w:ascii="Cambria Math" w:hAnsi="Cambria Math"/>
        </w:rPr>
        <w:t xml:space="preserve">through </w:t>
      </w:r>
      <w:r w:rsidR="00C57898" w:rsidRPr="00591E79">
        <w:rPr>
          <w:rFonts w:ascii="Cambria Math" w:hAnsi="Cambria Math"/>
        </w:rPr>
        <w:t>accommodation</w:t>
      </w:r>
      <w:r w:rsidR="00C57898">
        <w:rPr>
          <w:rFonts w:ascii="Cambria Math" w:hAnsi="Cambria Math"/>
          <w:i/>
          <w:iCs/>
        </w:rPr>
        <w:t xml:space="preserve"> </w:t>
      </w:r>
      <w:r w:rsidR="00B55474">
        <w:rPr>
          <w:rFonts w:ascii="Cambria Math" w:hAnsi="Cambria Math"/>
        </w:rPr>
        <w:t>wherein, they</w:t>
      </w:r>
      <w:r w:rsidR="00C57898">
        <w:rPr>
          <w:rFonts w:ascii="Cambria Math" w:hAnsi="Cambria Math"/>
        </w:rPr>
        <w:t xml:space="preserve"> tweak, rebuild</w:t>
      </w:r>
      <w:r w:rsidR="008F11CF">
        <w:rPr>
          <w:rFonts w:ascii="Cambria Math" w:hAnsi="Cambria Math"/>
        </w:rPr>
        <w:t>,</w:t>
      </w:r>
      <w:r w:rsidR="00C57898">
        <w:rPr>
          <w:rFonts w:ascii="Cambria Math" w:hAnsi="Cambria Math"/>
        </w:rPr>
        <w:t xml:space="preserve"> or expand existing mental models to accommodate new ideas</w:t>
      </w:r>
      <w:r w:rsidR="00271C7A">
        <w:rPr>
          <w:rFonts w:ascii="Cambria Math" w:hAnsi="Cambria Math"/>
        </w:rPr>
        <w:t xml:space="preserve"> in a process referred to as </w:t>
      </w:r>
      <w:r w:rsidR="00591E79">
        <w:rPr>
          <w:rFonts w:ascii="Cambria Math" w:hAnsi="Cambria Math"/>
        </w:rPr>
        <w:t xml:space="preserve">(iii) </w:t>
      </w:r>
      <w:r w:rsidR="00594819" w:rsidRPr="00B55474">
        <w:rPr>
          <w:rFonts w:ascii="Cambria Math" w:hAnsi="Cambria Math"/>
          <w:i/>
          <w:iCs/>
        </w:rPr>
        <w:t>self-regulation</w:t>
      </w:r>
      <w:r w:rsidR="00271C7A">
        <w:rPr>
          <w:rFonts w:ascii="Cambria Math" w:hAnsi="Cambria Math"/>
        </w:rPr>
        <w:t>.</w:t>
      </w:r>
      <w:r w:rsidR="00594819">
        <w:rPr>
          <w:rFonts w:ascii="Cambria Math" w:hAnsi="Cambria Math"/>
        </w:rPr>
        <w:t xml:space="preserve"> </w:t>
      </w:r>
      <w:r w:rsidR="0033174C">
        <w:rPr>
          <w:rFonts w:ascii="Cambria Math" w:hAnsi="Cambria Math"/>
        </w:rPr>
        <w:t>These</w:t>
      </w:r>
      <w:r w:rsidR="00594819">
        <w:rPr>
          <w:rFonts w:ascii="Cambria Math" w:hAnsi="Cambria Math"/>
        </w:rPr>
        <w:t xml:space="preserve"> 3 properties summarize PLT</w:t>
      </w:r>
      <w:r w:rsidR="00991DAE">
        <w:rPr>
          <w:rFonts w:ascii="Cambria Math" w:hAnsi="Cambria Math"/>
        </w:rPr>
        <w:t xml:space="preserve"> </w:t>
      </w:r>
      <w:r w:rsidR="00991DAE">
        <w:rPr>
          <w:rFonts w:ascii="Cambria Math" w:hAnsi="Cambria Math"/>
        </w:rPr>
        <w:fldChar w:fldCharType="begin"/>
      </w:r>
      <w:r w:rsidR="00991DAE">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991DAE">
        <w:rPr>
          <w:rFonts w:ascii="Cambria Math" w:hAnsi="Cambria Math"/>
        </w:rPr>
        <w:fldChar w:fldCharType="separate"/>
      </w:r>
      <w:r w:rsidR="00991DAE">
        <w:rPr>
          <w:rFonts w:ascii="Cambria Math" w:hAnsi="Cambria Math"/>
          <w:noProof/>
        </w:rPr>
        <w:t>[20]</w:t>
      </w:r>
      <w:r w:rsidR="00991DAE">
        <w:rPr>
          <w:rFonts w:ascii="Cambria Math" w:hAnsi="Cambria Math"/>
        </w:rPr>
        <w:fldChar w:fldCharType="end"/>
      </w:r>
      <w:r w:rsidR="00594819">
        <w:rPr>
          <w:rFonts w:ascii="Cambria Math" w:hAnsi="Cambria Math"/>
        </w:rPr>
        <w:t>.</w:t>
      </w:r>
      <w:r w:rsidR="00102E0F">
        <w:rPr>
          <w:rFonts w:ascii="Cambria Math" w:hAnsi="Cambria Math"/>
        </w:rPr>
        <w:t xml:space="preserve"> </w:t>
      </w:r>
    </w:p>
    <w:p w14:paraId="5F390F86" w14:textId="61C26DF2" w:rsidR="00464CDB" w:rsidRDefault="002E7566" w:rsidP="00410FF7">
      <w:pPr>
        <w:spacing w:after="240" w:line="276" w:lineRule="auto"/>
        <w:jc w:val="both"/>
        <w:rPr>
          <w:rFonts w:ascii="Cambria Math" w:hAnsi="Cambria Math"/>
        </w:rPr>
      </w:pPr>
      <w:r>
        <w:rPr>
          <w:rFonts w:ascii="Cambria Math" w:hAnsi="Cambria Math"/>
        </w:rPr>
        <w:t>The flow state refers to the deepest level of engagement.</w:t>
      </w:r>
      <w:r w:rsidR="00B16FF6">
        <w:rPr>
          <w:rFonts w:ascii="Cambria Math" w:hAnsi="Cambria Math"/>
        </w:rPr>
        <w:t xml:space="preserve"> </w:t>
      </w:r>
      <w:r w:rsidR="00EE1232">
        <w:rPr>
          <w:rFonts w:ascii="Cambria Math" w:hAnsi="Cambria Math"/>
        </w:rPr>
        <w:t>It</w:t>
      </w:r>
      <w:r w:rsidR="00B16FF6">
        <w:rPr>
          <w:rFonts w:ascii="Cambria Math" w:hAnsi="Cambria Math"/>
        </w:rPr>
        <w:t xml:space="preserve"> is known to</w:t>
      </w:r>
      <w:r w:rsidR="00464CDB">
        <w:rPr>
          <w:rFonts w:ascii="Cambria Math" w:hAnsi="Cambria Math"/>
        </w:rPr>
        <w:t xml:space="preserve"> promote</w:t>
      </w:r>
      <w:r w:rsidR="00B16FF6">
        <w:rPr>
          <w:rFonts w:ascii="Cambria Math" w:hAnsi="Cambria Math"/>
        </w:rPr>
        <w:t xml:space="preserve"> </w:t>
      </w:r>
      <w:r w:rsidR="00464CDB">
        <w:rPr>
          <w:rFonts w:ascii="Cambria Math" w:hAnsi="Cambria Math"/>
        </w:rPr>
        <w:t xml:space="preserve">psychological growth and thus, benefit </w:t>
      </w:r>
      <w:r w:rsidR="00B16FF6">
        <w:rPr>
          <w:rFonts w:ascii="Cambria Math" w:hAnsi="Cambria Math"/>
        </w:rPr>
        <w:t xml:space="preserve">learning. The FTOE framework defines 8 </w:t>
      </w:r>
      <w:r w:rsidR="00464CDB">
        <w:rPr>
          <w:rFonts w:ascii="Cambria Math" w:hAnsi="Cambria Math"/>
        </w:rPr>
        <w:t>activity components</w:t>
      </w:r>
      <w:r w:rsidR="00B16FF6">
        <w:rPr>
          <w:rFonts w:ascii="Cambria Math" w:hAnsi="Cambria Math"/>
        </w:rPr>
        <w:t xml:space="preserve"> that </w:t>
      </w:r>
      <w:r w:rsidR="00475707">
        <w:rPr>
          <w:rFonts w:ascii="Cambria Math" w:hAnsi="Cambria Math"/>
        </w:rPr>
        <w:t xml:space="preserve">may </w:t>
      </w:r>
      <w:r w:rsidR="00B16FF6">
        <w:rPr>
          <w:rFonts w:ascii="Cambria Math" w:hAnsi="Cambria Math"/>
        </w:rPr>
        <w:t xml:space="preserve">induce </w:t>
      </w:r>
      <w:r w:rsidR="00475707">
        <w:rPr>
          <w:rFonts w:ascii="Cambria Math" w:hAnsi="Cambria Math"/>
        </w:rPr>
        <w:t>this</w:t>
      </w:r>
      <w:r w:rsidR="00B16FF6">
        <w:rPr>
          <w:rFonts w:ascii="Cambria Math" w:hAnsi="Cambria Math"/>
        </w:rPr>
        <w:t xml:space="preserve"> state</w:t>
      </w:r>
      <w:r w:rsidR="00475707">
        <w:rPr>
          <w:rFonts w:ascii="Cambria Math" w:hAnsi="Cambria Math"/>
        </w:rPr>
        <w:t xml:space="preserve"> of heightened focus</w:t>
      </w:r>
      <w:r w:rsidR="00B16FF6">
        <w:rPr>
          <w:rFonts w:ascii="Cambria Math" w:hAnsi="Cambria Math"/>
        </w:rPr>
        <w:t xml:space="preserve">. They are (i) an optimized challenge level, (ii) ability to </w:t>
      </w:r>
      <w:r w:rsidR="00475707">
        <w:rPr>
          <w:rFonts w:ascii="Cambria Math" w:hAnsi="Cambria Math"/>
        </w:rPr>
        <w:t>command</w:t>
      </w:r>
      <w:r w:rsidR="00B16FF6">
        <w:rPr>
          <w:rFonts w:ascii="Cambria Math" w:hAnsi="Cambria Math"/>
        </w:rPr>
        <w:t xml:space="preserve"> complete attention, (iii) clear goals, (iv) clear feedback, (v) provides an absorbing enough experience to free the learner </w:t>
      </w:r>
      <w:r w:rsidR="00EE1232">
        <w:rPr>
          <w:rFonts w:ascii="Cambria Math" w:hAnsi="Cambria Math"/>
        </w:rPr>
        <w:t>of</w:t>
      </w:r>
      <w:r w:rsidR="00B16FF6">
        <w:rPr>
          <w:rFonts w:ascii="Cambria Math" w:hAnsi="Cambria Math"/>
        </w:rPr>
        <w:t xml:space="preserve"> other worries, (vi) </w:t>
      </w:r>
      <w:r w:rsidR="00346020">
        <w:rPr>
          <w:rFonts w:ascii="Cambria Math" w:hAnsi="Cambria Math"/>
        </w:rPr>
        <w:t>provides</w:t>
      </w:r>
      <w:r w:rsidR="00B16FF6">
        <w:rPr>
          <w:rFonts w:ascii="Cambria Math" w:hAnsi="Cambria Math"/>
        </w:rPr>
        <w:t xml:space="preserve"> a</w:t>
      </w:r>
      <w:r w:rsidR="00346020">
        <w:rPr>
          <w:rFonts w:ascii="Cambria Math" w:hAnsi="Cambria Math"/>
        </w:rPr>
        <w:t xml:space="preserve"> </w:t>
      </w:r>
      <w:r w:rsidR="00B16FF6">
        <w:rPr>
          <w:rFonts w:ascii="Cambria Math" w:hAnsi="Cambria Math"/>
        </w:rPr>
        <w:t xml:space="preserve">sense of control, (vii) frees the learner of self-consciousness and (viii) distorts sense of time such that </w:t>
      </w:r>
      <w:r w:rsidR="00EE1232">
        <w:rPr>
          <w:rFonts w:ascii="Cambria Math" w:hAnsi="Cambria Math"/>
        </w:rPr>
        <w:t>learners</w:t>
      </w:r>
      <w:r w:rsidR="00B16FF6">
        <w:rPr>
          <w:rFonts w:ascii="Cambria Math" w:hAnsi="Cambria Math"/>
        </w:rPr>
        <w:t xml:space="preserve"> feel </w:t>
      </w:r>
      <w:r w:rsidR="004D1688">
        <w:rPr>
          <w:rFonts w:ascii="Cambria Math" w:hAnsi="Cambria Math"/>
        </w:rPr>
        <w:t>it</w:t>
      </w:r>
      <w:r w:rsidR="00B16FF6">
        <w:rPr>
          <w:rFonts w:ascii="Cambria Math" w:hAnsi="Cambria Math"/>
        </w:rPr>
        <w:t xml:space="preserve"> pass</w:t>
      </w:r>
      <w:r w:rsidR="004D1688">
        <w:rPr>
          <w:rFonts w:ascii="Cambria Math" w:hAnsi="Cambria Math"/>
        </w:rPr>
        <w:t>ing</w:t>
      </w:r>
      <w:r w:rsidR="00B16FF6">
        <w:rPr>
          <w:rFonts w:ascii="Cambria Math" w:hAnsi="Cambria Math"/>
        </w:rPr>
        <w:t xml:space="preserve"> by quicker</w:t>
      </w:r>
      <w:r w:rsidR="00E5419F">
        <w:rPr>
          <w:rFonts w:ascii="Cambria Math" w:hAnsi="Cambria Math"/>
        </w:rPr>
        <w:t xml:space="preserve"> </w:t>
      </w:r>
      <w:r w:rsidR="00E5419F">
        <w:rPr>
          <w:rFonts w:ascii="Cambria Math" w:hAnsi="Cambria Math"/>
        </w:rPr>
        <w:fldChar w:fldCharType="begin"/>
      </w:r>
      <w:r w:rsidR="00E5419F">
        <w:rPr>
          <w:rFonts w:ascii="Cambria Math" w:hAnsi="Cambria Math"/>
        </w:rPr>
        <w:instrText xml:space="preserve"> ADDIN EN.CITE &lt;EndNote&gt;&lt;Cite&gt;&lt;Author&gt;Rieber&lt;/Author&gt;&lt;Year&gt;1996&lt;/Year&gt;&lt;RecNum&gt;76&lt;/RecNum&gt;&lt;DisplayText&gt;[20]&lt;/DisplayText&gt;&lt;record&gt;&lt;rec-number&gt;76&lt;/rec-number&gt;&lt;foreign-keys&gt;&lt;key app="EN" db-id="fa9dw5p0krtwspew2pevwte3ffrf2xws90e0" timestamp="1720575491"&gt;76&lt;/key&gt;&lt;/foreign-keys&gt;&lt;ref-type name="Journal Article"&gt;17&lt;/ref-type&gt;&lt;contributors&gt;&lt;authors&gt;&lt;author&gt;Rieber, Lloyd P.&lt;/author&gt;&lt;/authors&gt;&lt;/contributors&gt;&lt;titles&gt;&lt;title&gt;Seriously considering play: Designing interactive learning environments based on the blending of microworlds, simulations, and games&lt;/title&gt;&lt;secondary-title&gt;Educational Technology Research and Development&lt;/secondary-title&gt;&lt;/titles&gt;&lt;periodical&gt;&lt;full-title&gt;Educational Technology Research and Development&lt;/full-title&gt;&lt;/periodical&gt;&lt;pages&gt;43-58&lt;/pages&gt;&lt;volume&gt;44&lt;/volume&gt;&lt;number&gt;2&lt;/number&gt;&lt;dates&gt;&lt;year&gt;1996&lt;/year&gt;&lt;/dates&gt;&lt;publisher&gt;Springer Science and Business Media LLC&lt;/publisher&gt;&lt;isbn&gt;1042-1629&lt;/isbn&gt;&lt;urls&gt;&lt;related-urls&gt;&lt;url&gt;https://dx.doi.org/10.1007/bf02300540&lt;/url&gt;&lt;/related-urls&gt;&lt;/urls&gt;&lt;electronic-resource-num&gt;10.1007/bf02300540&lt;/electronic-resource-num&gt;&lt;/record&gt;&lt;/Cite&gt;&lt;/EndNote&gt;</w:instrText>
      </w:r>
      <w:r w:rsidR="00E5419F">
        <w:rPr>
          <w:rFonts w:ascii="Cambria Math" w:hAnsi="Cambria Math"/>
        </w:rPr>
        <w:fldChar w:fldCharType="separate"/>
      </w:r>
      <w:r w:rsidR="00E5419F">
        <w:rPr>
          <w:rFonts w:ascii="Cambria Math" w:hAnsi="Cambria Math"/>
          <w:noProof/>
        </w:rPr>
        <w:t>[20]</w:t>
      </w:r>
      <w:r w:rsidR="00E5419F">
        <w:rPr>
          <w:rFonts w:ascii="Cambria Math" w:hAnsi="Cambria Math"/>
        </w:rPr>
        <w:fldChar w:fldCharType="end"/>
      </w:r>
      <w:r w:rsidR="00B16FF6">
        <w:rPr>
          <w:rFonts w:ascii="Cambria Math" w:hAnsi="Cambria Math"/>
        </w:rPr>
        <w:t>.</w:t>
      </w:r>
      <w:r w:rsidR="00475707">
        <w:rPr>
          <w:rFonts w:ascii="Cambria Math" w:hAnsi="Cambria Math"/>
        </w:rPr>
        <w:t xml:space="preserve"> </w:t>
      </w:r>
    </w:p>
    <w:p w14:paraId="2B5DE4B0" w14:textId="164CA940" w:rsidR="00AC5325" w:rsidRDefault="00EE1232" w:rsidP="00410FF7">
      <w:pPr>
        <w:spacing w:after="240" w:line="276" w:lineRule="auto"/>
        <w:jc w:val="both"/>
        <w:rPr>
          <w:rFonts w:ascii="Cambria Math" w:hAnsi="Cambria Math"/>
        </w:rPr>
      </w:pPr>
      <w:r>
        <w:rPr>
          <w:rFonts w:ascii="Cambria Math" w:hAnsi="Cambria Math"/>
        </w:rPr>
        <w:t>Flow state</w:t>
      </w:r>
      <w:r w:rsidR="006D6DD5">
        <w:rPr>
          <w:rFonts w:ascii="Cambria Math" w:hAnsi="Cambria Math"/>
        </w:rPr>
        <w:t xml:space="preserve"> is </w:t>
      </w:r>
      <w:r>
        <w:rPr>
          <w:rFonts w:ascii="Cambria Math" w:hAnsi="Cambria Math"/>
        </w:rPr>
        <w:t>commonly</w:t>
      </w:r>
      <w:r w:rsidR="006D6DD5">
        <w:rPr>
          <w:rFonts w:ascii="Cambria Math" w:hAnsi="Cambria Math"/>
        </w:rPr>
        <w:t xml:space="preserve"> reported by gamers</w:t>
      </w:r>
      <w:r w:rsidR="00A670EE">
        <w:rPr>
          <w:rFonts w:ascii="Cambria Math" w:hAnsi="Cambria Math"/>
        </w:rPr>
        <w:t xml:space="preserve">. Thus, gamification of microworld could </w:t>
      </w:r>
      <w:r w:rsidR="006D6DD5">
        <w:rPr>
          <w:rFonts w:ascii="Cambria Math" w:hAnsi="Cambria Math"/>
        </w:rPr>
        <w:t>improve engagement.</w:t>
      </w:r>
      <w:r w:rsidR="005860C8">
        <w:rPr>
          <w:rFonts w:ascii="Cambria Math" w:hAnsi="Cambria Math"/>
        </w:rPr>
        <w:t xml:space="preserve"> </w:t>
      </w:r>
      <w:r w:rsidR="00A670EE">
        <w:rPr>
          <w:rFonts w:ascii="Cambria Math" w:hAnsi="Cambria Math"/>
        </w:rPr>
        <w:t>This</w:t>
      </w:r>
      <w:r w:rsidR="00AC5325">
        <w:rPr>
          <w:rFonts w:ascii="Cambria Math" w:hAnsi="Cambria Math"/>
        </w:rPr>
        <w:t xml:space="preserve"> </w:t>
      </w:r>
      <w:r w:rsidR="00A670EE">
        <w:rPr>
          <w:rFonts w:ascii="Cambria Math" w:hAnsi="Cambria Math"/>
        </w:rPr>
        <w:t>is often</w:t>
      </w:r>
      <w:r w:rsidR="005860C8">
        <w:rPr>
          <w:rFonts w:ascii="Cambria Math" w:hAnsi="Cambria Math"/>
        </w:rPr>
        <w:t xml:space="preserve"> achieved by </w:t>
      </w:r>
      <w:r w:rsidR="00AC5325">
        <w:rPr>
          <w:rFonts w:ascii="Cambria Math" w:hAnsi="Cambria Math"/>
        </w:rPr>
        <w:t>structur</w:t>
      </w:r>
      <w:r w:rsidR="005860C8">
        <w:rPr>
          <w:rFonts w:ascii="Cambria Math" w:hAnsi="Cambria Math"/>
        </w:rPr>
        <w:t>ing</w:t>
      </w:r>
      <w:r w:rsidR="00AC5325">
        <w:rPr>
          <w:rFonts w:ascii="Cambria Math" w:hAnsi="Cambria Math"/>
        </w:rPr>
        <w:t xml:space="preserve"> activities around </w:t>
      </w:r>
      <w:r w:rsidR="00AC5325" w:rsidRPr="005860C8">
        <w:rPr>
          <w:rFonts w:ascii="Cambria Math" w:hAnsi="Cambria Math"/>
          <w:i/>
          <w:iCs/>
        </w:rPr>
        <w:t>challenges</w:t>
      </w:r>
      <w:r w:rsidR="00AC5325">
        <w:rPr>
          <w:rFonts w:ascii="Cambria Math" w:hAnsi="Cambria Math"/>
        </w:rPr>
        <w:t xml:space="preserve"> that learners </w:t>
      </w:r>
      <w:r w:rsidR="005860C8">
        <w:rPr>
          <w:rFonts w:ascii="Cambria Math" w:hAnsi="Cambria Math"/>
        </w:rPr>
        <w:t>try</w:t>
      </w:r>
      <w:r w:rsidR="00AC5325">
        <w:rPr>
          <w:rFonts w:ascii="Cambria Math" w:hAnsi="Cambria Math"/>
        </w:rPr>
        <w:t xml:space="preserve"> to </w:t>
      </w:r>
      <w:r w:rsidR="005860C8">
        <w:rPr>
          <w:rFonts w:ascii="Cambria Math" w:hAnsi="Cambria Math"/>
        </w:rPr>
        <w:t>overcome</w:t>
      </w:r>
      <w:r w:rsidR="00AC5325">
        <w:rPr>
          <w:rFonts w:ascii="Cambria Math" w:hAnsi="Cambria Math"/>
        </w:rPr>
        <w:t xml:space="preserve">. </w:t>
      </w:r>
      <w:r w:rsidR="005860C8">
        <w:rPr>
          <w:rFonts w:ascii="Cambria Math" w:hAnsi="Cambria Math"/>
        </w:rPr>
        <w:t>But</w:t>
      </w:r>
      <w:r w:rsidR="00AC5325">
        <w:rPr>
          <w:rFonts w:ascii="Cambria Math" w:hAnsi="Cambria Math"/>
        </w:rPr>
        <w:t xml:space="preserve"> it is </w:t>
      </w:r>
      <w:r w:rsidR="005860C8">
        <w:rPr>
          <w:rFonts w:ascii="Cambria Math" w:hAnsi="Cambria Math"/>
        </w:rPr>
        <w:t>hard</w:t>
      </w:r>
      <w:r w:rsidR="00AC5325">
        <w:rPr>
          <w:rFonts w:ascii="Cambria Math" w:hAnsi="Cambria Math"/>
        </w:rPr>
        <w:t xml:space="preserve"> to determine the right</w:t>
      </w:r>
      <w:r w:rsidR="005860C8">
        <w:rPr>
          <w:rFonts w:ascii="Cambria Math" w:hAnsi="Cambria Math"/>
        </w:rPr>
        <w:t xml:space="preserve"> difficulty level </w:t>
      </w:r>
      <w:r w:rsidR="00A670EE">
        <w:rPr>
          <w:rFonts w:ascii="Cambria Math" w:hAnsi="Cambria Math"/>
        </w:rPr>
        <w:t>where</w:t>
      </w:r>
      <w:r w:rsidR="00AC5325">
        <w:rPr>
          <w:rFonts w:ascii="Cambria Math" w:hAnsi="Cambria Math"/>
        </w:rPr>
        <w:t xml:space="preserve"> learners are neither bored nor stressed. </w:t>
      </w:r>
      <w:r w:rsidR="006C45A5">
        <w:rPr>
          <w:rFonts w:ascii="Cambria Math" w:hAnsi="Cambria Math"/>
        </w:rPr>
        <w:t>A</w:t>
      </w:r>
      <w:r w:rsidR="00A670EE">
        <w:rPr>
          <w:rFonts w:ascii="Cambria Math" w:hAnsi="Cambria Math"/>
        </w:rPr>
        <w:t xml:space="preserve"> </w:t>
      </w:r>
      <w:r w:rsidR="006C45A5">
        <w:rPr>
          <w:rFonts w:ascii="Cambria Math" w:hAnsi="Cambria Math"/>
        </w:rPr>
        <w:t>solution</w:t>
      </w:r>
      <w:r w:rsidR="005860C8">
        <w:rPr>
          <w:rFonts w:ascii="Cambria Math" w:hAnsi="Cambria Math"/>
        </w:rPr>
        <w:t xml:space="preserve">, as </w:t>
      </w:r>
      <w:r w:rsidR="00104BDF">
        <w:rPr>
          <w:rFonts w:ascii="Cambria Math" w:hAnsi="Cambria Math"/>
        </w:rPr>
        <w:t>embraced</w:t>
      </w:r>
      <w:r w:rsidR="005860C8">
        <w:rPr>
          <w:rFonts w:ascii="Cambria Math" w:hAnsi="Cambria Math"/>
        </w:rPr>
        <w:t xml:space="preserve"> </w:t>
      </w:r>
      <w:r w:rsidR="00104BDF">
        <w:rPr>
          <w:rFonts w:ascii="Cambria Math" w:hAnsi="Cambria Math"/>
        </w:rPr>
        <w:t>by</w:t>
      </w:r>
      <w:r w:rsidR="005860C8">
        <w:rPr>
          <w:rFonts w:ascii="Cambria Math" w:hAnsi="Cambria Math"/>
        </w:rPr>
        <w:t xml:space="preserve"> MycroForest,</w:t>
      </w:r>
      <w:r w:rsidR="006C45A5">
        <w:rPr>
          <w:rFonts w:ascii="Cambria Math" w:hAnsi="Cambria Math"/>
        </w:rPr>
        <w:t xml:space="preserve"> is to </w:t>
      </w:r>
      <w:r w:rsidR="005860C8">
        <w:rPr>
          <w:rFonts w:ascii="Cambria Math" w:hAnsi="Cambria Math"/>
        </w:rPr>
        <w:t>present multiple</w:t>
      </w:r>
      <w:r w:rsidR="006C45A5">
        <w:rPr>
          <w:rFonts w:ascii="Cambria Math" w:hAnsi="Cambria Math"/>
        </w:rPr>
        <w:t xml:space="preserve"> challenges at </w:t>
      </w:r>
      <w:r w:rsidR="005860C8">
        <w:rPr>
          <w:rFonts w:ascii="Cambria Math" w:hAnsi="Cambria Math"/>
        </w:rPr>
        <w:t>different</w:t>
      </w:r>
      <w:r w:rsidR="006C45A5">
        <w:rPr>
          <w:rFonts w:ascii="Cambria Math" w:hAnsi="Cambria Math"/>
        </w:rPr>
        <w:t xml:space="preserve"> </w:t>
      </w:r>
      <w:r w:rsidR="005860C8">
        <w:rPr>
          <w:rFonts w:ascii="Cambria Math" w:hAnsi="Cambria Math"/>
        </w:rPr>
        <w:t xml:space="preserve">difficulty </w:t>
      </w:r>
      <w:r w:rsidR="006C45A5">
        <w:rPr>
          <w:rFonts w:ascii="Cambria Math" w:hAnsi="Cambria Math"/>
        </w:rPr>
        <w:t>levels</w:t>
      </w:r>
      <w:r w:rsidR="007C00ED">
        <w:rPr>
          <w:rFonts w:ascii="Cambria Math" w:hAnsi="Cambria Math"/>
        </w:rPr>
        <w:t xml:space="preserve"> </w:t>
      </w:r>
      <w:r w:rsidR="007C00ED">
        <w:rPr>
          <w:rFonts w:ascii="Cambria Math" w:hAnsi="Cambria Math"/>
        </w:rPr>
        <w:fldChar w:fldCharType="begin">
          <w:fldData xml:space="preserve">PEVuZE5vdGU+PENpdGU+PEF1dGhvcj5SaWViZXI8L0F1dGhvcj48WWVhcj4xOTk2PC9ZZWFyPjxS
ZWNOdW0+NzY8L1JlY051bT48RGlzcGxheVRleHQ+WzksIDIwLCAzOV08L0Rpc3BsYXlUZXh0Pjxy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PjxDaXRlPjxBdXRob3I+UmllYmVyPC9BdXRob3I+PFllYXI+MjAwNTwvWWVhcj48UmVjTnVtPjU3
PC9SZWNOdW0+PHJlY29yZD48cmVjLW51bWJlcj41NzwvcmVjLW51bWJlcj48Zm9yZWlnbi1rZXlz
PjxrZXkgYXBwPSJFTiIgZGItaWQ9ImZhOWR3NXAwa3J0d3NwZXcycGV2d3RlM2ZmcmYyeHdzOTBl
MCIgdGltZXN0YW1wPSIxNzE5NzAyMTgyIj41Nzwva2V5PjwvZm9yZWlnbi1rZXlzPjxyZWYtdHlw
ZSBuYW1lPSJFbGVjdHJvbmljIEFydGljbGUiPjQzPC9yZWYtdHlwZT48Y29udHJpYnV0b3JzPjxh
dXRob3JzPjxhdXRob3I+TGxveWQgUC4gUmllYmVyPC9hdXRob3I+PC9hdXRob3JzPjwvY29udHJp
YnV0b3JzPjx0aXRsZXM+PHRpdGxlPk11bHRpbWVkaWEgTGVhcm5pbmcgaW4gR2FtZXMsIFNpbXVs
YXRpb25zLCBhbmQgTWljcm93b3JsZHM8L3RpdGxlPjxzZWNvbmRhcnktdGl0bGU+Q2FtYnJpZGdl
IEhhbmRib29rIG9mIE11bHRpbWVkaWEgTGVhcm5pbmc8L3NlY29uZGFyeS10aXRsZT48L3RpdGxl
cz48cGVyaW9kaWNhbD48ZnVsbC10aXRsZT5DYW1icmlkZ2UgSGFuZGJvb2sgb2YgTXVsdGltZWRp
YSBMZWFybmluZzwvZnVsbC10aXRsZT48L3BlcmlvZGljYWw+PGRhdGVzPjx5ZWFyPjIwMDU8L3ll
YXI+PC9kYXRlcz48cHVibGlzaGVyPlRoZSBVbml2ZXJzaXR5IG9mIEdlb3JnaWE8L3B1Ymxpc2hl
cj48dXJscz48cmVsYXRlZC11cmxzPjx1cmw+aHR0cDovL2xyaWViZXIuY29lLnVnYS5lZHUvbWF5
ZXIyMDA1LzwvdXJsPjwvcmVsYXRlZC11cmxzPjwvdXJscz48L3JlY29yZD48L0NpdGU+PENpdGU+
PEF1dGhvcj5OYWdhbGluZ2FtPC9BdXRob3I+PFllYXI+MjAxNTwvWWVhcj48UmVjTnVtPjE3ODwv
UmVjTnVtPjxyZWNvcmQ+PHJlYy1udW1iZXI+MTc4PC9yZWMtbnVtYmVyPjxmb3JlaWduLWtleXM+
PGtleSBhcHA9IkVOIiBkYi1pZD0iZmE5ZHc1cDBrcnR3c3BldzJwZXZ3dGUzZmZyZjJ4d3M5MGUw
IiB0aW1lc3RhbXA9IjE3MjE0MjAwNDUiPjE3ODwva2V5PjwvZm9yZWlnbi1rZXlzPjxyZWYtdHlw
ZSBuYW1lPSJKb3VybmFsIEFydGljbGUiPjE3PC9yZWYtdHlwZT48Y29udHJpYnV0b3JzPjxhdXRo
b3JzPjxhdXRob3I+TmFnYWxpbmdhbSwgVmFuaXNyaTwvYXV0aG9yPjxhdXRob3I+SWJyYWhpbSwg
Um9zbGluYTwvYXV0aG9yPjwvYXV0aG9ycz48L2NvbnRyaWJ1dG9ycz48dGl0bGVzPjx0aXRsZT5V
c2VyIEV4cGVyaWVuY2Ugb2YgRWR1Y2F0aW9uYWwgR2FtZXM6IEEgUmV2aWV3IG9mIHRoZSBFbGVt
ZW50czwvdGl0bGU+PHNlY29uZGFyeS10aXRsZT5Qcm9jZWRpYSBDb21wdXRlciBTY2llbmNlPC9z
ZWNvbmRhcnktdGl0bGU+PC90aXRsZXM+PHBlcmlvZGljYWw+PGZ1bGwtdGl0bGU+UHJvY2VkaWEg
Q29tcHV0ZXIgU2NpZW5jZTwvZnVsbC10aXRsZT48L3BlcmlvZGljYWw+PHBhZ2VzPjQyMy00MzM8
L3BhZ2VzPjx2b2x1bWU+NzI8L3ZvbHVtZT48a2V5d29yZHM+PGtleXdvcmQ+VXNlciBFeHBlcmll
bmNlPC9rZXl3b3JkPjxrZXl3b3JkPkh1bWFuIENvbXB1dGVyIEludGVyYWN0aW9uPC9rZXl3b3Jk
PjxrZXl3b3JkPkVkdWNhdGlvbmFsIGdhbWVzPC9rZXl3b3JkPjwva2V5d29yZHM+PGRhdGVzPjx5
ZWFyPjIwMTU8L3llYXI+PHB1Yi1kYXRlcz48ZGF0ZT4yMDE1LzAxLzAxLzwvZGF0ZT48L3B1Yi1k
YXRlcz48L2RhdGVzPjxpc2JuPjE4NzctMDUwOTwvaXNibj48dXJscz48cmVsYXRlZC11cmxzPjx1
cmw+aHR0cHM6Ly93d3cuc2NpZW5jZWRpcmVjdC5jb20vc2NpZW5jZS9hcnRpY2xlL3BpaS9TMTg3
NzA1MDkxNTAzNTg0WDwvdXJsPjwvcmVsYXRlZC11cmxzPjwvdXJscz48ZWxlY3Ryb25pYy1yZXNv
dXJjZS1udW0+aHR0cHM6Ly9kb2kub3JnLzEwLjEwMTYvai5wcm9jcy4yMDE1LjEyLjEyMzwvZWxl
Y3Ryb25pYy1yZXNvdXJjZS1udW0+PC9yZWNvcmQ+PC9DaXRlPjwvRW5kTm90ZT4A
</w:fldData>
        </w:fldChar>
      </w:r>
      <w:r w:rsidR="000F6BEA">
        <w:rPr>
          <w:rFonts w:ascii="Cambria Math" w:hAnsi="Cambria Math"/>
        </w:rPr>
        <w:instrText xml:space="preserve"> ADDIN EN.CITE </w:instrText>
      </w:r>
      <w:r w:rsidR="000F6BEA">
        <w:rPr>
          <w:rFonts w:ascii="Cambria Math" w:hAnsi="Cambria Math"/>
        </w:rPr>
        <w:fldChar w:fldCharType="begin">
          <w:fldData xml:space="preserve">PEVuZE5vdGU+PENpdGU+PEF1dGhvcj5SaWViZXI8L0F1dGhvcj48WWVhcj4xOTk2PC9ZZWFyPjxS
ZWNOdW0+NzY8L1JlY051bT48RGlzcGxheVRleHQ+WzksIDIwLCAzOV08L0Rpc3BsYXlUZXh0Pjxy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PjxDaXRlPjxBdXRob3I+UmllYmVyPC9BdXRob3I+PFllYXI+MjAwNTwvWWVhcj48UmVjTnVtPjU3
PC9SZWNOdW0+PHJlY29yZD48cmVjLW51bWJlcj41NzwvcmVjLW51bWJlcj48Zm9yZWlnbi1rZXlz
PjxrZXkgYXBwPSJFTiIgZGItaWQ9ImZhOWR3NXAwa3J0d3NwZXcycGV2d3RlM2ZmcmYyeHdzOTBl
MCIgdGltZXN0YW1wPSIxNzE5NzAyMTgyIj41Nzwva2V5PjwvZm9yZWlnbi1rZXlzPjxyZWYtdHlw
ZSBuYW1lPSJFbGVjdHJvbmljIEFydGljbGUiPjQzPC9yZWYtdHlwZT48Y29udHJpYnV0b3JzPjxh
dXRob3JzPjxhdXRob3I+TGxveWQgUC4gUmllYmVyPC9hdXRob3I+PC9hdXRob3JzPjwvY29udHJp
YnV0b3JzPjx0aXRsZXM+PHRpdGxlPk11bHRpbWVkaWEgTGVhcm5pbmcgaW4gR2FtZXMsIFNpbXVs
YXRpb25zLCBhbmQgTWljcm93b3JsZHM8L3RpdGxlPjxzZWNvbmRhcnktdGl0bGU+Q2FtYnJpZGdl
IEhhbmRib29rIG9mIE11bHRpbWVkaWEgTGVhcm5pbmc8L3NlY29uZGFyeS10aXRsZT48L3RpdGxl
cz48cGVyaW9kaWNhbD48ZnVsbC10aXRsZT5DYW1icmlkZ2UgSGFuZGJvb2sgb2YgTXVsdGltZWRp
YSBMZWFybmluZzwvZnVsbC10aXRsZT48L3BlcmlvZGljYWw+PGRhdGVzPjx5ZWFyPjIwMDU8L3ll
YXI+PC9kYXRlcz48cHVibGlzaGVyPlRoZSBVbml2ZXJzaXR5IG9mIEdlb3JnaWE8L3B1Ymxpc2hl
cj48dXJscz48cmVsYXRlZC11cmxzPjx1cmw+aHR0cDovL2xyaWViZXIuY29lLnVnYS5lZHUvbWF5
ZXIyMDA1LzwvdXJsPjwvcmVsYXRlZC11cmxzPjwvdXJscz48L3JlY29yZD48L0NpdGU+PENpdGU+
PEF1dGhvcj5OYWdhbGluZ2FtPC9BdXRob3I+PFllYXI+MjAxNTwvWWVhcj48UmVjTnVtPjE3ODwv
UmVjTnVtPjxyZWNvcmQ+PHJlYy1udW1iZXI+MTc4PC9yZWMtbnVtYmVyPjxmb3JlaWduLWtleXM+
PGtleSBhcHA9IkVOIiBkYi1pZD0iZmE5ZHc1cDBrcnR3c3BldzJwZXZ3dGUzZmZyZjJ4d3M5MGUw
IiB0aW1lc3RhbXA9IjE3MjE0MjAwNDUiPjE3ODwva2V5PjwvZm9yZWlnbi1rZXlzPjxyZWYtdHlw
ZSBuYW1lPSJKb3VybmFsIEFydGljbGUiPjE3PC9yZWYtdHlwZT48Y29udHJpYnV0b3JzPjxhdXRo
b3JzPjxhdXRob3I+TmFnYWxpbmdhbSwgVmFuaXNyaTwvYXV0aG9yPjxhdXRob3I+SWJyYWhpbSwg
Um9zbGluYTwvYXV0aG9yPjwvYXV0aG9ycz48L2NvbnRyaWJ1dG9ycz48dGl0bGVzPjx0aXRsZT5V
c2VyIEV4cGVyaWVuY2Ugb2YgRWR1Y2F0aW9uYWwgR2FtZXM6IEEgUmV2aWV3IG9mIHRoZSBFbGVt
ZW50czwvdGl0bGU+PHNlY29uZGFyeS10aXRsZT5Qcm9jZWRpYSBDb21wdXRlciBTY2llbmNlPC9z
ZWNvbmRhcnktdGl0bGU+PC90aXRsZXM+PHBlcmlvZGljYWw+PGZ1bGwtdGl0bGU+UHJvY2VkaWEg
Q29tcHV0ZXIgU2NpZW5jZTwvZnVsbC10aXRsZT48L3BlcmlvZGljYWw+PHBhZ2VzPjQyMy00MzM8
L3BhZ2VzPjx2b2x1bWU+NzI8L3ZvbHVtZT48a2V5d29yZHM+PGtleXdvcmQ+VXNlciBFeHBlcmll
bmNlPC9rZXl3b3JkPjxrZXl3b3JkPkh1bWFuIENvbXB1dGVyIEludGVyYWN0aW9uPC9rZXl3b3Jk
PjxrZXl3b3JkPkVkdWNhdGlvbmFsIGdhbWVzPC9rZXl3b3JkPjwva2V5d29yZHM+PGRhdGVzPjx5
ZWFyPjIwMTU8L3llYXI+PHB1Yi1kYXRlcz48ZGF0ZT4yMDE1LzAxLzAxLzwvZGF0ZT48L3B1Yi1k
YXRlcz48L2RhdGVzPjxpc2JuPjE4NzctMDUwOTwvaXNibj48dXJscz48cmVsYXRlZC11cmxzPjx1
cmw+aHR0cHM6Ly93d3cuc2NpZW5jZWRpcmVjdC5jb20vc2NpZW5jZS9hcnRpY2xlL3BpaS9TMTg3
NzA1MDkxNTAzNTg0WDwvdXJsPjwvcmVsYXRlZC11cmxzPjwvdXJscz48ZWxlY3Ryb25pYy1yZXNv
dXJjZS1udW0+aHR0cHM6Ly9kb2kub3JnLzEwLjEwMTYvai5wcm9jcy4yMDE1LjEyLjEyMzwvZWxl
Y3Ryb25pYy1yZXNvdXJjZS1udW0+PC9yZWNvcmQ+PC9DaXRlPjwvRW5kTm90ZT4A
</w:fldData>
        </w:fldChar>
      </w:r>
      <w:r w:rsidR="000F6BEA">
        <w:rPr>
          <w:rFonts w:ascii="Cambria Math" w:hAnsi="Cambria Math"/>
        </w:rPr>
        <w:instrText xml:space="preserve"> ADDIN EN.CITE.DATA </w:instrText>
      </w:r>
      <w:r w:rsidR="000F6BEA">
        <w:rPr>
          <w:rFonts w:ascii="Cambria Math" w:hAnsi="Cambria Math"/>
        </w:rPr>
      </w:r>
      <w:r w:rsidR="000F6BEA">
        <w:rPr>
          <w:rFonts w:ascii="Cambria Math" w:hAnsi="Cambria Math"/>
        </w:rPr>
        <w:fldChar w:fldCharType="end"/>
      </w:r>
      <w:r w:rsidR="007C00ED">
        <w:rPr>
          <w:rFonts w:ascii="Cambria Math" w:hAnsi="Cambria Math"/>
        </w:rPr>
      </w:r>
      <w:r w:rsidR="007C00ED">
        <w:rPr>
          <w:rFonts w:ascii="Cambria Math" w:hAnsi="Cambria Math"/>
        </w:rPr>
        <w:fldChar w:fldCharType="separate"/>
      </w:r>
      <w:r w:rsidR="000F6BEA">
        <w:rPr>
          <w:rFonts w:ascii="Cambria Math" w:hAnsi="Cambria Math"/>
          <w:noProof/>
        </w:rPr>
        <w:t>[9, 20, 39]</w:t>
      </w:r>
      <w:r w:rsidR="007C00ED">
        <w:rPr>
          <w:rFonts w:ascii="Cambria Math" w:hAnsi="Cambria Math"/>
        </w:rPr>
        <w:fldChar w:fldCharType="end"/>
      </w:r>
      <w:r w:rsidR="002642B2">
        <w:rPr>
          <w:rFonts w:ascii="Cambria Math" w:hAnsi="Cambria Math"/>
        </w:rPr>
        <w:t>.</w:t>
      </w:r>
    </w:p>
    <w:p w14:paraId="7589F267" w14:textId="5E72A158" w:rsidR="00CD2419" w:rsidRDefault="00155BC7" w:rsidP="00410FF7">
      <w:pPr>
        <w:spacing w:after="240" w:line="276" w:lineRule="auto"/>
        <w:jc w:val="both"/>
        <w:rPr>
          <w:rFonts w:ascii="Cambria Math" w:hAnsi="Cambria Math"/>
        </w:rPr>
      </w:pPr>
      <w:r>
        <w:rPr>
          <w:rFonts w:ascii="Cambria Math" w:hAnsi="Cambria Math"/>
        </w:rPr>
        <w:t>Many a time, microworlds that try to teach about real world systems comprise a simulation model</w:t>
      </w:r>
      <w:r w:rsidR="005860C8">
        <w:rPr>
          <w:rFonts w:ascii="Cambria Math" w:hAnsi="Cambria Math"/>
        </w:rPr>
        <w:t>,</w:t>
      </w:r>
      <w:r w:rsidR="00CC79A1">
        <w:rPr>
          <w:rFonts w:ascii="Cambria Math" w:hAnsi="Cambria Math"/>
        </w:rPr>
        <w:t xml:space="preserve"> as is </w:t>
      </w:r>
      <w:r w:rsidR="00676C3B">
        <w:rPr>
          <w:rFonts w:ascii="Cambria Math" w:hAnsi="Cambria Math"/>
        </w:rPr>
        <w:t xml:space="preserve">also </w:t>
      </w:r>
      <w:r w:rsidR="00CC79A1">
        <w:rPr>
          <w:rFonts w:ascii="Cambria Math" w:hAnsi="Cambria Math"/>
        </w:rPr>
        <w:t xml:space="preserve">the case </w:t>
      </w:r>
      <w:r w:rsidR="00676C3B">
        <w:rPr>
          <w:rFonts w:ascii="Cambria Math" w:hAnsi="Cambria Math"/>
        </w:rPr>
        <w:t>in</w:t>
      </w:r>
      <w:r w:rsidR="00CC79A1">
        <w:rPr>
          <w:rFonts w:ascii="Cambria Math" w:hAnsi="Cambria Math"/>
        </w:rPr>
        <w:t xml:space="preserve"> MycroForest. To maintain learner engagement, it is necessary that simulation-as-microworld learning tools follow the “match the user principle”</w:t>
      </w:r>
      <w:r w:rsidR="00EF0EEB">
        <w:rPr>
          <w:rFonts w:ascii="Cambria Math" w:hAnsi="Cambria Math"/>
        </w:rPr>
        <w:t xml:space="preserve"> such that ideas presented “expand </w:t>
      </w:r>
      <w:r w:rsidR="002257DB">
        <w:rPr>
          <w:rFonts w:ascii="Cambria Math" w:hAnsi="Cambria Math"/>
        </w:rPr>
        <w:t>when</w:t>
      </w:r>
      <w:r w:rsidR="00EF0EEB">
        <w:rPr>
          <w:rFonts w:ascii="Cambria Math" w:hAnsi="Cambria Math"/>
        </w:rPr>
        <w:t xml:space="preserve"> learner is ready” so as not to overwhelm.</w:t>
      </w:r>
      <w:r w:rsidR="008D3ADA">
        <w:rPr>
          <w:rFonts w:ascii="Cambria Math" w:hAnsi="Cambria Math"/>
        </w:rPr>
        <w:t xml:space="preserve"> This is known as </w:t>
      </w:r>
      <w:r w:rsidR="008D3ADA" w:rsidRPr="008C5096">
        <w:rPr>
          <w:rFonts w:ascii="Cambria Math" w:hAnsi="Cambria Math"/>
          <w:i/>
          <w:iCs/>
        </w:rPr>
        <w:t>model progression</w:t>
      </w:r>
      <w:r w:rsidR="008C5096">
        <w:rPr>
          <w:rFonts w:ascii="Cambria Math" w:hAnsi="Cambria Math"/>
        </w:rPr>
        <w:t xml:space="preserve"> a</w:t>
      </w:r>
      <w:r w:rsidR="000371ED">
        <w:rPr>
          <w:rFonts w:ascii="Cambria Math" w:hAnsi="Cambria Math"/>
        </w:rPr>
        <w:t>nd is</w:t>
      </w:r>
      <w:r w:rsidR="008C5096">
        <w:rPr>
          <w:rFonts w:ascii="Cambria Math" w:hAnsi="Cambria Math"/>
        </w:rPr>
        <w:t xml:space="preserve"> incorporated within MycroForest</w:t>
      </w:r>
      <w:r w:rsidR="000371ED">
        <w:rPr>
          <w:rFonts w:ascii="Cambria Math" w:hAnsi="Cambria Math"/>
        </w:rPr>
        <w:t>’s challenges</w:t>
      </w:r>
      <w:r w:rsidR="008C5096">
        <w:rPr>
          <w:rFonts w:ascii="Cambria Math" w:hAnsi="Cambria Math"/>
        </w:rPr>
        <w:t>.</w:t>
      </w:r>
      <w:r w:rsidR="00EF0EEB">
        <w:rPr>
          <w:rFonts w:ascii="Cambria Math" w:hAnsi="Cambria Math"/>
        </w:rPr>
        <w:t xml:space="preserve"> It is also necessary to ensure that such tools entail good UX to avoid learner frustration</w:t>
      </w:r>
      <w:r w:rsidR="00C33229">
        <w:rPr>
          <w:rFonts w:ascii="Cambria Math" w:hAnsi="Cambria Math"/>
        </w:rPr>
        <w:t xml:space="preserve"> </w:t>
      </w:r>
      <w:r w:rsidR="00C33229">
        <w:rPr>
          <w:rFonts w:ascii="Cambria Math" w:hAnsi="Cambria Math"/>
        </w:rPr>
        <w:fldChar w:fldCharType="begin">
          <w:fldData xml:space="preserve">PEVuZE5vdGU+PENpdGU+PEF1dGhvcj5SaWViZXI8L0F1dGhvcj48WWVhcj4xOTk2PC9ZZWFyPjxS
ZWNOdW0+NzY8L1JlY051bT48RGlzcGxheVRleHQ+WzksIDIwLCAzOF08L0Rpc3BsYXlUZXh0Pjxy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C33229">
        <w:rPr>
          <w:rFonts w:ascii="Cambria Math" w:hAnsi="Cambria Math"/>
        </w:rPr>
        <w:instrText xml:space="preserve"> ADDIN EN.CITE </w:instrText>
      </w:r>
      <w:r w:rsidR="00C33229">
        <w:rPr>
          <w:rFonts w:ascii="Cambria Math" w:hAnsi="Cambria Math"/>
        </w:rPr>
        <w:fldChar w:fldCharType="begin">
          <w:fldData xml:space="preserve">PEVuZE5vdGU+PENpdGU+PEF1dGhvcj5SaWViZXI8L0F1dGhvcj48WWVhcj4xOTk2PC9ZZWFyPjxS
ZWNOdW0+NzY8L1JlY051bT48RGlzcGxheVRleHQ+WzksIDIwLCAzOF08L0Rpc3BsYXlUZXh0Pjxy
ZWNvcmQ+PHJlYy1udW1iZXI+NzY8L3JlYy1udW1iZXI+PGZvcmVpZ24ta2V5cz48a2V5IGFwcD0i
RU4iIGRiLWlkPSJmYTlkdzVwMGtydHdzcGV3MnBldnd0ZTNmZnJmMnh3czkwZTAiIHRpbWVzdGFt
cD0iMTcyMDU3NTQ5MSI+NzY8L2tleT48L2ZvcmVpZ24ta2V5cz48cmVmLXR5cGUgbmFtZT0iSm91
cm5hbCBBcnRpY2xlIj4xNzwvcmVmLXR5cGU+PGNvbnRyaWJ1dG9ycz48YXV0aG9ycz48YXV0aG9y
PlJpZWJlciwgTGxveWQgUC48L2F1dGhvcj48L2F1dGhvcnM+PC9jb250cmlidXRvcnM+PHRpdGxl
cz48dGl0bGU+U2VyaW91c2x5IGNvbnNpZGVyaW5nIHBsYXk6IERlc2lnbmluZyBpbnRlcmFjdGl2
ZSBsZWFybmluZyBlbnZpcm9ubWVudHMgYmFzZWQgb24gdGhlIGJsZW5kaW5nIG9mIG1pY3Jvd29y
bGRzLCBzaW11bGF0aW9ucywgYW5kIGdhbWVzPC90aXRsZT48c2Vjb25kYXJ5LXRpdGxlPkVkdWNh
dGlvbmFsIFRlY2hub2xvZ3kgUmVzZWFyY2ggYW5kIERldmVsb3BtZW50PC9zZWNvbmRhcnktdGl0
bGU+PC90aXRsZXM+PHBlcmlvZGljYWw+PGZ1bGwtdGl0bGU+RWR1Y2F0aW9uYWwgVGVjaG5vbG9n
eSBSZXNlYXJjaCBhbmQgRGV2ZWxvcG1lbnQ8L2Z1bGwtdGl0bGU+PC9wZXJpb2RpY2FsPjxwYWdl
cz40My01ODwvcGFnZXM+PHZvbHVtZT40NDwvdm9sdW1lPjxudW1iZXI+MjwvbnVtYmVyPjxkYXRl
cz48eWVhcj4xOTk2PC95ZWFyPjwvZGF0ZXM+PHB1Ymxpc2hlcj5TcHJpbmdlciBTY2llbmNlIGFu
ZCBCdXNpbmVzcyBNZWRpYSBMTEM8L3B1Ymxpc2hlcj48aXNibj4xMDQyLTE2Mjk8L2lzYm4+PHVy
bHM+PHJlbGF0ZWQtdXJscz48dXJsPmh0dHBzOi8vZHguZG9pLm9yZy8xMC4xMDA3L2JmMDIzMDA1
NDA8L3VybD48L3JlbGF0ZWQtdXJscz48L3VybHM+PGVsZWN0cm9uaWMtcmVzb3VyY2UtbnVtPjEw
LjEwMDcvYmYwMjMwMDU0MDwvZWxlY3Ryb25pYy1yZXNvdXJjZS1udW0+PC9yZWNvcmQ+PC9DaXRl
PjxDaXRlPjxBdXRob3I+UmllYmVyPC9BdXRob3I+PFllYXI+MTk5NjwvWWVhcj48UmVjTnVtPjc2
PC9SZWNOdW0+PHJlY29yZD48cmVjLW51bWJlcj43NjwvcmVjLW51bWJlcj48Zm9yZWlnbi1rZXlz
PjxrZXkgYXBwPSJFTiIgZGItaWQ9ImZhOWR3NXAwa3J0d3NwZXcycGV2d3RlM2ZmcmYyeHdzOTBl
MCIgdGltZXN0YW1wPSIxNzIwNTc1NDkxIj43Njwva2V5PjwvZm9yZWlnbi1rZXlzPjxyZWYtdHlw
ZSBuYW1lPSJKb3VybmFsIEFydGljbGUiPjE3PC9yZWYtdHlwZT48Y29udHJpYnV0b3JzPjxhdXRo
b3JzPjxhdXRob3I+UmllYmVyLCBMbG95ZCBQLjwvYXV0aG9yPjwvYXV0aG9ycz48L2NvbnRyaWJ1
dG9ycz48dGl0bGVzPjx0aXRsZT5TZXJpb3VzbHkgY29uc2lkZXJpbmcgcGxheTogRGVzaWduaW5n
IGludGVyYWN0aXZlIGxlYXJuaW5nIGVudmlyb25tZW50cyBiYXNlZCBvbiB0aGUgYmxlbmRpbmcg
b2YgbWljcm93b3JsZHMsIHNpbXVsYXRpb25zLCBhbmQgZ2FtZXM8L3RpdGxlPjxzZWNvbmRhcnkt
dGl0bGU+RWR1Y2F0aW9uYWwgVGVjaG5vbG9neSBSZXNlYXJjaCBhbmQgRGV2ZWxvcG1lbnQ8L3Nl
Y29uZGFyeS10aXRsZT48L3RpdGxlcz48cGVyaW9kaWNhbD48ZnVsbC10aXRsZT5FZHVjYXRpb25h
bCBUZWNobm9sb2d5IFJlc2VhcmNoIGFuZCBEZXZlbG9wbWVudDwvZnVsbC10aXRsZT48L3Blcmlv
ZGljYWw+PHBhZ2VzPjQzLTU4PC9wYWdlcz48dm9sdW1lPjQ0PC92b2x1bWU+PG51bWJlcj4yPC9u
dW1iZXI+PGRhdGVzPjx5ZWFyPjE5OTY8L3llYXI+PC9kYXRlcz48cHVibGlzaGVyPlNwcmluZ2Vy
IFNjaWVuY2UgYW5kIEJ1c2luZXNzIE1lZGlhIExMQzwvcHVibGlzaGVyPjxpc2JuPjEwNDItMTYy
OTwvaXNibj48dXJscz48cmVsYXRlZC11cmxzPjx1cmw+aHR0cHM6Ly9keC5kb2kub3JnLzEwLjEw
MDcvYmYwMjMwMDU0MDwvdXJsPjwvcmVsYXRlZC11cmxzPjwvdXJscz48ZWxlY3Ryb25pYy1yZXNv
dXJjZS1udW0+MTAuMTAwNy9iZjAyMzAwNTQwPC9lbGVjdHJvbmljLXJlc291cmNlLW51bT48L3Jl
Y29yZD48L0NpdGU+PENpdGU+PEF1dGhvcj5PaWtvbm9taWRpczwvQXV0aG9yPjxZZWFyPjIwMTA8
L1llYXI+PFJlY051bT41MTwvUmVjTnVtPjxyZWNvcmQ+PHJlYy1udW1iZXI+NTE8L3JlYy1udW1i
ZXI+PGZvcmVpZ24ta2V5cz48a2V5IGFwcD0iRU4iIGRiLWlkPSJmYTlkdzVwMGtydHdzcGV3MnBl
dnd0ZTNmZnJmMnh3czkwZTAiIHRpbWVzdGFtcD0iMTcxNTc4MDcxOCI+NTE8L2tleT48L2ZvcmVp
Z24ta2V5cz48cmVmLXR5cGUgbmFtZT0iQ29uZmVyZW5jZSBQcm9jZWVkaW5ncyI+MTA8L3JlZi10
eXBlPjxjb250cmlidXRvcnM+PGF1dGhvcnM+PGF1dGhvcj5PaWtvbm9taWRpcywgQW5hc3Rhc2lv
czwvYXV0aG9yPjxhdXRob3I+SWxpb3BvdWxvcywgQ29uc3RhbnRpbm9zPC9hdXRob3I+PC9hdXRo
b3JzPjwvY29udHJpYnV0b3JzPjx0aXRsZXM+PHRpdGxlPldlYi1CYXNlZCBTaW11bGF0aW9uIFN5
c3RlbXMgaW4gVGVjaG5vbG9naWNhbCBFZHVjYXRpb24gSW1wbGVtZW50ZWQgYXMgTWljcm8td29y
bGRzPC90aXRsZT48YWx0LXRpdGxlPjIwMTAgMTR0aCBQYW5oZWxsZW5pYyBDb25mZXJlbmNlIG9u
IEluZm9ybWF0aWNzPC9hbHQtdGl0bGU+PC90aXRsZXM+PGRhdGVzPjx5ZWFyPjIwMTA8L3llYXI+
PHB1Yi1kYXRlcz48ZGF0ZT4yMDEwPC9kYXRlPjwvcHViLWRhdGVzPjwvZGF0ZXM+PHB1Ymxpc2hl
cj5JRUVFPC9wdWJsaXNoZXI+PHVybHM+PHJlbGF0ZWQtdXJscz48dXJsPmh0dHBzOi8vZHguZG9p
Lm9yZy8xMC4xMTA5L3BjaS4yMDEwLjM2PC91cmw+PC9yZWxhdGVkLXVybHM+PC91cmxzPjxlbGVj
dHJvbmljLXJlc291cmNlLW51bT4xMC4xMTA5L3BjaS4yMDEwLjM2PC9lbGVjdHJvbmljLXJlc291
cmNlLW51bT48L3JlY29yZD48L0NpdGU+PENpdGU+PEF1dGhvcj5SaWViZXI8L0F1dGhvcj48WWVh
cj4yMDA1PC9ZZWFyPjxSZWNOdW0+NTc8L1JlY051bT48cmVjb3JkPjxyZWMtbnVtYmVyPjU3PC9y
ZWMtbnVtYmVyPjxmb3JlaWduLWtleXM+PGtleSBhcHA9IkVOIiBkYi1pZD0iZmE5ZHc1cDBrcnR3
c3BldzJwZXZ3dGUzZmZyZjJ4d3M5MGUwIiB0aW1lc3RhbXA9IjE3MTk3MDIxODIiPjU3PC9rZXk+
PC9mb3JlaWduLWtleXM+PHJlZi10eXBlIG5hbWU9IkVsZWN0cm9uaWMgQXJ0aWNsZSI+NDM8L3Jl
Zi10eXBlPjxjb250cmlidXRvcnM+PGF1dGhvcnM+PGF1dGhvcj5MbG95ZCBQLiBSaWViZXI8L2F1
dGhvcj48L2F1dGhvcnM+PC9jb250cmlidXRvcnM+PHRpdGxlcz48dGl0bGU+TXVsdGltZWRpYSBM
ZWFybmluZyBpbiBHYW1lcywgU2ltdWxhdGlvbnMsIGFuZCBNaWNyb3dvcmxkczwvdGl0bGU+PHNl
Y29uZGFyeS10aXRsZT5DYW1icmlkZ2UgSGFuZGJvb2sgb2YgTXVsdGltZWRpYSBMZWFybmluZzwv
c2Vjb25kYXJ5LXRpdGxlPjwvdGl0bGVzPjxwZXJpb2RpY2FsPjxmdWxsLXRpdGxlPkNhbWJyaWRn
ZSBIYW5kYm9vayBvZiBNdWx0aW1lZGlhIExlYXJuaW5nPC9mdWxsLXRpdGxlPjwvcGVyaW9kaWNh
bD48ZGF0ZXM+PHllYXI+MjAwNTwveWVhcj48L2RhdGVzPjxwdWJsaXNoZXI+VGhlIFVuaXZlcnNp
dHkgb2YgR2VvcmdpYTwvcHVibGlzaGVyPjx1cmxzPjxyZWxhdGVkLXVybHM+PHVybD5odHRwOi8v
bHJpZWJlci5jb2UudWdhLmVkdS9tYXllcjIwMDUvPC91cmw+PC9yZWxhdGVkLXVybHM+PC91cmxz
PjwvcmVjb3JkPjwvQ2l0ZT48L0VuZE5vdGU+AG==
</w:fldData>
        </w:fldChar>
      </w:r>
      <w:r w:rsidR="00C33229">
        <w:rPr>
          <w:rFonts w:ascii="Cambria Math" w:hAnsi="Cambria Math"/>
        </w:rPr>
        <w:instrText xml:space="preserve"> ADDIN EN.CITE.DATA </w:instrText>
      </w:r>
      <w:r w:rsidR="00C33229">
        <w:rPr>
          <w:rFonts w:ascii="Cambria Math" w:hAnsi="Cambria Math"/>
        </w:rPr>
      </w:r>
      <w:r w:rsidR="00C33229">
        <w:rPr>
          <w:rFonts w:ascii="Cambria Math" w:hAnsi="Cambria Math"/>
        </w:rPr>
        <w:fldChar w:fldCharType="end"/>
      </w:r>
      <w:r w:rsidR="00C33229">
        <w:rPr>
          <w:rFonts w:ascii="Cambria Math" w:hAnsi="Cambria Math"/>
        </w:rPr>
      </w:r>
      <w:r w:rsidR="00C33229">
        <w:rPr>
          <w:rFonts w:ascii="Cambria Math" w:hAnsi="Cambria Math"/>
        </w:rPr>
        <w:fldChar w:fldCharType="separate"/>
      </w:r>
      <w:r w:rsidR="00C33229">
        <w:rPr>
          <w:rFonts w:ascii="Cambria Math" w:hAnsi="Cambria Math"/>
          <w:noProof/>
        </w:rPr>
        <w:t>[9, 20, 38]</w:t>
      </w:r>
      <w:r w:rsidR="00C33229">
        <w:rPr>
          <w:rFonts w:ascii="Cambria Math" w:hAnsi="Cambria Math"/>
        </w:rPr>
        <w:fldChar w:fldCharType="end"/>
      </w:r>
      <w:r w:rsidR="00A050A9">
        <w:rPr>
          <w:rFonts w:ascii="Cambria Math" w:hAnsi="Cambria Math"/>
        </w:rPr>
        <w:t xml:space="preserve">. </w:t>
      </w:r>
      <w:r w:rsidR="008C5096">
        <w:rPr>
          <w:rFonts w:ascii="Cambria Math" w:hAnsi="Cambria Math"/>
        </w:rPr>
        <w:t>MycroForest is carefully designed to grant good UX</w:t>
      </w:r>
      <w:r w:rsidR="00FE1B32">
        <w:rPr>
          <w:rFonts w:ascii="Cambria Math" w:hAnsi="Cambria Math"/>
        </w:rPr>
        <w:t>.</w:t>
      </w:r>
      <w:r w:rsidR="005D337E">
        <w:rPr>
          <w:rFonts w:ascii="Cambria Math" w:hAnsi="Cambria Math"/>
        </w:rPr>
        <w:t xml:space="preserve"> </w:t>
      </w:r>
      <w:r w:rsidR="00EE303F" w:rsidRPr="00EE303F">
        <w:rPr>
          <w:rFonts w:ascii="Cambria Math" w:hAnsi="Cambria Math"/>
        </w:rPr>
        <w:t>Rieber in 2005, over several studies both directly (based on results of own work</w:t>
      </w:r>
      <w:r w:rsidR="00CB7007">
        <w:rPr>
          <w:rFonts w:ascii="Cambria Math" w:hAnsi="Cambria Math"/>
        </w:rPr>
        <w:t xml:space="preserve"> with colleagues</w:t>
      </w:r>
      <w:r w:rsidR="00EE303F" w:rsidRPr="00EE303F">
        <w:rPr>
          <w:rFonts w:ascii="Cambria Math" w:hAnsi="Cambria Math"/>
        </w:rPr>
        <w:t>) and indirectly (based on literature review) investigated how different representations</w:t>
      </w:r>
      <w:r w:rsidR="00CC171A">
        <w:rPr>
          <w:rFonts w:ascii="Cambria Math" w:hAnsi="Cambria Math"/>
        </w:rPr>
        <w:t xml:space="preserve"> </w:t>
      </w:r>
      <w:r w:rsidR="00EE303F" w:rsidRPr="00EE303F">
        <w:rPr>
          <w:rFonts w:ascii="Cambria Math" w:hAnsi="Cambria Math"/>
        </w:rPr>
        <w:t>of content influenced learning from simulations, games, and microworlds</w:t>
      </w:r>
      <w:r w:rsidR="00CC171A">
        <w:rPr>
          <w:rFonts w:ascii="Cambria Math" w:hAnsi="Cambria Math"/>
        </w:rPr>
        <w:t xml:space="preserve"> </w:t>
      </w:r>
      <w:r w:rsidR="00CC171A">
        <w:rPr>
          <w:rFonts w:ascii="Cambria Math" w:hAnsi="Cambria Math"/>
        </w:rPr>
        <w:fldChar w:fldCharType="begin"/>
      </w:r>
      <w:r w:rsidR="00CC171A">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CC171A">
        <w:rPr>
          <w:rFonts w:ascii="Cambria Math" w:hAnsi="Cambria Math"/>
        </w:rPr>
        <w:fldChar w:fldCharType="separate"/>
      </w:r>
      <w:r w:rsidR="00CC171A">
        <w:rPr>
          <w:rFonts w:ascii="Cambria Math" w:hAnsi="Cambria Math"/>
          <w:noProof/>
        </w:rPr>
        <w:t>[9]</w:t>
      </w:r>
      <w:r w:rsidR="00CC171A">
        <w:rPr>
          <w:rFonts w:ascii="Cambria Math" w:hAnsi="Cambria Math"/>
        </w:rPr>
        <w:fldChar w:fldCharType="end"/>
      </w:r>
      <w:r w:rsidR="00EE303F" w:rsidRPr="00EE303F">
        <w:rPr>
          <w:rFonts w:ascii="Cambria Math" w:hAnsi="Cambria Math"/>
        </w:rPr>
        <w:t>.</w:t>
      </w:r>
      <w:r w:rsidR="004513F5">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REF _Ref172678284 \h </w:instrText>
      </w:r>
      <w:r w:rsidR="00AC66CA">
        <w:rPr>
          <w:rFonts w:ascii="Cambria Math" w:hAnsi="Cambria Math"/>
        </w:rPr>
      </w:r>
      <w:r w:rsidR="00AC66CA">
        <w:rPr>
          <w:rFonts w:ascii="Cambria Math" w:hAnsi="Cambria Math"/>
        </w:rPr>
        <w:fldChar w:fldCharType="separate"/>
      </w:r>
      <w:r w:rsidR="005D5261" w:rsidRPr="00D329E3">
        <w:rPr>
          <w:rFonts w:ascii="Cambria Math" w:hAnsi="Cambria Math"/>
        </w:rPr>
        <w:t xml:space="preserve">Table </w:t>
      </w:r>
      <w:r w:rsidR="005D5261">
        <w:rPr>
          <w:rFonts w:ascii="Cambria Math" w:hAnsi="Cambria Math"/>
          <w:noProof/>
        </w:rPr>
        <w:t>1</w:t>
      </w:r>
      <w:r w:rsidR="00AC66CA">
        <w:rPr>
          <w:rFonts w:ascii="Cambria Math" w:hAnsi="Cambria Math"/>
        </w:rPr>
        <w:fldChar w:fldCharType="end"/>
      </w:r>
      <w:r w:rsidR="00AC66CA">
        <w:rPr>
          <w:rFonts w:ascii="Cambria Math" w:hAnsi="Cambria Math"/>
        </w:rPr>
        <w:t xml:space="preserve"> summarizes key observations from this </w:t>
      </w:r>
      <w:r w:rsidR="00EB07C6">
        <w:rPr>
          <w:rFonts w:ascii="Cambria Math" w:hAnsi="Cambria Math"/>
        </w:rPr>
        <w:t>work</w:t>
      </w:r>
      <w:r w:rsidR="00AC66CA">
        <w:rPr>
          <w:rFonts w:ascii="Cambria Math" w:hAnsi="Cambria Math"/>
        </w:rPr>
        <w:t>.</w:t>
      </w:r>
      <w:r w:rsidR="004513F5">
        <w:rPr>
          <w:rFonts w:ascii="Cambria Math" w:hAnsi="Cambria Math"/>
        </w:rPr>
        <w:t xml:space="preserve"> </w:t>
      </w:r>
    </w:p>
    <w:tbl>
      <w:tblPr>
        <w:tblW w:w="5000" w:type="pct"/>
        <w:jc w:val="center"/>
        <w:tblLook w:val="04A0" w:firstRow="1" w:lastRow="0" w:firstColumn="1" w:lastColumn="0" w:noHBand="0" w:noVBand="1"/>
      </w:tblPr>
      <w:tblGrid>
        <w:gridCol w:w="454"/>
        <w:gridCol w:w="5608"/>
        <w:gridCol w:w="2725"/>
        <w:gridCol w:w="455"/>
      </w:tblGrid>
      <w:tr w:rsidR="00F471C9" w:rsidRPr="00BF5306" w14:paraId="4F656326" w14:textId="77777777" w:rsidTr="00BF0A0F">
        <w:trPr>
          <w:trHeight w:val="416"/>
          <w:jc w:val="center"/>
        </w:trPr>
        <w:tc>
          <w:tcPr>
            <w:tcW w:w="246" w:type="pct"/>
            <w:vMerge w:val="restart"/>
            <w:tcBorders>
              <w:top w:val="single" w:sz="4" w:space="0" w:color="auto"/>
              <w:left w:val="single" w:sz="4" w:space="0" w:color="auto"/>
              <w:bottom w:val="single" w:sz="4" w:space="0" w:color="auto"/>
              <w:right w:val="single" w:sz="4" w:space="0" w:color="auto"/>
            </w:tcBorders>
            <w:shd w:val="clear" w:color="000000" w:fill="FFE699"/>
            <w:noWrap/>
            <w:textDirection w:val="btLr"/>
            <w:vAlign w:val="center"/>
            <w:hideMark/>
          </w:tcPr>
          <w:p w14:paraId="531598A1" w14:textId="77777777" w:rsidR="003C176F" w:rsidRPr="00BF5306" w:rsidRDefault="003C176F" w:rsidP="003C176F">
            <w:pPr>
              <w:jc w:val="center"/>
              <w:rPr>
                <w:rFonts w:ascii="Cambria" w:eastAsia="Times New Roman" w:hAnsi="Cambria" w:cs="Calibri"/>
                <w:b/>
                <w:bCs/>
                <w:color w:val="000000"/>
                <w:kern w:val="0"/>
                <w:sz w:val="18"/>
                <w:szCs w:val="18"/>
                <w:lang w:val="en-US"/>
                <w14:ligatures w14:val="none"/>
              </w:rPr>
            </w:pPr>
            <w:r w:rsidRPr="00BF5306">
              <w:rPr>
                <w:rFonts w:ascii="Cambria" w:eastAsia="Times New Roman" w:hAnsi="Cambria" w:cs="Calibri"/>
                <w:b/>
                <w:bCs/>
                <w:color w:val="000000"/>
                <w:kern w:val="0"/>
                <w:sz w:val="18"/>
                <w:szCs w:val="18"/>
                <w:lang w:val="en-US"/>
                <w14:ligatures w14:val="none"/>
              </w:rPr>
              <w:t>Simulation</w:t>
            </w:r>
          </w:p>
        </w:tc>
        <w:tc>
          <w:tcPr>
            <w:tcW w:w="3034" w:type="pct"/>
            <w:tcBorders>
              <w:top w:val="single" w:sz="4" w:space="0" w:color="auto"/>
              <w:left w:val="nil"/>
              <w:bottom w:val="single" w:sz="4" w:space="0" w:color="auto"/>
              <w:right w:val="single" w:sz="4" w:space="0" w:color="auto"/>
            </w:tcBorders>
            <w:shd w:val="clear" w:color="000000" w:fill="FFF2CC"/>
            <w:vAlign w:val="center"/>
            <w:hideMark/>
          </w:tcPr>
          <w:p w14:paraId="7E8D36D2" w14:textId="331A1F5F" w:rsidR="003C176F" w:rsidRPr="00BF5306" w:rsidRDefault="00F471C9" w:rsidP="003C176F">
            <w:pPr>
              <w:rPr>
                <w:rFonts w:ascii="Cambria" w:eastAsia="Times New Roman" w:hAnsi="Cambria" w:cs="Calibri"/>
                <w:color w:val="000000"/>
                <w:kern w:val="0"/>
                <w:sz w:val="18"/>
                <w:szCs w:val="18"/>
                <w:lang w:val="en-US"/>
                <w14:ligatures w14:val="none"/>
              </w:rPr>
            </w:pPr>
            <w:r w:rsidRPr="00F471C9">
              <w:rPr>
                <w:rFonts w:ascii="Cambria" w:eastAsia="Times New Roman" w:hAnsi="Cambria" w:cs="Calibri"/>
                <w:color w:val="000000"/>
                <w:kern w:val="0"/>
                <w:sz w:val="18"/>
                <w:szCs w:val="18"/>
                <w:lang w:val="en-US"/>
                <w14:ligatures w14:val="none"/>
              </w:rPr>
              <w:t>Graphical feedback with short multimedia explanations leads to better student understanding than graphical or textual feedback alone.</w:t>
            </w:r>
          </w:p>
        </w:tc>
        <w:tc>
          <w:tcPr>
            <w:tcW w:w="1474" w:type="pct"/>
            <w:vMerge w:val="restart"/>
            <w:tcBorders>
              <w:top w:val="single" w:sz="4" w:space="0" w:color="auto"/>
              <w:left w:val="single" w:sz="4" w:space="0" w:color="auto"/>
              <w:bottom w:val="single" w:sz="4" w:space="0" w:color="auto"/>
              <w:right w:val="single" w:sz="4" w:space="0" w:color="auto"/>
            </w:tcBorders>
            <w:shd w:val="clear" w:color="000000" w:fill="DDEBF7"/>
            <w:vAlign w:val="center"/>
            <w:hideMark/>
          </w:tcPr>
          <w:p w14:paraId="0A7D0A6E" w14:textId="2AEA2309" w:rsidR="003C176F" w:rsidRPr="00BF5306" w:rsidRDefault="00CD2419" w:rsidP="003C176F">
            <w:pPr>
              <w:rPr>
                <w:rFonts w:ascii="Cambria" w:eastAsia="Times New Roman" w:hAnsi="Cambria" w:cs="Calibri"/>
                <w:color w:val="000000"/>
                <w:kern w:val="0"/>
                <w:sz w:val="18"/>
                <w:szCs w:val="18"/>
                <w:lang w:val="en-US"/>
                <w14:ligatures w14:val="none"/>
              </w:rPr>
            </w:pPr>
            <w:r w:rsidRPr="00CD2419">
              <w:rPr>
                <w:rFonts w:ascii="Cambria" w:eastAsia="Times New Roman" w:hAnsi="Cambria" w:cs="Calibri"/>
                <w:color w:val="000000"/>
                <w:kern w:val="0"/>
                <w:sz w:val="18"/>
                <w:szCs w:val="18"/>
                <w:lang w:val="en-US"/>
                <w14:ligatures w14:val="none"/>
              </w:rPr>
              <w:t xml:space="preserve">Most students learn from microworlds only when exploration is part of a </w:t>
            </w:r>
            <w:r w:rsidR="00A0597A">
              <w:rPr>
                <w:rFonts w:ascii="Cambria" w:eastAsia="Times New Roman" w:hAnsi="Cambria" w:cs="Calibri"/>
                <w:color w:val="000000"/>
                <w:kern w:val="0"/>
                <w:sz w:val="18"/>
                <w:szCs w:val="18"/>
                <w:lang w:val="en-US"/>
                <w14:ligatures w14:val="none"/>
              </w:rPr>
              <w:t>structured, carefully designed</w:t>
            </w:r>
            <w:r w:rsidRPr="00CD2419">
              <w:rPr>
                <w:rFonts w:ascii="Cambria" w:eastAsia="Times New Roman" w:hAnsi="Cambria" w:cs="Calibri"/>
                <w:color w:val="000000"/>
                <w:kern w:val="0"/>
                <w:sz w:val="18"/>
                <w:szCs w:val="18"/>
                <w:lang w:val="en-US"/>
                <w14:ligatures w14:val="none"/>
              </w:rPr>
              <w:t xml:space="preserve"> learning activity</w:t>
            </w:r>
            <w:r w:rsidR="00A0597A">
              <w:rPr>
                <w:rFonts w:ascii="Cambria" w:eastAsia="Times New Roman" w:hAnsi="Cambria" w:cs="Calibri"/>
                <w:color w:val="000000"/>
                <w:kern w:val="0"/>
                <w:sz w:val="18"/>
                <w:szCs w:val="18"/>
                <w:lang w:val="en-US"/>
                <w14:ligatures w14:val="none"/>
              </w:rPr>
              <w:t>.</w:t>
            </w:r>
          </w:p>
        </w:tc>
        <w:tc>
          <w:tcPr>
            <w:tcW w:w="246" w:type="pct"/>
            <w:vMerge w:val="restart"/>
            <w:tcBorders>
              <w:top w:val="single" w:sz="4" w:space="0" w:color="auto"/>
              <w:left w:val="single" w:sz="4" w:space="0" w:color="auto"/>
              <w:bottom w:val="single" w:sz="4" w:space="0" w:color="auto"/>
              <w:right w:val="single" w:sz="4" w:space="0" w:color="auto"/>
            </w:tcBorders>
            <w:shd w:val="clear" w:color="000000" w:fill="BDD7EE"/>
            <w:textDirection w:val="tbRl"/>
            <w:vAlign w:val="center"/>
            <w:hideMark/>
          </w:tcPr>
          <w:p w14:paraId="7A05E66A" w14:textId="77777777" w:rsidR="003C176F" w:rsidRPr="00BF5306" w:rsidRDefault="003C176F" w:rsidP="003C176F">
            <w:pPr>
              <w:jc w:val="center"/>
              <w:rPr>
                <w:rFonts w:ascii="Cambria" w:eastAsia="Times New Roman" w:hAnsi="Cambria" w:cs="Calibri"/>
                <w:b/>
                <w:bCs/>
                <w:color w:val="000000"/>
                <w:kern w:val="0"/>
                <w:sz w:val="18"/>
                <w:szCs w:val="18"/>
                <w:lang w:val="en-US"/>
                <w14:ligatures w14:val="none"/>
              </w:rPr>
            </w:pPr>
            <w:r w:rsidRPr="00BF5306">
              <w:rPr>
                <w:rFonts w:ascii="Cambria" w:eastAsia="Times New Roman" w:hAnsi="Cambria" w:cs="Calibri"/>
                <w:b/>
                <w:bCs/>
                <w:color w:val="000000"/>
                <w:kern w:val="0"/>
                <w:sz w:val="18"/>
                <w:szCs w:val="18"/>
                <w:lang w:val="en-US"/>
                <w14:ligatures w14:val="none"/>
              </w:rPr>
              <w:t>Microworld</w:t>
            </w:r>
          </w:p>
        </w:tc>
      </w:tr>
      <w:tr w:rsidR="00CD2419" w:rsidRPr="00BF5306" w14:paraId="684029F3" w14:textId="77777777" w:rsidTr="00BF0A0F">
        <w:trPr>
          <w:trHeight w:val="408"/>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7F997F58"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3EB74B4E" w14:textId="5715A172" w:rsidR="003C176F" w:rsidRPr="00BF5306" w:rsidRDefault="00CD2419" w:rsidP="003C176F">
            <w:pPr>
              <w:rPr>
                <w:rFonts w:ascii="Cambria" w:eastAsia="Times New Roman" w:hAnsi="Cambria" w:cs="Calibri"/>
                <w:color w:val="000000"/>
                <w:kern w:val="0"/>
                <w:sz w:val="18"/>
                <w:szCs w:val="18"/>
                <w:lang w:val="en-US"/>
                <w14:ligatures w14:val="none"/>
              </w:rPr>
            </w:pPr>
            <w:r w:rsidRPr="00BF5306">
              <w:rPr>
                <w:rFonts w:ascii="Cambria" w:eastAsia="Times New Roman" w:hAnsi="Cambria" w:cs="Calibri"/>
                <w:color w:val="000000"/>
                <w:kern w:val="0"/>
                <w:sz w:val="18"/>
                <w:szCs w:val="18"/>
                <w:lang w:val="en-US"/>
                <w14:ligatures w14:val="none"/>
              </w:rPr>
              <w:t xml:space="preserve">Learners consistently reported lesser frustration when feedback was graphical rather than textual. </w:t>
            </w:r>
          </w:p>
        </w:tc>
        <w:tc>
          <w:tcPr>
            <w:tcW w:w="1474" w:type="pct"/>
            <w:vMerge/>
            <w:tcBorders>
              <w:top w:val="single" w:sz="4" w:space="0" w:color="auto"/>
              <w:left w:val="single" w:sz="4" w:space="0" w:color="auto"/>
              <w:bottom w:val="single" w:sz="4" w:space="0" w:color="auto"/>
              <w:right w:val="single" w:sz="4" w:space="0" w:color="auto"/>
            </w:tcBorders>
            <w:vAlign w:val="center"/>
            <w:hideMark/>
          </w:tcPr>
          <w:p w14:paraId="18D0BE63" w14:textId="77777777" w:rsidR="003C176F" w:rsidRPr="00BF5306" w:rsidRDefault="003C176F" w:rsidP="003C176F">
            <w:pPr>
              <w:rPr>
                <w:rFonts w:ascii="Cambria" w:eastAsia="Times New Roman" w:hAnsi="Cambria" w:cs="Calibri"/>
                <w:color w:val="000000"/>
                <w:kern w:val="0"/>
                <w:sz w:val="18"/>
                <w:szCs w:val="18"/>
                <w:lang w:val="en-US"/>
                <w14:ligatures w14:val="none"/>
              </w:rPr>
            </w:pPr>
          </w:p>
        </w:tc>
        <w:tc>
          <w:tcPr>
            <w:tcW w:w="246" w:type="pct"/>
            <w:vMerge/>
            <w:tcBorders>
              <w:top w:val="single" w:sz="4" w:space="0" w:color="auto"/>
              <w:left w:val="single" w:sz="4" w:space="0" w:color="auto"/>
              <w:bottom w:val="single" w:sz="4" w:space="0" w:color="auto"/>
              <w:right w:val="single" w:sz="4" w:space="0" w:color="auto"/>
            </w:tcBorders>
            <w:vAlign w:val="center"/>
            <w:hideMark/>
          </w:tcPr>
          <w:p w14:paraId="1B24A7A5"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r>
      <w:tr w:rsidR="00F471C9" w:rsidRPr="00BF5306" w14:paraId="658D8851" w14:textId="77777777" w:rsidTr="00BF0A0F">
        <w:trPr>
          <w:trHeight w:val="405"/>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0963449"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1D60824E" w14:textId="73DF79AA" w:rsidR="003C176F" w:rsidRPr="00BF5306" w:rsidRDefault="00CD2419" w:rsidP="003C176F">
            <w:pPr>
              <w:rPr>
                <w:rFonts w:ascii="Cambria" w:eastAsia="Times New Roman" w:hAnsi="Cambria" w:cs="Calibri"/>
                <w:color w:val="000000"/>
                <w:kern w:val="0"/>
                <w:sz w:val="18"/>
                <w:szCs w:val="18"/>
                <w:lang w:val="en-US"/>
                <w14:ligatures w14:val="none"/>
              </w:rPr>
            </w:pPr>
            <w:r w:rsidRPr="00F471C9">
              <w:rPr>
                <w:rFonts w:ascii="Cambria" w:eastAsia="Times New Roman" w:hAnsi="Cambria" w:cs="Calibri"/>
                <w:color w:val="000000"/>
                <w:kern w:val="0"/>
                <w:sz w:val="18"/>
                <w:szCs w:val="18"/>
                <w:lang w:val="en-US"/>
                <w14:ligatures w14:val="none"/>
              </w:rPr>
              <w:t>Explanations are most effective when provided intermittently</w:t>
            </w:r>
            <w:r>
              <w:rPr>
                <w:rFonts w:ascii="Cambria" w:eastAsia="Times New Roman" w:hAnsi="Cambria" w:cs="Calibri"/>
                <w:color w:val="000000"/>
                <w:kern w:val="0"/>
                <w:sz w:val="18"/>
                <w:szCs w:val="18"/>
                <w:lang w:val="en-US"/>
                <w14:ligatures w14:val="none"/>
              </w:rPr>
              <w:t xml:space="preserve">. </w:t>
            </w:r>
            <w:r w:rsidRPr="00F471C9">
              <w:rPr>
                <w:rFonts w:ascii="Cambria" w:eastAsia="Times New Roman" w:hAnsi="Cambria" w:cs="Calibri"/>
                <w:color w:val="000000"/>
                <w:kern w:val="0"/>
                <w:sz w:val="18"/>
                <w:szCs w:val="18"/>
                <w:lang w:val="en-US"/>
                <w14:ligatures w14:val="none"/>
              </w:rPr>
              <w:t xml:space="preserve">Tutorials </w:t>
            </w:r>
            <w:r>
              <w:rPr>
                <w:rFonts w:ascii="Cambria" w:eastAsia="Times New Roman" w:hAnsi="Cambria" w:cs="Calibri"/>
                <w:color w:val="000000"/>
                <w:kern w:val="0"/>
                <w:sz w:val="18"/>
                <w:szCs w:val="18"/>
                <w:lang w:val="en-US"/>
                <w14:ligatures w14:val="none"/>
              </w:rPr>
              <w:t xml:space="preserve">solely before or after learning activities </w:t>
            </w:r>
            <w:r w:rsidRPr="00F471C9">
              <w:rPr>
                <w:rFonts w:ascii="Cambria" w:eastAsia="Times New Roman" w:hAnsi="Cambria" w:cs="Calibri"/>
                <w:color w:val="000000"/>
                <w:kern w:val="0"/>
                <w:sz w:val="18"/>
                <w:szCs w:val="18"/>
                <w:lang w:val="en-US"/>
                <w14:ligatures w14:val="none"/>
              </w:rPr>
              <w:t>are less effective because they separate explanation from experience.</w:t>
            </w:r>
          </w:p>
        </w:tc>
        <w:tc>
          <w:tcPr>
            <w:tcW w:w="1474" w:type="pct"/>
            <w:tcBorders>
              <w:top w:val="nil"/>
              <w:left w:val="nil"/>
              <w:bottom w:val="single" w:sz="4" w:space="0" w:color="auto"/>
              <w:right w:val="single" w:sz="4" w:space="0" w:color="auto"/>
            </w:tcBorders>
            <w:shd w:val="clear" w:color="000000" w:fill="E2EFDA"/>
            <w:vAlign w:val="center"/>
            <w:hideMark/>
          </w:tcPr>
          <w:p w14:paraId="1A739D24" w14:textId="29976403" w:rsidR="003C176F" w:rsidRPr="00BF5306" w:rsidRDefault="00F471C9" w:rsidP="003C176F">
            <w:pPr>
              <w:rPr>
                <w:rFonts w:ascii="Cambria" w:eastAsia="Times New Roman" w:hAnsi="Cambria" w:cs="Calibri"/>
                <w:color w:val="000000"/>
                <w:kern w:val="0"/>
                <w:sz w:val="18"/>
                <w:szCs w:val="18"/>
                <w:lang w:val="en-US"/>
                <w14:ligatures w14:val="none"/>
              </w:rPr>
            </w:pPr>
            <w:r w:rsidRPr="00F471C9">
              <w:rPr>
                <w:rFonts w:ascii="Cambria" w:eastAsia="Times New Roman" w:hAnsi="Cambria" w:cs="Calibri"/>
                <w:color w:val="000000"/>
                <w:kern w:val="0"/>
                <w:sz w:val="18"/>
                <w:szCs w:val="18"/>
                <w:lang w:val="en-US"/>
                <w14:ligatures w14:val="none"/>
              </w:rPr>
              <w:t>Students who discussed the content showed increased learning.</w:t>
            </w:r>
          </w:p>
        </w:tc>
        <w:tc>
          <w:tcPr>
            <w:tcW w:w="246" w:type="pct"/>
            <w:vMerge w:val="restart"/>
            <w:tcBorders>
              <w:top w:val="nil"/>
              <w:left w:val="single" w:sz="4" w:space="0" w:color="auto"/>
              <w:bottom w:val="single" w:sz="4" w:space="0" w:color="auto"/>
              <w:right w:val="single" w:sz="4" w:space="0" w:color="auto"/>
            </w:tcBorders>
            <w:shd w:val="clear" w:color="000000" w:fill="C6E0B4"/>
            <w:textDirection w:val="tbRl"/>
            <w:vAlign w:val="center"/>
            <w:hideMark/>
          </w:tcPr>
          <w:p w14:paraId="606032E6" w14:textId="77777777" w:rsidR="003C176F" w:rsidRPr="00BF5306" w:rsidRDefault="003C176F" w:rsidP="003C176F">
            <w:pPr>
              <w:jc w:val="center"/>
              <w:rPr>
                <w:rFonts w:ascii="Cambria" w:eastAsia="Times New Roman" w:hAnsi="Cambria" w:cs="Calibri"/>
                <w:b/>
                <w:bCs/>
                <w:color w:val="000000"/>
                <w:kern w:val="0"/>
                <w:sz w:val="18"/>
                <w:szCs w:val="18"/>
                <w:lang w:val="en-US"/>
                <w14:ligatures w14:val="none"/>
              </w:rPr>
            </w:pPr>
            <w:r w:rsidRPr="00BF5306">
              <w:rPr>
                <w:rFonts w:ascii="Cambria" w:eastAsia="Times New Roman" w:hAnsi="Cambria" w:cs="Calibri"/>
                <w:b/>
                <w:bCs/>
                <w:color w:val="000000"/>
                <w:kern w:val="0"/>
                <w:sz w:val="18"/>
                <w:szCs w:val="18"/>
                <w:lang w:val="en-US"/>
                <w14:ligatures w14:val="none"/>
              </w:rPr>
              <w:t>Game</w:t>
            </w:r>
          </w:p>
        </w:tc>
      </w:tr>
      <w:tr w:rsidR="00F471C9" w:rsidRPr="00BF5306" w14:paraId="14A57F7C" w14:textId="77777777" w:rsidTr="00BF0A0F">
        <w:trPr>
          <w:trHeight w:val="36"/>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01B37D05"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5DCFEA61" w14:textId="4B3EA9F6" w:rsidR="003C176F" w:rsidRPr="00BF5306" w:rsidRDefault="00CD2419" w:rsidP="003C176F">
            <w:pPr>
              <w:rPr>
                <w:rFonts w:ascii="Cambria" w:eastAsia="Times New Roman" w:hAnsi="Cambria" w:cs="Calibri"/>
                <w:color w:val="000000"/>
                <w:kern w:val="0"/>
                <w:sz w:val="18"/>
                <w:szCs w:val="18"/>
                <w:lang w:val="en-US"/>
                <w14:ligatures w14:val="none"/>
              </w:rPr>
            </w:pPr>
            <w:r w:rsidRPr="00CD2419">
              <w:rPr>
                <w:rFonts w:ascii="Cambria" w:eastAsia="Times New Roman" w:hAnsi="Cambria" w:cs="Calibri"/>
                <w:color w:val="000000"/>
                <w:kern w:val="0"/>
                <w:sz w:val="18"/>
                <w:szCs w:val="18"/>
                <w:lang w:val="en-US"/>
                <w14:ligatures w14:val="none"/>
              </w:rPr>
              <w:t>Instructional support is best provided during the simulation</w:t>
            </w:r>
            <w:r>
              <w:rPr>
                <w:rFonts w:ascii="Cambria" w:eastAsia="Times New Roman" w:hAnsi="Cambria" w:cs="Calibri"/>
                <w:color w:val="000000"/>
                <w:kern w:val="0"/>
                <w:sz w:val="18"/>
                <w:szCs w:val="18"/>
                <w:lang w:val="en-US"/>
                <w14:ligatures w14:val="none"/>
              </w:rPr>
              <w:t xml:space="preserve"> as opposed to earlier because the latter leads to formation of</w:t>
            </w:r>
            <w:r w:rsidRPr="00CD2419">
              <w:rPr>
                <w:rFonts w:ascii="Cambria" w:eastAsia="Times New Roman" w:hAnsi="Cambria" w:cs="Calibri"/>
                <w:color w:val="000000"/>
                <w:kern w:val="0"/>
                <w:sz w:val="18"/>
                <w:szCs w:val="18"/>
                <w:lang w:val="en-US"/>
                <w14:ligatures w14:val="none"/>
              </w:rPr>
              <w:t xml:space="preserve"> hypotheses </w:t>
            </w:r>
            <w:r>
              <w:rPr>
                <w:rFonts w:ascii="Cambria" w:eastAsia="Times New Roman" w:hAnsi="Cambria" w:cs="Calibri"/>
                <w:color w:val="000000"/>
                <w:kern w:val="0"/>
                <w:sz w:val="18"/>
                <w:szCs w:val="18"/>
                <w:lang w:val="en-US"/>
                <w14:ligatures w14:val="none"/>
              </w:rPr>
              <w:t>that are</w:t>
            </w:r>
            <w:r w:rsidRPr="00CD2419">
              <w:rPr>
                <w:rFonts w:ascii="Cambria" w:eastAsia="Times New Roman" w:hAnsi="Cambria" w:cs="Calibri"/>
                <w:color w:val="000000"/>
                <w:kern w:val="0"/>
                <w:sz w:val="18"/>
                <w:szCs w:val="18"/>
                <w:lang w:val="en-US"/>
                <w14:ligatures w14:val="none"/>
              </w:rPr>
              <w:t xml:space="preserve"> hard to change </w:t>
            </w:r>
            <w:r>
              <w:rPr>
                <w:rFonts w:ascii="Cambria" w:eastAsia="Times New Roman" w:hAnsi="Cambria" w:cs="Calibri"/>
                <w:color w:val="000000"/>
                <w:kern w:val="0"/>
                <w:sz w:val="18"/>
                <w:szCs w:val="18"/>
                <w:lang w:val="en-US"/>
                <w14:ligatures w14:val="none"/>
              </w:rPr>
              <w:t>even when evidence suggests otherwise</w:t>
            </w:r>
            <w:r w:rsidRPr="00CD2419">
              <w:rPr>
                <w:rFonts w:ascii="Cambria" w:eastAsia="Times New Roman" w:hAnsi="Cambria" w:cs="Calibri"/>
                <w:color w:val="000000"/>
                <w:kern w:val="0"/>
                <w:sz w:val="18"/>
                <w:szCs w:val="18"/>
                <w:lang w:val="en-US"/>
                <w14:ligatures w14:val="none"/>
              </w:rPr>
              <w:t>.</w:t>
            </w:r>
          </w:p>
        </w:tc>
        <w:tc>
          <w:tcPr>
            <w:tcW w:w="1474" w:type="pct"/>
            <w:vMerge w:val="restart"/>
            <w:tcBorders>
              <w:top w:val="nil"/>
              <w:left w:val="single" w:sz="4" w:space="0" w:color="auto"/>
              <w:bottom w:val="single" w:sz="4" w:space="0" w:color="auto"/>
              <w:right w:val="single" w:sz="4" w:space="0" w:color="auto"/>
            </w:tcBorders>
            <w:shd w:val="clear" w:color="000000" w:fill="E2EFDA"/>
            <w:vAlign w:val="center"/>
            <w:hideMark/>
          </w:tcPr>
          <w:p w14:paraId="0C5F629C" w14:textId="3A91A8E8" w:rsidR="003C176F" w:rsidRPr="00BF5306" w:rsidRDefault="00491363" w:rsidP="003C176F">
            <w:pPr>
              <w:rPr>
                <w:rFonts w:ascii="Cambria" w:eastAsia="Times New Roman" w:hAnsi="Cambria" w:cs="Calibri"/>
                <w:color w:val="000000"/>
                <w:kern w:val="0"/>
                <w:sz w:val="18"/>
                <w:szCs w:val="18"/>
                <w:lang w:val="en-US"/>
                <w14:ligatures w14:val="none"/>
              </w:rPr>
            </w:pPr>
            <w:r w:rsidRPr="00491363">
              <w:rPr>
                <w:rFonts w:ascii="Cambria" w:eastAsia="Times New Roman" w:hAnsi="Cambria" w:cs="Calibri"/>
                <w:color w:val="000000"/>
                <w:kern w:val="0"/>
                <w:sz w:val="18"/>
                <w:szCs w:val="18"/>
                <w:lang w:val="en-US"/>
                <w14:ligatures w14:val="none"/>
              </w:rPr>
              <w:t>Children favored these three game characteristics in a study of student-designed games: (i) storyline quality, (ii)</w:t>
            </w:r>
            <w:r w:rsidR="00A0597A">
              <w:rPr>
                <w:rFonts w:ascii="Cambria" w:eastAsia="Times New Roman" w:hAnsi="Cambria" w:cs="Calibri"/>
                <w:color w:val="000000"/>
                <w:kern w:val="0"/>
                <w:sz w:val="18"/>
                <w:szCs w:val="18"/>
                <w:lang w:val="en-US"/>
                <w14:ligatures w14:val="none"/>
              </w:rPr>
              <w:t xml:space="preserve"> </w:t>
            </w:r>
            <w:r w:rsidRPr="00491363">
              <w:rPr>
                <w:rFonts w:ascii="Cambria" w:eastAsia="Times New Roman" w:hAnsi="Cambria" w:cs="Calibri"/>
                <w:color w:val="000000"/>
                <w:kern w:val="0"/>
                <w:sz w:val="18"/>
                <w:szCs w:val="18"/>
                <w:lang w:val="en-US"/>
                <w14:ligatures w14:val="none"/>
              </w:rPr>
              <w:t>competition, and (iii) appropriate challenge.</w:t>
            </w:r>
          </w:p>
        </w:tc>
        <w:tc>
          <w:tcPr>
            <w:tcW w:w="246" w:type="pct"/>
            <w:vMerge/>
            <w:tcBorders>
              <w:top w:val="nil"/>
              <w:left w:val="single" w:sz="4" w:space="0" w:color="auto"/>
              <w:bottom w:val="single" w:sz="4" w:space="0" w:color="auto"/>
              <w:right w:val="single" w:sz="4" w:space="0" w:color="auto"/>
            </w:tcBorders>
            <w:vAlign w:val="center"/>
            <w:hideMark/>
          </w:tcPr>
          <w:p w14:paraId="4256BD35"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r>
      <w:tr w:rsidR="00CD2419" w:rsidRPr="00BF5306" w14:paraId="78D1C900" w14:textId="77777777" w:rsidTr="00BF0A0F">
        <w:trPr>
          <w:trHeight w:val="469"/>
          <w:jc w:val="center"/>
        </w:trPr>
        <w:tc>
          <w:tcPr>
            <w:tcW w:w="246" w:type="pct"/>
            <w:vMerge/>
            <w:tcBorders>
              <w:top w:val="single" w:sz="4" w:space="0" w:color="auto"/>
              <w:left w:val="single" w:sz="4" w:space="0" w:color="auto"/>
              <w:bottom w:val="single" w:sz="4" w:space="0" w:color="auto"/>
              <w:right w:val="single" w:sz="4" w:space="0" w:color="auto"/>
            </w:tcBorders>
            <w:vAlign w:val="center"/>
            <w:hideMark/>
          </w:tcPr>
          <w:p w14:paraId="2C187ABC" w14:textId="77777777" w:rsidR="003C176F" w:rsidRPr="00BF5306" w:rsidRDefault="003C176F" w:rsidP="003C176F">
            <w:pPr>
              <w:rPr>
                <w:rFonts w:ascii="Cambria" w:eastAsia="Times New Roman" w:hAnsi="Cambria" w:cs="Calibri"/>
                <w:b/>
                <w:bCs/>
                <w:color w:val="000000"/>
                <w:kern w:val="0"/>
                <w:sz w:val="18"/>
                <w:szCs w:val="18"/>
                <w:lang w:val="en-US"/>
                <w14:ligatures w14:val="none"/>
              </w:rPr>
            </w:pPr>
          </w:p>
        </w:tc>
        <w:tc>
          <w:tcPr>
            <w:tcW w:w="3034" w:type="pct"/>
            <w:tcBorders>
              <w:top w:val="nil"/>
              <w:left w:val="nil"/>
              <w:bottom w:val="single" w:sz="4" w:space="0" w:color="auto"/>
              <w:right w:val="single" w:sz="4" w:space="0" w:color="auto"/>
            </w:tcBorders>
            <w:shd w:val="clear" w:color="000000" w:fill="FFF2CC"/>
            <w:vAlign w:val="center"/>
            <w:hideMark/>
          </w:tcPr>
          <w:p w14:paraId="42294B19" w14:textId="26C0D79B" w:rsidR="003C176F" w:rsidRPr="00BF5306" w:rsidRDefault="00491363" w:rsidP="003C176F">
            <w:pPr>
              <w:rPr>
                <w:rFonts w:ascii="Cambria" w:eastAsia="Times New Roman" w:hAnsi="Cambria" w:cs="Calibri"/>
                <w:color w:val="000000"/>
                <w:kern w:val="0"/>
                <w:sz w:val="18"/>
                <w:szCs w:val="18"/>
                <w:lang w:val="en-US"/>
                <w14:ligatures w14:val="none"/>
              </w:rPr>
            </w:pPr>
            <w:r w:rsidRPr="00491363">
              <w:rPr>
                <w:rFonts w:ascii="Cambria" w:eastAsia="Times New Roman" w:hAnsi="Cambria" w:cs="Calibri"/>
                <w:color w:val="000000"/>
                <w:kern w:val="0"/>
                <w:sz w:val="18"/>
                <w:szCs w:val="18"/>
                <w:lang w:val="en-US"/>
                <w14:ligatures w14:val="none"/>
              </w:rPr>
              <w:t>Students benefit significantly from simulations that build complexity in stages, allowing time to grasp simpler concepts before progressing to more complex ones.</w:t>
            </w:r>
          </w:p>
        </w:tc>
        <w:tc>
          <w:tcPr>
            <w:tcW w:w="1474" w:type="pct"/>
            <w:vMerge/>
            <w:tcBorders>
              <w:top w:val="nil"/>
              <w:left w:val="single" w:sz="4" w:space="0" w:color="auto"/>
              <w:bottom w:val="single" w:sz="4" w:space="0" w:color="auto"/>
              <w:right w:val="single" w:sz="4" w:space="0" w:color="auto"/>
            </w:tcBorders>
            <w:vAlign w:val="center"/>
            <w:hideMark/>
          </w:tcPr>
          <w:p w14:paraId="4532DEE4" w14:textId="77777777" w:rsidR="003C176F" w:rsidRPr="00BF5306" w:rsidRDefault="003C176F" w:rsidP="003C176F">
            <w:pPr>
              <w:rPr>
                <w:rFonts w:ascii="Cambria" w:eastAsia="Times New Roman" w:hAnsi="Cambria" w:cs="Calibri"/>
                <w:color w:val="000000"/>
                <w:kern w:val="0"/>
                <w:sz w:val="18"/>
                <w:szCs w:val="18"/>
                <w:lang w:val="en-US"/>
                <w14:ligatures w14:val="none"/>
              </w:rPr>
            </w:pPr>
          </w:p>
        </w:tc>
        <w:tc>
          <w:tcPr>
            <w:tcW w:w="246" w:type="pct"/>
            <w:vMerge/>
            <w:tcBorders>
              <w:top w:val="nil"/>
              <w:left w:val="single" w:sz="4" w:space="0" w:color="auto"/>
              <w:bottom w:val="single" w:sz="4" w:space="0" w:color="auto"/>
              <w:right w:val="single" w:sz="4" w:space="0" w:color="auto"/>
            </w:tcBorders>
            <w:vAlign w:val="center"/>
            <w:hideMark/>
          </w:tcPr>
          <w:p w14:paraId="4B9D9E61" w14:textId="77777777" w:rsidR="003C176F" w:rsidRPr="00BF5306" w:rsidRDefault="003C176F" w:rsidP="00D329E3">
            <w:pPr>
              <w:keepNext/>
              <w:rPr>
                <w:rFonts w:ascii="Cambria" w:eastAsia="Times New Roman" w:hAnsi="Cambria" w:cs="Calibri"/>
                <w:b/>
                <w:bCs/>
                <w:color w:val="000000"/>
                <w:kern w:val="0"/>
                <w:sz w:val="18"/>
                <w:szCs w:val="18"/>
                <w:lang w:val="en-US"/>
                <w14:ligatures w14:val="none"/>
              </w:rPr>
            </w:pPr>
          </w:p>
        </w:tc>
      </w:tr>
    </w:tbl>
    <w:p w14:paraId="71D459BB" w14:textId="73BA5443" w:rsidR="003C176F" w:rsidRPr="00D329E3" w:rsidRDefault="00D329E3" w:rsidP="00D329E3">
      <w:pPr>
        <w:pStyle w:val="Caption"/>
        <w:jc w:val="center"/>
        <w:rPr>
          <w:rFonts w:ascii="Cambria Math" w:hAnsi="Cambria Math"/>
        </w:rPr>
      </w:pPr>
      <w:bookmarkStart w:id="36" w:name="_Ref172678284"/>
      <w:r w:rsidRPr="00D329E3">
        <w:rPr>
          <w:rFonts w:ascii="Cambria Math" w:hAnsi="Cambria Math"/>
        </w:rPr>
        <w:t xml:space="preserve">Table </w:t>
      </w:r>
      <w:r w:rsidRPr="00D329E3">
        <w:rPr>
          <w:rFonts w:ascii="Cambria Math" w:hAnsi="Cambria Math"/>
        </w:rPr>
        <w:fldChar w:fldCharType="begin"/>
      </w:r>
      <w:r w:rsidRPr="00D329E3">
        <w:rPr>
          <w:rFonts w:ascii="Cambria Math" w:hAnsi="Cambria Math"/>
        </w:rPr>
        <w:instrText xml:space="preserve"> SEQ Table \* ARABIC </w:instrText>
      </w:r>
      <w:r w:rsidRPr="00D329E3">
        <w:rPr>
          <w:rFonts w:ascii="Cambria Math" w:hAnsi="Cambria Math"/>
        </w:rPr>
        <w:fldChar w:fldCharType="separate"/>
      </w:r>
      <w:r w:rsidR="005D5261">
        <w:rPr>
          <w:rFonts w:ascii="Cambria Math" w:hAnsi="Cambria Math"/>
          <w:noProof/>
        </w:rPr>
        <w:t>1</w:t>
      </w:r>
      <w:r w:rsidRPr="00D329E3">
        <w:rPr>
          <w:rFonts w:ascii="Cambria Math" w:hAnsi="Cambria Math"/>
        </w:rPr>
        <w:fldChar w:fldCharType="end"/>
      </w:r>
      <w:bookmarkEnd w:id="36"/>
      <w:r w:rsidRPr="00D329E3">
        <w:rPr>
          <w:rFonts w:ascii="Cambria Math" w:hAnsi="Cambria Math"/>
        </w:rPr>
        <w:t xml:space="preserve">. Observations </w:t>
      </w:r>
      <w:r w:rsidR="00BF1F12">
        <w:rPr>
          <w:rFonts w:ascii="Cambria Math" w:hAnsi="Cambria Math"/>
        </w:rPr>
        <w:t>regarding</w:t>
      </w:r>
      <w:r w:rsidRPr="00D329E3">
        <w:rPr>
          <w:rFonts w:ascii="Cambria Math" w:hAnsi="Cambria Math"/>
        </w:rPr>
        <w:t xml:space="preserve"> use of simulations, microworlds, and games as educational tools.</w:t>
      </w:r>
      <w:r w:rsidR="00AC66CA">
        <w:rPr>
          <w:rFonts w:ascii="Cambria Math" w:hAnsi="Cambria Math"/>
        </w:rPr>
        <w:t xml:space="preserve"> </w:t>
      </w:r>
      <w:r w:rsidR="00AC66CA">
        <w:rPr>
          <w:rFonts w:ascii="Cambria Math" w:hAnsi="Cambria Math"/>
        </w:rPr>
        <w:fldChar w:fldCharType="begin"/>
      </w:r>
      <w:r w:rsidR="00AC66CA">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00AC66CA">
        <w:rPr>
          <w:rFonts w:ascii="Cambria Math" w:hAnsi="Cambria Math"/>
        </w:rPr>
        <w:fldChar w:fldCharType="separate"/>
      </w:r>
      <w:r w:rsidR="00AC66CA">
        <w:rPr>
          <w:rFonts w:ascii="Cambria Math" w:hAnsi="Cambria Math"/>
          <w:noProof/>
        </w:rPr>
        <w:t>[9]</w:t>
      </w:r>
      <w:r w:rsidR="00AC66CA">
        <w:rPr>
          <w:rFonts w:ascii="Cambria Math" w:hAnsi="Cambria Math"/>
        </w:rPr>
        <w:fldChar w:fldCharType="end"/>
      </w:r>
    </w:p>
    <w:p w14:paraId="2EBC5BF3" w14:textId="77777777" w:rsidR="0022178E" w:rsidRDefault="00A20D20" w:rsidP="00410FF7">
      <w:pPr>
        <w:spacing w:after="240" w:line="276" w:lineRule="auto"/>
        <w:jc w:val="both"/>
        <w:rPr>
          <w:rFonts w:ascii="Cambria Math" w:hAnsi="Cambria Math"/>
        </w:rPr>
      </w:pPr>
      <w:r w:rsidRPr="00A20D20">
        <w:rPr>
          <w:rFonts w:ascii="Cambria Math" w:hAnsi="Cambria Math"/>
        </w:rPr>
        <w:lastRenderedPageBreak/>
        <w:t>Simulations, microworlds, and games are all useful as interactive educational tools, but combining elements from each</w:t>
      </w:r>
      <w:r w:rsidR="00E11FD1">
        <w:rPr>
          <w:rFonts w:ascii="Cambria Math" w:hAnsi="Cambria Math"/>
        </w:rPr>
        <w:t>,</w:t>
      </w:r>
      <w:r w:rsidRPr="00A20D20">
        <w:rPr>
          <w:rFonts w:ascii="Cambria Math" w:hAnsi="Cambria Math"/>
        </w:rPr>
        <w:t xml:space="preserve"> can optimize learning experiences. </w:t>
      </w:r>
      <w:r>
        <w:rPr>
          <w:rFonts w:ascii="Cambria Math" w:hAnsi="Cambria Math"/>
        </w:rPr>
        <w:t>W</w:t>
      </w:r>
      <w:r w:rsidRPr="00A20D20">
        <w:rPr>
          <w:rFonts w:ascii="Cambria Math" w:hAnsi="Cambria Math"/>
        </w:rPr>
        <w:t>hile simulations visualiz</w:t>
      </w:r>
      <w:r>
        <w:rPr>
          <w:rFonts w:ascii="Cambria Math" w:hAnsi="Cambria Math"/>
        </w:rPr>
        <w:t>e</w:t>
      </w:r>
      <w:r w:rsidRPr="00A20D20">
        <w:rPr>
          <w:rFonts w:ascii="Cambria Math" w:hAnsi="Cambria Math"/>
        </w:rPr>
        <w:t xml:space="preserve"> complex systems</w:t>
      </w:r>
      <w:r>
        <w:rPr>
          <w:rFonts w:ascii="Cambria Math" w:hAnsi="Cambria Math"/>
        </w:rPr>
        <w:t xml:space="preserve"> well</w:t>
      </w:r>
      <w:r w:rsidRPr="00A20D20">
        <w:rPr>
          <w:rFonts w:ascii="Cambria Math" w:hAnsi="Cambria Math"/>
        </w:rPr>
        <w:t xml:space="preserve">, </w:t>
      </w:r>
      <w:r w:rsidRPr="004513F5">
        <w:rPr>
          <w:rFonts w:ascii="Cambria Math" w:hAnsi="Cambria Math"/>
        </w:rPr>
        <w:t>the mental model that learners develop can be difficult to evaluate for correctness</w:t>
      </w:r>
      <w:r w:rsidRPr="00A20D20">
        <w:rPr>
          <w:rFonts w:ascii="Cambria Math" w:hAnsi="Cambria Math"/>
        </w:rPr>
        <w:t>. In tools like MycroForest, which relies on simulations for correct system behaviour, integrating a microworld approach is beneficial</w:t>
      </w:r>
      <w:r>
        <w:rPr>
          <w:rFonts w:ascii="Cambria Math" w:hAnsi="Cambria Math"/>
        </w:rPr>
        <w:t xml:space="preserve"> since </w:t>
      </w:r>
      <w:r w:rsidRPr="00A20D20">
        <w:rPr>
          <w:rFonts w:ascii="Cambria Math" w:hAnsi="Cambria Math"/>
        </w:rPr>
        <w:t xml:space="preserve">microworlds produce tangible </w:t>
      </w:r>
      <w:r>
        <w:rPr>
          <w:rFonts w:ascii="Cambria Math" w:hAnsi="Cambria Math"/>
        </w:rPr>
        <w:t xml:space="preserve">external </w:t>
      </w:r>
      <w:r w:rsidRPr="00A20D20">
        <w:rPr>
          <w:rFonts w:ascii="Cambria Math" w:hAnsi="Cambria Math"/>
        </w:rPr>
        <w:t xml:space="preserve">artifacts </w:t>
      </w:r>
      <w:r w:rsidRPr="004513F5">
        <w:rPr>
          <w:rFonts w:ascii="Cambria Math" w:hAnsi="Cambria Math"/>
        </w:rPr>
        <w:t>in the form of learner creations that are representative of</w:t>
      </w:r>
      <w:r>
        <w:rPr>
          <w:rFonts w:ascii="Cambria Math" w:hAnsi="Cambria Math"/>
        </w:rPr>
        <w:t xml:space="preserve"> the learners’</w:t>
      </w:r>
      <w:r w:rsidRPr="004513F5">
        <w:rPr>
          <w:rFonts w:ascii="Cambria Math" w:hAnsi="Cambria Math"/>
        </w:rPr>
        <w:t xml:space="preserve"> internal mental model </w:t>
      </w:r>
      <w:r>
        <w:rPr>
          <w:rFonts w:ascii="Cambria Math" w:hAnsi="Cambria Math"/>
        </w:rPr>
        <w:fldChar w:fldCharType="begin"/>
      </w:r>
      <w:r>
        <w:rPr>
          <w:rFonts w:ascii="Cambria Math" w:hAnsi="Cambria Math"/>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Pr>
          <w:rFonts w:ascii="Cambria Math" w:hAnsi="Cambria Math"/>
        </w:rPr>
        <w:fldChar w:fldCharType="separate"/>
      </w:r>
      <w:r>
        <w:rPr>
          <w:rFonts w:ascii="Cambria Math" w:hAnsi="Cambria Math"/>
          <w:noProof/>
        </w:rPr>
        <w:t>[9]</w:t>
      </w:r>
      <w:r>
        <w:rPr>
          <w:rFonts w:ascii="Cambria Math" w:hAnsi="Cambria Math"/>
        </w:rPr>
        <w:fldChar w:fldCharType="end"/>
      </w:r>
      <w:r w:rsidRPr="00A20D20">
        <w:rPr>
          <w:rFonts w:ascii="Cambria Math" w:hAnsi="Cambria Math"/>
        </w:rPr>
        <w:t>.</w:t>
      </w:r>
      <w:r w:rsidR="00C92490">
        <w:rPr>
          <w:rFonts w:ascii="Cambria Math" w:hAnsi="Cambria Math"/>
        </w:rPr>
        <w:t xml:space="preserve"> </w:t>
      </w:r>
    </w:p>
    <w:p w14:paraId="3C36E18B" w14:textId="67E747DA" w:rsidR="00D67DD9" w:rsidRDefault="00D67DD9" w:rsidP="00410FF7">
      <w:pPr>
        <w:spacing w:after="240" w:line="276" w:lineRule="auto"/>
        <w:jc w:val="both"/>
        <w:rPr>
          <w:rFonts w:ascii="Cambria Math" w:hAnsi="Cambria Math"/>
        </w:rPr>
      </w:pPr>
      <w:r>
        <w:rPr>
          <w:rFonts w:ascii="Cambria Math" w:hAnsi="Cambria Math"/>
        </w:rPr>
        <w:t xml:space="preserve">Overall, </w:t>
      </w:r>
      <w:r w:rsidR="00AB00D4">
        <w:rPr>
          <w:rFonts w:ascii="Cambria Math" w:hAnsi="Cambria Math"/>
        </w:rPr>
        <w:t>research</w:t>
      </w:r>
      <w:r>
        <w:rPr>
          <w:rFonts w:ascii="Cambria Math" w:hAnsi="Cambria Math"/>
        </w:rPr>
        <w:t xml:space="preserve"> suggest</w:t>
      </w:r>
      <w:r w:rsidR="00AB00D4">
        <w:rPr>
          <w:rFonts w:ascii="Cambria Math" w:hAnsi="Cambria Math"/>
        </w:rPr>
        <w:t>s</w:t>
      </w:r>
      <w:r>
        <w:rPr>
          <w:rFonts w:ascii="Cambria Math" w:hAnsi="Cambria Math"/>
        </w:rPr>
        <w:t xml:space="preserve"> that h</w:t>
      </w:r>
      <w:r w:rsidRPr="00C27A00">
        <w:rPr>
          <w:rFonts w:ascii="Cambria Math" w:hAnsi="Cambria Math"/>
        </w:rPr>
        <w:t>ybridization of microworld</w:t>
      </w:r>
      <w:r w:rsidR="00AB00D4">
        <w:rPr>
          <w:rFonts w:ascii="Cambria Math" w:hAnsi="Cambria Math"/>
        </w:rPr>
        <w:t>s</w:t>
      </w:r>
      <w:r w:rsidRPr="00C27A00">
        <w:rPr>
          <w:rFonts w:ascii="Cambria Math" w:hAnsi="Cambria Math"/>
        </w:rPr>
        <w:t xml:space="preserve"> with simulation and gaming </w:t>
      </w:r>
      <w:r w:rsidR="00AB00D4" w:rsidRPr="00C27A00">
        <w:rPr>
          <w:rFonts w:ascii="Cambria Math" w:hAnsi="Cambria Math"/>
        </w:rPr>
        <w:t>elements</w:t>
      </w:r>
      <w:r w:rsidR="00AB00D4">
        <w:rPr>
          <w:rFonts w:ascii="Cambria Math" w:hAnsi="Cambria Math"/>
        </w:rPr>
        <w:t xml:space="preserve"> lead to</w:t>
      </w:r>
      <w:r w:rsidRPr="00C27A00">
        <w:rPr>
          <w:rFonts w:ascii="Cambria Math" w:hAnsi="Cambria Math"/>
        </w:rPr>
        <w:t xml:space="preserve"> </w:t>
      </w:r>
      <w:r w:rsidR="00AB00D4">
        <w:rPr>
          <w:rFonts w:ascii="Cambria Math" w:hAnsi="Cambria Math"/>
        </w:rPr>
        <w:t xml:space="preserve">very </w:t>
      </w:r>
      <w:r w:rsidRPr="00C27A00">
        <w:rPr>
          <w:rFonts w:ascii="Cambria Math" w:hAnsi="Cambria Math"/>
        </w:rPr>
        <w:t>effective</w:t>
      </w:r>
      <w:r w:rsidR="00AB00D4">
        <w:rPr>
          <w:rFonts w:ascii="Cambria Math" w:hAnsi="Cambria Math"/>
        </w:rPr>
        <w:t>/</w:t>
      </w:r>
      <w:r w:rsidRPr="00C27A00">
        <w:rPr>
          <w:rFonts w:ascii="Cambria Math" w:hAnsi="Cambria Math"/>
        </w:rPr>
        <w:t>engaging learning environment</w:t>
      </w:r>
      <w:r w:rsidR="00AB00D4">
        <w:rPr>
          <w:rFonts w:ascii="Cambria Math" w:hAnsi="Cambria Math"/>
        </w:rPr>
        <w:t>s</w:t>
      </w:r>
      <w:r w:rsidRPr="00C27A00">
        <w:rPr>
          <w:rFonts w:ascii="Cambria Math" w:hAnsi="Cambria Math"/>
        </w:rPr>
        <w:t>.</w:t>
      </w:r>
      <w:r>
        <w:rPr>
          <w:rFonts w:ascii="Cambria Math" w:hAnsi="Cambria Math"/>
        </w:rPr>
        <w:t xml:space="preserve"> </w:t>
      </w:r>
      <w:r>
        <w:rPr>
          <w:rFonts w:ascii="Cambria Math" w:hAnsi="Cambria Math"/>
        </w:rPr>
        <w:fldChar w:fldCharType="begin">
          <w:fldData xml:space="preserve">PEVuZE5vdGU+PENpdGU+PEF1dGhvcj5SaWViZXI8L0F1dGhvcj48WWVhcj4xOTk2PC9ZZWFyPjxS
ZWNOdW0+NzY8L1JlY051bT48RGlzcGxheVRleHQ+WzksIDEwLCAyMCwgNDBdPC9EaXNwbGF5VGV4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sidR="000F6BEA">
        <w:rPr>
          <w:rFonts w:ascii="Cambria Math" w:hAnsi="Cambria Math"/>
        </w:rPr>
        <w:instrText xml:space="preserve"> ADDIN EN.CITE </w:instrText>
      </w:r>
      <w:r w:rsidR="000F6BEA">
        <w:rPr>
          <w:rFonts w:ascii="Cambria Math" w:hAnsi="Cambria Math"/>
        </w:rPr>
        <w:fldChar w:fldCharType="begin">
          <w:fldData xml:space="preserve">PEVuZE5vdGU+PENpdGU+PEF1dGhvcj5SaWViZXI8L0F1dGhvcj48WWVhcj4xOTk2PC9ZZWFyPjxS
ZWNOdW0+NzY8L1JlY051bT48RGlzcGxheVRleHQ+WzksIDEwLCAyMCwgNDBdPC9EaXNwbGF5VGV4
dD48cmVjb3JkPjxyZWMtbnVtYmVyPjc2PC9yZWMtbnVtYmVyPjxmb3JlaWduLWtleXM+PGtleSBh
cHA9IkVOIiBkYi1pZD0iZmE5ZHc1cDBrcnR3c3BldzJwZXZ3dGUzZmZyZjJ4d3M5MGUwIiB0aW1l
c3RhbXA9IjE3MjA1NzU0OTEiPjc2PC9rZXk+PC9mb3JlaWduLWtleXM+PHJlZi10eXBlIG5hbWU9
IkpvdXJuYWwgQXJ0aWNsZSI+MTc8L3JlZi10eXBlPjxjb250cmlidXRvcnM+PGF1dGhvcnM+PGF1
dGhvcj5SaWViZXIsIExsb3lkIFAuPC9hdXRob3I+PC9hdXRob3JzPjwvY29udHJpYnV0b3JzPjx0
aXRsZXM+PHRpdGxlPlNlcmlvdXNseSBjb25zaWRlcmluZyBwbGF5OiBEZXNpZ25pbmcgaW50ZXJh
Y3RpdmUgbGVhcm5pbmcgZW52aXJvbm1lbnRzIGJhc2VkIG9uIHRoZSBibGVuZGluZyBvZiBtaWNy
b3dvcmxkcywgc2ltdWxhdGlvbnMsIGFuZCBnYW1lczwvdGl0bGU+PHNlY29uZGFyeS10aXRsZT5F
ZHVjYXRpb25hbCBUZWNobm9sb2d5IFJlc2VhcmNoIGFuZCBEZXZlbG9wbWVudDwvc2Vjb25kYXJ5
LXRpdGxlPjwvdGl0bGVzPjxwZXJpb2RpY2FsPjxmdWxsLXRpdGxlPkVkdWNhdGlvbmFsIFRlY2hu
b2xvZ3kgUmVzZWFyY2ggYW5kIERldmVsb3BtZW50PC9mdWxsLXRpdGxlPjwvcGVyaW9kaWNhbD48
cGFnZXM+NDMtNTg8L3BhZ2VzPjx2b2x1bWU+NDQ8L3ZvbHVtZT48bnVtYmVyPjI8L251bWJlcj48
ZGF0ZXM+PHllYXI+MTk5NjwveWVhcj48L2RhdGVzPjxwdWJsaXNoZXI+U3ByaW5nZXIgU2NpZW5j
ZSBhbmQgQnVzaW5lc3MgTWVkaWEgTExDPC9wdWJsaXNoZXI+PGlzYm4+MTA0Mi0xNjI5PC9pc2Ju
Pjx1cmxzPjxyZWxhdGVkLXVybHM+PHVybD5odHRwczovL2R4LmRvaS5vcmcvMTAuMTAwNy9iZjAy
MzAwNTQwPC91cmw+PC9yZWxhdGVkLXVybHM+PC91cmxzPjxlbGVjdHJvbmljLXJlc291cmNlLW51
bT4xMC4xMDA3L2JmMDIzMDA1NDA8L2VsZWN0cm9uaWMtcmVzb3VyY2UtbnVtPjwvcmVjb3JkPjwv
Q2l0ZT48Q2l0ZT48QXV0aG9yPlhpYW5nPC9BdXRob3I+PFllYXI+MjAyMjwvWWVhcj48UmVjTnVt
PjMyPC9SZWNOdW0+PHJlY29yZD48cmVjLW51bWJlcj4zMjwvcmVjLW51bWJlcj48Zm9yZWlnbi1r
ZXlzPjxrZXkgYXBwPSJFTiIgZGItaWQ9ImZhOWR3NXAwa3J0d3NwZXcycGV2d3RlM2ZmcmYyeHdz
OTBlMCIgdGltZXN0YW1wPSIxNzA1NzkzOTQ0Ij4zMjwva2V5PjwvZm9yZWlnbi1rZXlzPjxyZWYt
dHlwZSBuYW1lPSJKb3VybmFsIEFydGljbGUiPjE3PC9yZWYtdHlwZT48Y29udHJpYnV0b3JzPjxh
dXRob3JzPjxhdXRob3I+WGlhbmcsIExpbjwvYXV0aG9yPjxhdXRob3I+R29vZHBhc3RlciwgU2Fn
YW48L2F1dGhvcj48YXV0aG9yPk1pdGNoZWxsLCBBcHJpbDwvYXV0aG9yPjwvYXV0aG9ycz48L2Nv
bnRyaWJ1dG9ycz48dGl0bGVzPjx0aXRsZT5TdXBwb3J0aW5nIFRocmVlLWRpbWVuc2lvbmFsIExl
YXJuaW5nIG9uIEVjb3N5c3RlbXMgVXNpbmcgYW4gQWdlbnQtQmFzZWQgQ29tcHV0ZXIgTW9kZWw8
L3RpdGxlPjxzZWNvbmRhcnktdGl0bGU+Sm91cm5hbCBvZiBTY2llbmNlIEVkdWNhdGlvbiBhbmQg
VGVjaG5vbG9neTwvc2Vjb25kYXJ5LXRpdGxlPjwvdGl0bGVzPjxwZXJpb2RpY2FsPjxmdWxsLXRp
dGxlPkpvdXJuYWwgb2YgU2NpZW5jZSBFZHVjYXRpb24gYW5kIFRlY2hub2xvZ3k8L2Z1bGwtdGl0
bGU+PC9wZXJpb2RpY2FsPjxwYWdlcz40NzMtNDg5PC9wYWdlcz48dm9sdW1lPjMxPC92b2x1bWU+
PG51bWJlcj40PC9udW1iZXI+PGRhdGVzPjx5ZWFyPjIwMjI8L3llYXI+PHB1Yi1kYXRlcz48ZGF0
ZT4yMDIyLzA4LzAxPC9kYXRlPjwvcHViLWRhdGVzPjwvZGF0ZXM+PGlzYm4+MTU3My0xODM5PC9p
c2JuPjx1cmxzPjxyZWxhdGVkLXVybHM+PHVybD5odHRwczovL2RvaS5vcmcvMTAuMTAwNy9zMTA5
NTYtMDIyLTA5OTY4LXg8L3VybD48L3JlbGF0ZWQtdXJscz48L3VybHM+PGVsZWN0cm9uaWMtcmVz
b3VyY2UtbnVtPjEwLjEwMDcvczEwOTU2LTAyMi0wOTk2OC14PC9lbGVjdHJvbmljLXJlc291cmNl
LW51bT48L3JlY29yZD48L0NpdGU+PENpdGU+PEF1dGhvcj5EYWJob2xrYXI8L0F1dGhvcj48WWVh
cj4yMDIxPC9ZZWFyPjxSZWNOdW0+Mzk8L1JlY051bT48cmVjb3JkPjxyZWMtbnVtYmVyPjM5PC9y
ZWMtbnVtYmVyPjxmb3JlaWduLWtleXM+PGtleSBhcHA9IkVOIiBkYi1pZD0iZmE5ZHc1cDBrcnR3
c3BldzJwZXZ3dGUzZmZyZjJ4d3M5MGUwIiB0aW1lc3RhbXA9IjE3MDU5MjA0NjYiPjM5PC9rZXk+
PC9mb3JlaWduLWtleXM+PHJlZi10eXBlIG5hbWU9IlRoZXNpcyI+MzI8L3JlZi10eXBlPjxjb250
cmlidXRvcnM+PGF1dGhvcnM+PGF1dGhvcj5EYWJob2xrYXIsIFN1Z2F0PC9hdXRob3I+PC9hdXRo
b3JzPjx0ZXJ0aWFyeS1hdXRob3JzPjxhdXRob3I+V2lsZW5za3ksIFVyaTwvYXV0aG9yPjwvdGVy
dGlhcnktYXV0aG9ycz48L2NvbnRyaWJ1dG9ycz48dGl0bGVzPjx0aXRsZT5SZXN0cnVjdHVyYXRp
bmcgU2NpZW5jZSBMZWFybmluZyB3aXRoIEVtZXJnZW50IFN5c3RlbXMgTWljcm93b3JsZCAoRVNN
KS1iYXNlZCBMZWFybmluZyBFbnZpcm9ubWVudHM8L3RpdGxlPjwvdGl0bGVzPjxwYWdlcz4zNTY8
L3BhZ2VzPjxudW1iZXI+Mjg4NjE0NDk8L251bWJlcj48a2V5d29yZHM+PGtleXdvcmQ+QWdlbnQt
YmFzZWQgbW9kZWxzPC9rZXl3b3JkPjxrZXl3b3JkPkNvbXB1dGF0aW9uYWwgdGhpbmtpbmc8L2tl
eXdvcmQ+PGtleXdvcmQ+Q29uc3RydWN0aW9uaXNtPC9rZXl3b3JkPjxrZXl3b3JkPlJlc3RydWN0
dXJhdGlvbnM8L2tleXdvcmQ+PGtleXdvcmQ+U2NpZW50aWZpYyBpbnF1aXJ5PC9rZXl3b3JkPjxr
ZXl3b3JkPlNjaWVuY2UgZWR1Y2F0aW9uPC9rZXl3b3JkPjxrZXl3b3JkPkVkdWNhdGlvbmFsIHRl
Y2hub2xvZ3k8L2tleXdvcmQ+PGtleXdvcmQ+RWR1Y2F0aW9uPC9rZXl3b3JkPjxrZXl3b3JkPlBl
ZGFnb2d5PC9rZXl3b3JkPjxrZXl3b3JkPjA3MTA6RWR1Y2F0aW9uYWwgdGVjaG5vbG9neTwva2V5
d29yZD48a2V5d29yZD4wNTE1OkVkdWNhdGlvbjwva2V5d29yZD48a2V5d29yZD4wNzE0OlNjaWVu
Y2UgZWR1Y2F0aW9uPC9rZXl3b3JkPjxrZXl3b3JkPjA0NTY6UGVkYWdvZ3k8L2tleXdvcmQ+PC9r
ZXl3b3Jkcz48ZGF0ZXM+PHllYXI+MjAyMTwveWVhcj48cHViLWRhdGVzPjxkYXRlPjIwMjE8L2Rh
dGU+PC9wdWItZGF0ZXM+PC9kYXRlcz48cHViLWxvY2F0aW9uPlVuaXRlZCBTdGF0ZXMgLS0gSWxs
aW5vaXM8L3B1Yi1sb2NhdGlvbj48cHVibGlzaGVyPk5vcnRod2VzdGVybiBVbml2ZXJzaXR5PC9w
dWJsaXNoZXI+PGlzYm4+OTc5ODc1OTk3MTY4OTwvaXNibj48YWNjZXNzaW9uLW51bT4yNjE4NTM4
MzU2PC9hY2Nlc3Npb24tbnVtPjx3b3JrLXR5cGU+UGguRC48L3dvcmstdHlwZT48dXJscz48cmVs
YXRlZC11cmxzPjx1cmw+aHR0cHM6Ly93d3cucHJvcXVlc3QuY29tL2RvY3ZpZXcvMjYxODUzODM1
Nj9wcS1vcmlnc2l0ZT1nc2Nob2xhciZhbXA7ZnJvbW9wZW52aWV3PXRydWUmYW1wO3NvdXJjZXR5
cGU9RGlzc2VydGF0aW9ucyUyMCZhbXA7JTIwVGhlc2VzPC91cmw+PC9yZWxhdGVkLXVybHM+PC91
cmxzPjxyZW1vdGUtZGF0YWJhc2UtbmFtZT5Qcm9RdWVzdCBEaXNzZXJ0YXRpb25zICZhbXA7IFRo
ZXNlcyBBJmFtcDtJOyBTb2NpYWwgU2NpZW5jZSBQcmVtaXVtIENvbGxlY3Rpb248L3JlbW90ZS1k
YXRhYmFzZS1uYW1lPjxsYW5ndWFnZT5FbmdsaXNoPC9sYW5ndWFnZT48L3JlY29yZD48L0NpdGU+
PENpdGU+PEF1dGhvcj5SaWViZXI8L0F1dGhvcj48WWVhcj4yMDA1PC9ZZWFyPjxSZWNOdW0+NTc8
L1JlY051bT48cmVjb3JkPjxyZWMtbnVtYmVyPjU3PC9yZWMtbnVtYmVyPjxmb3JlaWduLWtleXM+
PGtleSBhcHA9IkVOIiBkYi1pZD0iZmE5ZHc1cDBrcnR3c3BldzJwZXZ3dGUzZmZyZjJ4d3M5MGUw
IiB0aW1lc3RhbXA9IjE3MTk3MDIxODIiPjU3PC9rZXk+PC9mb3JlaWduLWtleXM+PHJlZi10eXBl
IG5hbWU9IkVsZWN0cm9uaWMgQXJ0aWNsZSI+NDM8L3JlZi10eXBlPjxjb250cmlidXRvcnM+PGF1
dGhvcnM+PGF1dGhvcj5MbG95ZCBQLiBSaWViZXI8L2F1dGhvcj48L2F1dGhvcnM+PC9jb250cmli
dXRvcnM+PHRpdGxlcz48dGl0bGU+TXVsdGltZWRpYSBMZWFybmluZyBpbiBHYW1lcywgU2ltdWxh
dGlvbnMsIGFuZCBNaWNyb3dvcmxkczwvdGl0bGU+PHNlY29uZGFyeS10aXRsZT5DYW1icmlkZ2Ug
SGFuZGJvb2sgb2YgTXVsdGltZWRpYSBMZWFybmluZzwvc2Vjb25kYXJ5LXRpdGxlPjwvdGl0bGVz
PjxwZXJpb2RpY2FsPjxmdWxsLXRpdGxlPkNhbWJyaWRnZSBIYW5kYm9vayBvZiBNdWx0aW1lZGlh
IExlYXJuaW5nPC9mdWxsLXRpdGxlPjwvcGVyaW9kaWNhbD48ZGF0ZXM+PHllYXI+MjAwNTwveWVh
cj48L2RhdGVzPjxwdWJsaXNoZXI+VGhlIFVuaXZlcnNpdHkgb2YgR2VvcmdpYTwvcHVibGlzaGVy
Pjx1cmxzPjxyZWxhdGVkLXVybHM+PHVybD5odHRwOi8vbHJpZWJlci5jb2UudWdhLmVkdS9tYXll
cjIwMDUvPC91cmw+PC9yZWxhdGVkLXVybHM+PC91cmxzPjwvcmVjb3JkPjwvQ2l0ZT48L0VuZE5v
dGU+
</w:fldData>
        </w:fldChar>
      </w:r>
      <w:r w:rsidR="000F6BEA">
        <w:rPr>
          <w:rFonts w:ascii="Cambria Math" w:hAnsi="Cambria Math"/>
        </w:rPr>
        <w:instrText xml:space="preserve"> ADDIN EN.CITE.DATA </w:instrText>
      </w:r>
      <w:r w:rsidR="000F6BEA">
        <w:rPr>
          <w:rFonts w:ascii="Cambria Math" w:hAnsi="Cambria Math"/>
        </w:rPr>
      </w:r>
      <w:r w:rsidR="000F6BEA">
        <w:rPr>
          <w:rFonts w:ascii="Cambria Math" w:hAnsi="Cambria Math"/>
        </w:rPr>
        <w:fldChar w:fldCharType="end"/>
      </w:r>
      <w:r>
        <w:rPr>
          <w:rFonts w:ascii="Cambria Math" w:hAnsi="Cambria Math"/>
        </w:rPr>
      </w:r>
      <w:r>
        <w:rPr>
          <w:rFonts w:ascii="Cambria Math" w:hAnsi="Cambria Math"/>
        </w:rPr>
        <w:fldChar w:fldCharType="separate"/>
      </w:r>
      <w:r w:rsidR="000F6BEA">
        <w:rPr>
          <w:rFonts w:ascii="Cambria Math" w:hAnsi="Cambria Math"/>
          <w:noProof/>
        </w:rPr>
        <w:t>[9, 10, 20, 40]</w:t>
      </w:r>
      <w:r>
        <w:rPr>
          <w:rFonts w:ascii="Cambria Math" w:hAnsi="Cambria Math"/>
        </w:rPr>
        <w:fldChar w:fldCharType="end"/>
      </w:r>
    </w:p>
    <w:p w14:paraId="79D4DB57" w14:textId="213944CB" w:rsidR="00BE4781" w:rsidRPr="00CC2579" w:rsidRDefault="00BE4781" w:rsidP="00623A45">
      <w:pPr>
        <w:pStyle w:val="Heading2"/>
        <w:spacing w:after="240" w:line="276" w:lineRule="auto"/>
        <w:rPr>
          <w:rFonts w:ascii="Cambria Math" w:hAnsi="Cambria Math"/>
        </w:rPr>
      </w:pPr>
      <w:bookmarkStart w:id="37" w:name="_Toc173831851"/>
      <w:r w:rsidRPr="00CC2579">
        <w:rPr>
          <w:rFonts w:ascii="Cambria Math" w:hAnsi="Cambria Math"/>
        </w:rPr>
        <w:t>Simulation Design</w:t>
      </w:r>
      <w:bookmarkEnd w:id="37"/>
    </w:p>
    <w:p w14:paraId="056C39BB" w14:textId="7BE77373" w:rsidR="008C3100" w:rsidRDefault="00447182" w:rsidP="00493999">
      <w:pPr>
        <w:spacing w:after="240" w:line="276" w:lineRule="auto"/>
        <w:jc w:val="both"/>
        <w:rPr>
          <w:rFonts w:ascii="Cambria Math" w:hAnsi="Cambria Math"/>
        </w:rPr>
      </w:pPr>
      <w:r w:rsidRPr="00447182">
        <w:rPr>
          <w:rFonts w:ascii="Cambria Math" w:hAnsi="Cambria Math"/>
        </w:rPr>
        <w:t xml:space="preserve">To ensure that forest management plans in MycroForest </w:t>
      </w:r>
      <w:r w:rsidR="00DF6EE9">
        <w:rPr>
          <w:rFonts w:ascii="Cambria Math" w:hAnsi="Cambria Math"/>
        </w:rPr>
        <w:t>yield</w:t>
      </w:r>
      <w:r w:rsidRPr="00447182">
        <w:rPr>
          <w:rFonts w:ascii="Cambria Math" w:hAnsi="Cambria Math"/>
        </w:rPr>
        <w:t xml:space="preserve"> similar carbon </w:t>
      </w:r>
      <w:r>
        <w:rPr>
          <w:rFonts w:ascii="Cambria Math" w:hAnsi="Cambria Math"/>
        </w:rPr>
        <w:t xml:space="preserve">flow </w:t>
      </w:r>
      <w:r w:rsidRPr="00447182">
        <w:rPr>
          <w:rFonts w:ascii="Cambria Math" w:hAnsi="Cambria Math"/>
        </w:rPr>
        <w:t>outcomes as in the real world, the virtual forest must simulate tree growth and the carbon cycle</w:t>
      </w:r>
      <w:r w:rsidR="00E02557">
        <w:rPr>
          <w:rFonts w:ascii="Cambria Math" w:hAnsi="Cambria Math"/>
        </w:rPr>
        <w:t xml:space="preserve"> </w:t>
      </w:r>
      <w:r w:rsidR="00F412CF">
        <w:rPr>
          <w:rFonts w:ascii="Cambria Math" w:hAnsi="Cambria Math"/>
        </w:rPr>
        <w:t>with sufficient realism</w:t>
      </w:r>
      <w:r w:rsidRPr="00447182">
        <w:rPr>
          <w:rFonts w:ascii="Cambria Math" w:hAnsi="Cambria Math"/>
        </w:rPr>
        <w:t>.</w:t>
      </w:r>
      <w:r>
        <w:rPr>
          <w:rFonts w:ascii="Cambria Math" w:hAnsi="Cambria Math"/>
        </w:rPr>
        <w:t xml:space="preserve"> </w:t>
      </w:r>
      <w:r w:rsidR="007832D5">
        <w:rPr>
          <w:rFonts w:ascii="Cambria Math" w:hAnsi="Cambria Math"/>
        </w:rPr>
        <w:t xml:space="preserve">A “simulation” </w:t>
      </w:r>
      <w:r w:rsidR="00166C58">
        <w:rPr>
          <w:rFonts w:ascii="Cambria Math" w:hAnsi="Cambria Math"/>
        </w:rPr>
        <w:t xml:space="preserve">here, </w:t>
      </w:r>
      <w:r w:rsidR="007832D5">
        <w:rPr>
          <w:rFonts w:ascii="Cambria Math" w:hAnsi="Cambria Math"/>
        </w:rPr>
        <w:t xml:space="preserve">refers to a </w:t>
      </w:r>
      <w:r w:rsidR="00535E43">
        <w:rPr>
          <w:rFonts w:ascii="Cambria Math" w:hAnsi="Cambria Math"/>
        </w:rPr>
        <w:t>“</w:t>
      </w:r>
      <w:r w:rsidRPr="00447182">
        <w:rPr>
          <w:rFonts w:ascii="Cambria Math" w:hAnsi="Cambria Math"/>
        </w:rPr>
        <w:t>model</w:t>
      </w:r>
      <w:r w:rsidR="00535E43">
        <w:rPr>
          <w:rFonts w:ascii="Cambria Math" w:hAnsi="Cambria Math"/>
        </w:rPr>
        <w:t>”</w:t>
      </w:r>
      <w:r w:rsidRPr="00447182">
        <w:rPr>
          <w:rFonts w:ascii="Cambria Math" w:hAnsi="Cambria Math"/>
        </w:rPr>
        <w:t xml:space="preserve"> </w:t>
      </w:r>
      <w:r w:rsidR="00E10B68">
        <w:rPr>
          <w:rFonts w:ascii="Cambria Math" w:hAnsi="Cambria Math"/>
        </w:rPr>
        <w:t>(</w:t>
      </w:r>
      <w:r w:rsidRPr="00447182">
        <w:rPr>
          <w:rFonts w:ascii="Cambria Math" w:hAnsi="Cambria Math"/>
        </w:rPr>
        <w:t>system</w:t>
      </w:r>
      <w:r w:rsidR="00E47E7B">
        <w:rPr>
          <w:rFonts w:ascii="Cambria Math" w:hAnsi="Cambria Math"/>
        </w:rPr>
        <w:t xml:space="preserve"> representation</w:t>
      </w:r>
      <w:r w:rsidR="00E10B68">
        <w:rPr>
          <w:rFonts w:ascii="Cambria Math" w:hAnsi="Cambria Math"/>
        </w:rPr>
        <w:t>)</w:t>
      </w:r>
      <w:r w:rsidRPr="00447182">
        <w:rPr>
          <w:rFonts w:ascii="Cambria Math" w:hAnsi="Cambria Math"/>
        </w:rPr>
        <w:t xml:space="preserve"> </w:t>
      </w:r>
      <w:r w:rsidR="007832D5">
        <w:rPr>
          <w:rFonts w:ascii="Cambria Math" w:hAnsi="Cambria Math"/>
        </w:rPr>
        <w:t xml:space="preserve">that </w:t>
      </w:r>
      <w:r w:rsidR="00535E43">
        <w:rPr>
          <w:rFonts w:ascii="Cambria Math" w:hAnsi="Cambria Math"/>
        </w:rPr>
        <w:t>can be</w:t>
      </w:r>
      <w:r w:rsidRPr="00447182">
        <w:rPr>
          <w:rFonts w:ascii="Cambria Math" w:hAnsi="Cambria Math"/>
        </w:rPr>
        <w:t xml:space="preserve"> updated based on simulated conditions to mimic </w:t>
      </w:r>
      <w:r w:rsidR="00E02557">
        <w:rPr>
          <w:rFonts w:ascii="Cambria Math" w:hAnsi="Cambria Math"/>
        </w:rPr>
        <w:t>real</w:t>
      </w:r>
      <w:r w:rsidR="00091613">
        <w:rPr>
          <w:rFonts w:ascii="Cambria Math" w:hAnsi="Cambria Math"/>
        </w:rPr>
        <w:t>-world</w:t>
      </w:r>
      <w:r w:rsidRPr="00447182">
        <w:rPr>
          <w:rFonts w:ascii="Cambria Math" w:hAnsi="Cambria Math"/>
        </w:rPr>
        <w:t xml:space="preserve"> behaviour</w:t>
      </w:r>
      <w:r w:rsidR="007832D5">
        <w:rPr>
          <w:rFonts w:ascii="Cambria Math" w:hAnsi="Cambria Math"/>
        </w:rPr>
        <w:t xml:space="preserve"> </w:t>
      </w:r>
      <w:r w:rsidR="00745B50" w:rsidRPr="00CC2579">
        <w:rPr>
          <w:rFonts w:ascii="Cambria Math" w:hAnsi="Cambria Math"/>
        </w:rPr>
        <w:fldChar w:fldCharType="begin"/>
      </w:r>
      <w:r w:rsidR="00745B50">
        <w:rPr>
          <w:rFonts w:ascii="Cambria Math" w:hAnsi="Cambria Math"/>
        </w:rPr>
        <w:instrText xml:space="preserve"> ADDIN EN.CITE &lt;EndNote&gt;&lt;Cite&gt;&lt;Author&gt;Thakur&lt;/Author&gt;&lt;Year&gt;1991&lt;/Year&gt;&lt;RecNum&gt;88&lt;/RecNum&gt;&lt;DisplayText&gt;[41]&lt;/DisplayText&gt;&lt;record&gt;&lt;rec-number&gt;88&lt;/rec-number&gt;&lt;foreign-keys&gt;&lt;key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745B50" w:rsidRPr="00CC2579">
        <w:rPr>
          <w:rFonts w:ascii="Cambria Math" w:hAnsi="Cambria Math"/>
        </w:rPr>
        <w:fldChar w:fldCharType="separate"/>
      </w:r>
      <w:r w:rsidR="00745B50">
        <w:rPr>
          <w:rFonts w:ascii="Cambria Math" w:hAnsi="Cambria Math"/>
        </w:rPr>
        <w:t>[41]</w:t>
      </w:r>
      <w:r w:rsidR="00745B50" w:rsidRPr="00CC2579">
        <w:rPr>
          <w:rFonts w:ascii="Cambria Math" w:hAnsi="Cambria Math"/>
        </w:rPr>
        <w:fldChar w:fldCharType="end"/>
      </w:r>
      <w:r w:rsidR="005A4288" w:rsidRPr="00CC2579">
        <w:rPr>
          <w:rFonts w:ascii="Cambria Math" w:hAnsi="Cambria Math"/>
        </w:rPr>
        <w:t>.</w:t>
      </w:r>
      <w:r w:rsidR="0081491A" w:rsidRPr="00CC2579">
        <w:rPr>
          <w:rFonts w:ascii="Cambria Math" w:hAnsi="Cambria Math"/>
        </w:rPr>
        <w:t xml:space="preserve"> </w:t>
      </w:r>
      <w:r w:rsidR="00E47E7B">
        <w:rPr>
          <w:rFonts w:ascii="Cambria Math" w:hAnsi="Cambria Math"/>
        </w:rPr>
        <w:t>Thus, e</w:t>
      </w:r>
      <w:r w:rsidR="0081491A" w:rsidRPr="00CC2579">
        <w:rPr>
          <w:rFonts w:ascii="Cambria Math" w:hAnsi="Cambria Math"/>
        </w:rPr>
        <w:t xml:space="preserve">very simulation </w:t>
      </w:r>
      <w:r w:rsidR="00682693">
        <w:rPr>
          <w:rFonts w:ascii="Cambria Math" w:hAnsi="Cambria Math"/>
        </w:rPr>
        <w:t xml:space="preserve">comprises </w:t>
      </w:r>
      <w:r w:rsidR="00506226">
        <w:rPr>
          <w:rFonts w:ascii="Cambria Math" w:hAnsi="Cambria Math"/>
        </w:rPr>
        <w:t>a</w:t>
      </w:r>
      <w:r w:rsidR="006416F8">
        <w:rPr>
          <w:rFonts w:ascii="Cambria Math" w:hAnsi="Cambria Math"/>
        </w:rPr>
        <w:t xml:space="preserve"> conceptual</w:t>
      </w:r>
      <w:r w:rsidR="0081491A" w:rsidRPr="00CC2579">
        <w:rPr>
          <w:rFonts w:ascii="Cambria Math" w:hAnsi="Cambria Math"/>
        </w:rPr>
        <w:t xml:space="preserve"> model of </w:t>
      </w:r>
      <w:r w:rsidR="00A75838">
        <w:rPr>
          <w:rFonts w:ascii="Cambria Math" w:hAnsi="Cambria Math"/>
        </w:rPr>
        <w:t>some</w:t>
      </w:r>
      <w:r w:rsidR="0081491A" w:rsidRPr="00CC2579">
        <w:rPr>
          <w:rFonts w:ascii="Cambria Math" w:hAnsi="Cambria Math"/>
        </w:rPr>
        <w:t xml:space="preserve"> </w:t>
      </w:r>
      <w:r w:rsidR="006416F8">
        <w:rPr>
          <w:rFonts w:ascii="Cambria Math" w:hAnsi="Cambria Math"/>
        </w:rPr>
        <w:t xml:space="preserve">target </w:t>
      </w:r>
      <w:r w:rsidR="0081491A" w:rsidRPr="00CC2579">
        <w:rPr>
          <w:rFonts w:ascii="Cambria Math" w:hAnsi="Cambria Math"/>
        </w:rPr>
        <w:t>system.</w:t>
      </w:r>
      <w:r w:rsidR="00B73F51">
        <w:rPr>
          <w:rFonts w:ascii="Cambria Math" w:hAnsi="Cambria Math"/>
        </w:rPr>
        <w:t xml:space="preserve"> </w:t>
      </w:r>
      <w:r w:rsidR="006A7702">
        <w:rPr>
          <w:rFonts w:ascii="Cambria Math" w:hAnsi="Cambria Math"/>
        </w:rPr>
        <w:t>Biological</w:t>
      </w:r>
      <w:r w:rsidRPr="00447182">
        <w:rPr>
          <w:rFonts w:ascii="Cambria Math" w:hAnsi="Cambria Math"/>
        </w:rPr>
        <w:t xml:space="preserve"> processes </w:t>
      </w:r>
      <w:r w:rsidR="006A7702">
        <w:rPr>
          <w:rFonts w:ascii="Cambria Math" w:hAnsi="Cambria Math"/>
        </w:rPr>
        <w:t>like</w:t>
      </w:r>
      <w:r w:rsidRPr="00447182">
        <w:rPr>
          <w:rFonts w:ascii="Cambria Math" w:hAnsi="Cambria Math"/>
        </w:rPr>
        <w:t xml:space="preserve"> forest growth, carbon storage, nutrient cycling</w:t>
      </w:r>
      <w:r w:rsidR="006A7702">
        <w:rPr>
          <w:rFonts w:ascii="Cambria Math" w:hAnsi="Cambria Math"/>
        </w:rPr>
        <w:t>, etc</w:t>
      </w:r>
      <w:r w:rsidRPr="00447182">
        <w:rPr>
          <w:rFonts w:ascii="Cambria Math" w:hAnsi="Cambria Math"/>
        </w:rPr>
        <w:t>.</w:t>
      </w:r>
      <w:r w:rsidR="006A7702">
        <w:rPr>
          <w:rFonts w:ascii="Cambria Math" w:hAnsi="Cambria Math"/>
        </w:rPr>
        <w:t xml:space="preserve"> are often simulated because their</w:t>
      </w:r>
      <w:r w:rsidRPr="00447182">
        <w:rPr>
          <w:rFonts w:ascii="Cambria Math" w:hAnsi="Cambria Math"/>
        </w:rPr>
        <w:t xml:space="preserve"> complexity, long timeframes, and </w:t>
      </w:r>
      <w:r w:rsidR="006A7702">
        <w:rPr>
          <w:rFonts w:ascii="Cambria Math" w:hAnsi="Cambria Math"/>
        </w:rPr>
        <w:t>life support</w:t>
      </w:r>
      <w:r w:rsidRPr="00447182">
        <w:rPr>
          <w:rFonts w:ascii="Cambria Math" w:hAnsi="Cambria Math"/>
        </w:rPr>
        <w:t xml:space="preserve"> role, </w:t>
      </w:r>
      <w:r w:rsidR="006A7702">
        <w:rPr>
          <w:rFonts w:ascii="Cambria Math" w:hAnsi="Cambria Math"/>
        </w:rPr>
        <w:t>makes</w:t>
      </w:r>
      <w:r w:rsidRPr="00447182">
        <w:rPr>
          <w:rFonts w:ascii="Cambria Math" w:hAnsi="Cambria Math"/>
        </w:rPr>
        <w:t xml:space="preserve"> experiment</w:t>
      </w:r>
      <w:r w:rsidR="006A7702">
        <w:rPr>
          <w:rFonts w:ascii="Cambria Math" w:hAnsi="Cambria Math"/>
        </w:rPr>
        <w:t>ing</w:t>
      </w:r>
      <w:r w:rsidRPr="00447182">
        <w:rPr>
          <w:rFonts w:ascii="Cambria Math" w:hAnsi="Cambria Math"/>
        </w:rPr>
        <w:t xml:space="preserve"> with these systems </w:t>
      </w:r>
      <w:r w:rsidR="006A7702">
        <w:rPr>
          <w:rFonts w:ascii="Cambria Math" w:hAnsi="Cambria Math"/>
        </w:rPr>
        <w:t xml:space="preserve">difficult </w:t>
      </w:r>
      <w:r w:rsidRPr="00447182">
        <w:rPr>
          <w:rFonts w:ascii="Cambria Math" w:hAnsi="Cambria Math"/>
        </w:rPr>
        <w:t xml:space="preserve">without disrupting </w:t>
      </w:r>
      <w:r w:rsidR="00560342">
        <w:rPr>
          <w:rFonts w:ascii="Cambria Math" w:hAnsi="Cambria Math"/>
        </w:rPr>
        <w:t xml:space="preserve">critical </w:t>
      </w:r>
      <w:r w:rsidRPr="00447182">
        <w:rPr>
          <w:rFonts w:ascii="Cambria Math" w:hAnsi="Cambria Math"/>
        </w:rPr>
        <w:t xml:space="preserve">real-world </w:t>
      </w:r>
      <w:r w:rsidR="006A7702">
        <w:rPr>
          <w:rFonts w:ascii="Cambria Math" w:hAnsi="Cambria Math"/>
        </w:rPr>
        <w:t xml:space="preserve">mechanisms </w:t>
      </w:r>
      <w:r w:rsidR="006A7702" w:rsidRPr="00CC2579">
        <w:rPr>
          <w:rFonts w:ascii="Cambria Math" w:hAnsi="Cambria Math"/>
        </w:rPr>
        <w:fldChar w:fldCharType="begin"/>
      </w:r>
      <w:r w:rsidR="006A7702">
        <w:rPr>
          <w:rFonts w:ascii="Cambria Math" w:hAnsi="Cambria Math"/>
        </w:rPr>
        <w:instrText xml:space="preserve"> ADDIN EN.CITE &lt;EndNote&gt;&lt;Cite&gt;&lt;Author&gt;Peng&lt;/Author&gt;&lt;Year&gt;2000&lt;/Year&gt;&lt;RecNum&gt;38&lt;/RecNum&gt;&lt;DisplayText&gt;[42]&lt;/DisplayText&gt;&lt;record&gt;&lt;rec-number&gt;38&lt;/rec-number&gt;&lt;foreign-keys&gt;&lt;key app="EN" db-id="fa9dw5p0krtwspew2pevwte3ffrf2xws90e0" timestamp="1705919579"&gt;38&lt;/key&gt;&lt;/foreign-keys&gt;&lt;ref-type name="Journal Article"&gt;17&lt;/ref-type&gt;&lt;contributors&gt;&lt;authors&gt;&lt;author&gt;Peng, Changhui&lt;/author&gt;&lt;/authors&gt;&lt;/contributors&gt;&lt;titles&gt;&lt;title&gt;Understanding the role of forest simulation models in sustainable forest management&lt;/title&gt;&lt;secondary-title&gt;Environmental Impact Assessment Review&lt;/secondary-title&gt;&lt;/titles&gt;&lt;periodical&gt;&lt;full-title&gt;Environmental Impact Assessment Review&lt;/full-title&gt;&lt;/periodical&gt;&lt;pages&gt;481-501&lt;/pages&gt;&lt;volume&gt;20&lt;/volume&gt;&lt;number&gt;4&lt;/number&gt;&lt;keywords&gt;&lt;keyword&gt;Forest simulation models&lt;/keyword&gt;&lt;keyword&gt;Sustainable forest management&lt;/keyword&gt;&lt;/keywords&gt;&lt;dates&gt;&lt;year&gt;2000&lt;/year&gt;&lt;pub-dates&gt;&lt;date&gt;2000/08/01/&lt;/date&gt;&lt;/pub-dates&gt;&lt;/dates&gt;&lt;isbn&gt;0195-9255&lt;/isbn&gt;&lt;urls&gt;&lt;related-urls&gt;&lt;url&gt;https://www.sciencedirect.com/science/article/pii/S019592559900044X&lt;/url&gt;&lt;/related-urls&gt;&lt;/urls&gt;&lt;electronic-resource-num&gt;https://doi.org/10.1016/S0195-9255(99)00044-X&lt;/electronic-resource-num&gt;&lt;/record&gt;&lt;/Cite&gt;&lt;/EndNote&gt;</w:instrText>
      </w:r>
      <w:r w:rsidR="006A7702" w:rsidRPr="00CC2579">
        <w:rPr>
          <w:rFonts w:ascii="Cambria Math" w:hAnsi="Cambria Math"/>
        </w:rPr>
        <w:fldChar w:fldCharType="separate"/>
      </w:r>
      <w:r w:rsidR="006A7702">
        <w:rPr>
          <w:rFonts w:ascii="Cambria Math" w:hAnsi="Cambria Math"/>
          <w:noProof/>
        </w:rPr>
        <w:t>[42]</w:t>
      </w:r>
      <w:r w:rsidR="006A7702" w:rsidRPr="00CC2579">
        <w:rPr>
          <w:rFonts w:ascii="Cambria Math" w:hAnsi="Cambria Math"/>
        </w:rPr>
        <w:fldChar w:fldCharType="end"/>
      </w:r>
      <w:r w:rsidRPr="00447182">
        <w:rPr>
          <w:rFonts w:ascii="Cambria Math" w:hAnsi="Cambria Math"/>
        </w:rPr>
        <w:t>.</w:t>
      </w:r>
      <w:r w:rsidR="006A7702" w:rsidRPr="00CC2579">
        <w:rPr>
          <w:rFonts w:ascii="Cambria Math" w:hAnsi="Cambria Math"/>
        </w:rPr>
        <w:t xml:space="preserve"> </w:t>
      </w:r>
      <w:r w:rsidR="009D16C4" w:rsidRPr="00CC2579">
        <w:rPr>
          <w:rFonts w:ascii="Cambria Math" w:hAnsi="Cambria Math"/>
        </w:rPr>
        <w:t xml:space="preserve">Of the many simulation paradigms, </w:t>
      </w:r>
      <w:r w:rsidR="00153107">
        <w:rPr>
          <w:rFonts w:ascii="Cambria Math" w:hAnsi="Cambria Math"/>
        </w:rPr>
        <w:t xml:space="preserve">w.r.t natural systems, </w:t>
      </w:r>
      <w:r w:rsidR="00526818" w:rsidRPr="00CC2579">
        <w:rPr>
          <w:rFonts w:ascii="Cambria Math" w:hAnsi="Cambria Math"/>
        </w:rPr>
        <w:t xml:space="preserve">Agent Based </w:t>
      </w:r>
      <w:r w:rsidR="00FD28A8">
        <w:rPr>
          <w:rFonts w:ascii="Cambria Math" w:hAnsi="Cambria Math"/>
        </w:rPr>
        <w:t>Simulation</w:t>
      </w:r>
      <w:r w:rsidR="00712F04">
        <w:rPr>
          <w:rFonts w:ascii="Cambria Math" w:hAnsi="Cambria Math"/>
        </w:rPr>
        <w:t xml:space="preserve"> (ABS)</w:t>
      </w:r>
      <w:r w:rsidR="003465F7">
        <w:rPr>
          <w:rFonts w:ascii="Cambria Math" w:hAnsi="Cambria Math"/>
        </w:rPr>
        <w:t xml:space="preserve"> and</w:t>
      </w:r>
      <w:r w:rsidR="00FD28A8">
        <w:rPr>
          <w:rFonts w:ascii="Cambria Math" w:hAnsi="Cambria Math"/>
        </w:rPr>
        <w:t xml:space="preserve"> Discrete Event Simulation</w:t>
      </w:r>
      <w:r w:rsidR="009D16C4" w:rsidRPr="00CC2579">
        <w:rPr>
          <w:rFonts w:ascii="Cambria Math" w:hAnsi="Cambria Math"/>
        </w:rPr>
        <w:t xml:space="preserve"> </w:t>
      </w:r>
      <w:r w:rsidR="003465F7">
        <w:rPr>
          <w:rFonts w:ascii="Cambria Math" w:hAnsi="Cambria Math"/>
        </w:rPr>
        <w:t xml:space="preserve">(DES) </w:t>
      </w:r>
      <w:r w:rsidR="00526818" w:rsidRPr="00CC2579">
        <w:rPr>
          <w:rFonts w:ascii="Cambria Math" w:hAnsi="Cambria Math"/>
        </w:rPr>
        <w:t xml:space="preserve">are </w:t>
      </w:r>
      <w:r w:rsidR="0079017F">
        <w:rPr>
          <w:rFonts w:ascii="Cambria Math" w:hAnsi="Cambria Math"/>
        </w:rPr>
        <w:t>2</w:t>
      </w:r>
      <w:r w:rsidR="00526818" w:rsidRPr="00CC2579">
        <w:rPr>
          <w:rFonts w:ascii="Cambria Math" w:hAnsi="Cambria Math"/>
        </w:rPr>
        <w:t xml:space="preserve"> </w:t>
      </w:r>
      <w:r w:rsidR="00FD28A8">
        <w:rPr>
          <w:rFonts w:ascii="Cambria Math" w:hAnsi="Cambria Math"/>
        </w:rPr>
        <w:t>popular</w:t>
      </w:r>
      <w:r w:rsidR="00526818" w:rsidRPr="00CC2579">
        <w:rPr>
          <w:rFonts w:ascii="Cambria Math" w:hAnsi="Cambria Math"/>
        </w:rPr>
        <w:t xml:space="preserve"> </w:t>
      </w:r>
      <w:r w:rsidR="009D16C4" w:rsidRPr="00CC2579">
        <w:rPr>
          <w:rFonts w:ascii="Cambria Math" w:hAnsi="Cambria Math"/>
        </w:rPr>
        <w:t>ones</w:t>
      </w:r>
      <w:r w:rsidR="00526818" w:rsidRPr="00CC2579">
        <w:rPr>
          <w:rFonts w:ascii="Cambria Math" w:hAnsi="Cambria Math"/>
        </w:rPr>
        <w:t>.</w:t>
      </w:r>
    </w:p>
    <w:p w14:paraId="172D93C2" w14:textId="2DC2D600" w:rsidR="008C3100" w:rsidRPr="008C3100" w:rsidRDefault="008C3100" w:rsidP="00623A45">
      <w:pPr>
        <w:pStyle w:val="Heading3"/>
        <w:spacing w:after="240" w:line="276" w:lineRule="auto"/>
        <w:jc w:val="both"/>
        <w:rPr>
          <w:rFonts w:ascii="Cambria Math" w:hAnsi="Cambria Math"/>
        </w:rPr>
      </w:pPr>
      <w:bookmarkStart w:id="38" w:name="_Toc173831852"/>
      <w:r>
        <w:rPr>
          <w:rFonts w:ascii="Cambria Math" w:hAnsi="Cambria Math"/>
        </w:rPr>
        <w:t xml:space="preserve">Agent Based </w:t>
      </w:r>
      <w:r w:rsidR="00421D2A">
        <w:rPr>
          <w:rFonts w:ascii="Cambria Math" w:hAnsi="Cambria Math"/>
        </w:rPr>
        <w:t>Simulation</w:t>
      </w:r>
      <w:r w:rsidR="00DE4CD0">
        <w:rPr>
          <w:rFonts w:ascii="Cambria Math" w:hAnsi="Cambria Math"/>
        </w:rPr>
        <w:t xml:space="preserve"> (AB</w:t>
      </w:r>
      <w:r w:rsidR="00421D2A">
        <w:rPr>
          <w:rFonts w:ascii="Cambria Math" w:hAnsi="Cambria Math"/>
        </w:rPr>
        <w:t>S</w:t>
      </w:r>
      <w:r w:rsidR="00DE4CD0">
        <w:rPr>
          <w:rFonts w:ascii="Cambria Math" w:hAnsi="Cambria Math"/>
        </w:rPr>
        <w:t>)</w:t>
      </w:r>
      <w:bookmarkEnd w:id="38"/>
    </w:p>
    <w:p w14:paraId="1682E568" w14:textId="77777777" w:rsidR="00337E47" w:rsidRDefault="00D00DBA" w:rsidP="00493999">
      <w:pPr>
        <w:spacing w:after="240" w:line="276" w:lineRule="auto"/>
        <w:jc w:val="both"/>
        <w:rPr>
          <w:rFonts w:ascii="Cambria Math" w:hAnsi="Cambria Math"/>
        </w:rPr>
      </w:pPr>
      <w:r>
        <w:rPr>
          <w:rFonts w:ascii="Cambria Math" w:hAnsi="Cambria Math"/>
        </w:rPr>
        <w:t>ABS is a type of simulation that leverages an Agent Based Model (ABM).</w:t>
      </w:r>
      <w:r w:rsidR="0031480E">
        <w:rPr>
          <w:rFonts w:ascii="Cambria Math" w:hAnsi="Cambria Math"/>
        </w:rPr>
        <w:t xml:space="preserve"> </w:t>
      </w:r>
      <w:r w:rsidR="009D16C4" w:rsidRPr="00CC2579">
        <w:rPr>
          <w:rFonts w:ascii="Cambria Math" w:hAnsi="Cambria Math"/>
        </w:rPr>
        <w:t>AB</w:t>
      </w:r>
      <w:r w:rsidR="004A4D16">
        <w:rPr>
          <w:rFonts w:ascii="Cambria Math" w:hAnsi="Cambria Math"/>
        </w:rPr>
        <w:t>Ms</w:t>
      </w:r>
      <w:r w:rsidR="009D16C4" w:rsidRPr="00CC2579">
        <w:rPr>
          <w:rFonts w:ascii="Cambria Math" w:hAnsi="Cambria Math"/>
        </w:rPr>
        <w:t xml:space="preserve"> represent a system </w:t>
      </w:r>
      <w:r w:rsidR="00FB598B" w:rsidRPr="00CC2579">
        <w:rPr>
          <w:rFonts w:ascii="Cambria Math" w:hAnsi="Cambria Math"/>
        </w:rPr>
        <w:t>using</w:t>
      </w:r>
      <w:r w:rsidR="009D16C4" w:rsidRPr="00CC2579">
        <w:rPr>
          <w:rFonts w:ascii="Cambria Math" w:hAnsi="Cambria Math"/>
        </w:rPr>
        <w:t xml:space="preserve"> independent agents with their own memory and rules that interact with each other and the environment</w:t>
      </w:r>
      <w:r w:rsidR="001230CE">
        <w:rPr>
          <w:rFonts w:ascii="Cambria Math" w:hAnsi="Cambria Math"/>
        </w:rPr>
        <w:t xml:space="preserve"> </w:t>
      </w:r>
      <w:r w:rsidR="001230CE" w:rsidRPr="00CC2579">
        <w:rPr>
          <w:rFonts w:ascii="Cambria Math" w:hAnsi="Cambria Math"/>
        </w:rPr>
        <w:fldChar w:fldCharType="begin"/>
      </w:r>
      <w:r w:rsidR="001230CE">
        <w:rPr>
          <w:rFonts w:ascii="Cambria Math" w:hAnsi="Cambria Math"/>
        </w:rPr>
        <w:instrText xml:space="preserve"> ADDIN EN.CITE &lt;EndNote&gt;&lt;Cite&gt;&lt;Author&gt;Moon&lt;/Author&gt;&lt;Year&gt;2017&lt;/Year&gt;&lt;RecNum&gt;82&lt;/RecNum&gt;&lt;DisplayText&gt;[43]&lt;/DisplayText&gt;&lt;record&gt;&lt;rec-number&gt;82&lt;/rec-number&gt;&lt;foreign-keys&gt;&lt;key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1230CE" w:rsidRPr="00CC2579">
        <w:rPr>
          <w:rFonts w:ascii="Cambria Math" w:hAnsi="Cambria Math"/>
        </w:rPr>
        <w:fldChar w:fldCharType="separate"/>
      </w:r>
      <w:r w:rsidR="001230CE">
        <w:rPr>
          <w:rFonts w:ascii="Cambria Math" w:hAnsi="Cambria Math"/>
          <w:noProof/>
        </w:rPr>
        <w:t>[43]</w:t>
      </w:r>
      <w:r w:rsidR="001230CE" w:rsidRPr="00CC2579">
        <w:rPr>
          <w:rFonts w:ascii="Cambria Math" w:hAnsi="Cambria Math"/>
        </w:rPr>
        <w:fldChar w:fldCharType="end"/>
      </w:r>
      <w:r w:rsidR="009D16C4" w:rsidRPr="00CC2579">
        <w:rPr>
          <w:rFonts w:ascii="Cambria Math" w:hAnsi="Cambria Math"/>
        </w:rPr>
        <w:t xml:space="preserve">. </w:t>
      </w:r>
    </w:p>
    <w:p w14:paraId="319AEAD8" w14:textId="449B53C3" w:rsidR="00750EEC" w:rsidRPr="00CC2579" w:rsidRDefault="00031F21" w:rsidP="00493999">
      <w:pPr>
        <w:spacing w:after="240" w:line="276" w:lineRule="auto"/>
        <w:jc w:val="both"/>
        <w:rPr>
          <w:rFonts w:ascii="Cambria Math" w:hAnsi="Cambria Math"/>
        </w:rPr>
      </w:pPr>
      <w:r w:rsidRPr="00CC2579">
        <w:rPr>
          <w:rFonts w:ascii="Cambria Math" w:hAnsi="Cambria Math"/>
        </w:rPr>
        <w:t xml:space="preserve">In </w:t>
      </w:r>
      <w:r w:rsidR="00423279" w:rsidRPr="00CC2579">
        <w:rPr>
          <w:rFonts w:ascii="Cambria Math" w:hAnsi="Cambria Math"/>
        </w:rPr>
        <w:t>biological</w:t>
      </w:r>
      <w:r w:rsidR="004F3AE2">
        <w:rPr>
          <w:rFonts w:ascii="Cambria Math" w:hAnsi="Cambria Math"/>
        </w:rPr>
        <w:t xml:space="preserve">, </w:t>
      </w:r>
      <w:r w:rsidRPr="00CC2579">
        <w:rPr>
          <w:rFonts w:ascii="Cambria Math" w:hAnsi="Cambria Math"/>
        </w:rPr>
        <w:t>ecosystem</w:t>
      </w:r>
      <w:r w:rsidR="004F3AE2">
        <w:rPr>
          <w:rFonts w:ascii="Cambria Math" w:hAnsi="Cambria Math"/>
        </w:rPr>
        <w:t>, and</w:t>
      </w:r>
      <w:r w:rsidR="00423279" w:rsidRPr="00CC2579">
        <w:rPr>
          <w:rFonts w:ascii="Cambria Math" w:hAnsi="Cambria Math"/>
        </w:rPr>
        <w:t xml:space="preserve"> </w:t>
      </w:r>
      <w:r w:rsidRPr="00CC2579">
        <w:rPr>
          <w:rFonts w:ascii="Cambria Math" w:hAnsi="Cambria Math"/>
        </w:rPr>
        <w:t xml:space="preserve">climate </w:t>
      </w:r>
      <w:r w:rsidR="0030465B" w:rsidRPr="00CC2579">
        <w:rPr>
          <w:rFonts w:ascii="Cambria Math" w:hAnsi="Cambria Math"/>
        </w:rPr>
        <w:t>modelling</w:t>
      </w:r>
      <w:r w:rsidRPr="00CC2579">
        <w:rPr>
          <w:rFonts w:ascii="Cambria Math" w:hAnsi="Cambria Math"/>
        </w:rPr>
        <w:t>, ABMs are popular</w:t>
      </w:r>
      <w:r w:rsidR="0098044C">
        <w:rPr>
          <w:rFonts w:ascii="Cambria Math" w:hAnsi="Cambria Math"/>
        </w:rPr>
        <w:t xml:space="preserve"> </w:t>
      </w:r>
      <w:r w:rsidR="0098044C" w:rsidRPr="00CC2579">
        <w:rPr>
          <w:rFonts w:ascii="Cambria Math" w:hAnsi="Cambria Math"/>
        </w:rPr>
        <w:fldChar w:fldCharType="begin"/>
      </w:r>
      <w:r w:rsidR="0098044C">
        <w:rPr>
          <w:rFonts w:ascii="Cambria Math" w:hAnsi="Cambria Math"/>
        </w:rPr>
        <w:instrText xml:space="preserve"> ADDIN EN.CITE &lt;EndNote&gt;&lt;Cite&gt;&lt;Author&gt;Moon&lt;/Author&gt;&lt;Year&gt;2017&lt;/Year&gt;&lt;RecNum&gt;82&lt;/RecNum&gt;&lt;DisplayText&gt;[43]&lt;/DisplayText&gt;&lt;record&gt;&lt;rec-number&gt;82&lt;/rec-number&gt;&lt;foreign-keys&gt;&lt;key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98044C" w:rsidRPr="00CC2579">
        <w:rPr>
          <w:rFonts w:ascii="Cambria Math" w:hAnsi="Cambria Math"/>
        </w:rPr>
        <w:fldChar w:fldCharType="separate"/>
      </w:r>
      <w:r w:rsidR="0098044C">
        <w:rPr>
          <w:rFonts w:ascii="Cambria Math" w:hAnsi="Cambria Math"/>
          <w:noProof/>
        </w:rPr>
        <w:t>[43]</w:t>
      </w:r>
      <w:r w:rsidR="0098044C" w:rsidRPr="00CC2579">
        <w:rPr>
          <w:rFonts w:ascii="Cambria Math" w:hAnsi="Cambria Math"/>
        </w:rPr>
        <w:fldChar w:fldCharType="end"/>
      </w:r>
      <w:r w:rsidR="0098044C">
        <w:rPr>
          <w:rFonts w:ascii="Cambria Math" w:hAnsi="Cambria Math"/>
        </w:rPr>
        <w:t xml:space="preserve"> </w:t>
      </w:r>
      <w:r w:rsidR="00423279" w:rsidRPr="00CC2579">
        <w:rPr>
          <w:rFonts w:ascii="Cambria Math" w:hAnsi="Cambria Math"/>
        </w:rPr>
        <w:t xml:space="preserve">because such </w:t>
      </w:r>
      <w:r w:rsidR="0098044C">
        <w:rPr>
          <w:rFonts w:ascii="Cambria Math" w:hAnsi="Cambria Math"/>
        </w:rPr>
        <w:t xml:space="preserve">target </w:t>
      </w:r>
      <w:r w:rsidR="00423279" w:rsidRPr="00CC2579">
        <w:rPr>
          <w:rFonts w:ascii="Cambria Math" w:hAnsi="Cambria Math"/>
        </w:rPr>
        <w:t>systems</w:t>
      </w:r>
      <w:r w:rsidR="00A3583C">
        <w:rPr>
          <w:rFonts w:ascii="Cambria Math" w:hAnsi="Cambria Math"/>
        </w:rPr>
        <w:t xml:space="preserve"> are </w:t>
      </w:r>
      <w:r w:rsidR="00423279" w:rsidRPr="00CC2579">
        <w:rPr>
          <w:rFonts w:ascii="Cambria Math" w:hAnsi="Cambria Math"/>
        </w:rPr>
        <w:t xml:space="preserve">often </w:t>
      </w:r>
      <w:r w:rsidR="00A3583C">
        <w:rPr>
          <w:rFonts w:ascii="Cambria Math" w:hAnsi="Cambria Math"/>
        </w:rPr>
        <w:t>composed of</w:t>
      </w:r>
      <w:r w:rsidR="00423279" w:rsidRPr="00CC2579">
        <w:rPr>
          <w:rFonts w:ascii="Cambria Math" w:hAnsi="Cambria Math"/>
        </w:rPr>
        <w:t xml:space="preserve"> discrete entities that independently interact with a shared environment or each other</w:t>
      </w:r>
      <w:r w:rsidR="0069379F">
        <w:rPr>
          <w:rFonts w:ascii="Cambria Math" w:hAnsi="Cambria Math"/>
        </w:rPr>
        <w:t xml:space="preserve"> </w:t>
      </w:r>
      <w:r w:rsidR="00423279" w:rsidRPr="00CC2579">
        <w:rPr>
          <w:rFonts w:ascii="Cambria Math" w:hAnsi="Cambria Math"/>
        </w:rPr>
        <w:t xml:space="preserve">to accomplish </w:t>
      </w:r>
      <w:r w:rsidR="0098044C">
        <w:rPr>
          <w:rFonts w:ascii="Cambria Math" w:hAnsi="Cambria Math"/>
        </w:rPr>
        <w:t xml:space="preserve">individual </w:t>
      </w:r>
      <w:r w:rsidR="00423279" w:rsidRPr="00CC2579">
        <w:rPr>
          <w:rFonts w:ascii="Cambria Math" w:hAnsi="Cambria Math"/>
        </w:rPr>
        <w:t xml:space="preserve">goals </w:t>
      </w:r>
      <w:r w:rsidR="0098044C">
        <w:rPr>
          <w:rFonts w:ascii="Cambria Math" w:hAnsi="Cambria Math"/>
        </w:rPr>
        <w:t>resulting in of</w:t>
      </w:r>
      <w:r w:rsidR="00AA297E" w:rsidRPr="00CC2579">
        <w:rPr>
          <w:rFonts w:ascii="Cambria Math" w:hAnsi="Cambria Math"/>
        </w:rPr>
        <w:t xml:space="preserve"> composite</w:t>
      </w:r>
      <w:r w:rsidR="0069379F">
        <w:rPr>
          <w:rFonts w:ascii="Cambria Math" w:hAnsi="Cambria Math"/>
        </w:rPr>
        <w:t xml:space="preserve"> emergent</w:t>
      </w:r>
      <w:r w:rsidR="00AA297E" w:rsidRPr="00CC2579">
        <w:rPr>
          <w:rFonts w:ascii="Cambria Math" w:hAnsi="Cambria Math"/>
        </w:rPr>
        <w:t xml:space="preserve"> </w:t>
      </w:r>
      <w:r w:rsidR="00423279" w:rsidRPr="00CC2579">
        <w:rPr>
          <w:rFonts w:ascii="Cambria Math" w:hAnsi="Cambria Math"/>
        </w:rPr>
        <w:t xml:space="preserve">behaviour </w:t>
      </w:r>
      <w:r w:rsidR="00150A2A" w:rsidRPr="00CC2579">
        <w:rPr>
          <w:rFonts w:ascii="Cambria Math" w:hAnsi="Cambria Math"/>
        </w:rPr>
        <w:fldChar w:fldCharType="begin"/>
      </w:r>
      <w:r w:rsidR="00150A2A">
        <w:rPr>
          <w:rFonts w:ascii="Cambria Math" w:hAnsi="Cambria Math"/>
        </w:rPr>
        <w:instrText xml:space="preserve"> ADDIN EN.CITE &lt;EndNote&gt;&lt;Cite&gt;&lt;Author&gt;Moon&lt;/Author&gt;&lt;Year&gt;2017&lt;/Year&gt;&lt;RecNum&gt;82&lt;/RecNum&gt;&lt;DisplayText&gt;[43, 44]&lt;/DisplayText&gt;&lt;record&gt;&lt;rec-number&gt;82&lt;/rec-number&gt;&lt;foreign-keys&gt;&lt;key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Cite&gt;&lt;Author&gt;Macal&lt;/Author&gt;&lt;Year&gt;2005&lt;/Year&gt;&lt;RecNum&gt;85&lt;/RecNum&gt;&lt;record&gt;&lt;rec-number&gt;85&lt;/rec-number&gt;&lt;foreign-keys&gt;&lt;key app="EN" db-id="fa9dw5p0krtwspew2pevwte3ffrf2xws90e0" timestamp="1720823525"&gt;85&lt;/key&gt;&lt;/foreign-keys&gt;&lt;ref-type name="Conference Proceedings"&gt;10&lt;/ref-type&gt;&lt;contributors&gt;&lt;authors&gt;&lt;author&gt;C. M. Macal&lt;/author&gt;&lt;author&gt;M. J. North&lt;/author&gt;&lt;/authors&gt;&lt;/contributors&gt;&lt;titles&gt;&lt;title&gt;Tutorial on agent-based modeling and simulation&lt;/title&gt;&lt;secondary-title&gt;Proceedings of the Winter Simulation Conference, 2005.&lt;/secondary-title&gt;&lt;alt-title&gt;Proceedings of the Winter Simulation Conference, 2005.&lt;/alt-title&gt;&lt;/titles&gt;&lt;pages&gt;14 pp.&lt;/pages&gt;&lt;dates&gt;&lt;year&gt;2005&lt;/year&gt;&lt;pub-dates&gt;&lt;date&gt;4-4 Dec. 2005&lt;/date&gt;&lt;/pub-dates&gt;&lt;/dates&gt;&lt;isbn&gt;1558-4305&lt;/isbn&gt;&lt;urls&gt;&lt;/urls&gt;&lt;electronic-resource-num&gt;10.1109/WSC.2005.1574234&lt;/electronic-resource-num&gt;&lt;/record&gt;&lt;/Cite&gt;&lt;/EndNote&gt;</w:instrText>
      </w:r>
      <w:r w:rsidR="00150A2A" w:rsidRPr="00CC2579">
        <w:rPr>
          <w:rFonts w:ascii="Cambria Math" w:hAnsi="Cambria Math"/>
        </w:rPr>
        <w:fldChar w:fldCharType="separate"/>
      </w:r>
      <w:r w:rsidR="00150A2A">
        <w:rPr>
          <w:rFonts w:ascii="Cambria Math" w:hAnsi="Cambria Math"/>
          <w:noProof/>
        </w:rPr>
        <w:t>[43, 44]</w:t>
      </w:r>
      <w:r w:rsidR="00150A2A" w:rsidRPr="00CC2579">
        <w:rPr>
          <w:rFonts w:ascii="Cambria Math" w:hAnsi="Cambria Math"/>
        </w:rPr>
        <w:fldChar w:fldCharType="end"/>
      </w:r>
      <w:r w:rsidR="00423279" w:rsidRPr="00CC2579">
        <w:rPr>
          <w:rFonts w:ascii="Cambria Math" w:hAnsi="Cambria Math"/>
        </w:rPr>
        <w:t>.</w:t>
      </w:r>
      <w:r w:rsidR="007F365E" w:rsidRPr="00CC2579">
        <w:rPr>
          <w:rFonts w:ascii="Cambria Math" w:hAnsi="Cambria Math"/>
        </w:rPr>
        <w:t xml:space="preserve"> </w:t>
      </w:r>
      <w:r w:rsidR="00454327" w:rsidRPr="00CC2579">
        <w:rPr>
          <w:rFonts w:ascii="Cambria Math" w:hAnsi="Cambria Math"/>
        </w:rPr>
        <w:t xml:space="preserve">Also, ABMs impose no restrictions </w:t>
      </w:r>
      <w:r w:rsidR="001F218E">
        <w:rPr>
          <w:rFonts w:ascii="Cambria Math" w:hAnsi="Cambria Math"/>
        </w:rPr>
        <w:t>regarding no. of</w:t>
      </w:r>
      <w:r w:rsidR="00454327" w:rsidRPr="00CC2579">
        <w:rPr>
          <w:rFonts w:ascii="Cambria Math" w:hAnsi="Cambria Math"/>
        </w:rPr>
        <w:t xml:space="preserve"> attributes or rules </w:t>
      </w:r>
      <w:r w:rsidR="001F218E">
        <w:rPr>
          <w:rFonts w:ascii="Cambria Math" w:hAnsi="Cambria Math"/>
        </w:rPr>
        <w:t>per</w:t>
      </w:r>
      <w:r w:rsidR="00454327" w:rsidRPr="00CC2579">
        <w:rPr>
          <w:rFonts w:ascii="Cambria Math" w:hAnsi="Cambria Math"/>
        </w:rPr>
        <w:t xml:space="preserve"> agent</w:t>
      </w:r>
      <w:r w:rsidR="0069379F">
        <w:rPr>
          <w:rFonts w:ascii="Cambria Math" w:hAnsi="Cambria Math"/>
        </w:rPr>
        <w:t xml:space="preserve"> which </w:t>
      </w:r>
      <w:r w:rsidR="00454327" w:rsidRPr="00CC2579">
        <w:rPr>
          <w:rFonts w:ascii="Cambria Math" w:hAnsi="Cambria Math"/>
        </w:rPr>
        <w:t xml:space="preserve">makes </w:t>
      </w:r>
      <w:r w:rsidR="00337E47">
        <w:rPr>
          <w:rFonts w:ascii="Cambria Math" w:hAnsi="Cambria Math"/>
        </w:rPr>
        <w:t>them</w:t>
      </w:r>
      <w:r w:rsidR="00454327" w:rsidRPr="00CC2579">
        <w:rPr>
          <w:rFonts w:ascii="Cambria Math" w:hAnsi="Cambria Math"/>
        </w:rPr>
        <w:t xml:space="preserve"> </w:t>
      </w:r>
      <w:r w:rsidR="0069379F">
        <w:rPr>
          <w:rFonts w:ascii="Cambria Math" w:hAnsi="Cambria Math"/>
        </w:rPr>
        <w:t>apt</w:t>
      </w:r>
      <w:r w:rsidR="00337E47">
        <w:rPr>
          <w:rFonts w:ascii="Cambria Math" w:hAnsi="Cambria Math"/>
        </w:rPr>
        <w:t xml:space="preserve"> for</w:t>
      </w:r>
      <w:r w:rsidR="00454327" w:rsidRPr="00CC2579">
        <w:rPr>
          <w:rFonts w:ascii="Cambria Math" w:hAnsi="Cambria Math"/>
        </w:rPr>
        <w:t xml:space="preserve"> modelling complex systems</w:t>
      </w:r>
      <w:r w:rsidR="0006037E">
        <w:rPr>
          <w:rFonts w:ascii="Cambria Math" w:hAnsi="Cambria Math"/>
        </w:rPr>
        <w:t xml:space="preserve"> like forests</w:t>
      </w:r>
      <w:r w:rsidR="00337E47">
        <w:rPr>
          <w:rFonts w:ascii="Cambria Math" w:hAnsi="Cambria Math"/>
        </w:rPr>
        <w:t>/</w:t>
      </w:r>
      <w:r w:rsidR="0006037E">
        <w:rPr>
          <w:rFonts w:ascii="Cambria Math" w:hAnsi="Cambria Math"/>
        </w:rPr>
        <w:t>ecosystems</w:t>
      </w:r>
      <w:r w:rsidR="00256445">
        <w:rPr>
          <w:rFonts w:ascii="Cambria Math" w:hAnsi="Cambria Math"/>
        </w:rPr>
        <w:t xml:space="preserve"> </w:t>
      </w:r>
      <w:r w:rsidR="00256445" w:rsidRPr="00CC2579">
        <w:rPr>
          <w:rFonts w:ascii="Cambria Math" w:hAnsi="Cambria Math"/>
        </w:rPr>
        <w:fldChar w:fldCharType="begin"/>
      </w:r>
      <w:r w:rsidR="00256445">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256445" w:rsidRPr="00CC2579">
        <w:rPr>
          <w:rFonts w:ascii="Cambria Math" w:hAnsi="Cambria Math"/>
        </w:rPr>
        <w:fldChar w:fldCharType="separate"/>
      </w:r>
      <w:r w:rsidR="00256445">
        <w:rPr>
          <w:rFonts w:ascii="Cambria Math" w:hAnsi="Cambria Math"/>
          <w:noProof/>
        </w:rPr>
        <w:t>[45]</w:t>
      </w:r>
      <w:r w:rsidR="00256445" w:rsidRPr="00CC2579">
        <w:rPr>
          <w:rFonts w:ascii="Cambria Math" w:hAnsi="Cambria Math"/>
        </w:rPr>
        <w:fldChar w:fldCharType="end"/>
      </w:r>
      <w:r w:rsidR="00454327" w:rsidRPr="00CC2579">
        <w:rPr>
          <w:rFonts w:ascii="Cambria Math" w:hAnsi="Cambria Math"/>
        </w:rPr>
        <w:t>.</w:t>
      </w:r>
      <w:r w:rsidR="00C23F6F" w:rsidRPr="00CC2579">
        <w:rPr>
          <w:rFonts w:ascii="Cambria Math" w:hAnsi="Cambria Math"/>
        </w:rPr>
        <w:t xml:space="preserve"> </w:t>
      </w:r>
      <w:r w:rsidR="0069379F">
        <w:rPr>
          <w:rFonts w:ascii="Cambria Math" w:hAnsi="Cambria Math"/>
        </w:rPr>
        <w:t>Furthermore, r</w:t>
      </w:r>
      <w:r w:rsidR="0069379F" w:rsidRPr="0069379F">
        <w:rPr>
          <w:rFonts w:ascii="Cambria Math" w:hAnsi="Cambria Math"/>
        </w:rPr>
        <w:t xml:space="preserve">esearch suggests </w:t>
      </w:r>
      <w:r w:rsidR="0069379F">
        <w:rPr>
          <w:rFonts w:ascii="Cambria Math" w:hAnsi="Cambria Math"/>
        </w:rPr>
        <w:t xml:space="preserve">that </w:t>
      </w:r>
      <w:r w:rsidR="0069379F" w:rsidRPr="0069379F">
        <w:rPr>
          <w:rFonts w:ascii="Cambria Math" w:hAnsi="Cambria Math"/>
        </w:rPr>
        <w:t>students using EduTech with ABS outperform others due to better understanding of cause-effect relationships</w:t>
      </w:r>
      <w:r w:rsidR="0069379F">
        <w:rPr>
          <w:rFonts w:ascii="Cambria Math" w:hAnsi="Cambria Math"/>
        </w:rPr>
        <w:t xml:space="preserve"> curtesy t</w:t>
      </w:r>
      <w:r w:rsidR="0069379F" w:rsidRPr="0069379F">
        <w:rPr>
          <w:rFonts w:ascii="Cambria Math" w:hAnsi="Cambria Math"/>
        </w:rPr>
        <w:t>he "agent perspective" help</w:t>
      </w:r>
      <w:r w:rsidR="0069379F">
        <w:rPr>
          <w:rFonts w:ascii="Cambria Math" w:hAnsi="Cambria Math"/>
        </w:rPr>
        <w:t>ing</w:t>
      </w:r>
      <w:r w:rsidR="0069379F" w:rsidRPr="0069379F">
        <w:rPr>
          <w:rFonts w:ascii="Cambria Math" w:hAnsi="Cambria Math"/>
        </w:rPr>
        <w:t xml:space="preserve"> learners grasp </w:t>
      </w:r>
      <w:r w:rsidR="0069379F">
        <w:rPr>
          <w:rFonts w:ascii="Cambria Math" w:hAnsi="Cambria Math"/>
        </w:rPr>
        <w:t xml:space="preserve">the idea of </w:t>
      </w:r>
      <w:r w:rsidR="0069379F" w:rsidRPr="0069379F">
        <w:rPr>
          <w:rFonts w:ascii="Cambria Math" w:hAnsi="Cambria Math"/>
        </w:rPr>
        <w:t>individual contributions in a shared environment leading to emergent behaviour</w:t>
      </w:r>
      <w:r w:rsidR="00C76A50">
        <w:rPr>
          <w:rFonts w:ascii="Cambria Math" w:hAnsi="Cambria Math"/>
        </w:rPr>
        <w:t xml:space="preserve"> </w:t>
      </w:r>
      <w:r w:rsidR="00C76A50">
        <w:rPr>
          <w:rFonts w:ascii="Cambria Math" w:hAnsi="Cambria Math"/>
        </w:rPr>
        <w:fldChar w:fldCharType="begin"/>
      </w:r>
      <w:r w:rsidR="00C76A50">
        <w:rPr>
          <w:rFonts w:ascii="Cambria Math" w:hAnsi="Cambria Math"/>
        </w:rPr>
        <w:instrText xml:space="preserve"> ADDIN EN.CITE &lt;EndNote&gt;&lt;Cite&gt;&lt;Author&gt;Xiang&lt;/Author&gt;&lt;Year&gt;2022&lt;/Year&gt;&lt;RecNum&gt;32&lt;/RecNum&gt;&lt;DisplayText&gt;[40]&lt;/DisplayText&gt;&lt;record&gt;&lt;rec-number&gt;32&lt;/rec-number&gt;&lt;foreign-keys&gt;&lt;key app="EN" db-id="fa9dw5p0krtwspew2pevwte3ffrf2xws90e0" timestamp="1705793944"&gt;32&lt;/key&gt;&lt;/foreign-keys&gt;&lt;ref-type name="Journal Article"&gt;17&lt;/ref-type&gt;&lt;contributors&gt;&lt;authors&gt;&lt;author&gt;Xiang, Lin&lt;/author&gt;&lt;author&gt;Goodpaster, Sagan&lt;/author&gt;&lt;author&gt;Mitchell, April&lt;/author&gt;&lt;/authors&gt;&lt;/contributors&gt;&lt;titles&gt;&lt;title&gt;Supporting Three-dimensional Learning on Ecosystems Using an Agent-Based Computer Model&lt;/title&gt;&lt;secondary-title&gt;Journal of Science Education and Technology&lt;/secondary-title&gt;&lt;/titles&gt;&lt;periodical&gt;&lt;full-title&gt;Journal of Science Education and Technology&lt;/full-title&gt;&lt;/periodical&gt;&lt;pages&gt;473-489&lt;/pages&gt;&lt;volume&gt;31&lt;/volume&gt;&lt;number&gt;4&lt;/number&gt;&lt;dates&gt;&lt;year&gt;2022&lt;/year&gt;&lt;pub-dates&gt;&lt;date&gt;2022/08/01&lt;/date&gt;&lt;/pub-dates&gt;&lt;/dates&gt;&lt;isbn&gt;1573-1839&lt;/isbn&gt;&lt;urls&gt;&lt;related-urls&gt;&lt;url&gt;https://doi.org/10.1007/s10956-022-09968-x&lt;/url&gt;&lt;/related-urls&gt;&lt;/urls&gt;&lt;electronic-resource-num&gt;10.1007/s10956-022-09968-x&lt;/electronic-resource-num&gt;&lt;/record&gt;&lt;/Cite&gt;&lt;/EndNote&gt;</w:instrText>
      </w:r>
      <w:r w:rsidR="00C76A50">
        <w:rPr>
          <w:rFonts w:ascii="Cambria Math" w:hAnsi="Cambria Math"/>
        </w:rPr>
        <w:fldChar w:fldCharType="separate"/>
      </w:r>
      <w:r w:rsidR="00C76A50">
        <w:rPr>
          <w:rFonts w:ascii="Cambria Math" w:hAnsi="Cambria Math"/>
          <w:noProof/>
        </w:rPr>
        <w:t>[40]</w:t>
      </w:r>
      <w:r w:rsidR="00C76A50">
        <w:rPr>
          <w:rFonts w:ascii="Cambria Math" w:hAnsi="Cambria Math"/>
        </w:rPr>
        <w:fldChar w:fldCharType="end"/>
      </w:r>
      <w:r w:rsidR="00553086">
        <w:rPr>
          <w:rFonts w:ascii="Cambria Math" w:hAnsi="Cambria Math"/>
        </w:rPr>
        <w:t>.</w:t>
      </w:r>
      <w:r w:rsidR="00414875">
        <w:rPr>
          <w:rFonts w:ascii="Cambria Math" w:hAnsi="Cambria Math"/>
        </w:rPr>
        <w:t xml:space="preserve"> </w:t>
      </w:r>
      <w:r w:rsidR="008E1853">
        <w:rPr>
          <w:rFonts w:ascii="Cambria Math" w:hAnsi="Cambria Math"/>
        </w:rPr>
        <w:t>Thus, MycroForest models tree growth</w:t>
      </w:r>
      <w:r w:rsidR="009301BA">
        <w:rPr>
          <w:rFonts w:ascii="Cambria Math" w:hAnsi="Cambria Math"/>
        </w:rPr>
        <w:t xml:space="preserve"> and carbon </w:t>
      </w:r>
      <w:r w:rsidR="00337E47">
        <w:rPr>
          <w:rFonts w:ascii="Cambria Math" w:hAnsi="Cambria Math"/>
        </w:rPr>
        <w:t>capture</w:t>
      </w:r>
      <w:r w:rsidR="008E1853">
        <w:rPr>
          <w:rFonts w:ascii="Cambria Math" w:hAnsi="Cambria Math"/>
        </w:rPr>
        <w:t xml:space="preserve"> </w:t>
      </w:r>
      <w:r w:rsidR="00337E47">
        <w:rPr>
          <w:rFonts w:ascii="Cambria Math" w:hAnsi="Cambria Math"/>
        </w:rPr>
        <w:t>using</w:t>
      </w:r>
      <w:r w:rsidR="008E1853">
        <w:rPr>
          <w:rFonts w:ascii="Cambria Math" w:hAnsi="Cambria Math"/>
        </w:rPr>
        <w:t xml:space="preserve"> AB</w:t>
      </w:r>
      <w:r w:rsidR="00937353">
        <w:rPr>
          <w:rFonts w:ascii="Cambria Math" w:hAnsi="Cambria Math"/>
        </w:rPr>
        <w:t>S</w:t>
      </w:r>
      <w:r w:rsidR="008E1853">
        <w:rPr>
          <w:rFonts w:ascii="Cambria Math" w:hAnsi="Cambria Math"/>
        </w:rPr>
        <w:t xml:space="preserve"> where trees are </w:t>
      </w:r>
      <w:r w:rsidR="00410C66">
        <w:rPr>
          <w:rFonts w:ascii="Cambria Math" w:hAnsi="Cambria Math"/>
        </w:rPr>
        <w:t>agents</w:t>
      </w:r>
      <w:r w:rsidR="00082D7F">
        <w:rPr>
          <w:rFonts w:ascii="Cambria Math" w:hAnsi="Cambria Math"/>
        </w:rPr>
        <w:t xml:space="preserve"> </w:t>
      </w:r>
      <w:r w:rsidR="005830C3">
        <w:rPr>
          <w:rFonts w:ascii="Cambria Math" w:hAnsi="Cambria Math"/>
        </w:rPr>
        <w:t>operating</w:t>
      </w:r>
      <w:r w:rsidR="0069379F">
        <w:rPr>
          <w:rFonts w:ascii="Cambria Math" w:hAnsi="Cambria Math"/>
        </w:rPr>
        <w:t xml:space="preserve"> in an</w:t>
      </w:r>
      <w:r w:rsidR="008E1853">
        <w:rPr>
          <w:rFonts w:ascii="Cambria Math" w:hAnsi="Cambria Math"/>
        </w:rPr>
        <w:t xml:space="preserve"> environment </w:t>
      </w:r>
      <w:r w:rsidR="00337E47">
        <w:rPr>
          <w:rFonts w:ascii="Cambria Math" w:hAnsi="Cambria Math"/>
        </w:rPr>
        <w:t>comprising</w:t>
      </w:r>
      <w:r w:rsidR="008E1853">
        <w:rPr>
          <w:rFonts w:ascii="Cambria Math" w:hAnsi="Cambria Math"/>
        </w:rPr>
        <w:t xml:space="preserve"> land and </w:t>
      </w:r>
      <w:r w:rsidR="00C35844">
        <w:rPr>
          <w:rFonts w:ascii="Cambria Math" w:hAnsi="Cambria Math"/>
        </w:rPr>
        <w:t xml:space="preserve">multiple </w:t>
      </w:r>
      <w:r w:rsidR="008E1853">
        <w:rPr>
          <w:rFonts w:ascii="Cambria Math" w:hAnsi="Cambria Math"/>
        </w:rPr>
        <w:t>carbon reservoirs</w:t>
      </w:r>
      <w:r w:rsidR="00337E47">
        <w:rPr>
          <w:rFonts w:ascii="Cambria Math" w:hAnsi="Cambria Math"/>
        </w:rPr>
        <w:t>.</w:t>
      </w:r>
    </w:p>
    <w:p w14:paraId="60A7C4EA" w14:textId="012C1E8B" w:rsidR="00A411C8" w:rsidRDefault="000E183A" w:rsidP="00493999">
      <w:pPr>
        <w:spacing w:after="240" w:line="276" w:lineRule="auto"/>
        <w:jc w:val="both"/>
        <w:rPr>
          <w:rFonts w:ascii="Cambria Math" w:hAnsi="Cambria Math"/>
        </w:rPr>
      </w:pPr>
      <w:r w:rsidRPr="00CC2579">
        <w:rPr>
          <w:rFonts w:ascii="Cambria Math" w:hAnsi="Cambria Math"/>
        </w:rPr>
        <w:t>ABM</w:t>
      </w:r>
      <w:r w:rsidR="00F721C2" w:rsidRPr="00CC2579">
        <w:rPr>
          <w:rFonts w:ascii="Cambria Math" w:hAnsi="Cambria Math"/>
        </w:rPr>
        <w:t xml:space="preserve">s support </w:t>
      </w:r>
      <w:r w:rsidR="00AC4B3A">
        <w:rPr>
          <w:rFonts w:ascii="Cambria Math" w:hAnsi="Cambria Math"/>
        </w:rPr>
        <w:t>var</w:t>
      </w:r>
      <w:r w:rsidR="00856EC7">
        <w:rPr>
          <w:rFonts w:ascii="Cambria Math" w:hAnsi="Cambria Math"/>
        </w:rPr>
        <w:t>ying</w:t>
      </w:r>
      <w:r w:rsidR="00F721C2" w:rsidRPr="00CC2579">
        <w:rPr>
          <w:rFonts w:ascii="Cambria Math" w:hAnsi="Cambria Math"/>
        </w:rPr>
        <w:t xml:space="preserve"> levels of abstraction</w:t>
      </w:r>
      <w:r w:rsidR="00D748E7">
        <w:rPr>
          <w:rFonts w:ascii="Cambria Math" w:hAnsi="Cambria Math"/>
        </w:rPr>
        <w:t xml:space="preserve"> as can </w:t>
      </w:r>
      <w:r w:rsidR="000D3F42">
        <w:rPr>
          <w:rFonts w:ascii="Cambria Math" w:hAnsi="Cambria Math"/>
        </w:rPr>
        <w:t xml:space="preserve">readily </w:t>
      </w:r>
      <w:r w:rsidR="00856EC7">
        <w:rPr>
          <w:rFonts w:ascii="Cambria Math" w:hAnsi="Cambria Math"/>
        </w:rPr>
        <w:t xml:space="preserve">be </w:t>
      </w:r>
      <w:r w:rsidR="000D3F42">
        <w:rPr>
          <w:rFonts w:ascii="Cambria Math" w:hAnsi="Cambria Math"/>
        </w:rPr>
        <w:t xml:space="preserve">observed </w:t>
      </w:r>
      <w:r w:rsidR="00D22AF5">
        <w:rPr>
          <w:rFonts w:ascii="Cambria Math" w:hAnsi="Cambria Math"/>
        </w:rPr>
        <w:t>w.r.t</w:t>
      </w:r>
      <w:r w:rsidR="005D4AEA" w:rsidRPr="00CC2579">
        <w:rPr>
          <w:rFonts w:ascii="Cambria Math" w:hAnsi="Cambria Math"/>
        </w:rPr>
        <w:t xml:space="preserve"> plant growth. </w:t>
      </w:r>
      <w:r w:rsidR="00DD6FBC">
        <w:rPr>
          <w:rFonts w:ascii="Cambria Math" w:hAnsi="Cambria Math"/>
        </w:rPr>
        <w:t>In p</w:t>
      </w:r>
      <w:r w:rsidR="005D4AEA" w:rsidRPr="00CC2579">
        <w:rPr>
          <w:rFonts w:ascii="Cambria Math" w:hAnsi="Cambria Math"/>
        </w:rPr>
        <w:t xml:space="preserve">opulation </w:t>
      </w:r>
      <w:r w:rsidR="00EF422B">
        <w:rPr>
          <w:rFonts w:ascii="Cambria Math" w:hAnsi="Cambria Math"/>
        </w:rPr>
        <w:t>level</w:t>
      </w:r>
      <w:r w:rsidR="005D4AEA" w:rsidRPr="00CC2579">
        <w:rPr>
          <w:rFonts w:ascii="Cambria Math" w:hAnsi="Cambria Math"/>
        </w:rPr>
        <w:t xml:space="preserve"> ABMs</w:t>
      </w:r>
      <w:r w:rsidR="00DD6FBC">
        <w:rPr>
          <w:rFonts w:ascii="Cambria Math" w:hAnsi="Cambria Math"/>
        </w:rPr>
        <w:t>, an</w:t>
      </w:r>
      <w:r w:rsidR="005D4AEA" w:rsidRPr="00CC2579">
        <w:rPr>
          <w:rFonts w:ascii="Cambria Math" w:hAnsi="Cambria Math"/>
        </w:rPr>
        <w:t xml:space="preserve"> agent</w:t>
      </w:r>
      <w:r w:rsidR="0043008F">
        <w:rPr>
          <w:rFonts w:ascii="Cambria Math" w:hAnsi="Cambria Math"/>
        </w:rPr>
        <w:t>s</w:t>
      </w:r>
      <w:r w:rsidR="005D4AEA" w:rsidRPr="00CC2579">
        <w:rPr>
          <w:rFonts w:ascii="Cambria Math" w:hAnsi="Cambria Math"/>
        </w:rPr>
        <w:t xml:space="preserve"> </w:t>
      </w:r>
      <w:r w:rsidR="007F211D">
        <w:rPr>
          <w:rFonts w:ascii="Cambria Math" w:hAnsi="Cambria Math"/>
        </w:rPr>
        <w:t xml:space="preserve">may be </w:t>
      </w:r>
      <w:r w:rsidR="005D4AEA" w:rsidRPr="00CC2579">
        <w:rPr>
          <w:rFonts w:ascii="Cambria Math" w:hAnsi="Cambria Math"/>
        </w:rPr>
        <w:t>individual plant</w:t>
      </w:r>
      <w:r w:rsidR="0043008F">
        <w:rPr>
          <w:rFonts w:ascii="Cambria Math" w:hAnsi="Cambria Math"/>
        </w:rPr>
        <w:t>s</w:t>
      </w:r>
      <w:r w:rsidR="00D22AF5">
        <w:rPr>
          <w:rFonts w:ascii="Cambria Math" w:hAnsi="Cambria Math"/>
        </w:rPr>
        <w:t xml:space="preserve"> </w:t>
      </w:r>
      <w:r w:rsidR="0043008F">
        <w:rPr>
          <w:rFonts w:ascii="Cambria Math" w:hAnsi="Cambria Math"/>
        </w:rPr>
        <w:t xml:space="preserve">with </w:t>
      </w:r>
      <w:r w:rsidR="00D22AF5">
        <w:rPr>
          <w:rFonts w:ascii="Cambria Math" w:hAnsi="Cambria Math"/>
        </w:rPr>
        <w:t>the ABM</w:t>
      </w:r>
      <w:r w:rsidR="005D4AEA" w:rsidRPr="00CC2579">
        <w:rPr>
          <w:rFonts w:ascii="Cambria Math" w:hAnsi="Cambria Math"/>
        </w:rPr>
        <w:t xml:space="preserve"> </w:t>
      </w:r>
      <w:r w:rsidR="005D4AEA" w:rsidRPr="00CC2579">
        <w:rPr>
          <w:rFonts w:ascii="Cambria Math" w:hAnsi="Cambria Math"/>
        </w:rPr>
        <w:lastRenderedPageBreak/>
        <w:t>captur</w:t>
      </w:r>
      <w:r w:rsidR="0043008F">
        <w:rPr>
          <w:rFonts w:ascii="Cambria Math" w:hAnsi="Cambria Math"/>
        </w:rPr>
        <w:t>ing</w:t>
      </w:r>
      <w:r w:rsidR="005D4AEA" w:rsidRPr="00CC2579">
        <w:rPr>
          <w:rFonts w:ascii="Cambria Math" w:hAnsi="Cambria Math"/>
        </w:rPr>
        <w:t xml:space="preserve"> </w:t>
      </w:r>
      <w:r w:rsidR="00DD6FBC">
        <w:rPr>
          <w:rFonts w:ascii="Cambria Math" w:hAnsi="Cambria Math"/>
        </w:rPr>
        <w:t xml:space="preserve">forest </w:t>
      </w:r>
      <w:r w:rsidR="005D4AEA" w:rsidRPr="00CC2579">
        <w:rPr>
          <w:rFonts w:ascii="Cambria Math" w:hAnsi="Cambria Math"/>
        </w:rPr>
        <w:t xml:space="preserve">level behaviour. </w:t>
      </w:r>
      <w:r w:rsidR="00CA526B">
        <w:rPr>
          <w:rFonts w:ascii="Cambria Math" w:hAnsi="Cambria Math"/>
        </w:rPr>
        <w:t>Individual</w:t>
      </w:r>
      <w:r w:rsidR="005D4AEA" w:rsidRPr="00CC2579">
        <w:rPr>
          <w:rFonts w:ascii="Cambria Math" w:hAnsi="Cambria Math"/>
        </w:rPr>
        <w:t xml:space="preserve"> level ABMs are more nuanced </w:t>
      </w:r>
      <w:r w:rsidR="007F211D">
        <w:rPr>
          <w:rFonts w:ascii="Cambria Math" w:hAnsi="Cambria Math"/>
        </w:rPr>
        <w:t>wherein</w:t>
      </w:r>
      <w:r w:rsidR="005D4AEA" w:rsidRPr="00CC2579">
        <w:rPr>
          <w:rFonts w:ascii="Cambria Math" w:hAnsi="Cambria Math"/>
        </w:rPr>
        <w:t xml:space="preserve"> specific </w:t>
      </w:r>
      <w:r w:rsidR="0043008F">
        <w:rPr>
          <w:rFonts w:ascii="Cambria Math" w:hAnsi="Cambria Math"/>
        </w:rPr>
        <w:t xml:space="preserve">plant </w:t>
      </w:r>
      <w:r w:rsidR="005D4AEA" w:rsidRPr="00CC2579">
        <w:rPr>
          <w:rFonts w:ascii="Cambria Math" w:hAnsi="Cambria Math"/>
        </w:rPr>
        <w:t>module</w:t>
      </w:r>
      <w:r w:rsidR="0043008F">
        <w:rPr>
          <w:rFonts w:ascii="Cambria Math" w:hAnsi="Cambria Math"/>
        </w:rPr>
        <w:t xml:space="preserve">s </w:t>
      </w:r>
      <w:r w:rsidR="002235D2">
        <w:rPr>
          <w:rFonts w:ascii="Cambria Math" w:hAnsi="Cambria Math"/>
        </w:rPr>
        <w:t>like</w:t>
      </w:r>
      <w:r w:rsidR="00DD6FBC">
        <w:rPr>
          <w:rFonts w:ascii="Cambria Math" w:hAnsi="Cambria Math"/>
        </w:rPr>
        <w:t xml:space="preserve"> </w:t>
      </w:r>
      <w:r w:rsidR="00401C08" w:rsidRPr="00CC2579">
        <w:rPr>
          <w:rFonts w:ascii="Cambria Math" w:hAnsi="Cambria Math"/>
        </w:rPr>
        <w:t>structural components</w:t>
      </w:r>
      <w:r w:rsidR="00CA526B">
        <w:rPr>
          <w:rFonts w:ascii="Cambria Math" w:hAnsi="Cambria Math"/>
        </w:rPr>
        <w:t xml:space="preserve">(e.g. </w:t>
      </w:r>
      <w:r w:rsidR="00401C08" w:rsidRPr="00CC2579">
        <w:rPr>
          <w:rFonts w:ascii="Cambria Math" w:hAnsi="Cambria Math"/>
        </w:rPr>
        <w:t>leaves</w:t>
      </w:r>
      <w:r w:rsidR="00CA526B">
        <w:rPr>
          <w:rFonts w:ascii="Cambria Math" w:hAnsi="Cambria Math"/>
        </w:rPr>
        <w:t>,</w:t>
      </w:r>
      <w:r w:rsidR="00401C08" w:rsidRPr="00CC2579">
        <w:rPr>
          <w:rFonts w:ascii="Cambria Math" w:hAnsi="Cambria Math"/>
        </w:rPr>
        <w:t xml:space="preserve"> roots</w:t>
      </w:r>
      <w:r w:rsidR="00CA526B">
        <w:rPr>
          <w:rFonts w:ascii="Cambria Math" w:hAnsi="Cambria Math"/>
        </w:rPr>
        <w:t>)</w:t>
      </w:r>
      <w:r w:rsidR="00401C08" w:rsidRPr="00CC2579">
        <w:rPr>
          <w:rFonts w:ascii="Cambria Math" w:hAnsi="Cambria Math"/>
        </w:rPr>
        <w:t xml:space="preserve"> or</w:t>
      </w:r>
      <w:r w:rsidR="00DD6FBC">
        <w:rPr>
          <w:rFonts w:ascii="Cambria Math" w:hAnsi="Cambria Math"/>
        </w:rPr>
        <w:t xml:space="preserve"> more abstract constituents </w:t>
      </w:r>
      <w:r w:rsidR="00CA526B">
        <w:rPr>
          <w:rFonts w:ascii="Cambria Math" w:hAnsi="Cambria Math"/>
        </w:rPr>
        <w:t>(e.g. carbonate pools)</w:t>
      </w:r>
      <w:r w:rsidR="000D4ECE">
        <w:rPr>
          <w:rFonts w:ascii="Cambria Math" w:hAnsi="Cambria Math"/>
        </w:rPr>
        <w:t xml:space="preserve"> may be </w:t>
      </w:r>
      <w:r w:rsidR="000D4ECE" w:rsidRPr="00CC2579">
        <w:rPr>
          <w:rFonts w:ascii="Cambria Math" w:hAnsi="Cambria Math"/>
        </w:rPr>
        <w:t xml:space="preserve">agents </w:t>
      </w:r>
      <w:r w:rsidR="00E14A34">
        <w:rPr>
          <w:rFonts w:ascii="Cambria Math" w:hAnsi="Cambria Math"/>
        </w:rPr>
        <w:fldChar w:fldCharType="begin"/>
      </w:r>
      <w:r w:rsidR="00E14A34">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E14A34">
        <w:rPr>
          <w:rFonts w:ascii="Cambria Math" w:hAnsi="Cambria Math"/>
        </w:rPr>
        <w:fldChar w:fldCharType="separate"/>
      </w:r>
      <w:r w:rsidR="00E14A34">
        <w:rPr>
          <w:rFonts w:ascii="Cambria Math" w:hAnsi="Cambria Math"/>
          <w:noProof/>
        </w:rPr>
        <w:t>[45]</w:t>
      </w:r>
      <w:r w:rsidR="00E14A34">
        <w:rPr>
          <w:rFonts w:ascii="Cambria Math" w:hAnsi="Cambria Math"/>
        </w:rPr>
        <w:fldChar w:fldCharType="end"/>
      </w:r>
      <w:r w:rsidR="00844386">
        <w:rPr>
          <w:rFonts w:ascii="Cambria Math" w:hAnsi="Cambria Math"/>
        </w:rPr>
        <w:t xml:space="preserve"> such that the ABM models </w:t>
      </w:r>
      <w:r w:rsidR="00494F13">
        <w:rPr>
          <w:rFonts w:ascii="Cambria Math" w:hAnsi="Cambria Math"/>
        </w:rPr>
        <w:t xml:space="preserve">growth of </w:t>
      </w:r>
      <w:r w:rsidR="00844386">
        <w:rPr>
          <w:rFonts w:ascii="Cambria Math" w:hAnsi="Cambria Math"/>
        </w:rPr>
        <w:t>a single plant</w:t>
      </w:r>
      <w:r w:rsidR="00401C08" w:rsidRPr="00CC2579">
        <w:rPr>
          <w:rFonts w:ascii="Cambria Math" w:hAnsi="Cambria Math"/>
        </w:rPr>
        <w:t xml:space="preserve">. </w:t>
      </w:r>
      <w:r w:rsidR="00A411C8">
        <w:rPr>
          <w:rFonts w:ascii="Cambria Math" w:hAnsi="Cambria Math"/>
        </w:rPr>
        <w:t xml:space="preserve">MycroForest aims to teach about forest level changes under </w:t>
      </w:r>
      <w:r w:rsidR="00384612">
        <w:rPr>
          <w:rFonts w:ascii="Cambria Math" w:hAnsi="Cambria Math"/>
        </w:rPr>
        <w:t>different</w:t>
      </w:r>
      <w:r w:rsidR="00A411C8">
        <w:rPr>
          <w:rFonts w:ascii="Cambria Math" w:hAnsi="Cambria Math"/>
        </w:rPr>
        <w:t xml:space="preserve"> management plan</w:t>
      </w:r>
      <w:r w:rsidR="003148B2">
        <w:rPr>
          <w:rFonts w:ascii="Cambria Math" w:hAnsi="Cambria Math"/>
        </w:rPr>
        <w:t>s</w:t>
      </w:r>
      <w:r w:rsidR="00A411C8">
        <w:rPr>
          <w:rFonts w:ascii="Cambria Math" w:hAnsi="Cambria Math"/>
        </w:rPr>
        <w:t xml:space="preserve"> </w:t>
      </w:r>
      <w:r w:rsidR="00384612">
        <w:rPr>
          <w:rFonts w:ascii="Cambria Math" w:hAnsi="Cambria Math"/>
        </w:rPr>
        <w:t>and not</w:t>
      </w:r>
      <w:r w:rsidR="00A411C8">
        <w:rPr>
          <w:rFonts w:ascii="Cambria Math" w:hAnsi="Cambria Math"/>
        </w:rPr>
        <w:t xml:space="preserve"> plant </w:t>
      </w:r>
      <w:r w:rsidR="003148B2">
        <w:rPr>
          <w:rFonts w:ascii="Cambria Math" w:hAnsi="Cambria Math"/>
        </w:rPr>
        <w:t>biology</w:t>
      </w:r>
      <w:r w:rsidR="00A411C8">
        <w:rPr>
          <w:rFonts w:ascii="Cambria Math" w:hAnsi="Cambria Math"/>
        </w:rPr>
        <w:t xml:space="preserve"> or growth</w:t>
      </w:r>
      <w:r w:rsidR="00841E46">
        <w:rPr>
          <w:rFonts w:ascii="Cambria Math" w:hAnsi="Cambria Math"/>
        </w:rPr>
        <w:t>. Thus, the</w:t>
      </w:r>
      <w:r w:rsidR="00A411C8">
        <w:rPr>
          <w:rFonts w:ascii="Cambria Math" w:hAnsi="Cambria Math"/>
        </w:rPr>
        <w:t xml:space="preserve"> </w:t>
      </w:r>
      <w:r w:rsidR="00384612">
        <w:rPr>
          <w:rFonts w:ascii="Cambria Math" w:hAnsi="Cambria Math"/>
        </w:rPr>
        <w:t xml:space="preserve">constituent </w:t>
      </w:r>
      <w:r w:rsidR="00CC5115">
        <w:rPr>
          <w:rFonts w:ascii="Cambria Math" w:hAnsi="Cambria Math"/>
        </w:rPr>
        <w:t>ABM is</w:t>
      </w:r>
      <w:r w:rsidR="00AC4B3A">
        <w:rPr>
          <w:rFonts w:ascii="Cambria Math" w:hAnsi="Cambria Math"/>
        </w:rPr>
        <w:t xml:space="preserve"> a</w:t>
      </w:r>
      <w:r w:rsidR="00CC5115">
        <w:rPr>
          <w:rFonts w:ascii="Cambria Math" w:hAnsi="Cambria Math"/>
        </w:rPr>
        <w:t xml:space="preserve"> population </w:t>
      </w:r>
      <w:r w:rsidR="00F3777A">
        <w:rPr>
          <w:rFonts w:ascii="Cambria Math" w:hAnsi="Cambria Math"/>
        </w:rPr>
        <w:t>level</w:t>
      </w:r>
      <w:r w:rsidR="00CC5115">
        <w:rPr>
          <w:rFonts w:ascii="Cambria Math" w:hAnsi="Cambria Math"/>
        </w:rPr>
        <w:t xml:space="preserve"> one</w:t>
      </w:r>
      <w:r w:rsidR="00F3777A">
        <w:rPr>
          <w:rFonts w:ascii="Cambria Math" w:hAnsi="Cambria Math"/>
        </w:rPr>
        <w:t xml:space="preserve"> </w:t>
      </w:r>
      <w:r w:rsidR="00F06A2E">
        <w:rPr>
          <w:rFonts w:ascii="Cambria Math" w:hAnsi="Cambria Math"/>
        </w:rPr>
        <w:t>with</w:t>
      </w:r>
      <w:r w:rsidR="00F3777A">
        <w:rPr>
          <w:rFonts w:ascii="Cambria Math" w:hAnsi="Cambria Math"/>
        </w:rPr>
        <w:t xml:space="preserve"> </w:t>
      </w:r>
      <w:r w:rsidR="001654DF">
        <w:rPr>
          <w:rFonts w:ascii="Cambria Math" w:hAnsi="Cambria Math"/>
        </w:rPr>
        <w:t>the</w:t>
      </w:r>
      <w:r w:rsidR="00F3777A">
        <w:rPr>
          <w:rFonts w:ascii="Cambria Math" w:hAnsi="Cambria Math"/>
        </w:rPr>
        <w:t xml:space="preserve"> forest </w:t>
      </w:r>
      <w:r w:rsidR="001654DF">
        <w:rPr>
          <w:rFonts w:ascii="Cambria Math" w:hAnsi="Cambria Math"/>
        </w:rPr>
        <w:t>being</w:t>
      </w:r>
      <w:r w:rsidR="00A755BE">
        <w:rPr>
          <w:rFonts w:ascii="Cambria Math" w:hAnsi="Cambria Math"/>
        </w:rPr>
        <w:t xml:space="preserve"> a</w:t>
      </w:r>
      <w:r w:rsidR="00F3777A">
        <w:rPr>
          <w:rFonts w:ascii="Cambria Math" w:hAnsi="Cambria Math"/>
        </w:rPr>
        <w:t xml:space="preserve"> population</w:t>
      </w:r>
      <w:r w:rsidR="00A755BE">
        <w:rPr>
          <w:rFonts w:ascii="Cambria Math" w:hAnsi="Cambria Math"/>
        </w:rPr>
        <w:t xml:space="preserve"> of tree</w:t>
      </w:r>
      <w:r w:rsidR="001366E2">
        <w:rPr>
          <w:rFonts w:ascii="Cambria Math" w:hAnsi="Cambria Math"/>
        </w:rPr>
        <w:t xml:space="preserve"> agents</w:t>
      </w:r>
      <w:r w:rsidR="00F3777A">
        <w:rPr>
          <w:rFonts w:ascii="Cambria Math" w:hAnsi="Cambria Math"/>
        </w:rPr>
        <w:t>.</w:t>
      </w:r>
    </w:p>
    <w:p w14:paraId="66DEEAE3" w14:textId="77777777" w:rsidR="00C87683" w:rsidRDefault="00843217" w:rsidP="00493999">
      <w:pPr>
        <w:spacing w:line="276" w:lineRule="auto"/>
        <w:jc w:val="both"/>
        <w:rPr>
          <w:rFonts w:ascii="Cambria Math" w:hAnsi="Cambria Math"/>
        </w:rPr>
      </w:pPr>
      <w:r w:rsidRPr="00CC2579">
        <w:rPr>
          <w:rFonts w:ascii="Cambria Math" w:hAnsi="Cambria Math"/>
        </w:rPr>
        <w:t xml:space="preserve">Underlying assumptions that influence key mechanisms like tree volume </w:t>
      </w:r>
      <w:r w:rsidR="0001343C" w:rsidRPr="00CC2579">
        <w:rPr>
          <w:rFonts w:ascii="Cambria Math" w:hAnsi="Cambria Math"/>
        </w:rPr>
        <w:t xml:space="preserve">increase </w:t>
      </w:r>
      <w:r w:rsidRPr="00CC2579">
        <w:rPr>
          <w:rFonts w:ascii="Cambria Math" w:hAnsi="Cambria Math"/>
        </w:rPr>
        <w:t xml:space="preserve">or reproduction pattern, can also vary both </w:t>
      </w:r>
      <w:r w:rsidR="007C4EB4">
        <w:rPr>
          <w:rFonts w:ascii="Cambria Math" w:hAnsi="Cambria Math"/>
        </w:rPr>
        <w:t xml:space="preserve">in </w:t>
      </w:r>
      <w:r w:rsidRPr="00CC2579">
        <w:rPr>
          <w:rFonts w:ascii="Cambria Math" w:hAnsi="Cambria Math"/>
        </w:rPr>
        <w:t>approach and level of detail</w:t>
      </w:r>
      <w:r w:rsidR="00E30066">
        <w:rPr>
          <w:rFonts w:ascii="Cambria Math" w:hAnsi="Cambria Math"/>
        </w:rPr>
        <w:t xml:space="preserve"> </w:t>
      </w:r>
      <w:r w:rsidR="00E30066" w:rsidRPr="00CC2579">
        <w:rPr>
          <w:rFonts w:ascii="Cambria Math" w:hAnsi="Cambria Math"/>
        </w:rPr>
        <w:fldChar w:fldCharType="begin"/>
      </w:r>
      <w:r w:rsidR="00E30066">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E30066" w:rsidRPr="00CC2579">
        <w:rPr>
          <w:rFonts w:ascii="Cambria Math" w:hAnsi="Cambria Math"/>
        </w:rPr>
        <w:fldChar w:fldCharType="separate"/>
      </w:r>
      <w:r w:rsidR="00E30066">
        <w:rPr>
          <w:rFonts w:ascii="Cambria Math" w:hAnsi="Cambria Math"/>
          <w:noProof/>
        </w:rPr>
        <w:t>[45]</w:t>
      </w:r>
      <w:r w:rsidR="00E30066" w:rsidRPr="00CC2579">
        <w:rPr>
          <w:rFonts w:ascii="Cambria Math" w:hAnsi="Cambria Math"/>
        </w:rPr>
        <w:fldChar w:fldCharType="end"/>
      </w:r>
      <w:r w:rsidRPr="00CC2579">
        <w:rPr>
          <w:rFonts w:ascii="Cambria Math" w:hAnsi="Cambria Math"/>
        </w:rPr>
        <w:t>.</w:t>
      </w:r>
      <w:r w:rsidR="00F07A07" w:rsidRPr="00CC2579">
        <w:rPr>
          <w:rFonts w:ascii="Cambria Math" w:hAnsi="Cambria Math"/>
        </w:rPr>
        <w:t xml:space="preserve"> </w:t>
      </w:r>
      <w:r w:rsidR="00E0520A">
        <w:rPr>
          <w:rFonts w:ascii="Cambria Math" w:hAnsi="Cambria Math"/>
        </w:rPr>
        <w:t>F</w:t>
      </w:r>
      <w:r w:rsidR="00335784">
        <w:rPr>
          <w:rFonts w:ascii="Cambria Math" w:hAnsi="Cambria Math"/>
        </w:rPr>
        <w:t>ollowing 2</w:t>
      </w:r>
      <w:r w:rsidR="00FF1253">
        <w:rPr>
          <w:rFonts w:ascii="Cambria Math" w:hAnsi="Cambria Math"/>
        </w:rPr>
        <w:t xml:space="preserve"> examples</w:t>
      </w:r>
      <w:r w:rsidR="001048D5">
        <w:rPr>
          <w:rFonts w:ascii="Cambria Math" w:hAnsi="Cambria Math"/>
        </w:rPr>
        <w:t xml:space="preserve"> </w:t>
      </w:r>
      <w:r w:rsidR="006366DF">
        <w:rPr>
          <w:rFonts w:ascii="Cambria Math" w:hAnsi="Cambria Math"/>
        </w:rPr>
        <w:t>of slightly</w:t>
      </w:r>
      <w:r w:rsidR="001048D5">
        <w:rPr>
          <w:rFonts w:ascii="Cambria Math" w:hAnsi="Cambria Math"/>
        </w:rPr>
        <w:t xml:space="preserve"> different </w:t>
      </w:r>
      <w:r w:rsidR="006366DF">
        <w:rPr>
          <w:rFonts w:ascii="Cambria Math" w:hAnsi="Cambria Math"/>
        </w:rPr>
        <w:t xml:space="preserve">plant growth </w:t>
      </w:r>
      <w:r w:rsidR="008455EA">
        <w:rPr>
          <w:rFonts w:ascii="Cambria Math" w:hAnsi="Cambria Math"/>
        </w:rPr>
        <w:t>ABMs built on</w:t>
      </w:r>
      <w:r w:rsidR="001048D5">
        <w:rPr>
          <w:rFonts w:ascii="Cambria Math" w:hAnsi="Cambria Math"/>
        </w:rPr>
        <w:t xml:space="preserve"> empirical and mechanistic</w:t>
      </w:r>
      <w:r w:rsidR="008455EA">
        <w:rPr>
          <w:rFonts w:ascii="Cambria Math" w:hAnsi="Cambria Math"/>
        </w:rPr>
        <w:t xml:space="preserve"> approaches respectively</w:t>
      </w:r>
      <w:r w:rsidR="001048D5">
        <w:rPr>
          <w:rFonts w:ascii="Cambria Math" w:hAnsi="Cambria Math"/>
        </w:rPr>
        <w:t>,</w:t>
      </w:r>
      <w:r w:rsidR="00FF1253">
        <w:rPr>
          <w:rFonts w:ascii="Cambria Math" w:hAnsi="Cambria Math"/>
        </w:rPr>
        <w:t xml:space="preserve"> demonstrate </w:t>
      </w:r>
      <w:r w:rsidR="006366DF">
        <w:rPr>
          <w:rFonts w:ascii="Cambria Math" w:hAnsi="Cambria Math"/>
        </w:rPr>
        <w:t>this</w:t>
      </w:r>
      <w:r w:rsidR="00A82C55">
        <w:rPr>
          <w:rFonts w:ascii="Cambria Math" w:hAnsi="Cambria Math"/>
        </w:rPr>
        <w:t xml:space="preserve"> </w:t>
      </w:r>
      <w:r w:rsidR="00A82C55">
        <w:rPr>
          <w:rFonts w:ascii="Cambria Math" w:hAnsi="Cambria Math"/>
        </w:rPr>
        <w:fldChar w:fldCharType="begin"/>
      </w:r>
      <w:r w:rsidR="00A82C55">
        <w:rPr>
          <w:rFonts w:ascii="Cambria Math" w:hAnsi="Cambria Math"/>
        </w:rPr>
        <w:instrText xml:space="preserve"> ADDIN EN.CITE &lt;EndNote&gt;&lt;Cite&gt;&lt;Author&gt;Zhang&lt;/Author&gt;&lt;Year&gt;2020&lt;/Year&gt;&lt;RecNum&gt;87&lt;/RecNum&gt;&lt;DisplayText&gt;[45]&lt;/DisplayText&gt;&lt;record&gt;&lt;rec-number&gt;87&lt;/rec-number&gt;&lt;foreign-keys&gt;&lt;key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A82C55">
        <w:rPr>
          <w:rFonts w:ascii="Cambria Math" w:hAnsi="Cambria Math"/>
        </w:rPr>
        <w:fldChar w:fldCharType="separate"/>
      </w:r>
      <w:r w:rsidR="00A82C55">
        <w:rPr>
          <w:rFonts w:ascii="Cambria Math" w:hAnsi="Cambria Math"/>
          <w:noProof/>
        </w:rPr>
        <w:t>[45]</w:t>
      </w:r>
      <w:r w:rsidR="00A82C55">
        <w:rPr>
          <w:rFonts w:ascii="Cambria Math" w:hAnsi="Cambria Math"/>
        </w:rPr>
        <w:fldChar w:fldCharType="end"/>
      </w:r>
      <w:r w:rsidR="001048D5">
        <w:rPr>
          <w:rFonts w:ascii="Cambria Math" w:hAnsi="Cambria Math"/>
        </w:rPr>
        <w:t>.</w:t>
      </w:r>
    </w:p>
    <w:p w14:paraId="5FF43733" w14:textId="4A5E5D1F" w:rsidR="00164DCE" w:rsidRPr="00BC64BE" w:rsidRDefault="00607D47" w:rsidP="00493999">
      <w:pPr>
        <w:pStyle w:val="ListParagraph"/>
        <w:numPr>
          <w:ilvl w:val="0"/>
          <w:numId w:val="36"/>
        </w:numPr>
        <w:spacing w:after="240" w:line="276" w:lineRule="auto"/>
        <w:jc w:val="both"/>
        <w:rPr>
          <w:rFonts w:ascii="Cambria Math" w:hAnsi="Cambria Math"/>
        </w:rPr>
      </w:pPr>
      <w:r w:rsidRPr="003D48E1">
        <w:rPr>
          <w:rFonts w:ascii="Cambria Math" w:hAnsi="Cambria Math"/>
          <w:b/>
          <w:bCs/>
        </w:rPr>
        <w:t>JABOWA</w:t>
      </w:r>
      <w:r w:rsidR="00BC64BE">
        <w:rPr>
          <w:rFonts w:ascii="Cambria Math" w:hAnsi="Cambria Math"/>
        </w:rPr>
        <w:t xml:space="preserve"> </w:t>
      </w:r>
      <w:r w:rsidR="005825AA" w:rsidRPr="00C87683">
        <w:rPr>
          <w:rFonts w:ascii="Cambria Math" w:hAnsi="Cambria Math"/>
        </w:rPr>
        <w:fldChar w:fldCharType="begin"/>
      </w:r>
      <w:r w:rsidR="000F6BEA" w:rsidRPr="00C87683">
        <w:rPr>
          <w:rFonts w:ascii="Cambria Math" w:hAnsi="Cambria Math"/>
        </w:rPr>
        <w:instrText xml:space="preserve"> ADDIN EN.CITE &lt;EndNote&gt;&lt;Cite&gt;&lt;Author&gt;Botkin&lt;/Author&gt;&lt;Year&gt;1972&lt;/Year&gt;&lt;RecNum&gt;90&lt;/RecNum&gt;&lt;DisplayText&gt;[45, 46]&lt;/DisplayText&gt;&lt;record&gt;&lt;rec-number&gt;90&lt;/rec-number&gt;&lt;foreign-keys&gt;&lt;key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Cite&gt;&lt;Author&gt;Zhang&lt;/Author&gt;&lt;Year&gt;2020&lt;/Year&gt;&lt;RecNum&gt;87&lt;/RecNum&gt;&lt;record&gt;&lt;rec-number&gt;87&lt;/rec-number&gt;&lt;foreign-keys&gt;&lt;key app="EN" db-id="fa9dw5p0krtwspew2pevwte3ffrf2xws90e0" timestamp="1720831102"&gt;87&lt;/key&gt;&lt;/foreign-keys&gt;&lt;ref-type name="Journal Article"&gt;17&lt;/ref-type&gt;&lt;contributors&gt;&lt;authors&gt;&lt;author&gt;Zhang, Bo&lt;/author&gt;&lt;author&gt;DeAngelis, Donald L.&lt;/author&gt;&lt;/authors&gt;&lt;/contributors&gt;&lt;titles&gt;&lt;title&gt;An overview of agent-based models in plant biology and ecology&lt;/title&gt;&lt;secondary-title&gt;Annals of Botany&lt;/secondary-title&gt;&lt;/titles&gt;&lt;periodical&gt;&lt;full-title&gt;Annals of Botany&lt;/full-title&gt;&lt;/periodical&gt;&lt;pages&gt;539-557&lt;/pages&gt;&lt;volume&gt;126&lt;/volume&gt;&lt;number&gt;4&lt;/number&gt;&lt;dates&gt;&lt;year&gt;2020&lt;/year&gt;&lt;/dates&gt;&lt;isbn&gt;0305-7364&lt;/isbn&gt;&lt;urls&gt;&lt;related-urls&gt;&lt;url&gt;https://doi.org/10.1093/aob/mcaa043&lt;/url&gt;&lt;/related-urls&gt;&lt;/urls&gt;&lt;electronic-resource-num&gt;10.1093/aob/mcaa043&lt;/electronic-resource-num&gt;&lt;access-date&gt;7/13/2024&lt;/access-date&gt;&lt;/record&gt;&lt;/Cite&gt;&lt;/EndNote&gt;</w:instrText>
      </w:r>
      <w:r w:rsidR="005825AA" w:rsidRPr="00C87683">
        <w:rPr>
          <w:rFonts w:ascii="Cambria Math" w:hAnsi="Cambria Math"/>
        </w:rPr>
        <w:fldChar w:fldCharType="separate"/>
      </w:r>
      <w:r w:rsidR="000F6BEA" w:rsidRPr="00C87683">
        <w:rPr>
          <w:rFonts w:ascii="Cambria Math" w:hAnsi="Cambria Math"/>
          <w:noProof/>
        </w:rPr>
        <w:t>[45, 46]</w:t>
      </w:r>
      <w:r w:rsidR="005825AA" w:rsidRPr="00C87683">
        <w:rPr>
          <w:rFonts w:ascii="Cambria Math" w:hAnsi="Cambria Math"/>
        </w:rPr>
        <w:fldChar w:fldCharType="end"/>
      </w:r>
      <w:r w:rsidR="00BC64BE" w:rsidRPr="003D48E1">
        <w:rPr>
          <w:rFonts w:ascii="Cambria Math" w:hAnsi="Cambria Math"/>
          <w:b/>
          <w:bCs/>
        </w:rPr>
        <w:t>:</w:t>
      </w:r>
      <w:r w:rsidR="00BC64BE">
        <w:rPr>
          <w:rFonts w:ascii="Cambria Math" w:hAnsi="Cambria Math"/>
        </w:rPr>
        <w:t xml:space="preserve"> </w:t>
      </w:r>
      <w:r w:rsidR="008A5689" w:rsidRPr="00BC64BE">
        <w:rPr>
          <w:rFonts w:ascii="Cambria Math" w:hAnsi="Cambria Math"/>
        </w:rPr>
        <w:t xml:space="preserve">The JABOWA model, an early ABM in plant ecology, simulates forest growth in response to canopy cover changes </w:t>
      </w:r>
      <w:r w:rsidR="003A6DDA" w:rsidRPr="00BC64BE">
        <w:rPr>
          <w:rFonts w:ascii="Cambria Math" w:hAnsi="Cambria Math"/>
        </w:rPr>
        <w:t>via</w:t>
      </w:r>
      <w:r w:rsidR="008A5689" w:rsidRPr="00BC64BE">
        <w:rPr>
          <w:rFonts w:ascii="Cambria Math" w:hAnsi="Cambria Math"/>
        </w:rPr>
        <w:t xml:space="preserve"> sub-routines </w:t>
      </w:r>
      <w:r w:rsidR="003A6DDA" w:rsidRPr="00BC64BE">
        <w:rPr>
          <w:rFonts w:ascii="Cambria Math" w:hAnsi="Cambria Math"/>
        </w:rPr>
        <w:t>modelled using</w:t>
      </w:r>
      <w:r w:rsidR="008A5689" w:rsidRPr="00BC64BE">
        <w:rPr>
          <w:rFonts w:ascii="Cambria Math" w:hAnsi="Cambria Math"/>
        </w:rPr>
        <w:t xml:space="preserve"> </w:t>
      </w:r>
      <w:r w:rsidR="008A5689" w:rsidRPr="00BC64BE">
        <w:rPr>
          <w:rFonts w:ascii="Cambria Math" w:hAnsi="Cambria Math"/>
          <w:i/>
          <w:iCs/>
        </w:rPr>
        <w:t>empirical equations</w:t>
      </w:r>
      <w:r w:rsidR="003A6DDA" w:rsidRPr="00BC64BE">
        <w:rPr>
          <w:rFonts w:ascii="Cambria Math" w:hAnsi="Cambria Math"/>
        </w:rPr>
        <w:t xml:space="preserve"> based on simplifying assumptions. </w:t>
      </w:r>
      <w:r w:rsidR="00EC3C2A" w:rsidRPr="00BC64BE">
        <w:rPr>
          <w:rFonts w:ascii="Cambria Math" w:hAnsi="Cambria Math"/>
        </w:rPr>
        <w:t>E.g.</w:t>
      </w:r>
      <w:r w:rsidR="00CF3534" w:rsidRPr="00BC64BE">
        <w:rPr>
          <w:rFonts w:ascii="Cambria Math" w:hAnsi="Cambria Math"/>
        </w:rPr>
        <w:t xml:space="preserve"> </w:t>
      </w:r>
      <w:r w:rsidR="009A711F" w:rsidRPr="00BC64BE">
        <w:rPr>
          <w:rFonts w:ascii="Cambria Math" w:hAnsi="Cambria Math"/>
        </w:rPr>
        <w:t>a</w:t>
      </w:r>
      <w:r w:rsidR="007228A3" w:rsidRPr="00BC64BE">
        <w:rPr>
          <w:rFonts w:ascii="Cambria Math" w:hAnsi="Cambria Math"/>
        </w:rPr>
        <w:t xml:space="preserve">nnual </w:t>
      </w:r>
      <w:r w:rsidR="00CC2579" w:rsidRPr="00BC64BE">
        <w:rPr>
          <w:rFonts w:ascii="Cambria Math" w:hAnsi="Cambria Math"/>
        </w:rPr>
        <w:t>growth rate is modelled</w:t>
      </w:r>
      <w:r w:rsidR="008926E6" w:rsidRPr="00BC64BE">
        <w:rPr>
          <w:rFonts w:ascii="Cambria Math" w:hAnsi="Cambria Math"/>
        </w:rPr>
        <w:t xml:space="preserve"> as </w:t>
      </w:r>
      <m:oMath>
        <m:r>
          <w:rPr>
            <w:rFonts w:ascii="Cambria Math" w:hAnsi="Cambria Math"/>
          </w:rPr>
          <m:t>δ</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H</m:t>
            </m:r>
          </m:e>
        </m:d>
        <m:r>
          <w:rPr>
            <w:rFonts w:ascii="Cambria Math" w:hAnsi="Cambria Math"/>
          </w:rPr>
          <m:t>=R×LA×</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e>
        </m:d>
        <m:r>
          <w:rPr>
            <w:rFonts w:ascii="Cambria Math" w:hAnsi="Cambria Math"/>
          </w:rPr>
          <m:t xml:space="preserve"> </m:t>
        </m:r>
      </m:oMath>
      <w:r w:rsidR="00C87683" w:rsidRPr="00BC64BE">
        <w:rPr>
          <w:rFonts w:ascii="Cambria Math" w:eastAsiaTheme="minorEastAsia" w:hAnsi="Cambria Math"/>
        </w:rPr>
        <w:t>where</w:t>
      </w:r>
      <w:r w:rsidR="00AA53E6" w:rsidRPr="00BC64BE">
        <w:rPr>
          <w:rFonts w:ascii="Cambria Math" w:eastAsiaTheme="minorEastAsia" w:hAnsi="Cambria Math"/>
        </w:rPr>
        <w:t xml:space="preserve"> tree agent</w:t>
      </w:r>
      <w:r w:rsidR="00DB4C29" w:rsidRPr="00BC64BE">
        <w:rPr>
          <w:rFonts w:ascii="Cambria Math" w:eastAsiaTheme="minorEastAsia" w:hAnsi="Cambria Math"/>
        </w:rPr>
        <w:t xml:space="preserve"> attributes</w:t>
      </w:r>
      <w:r w:rsidR="00D37C38" w:rsidRPr="00BC64BE">
        <w:rPr>
          <w:rFonts w:ascii="Cambria Math" w:eastAsiaTheme="minorEastAsia" w:hAnsi="Cambria Math"/>
        </w:rPr>
        <w:t xml:space="preserve"> </w:t>
      </w:r>
      <m:oMath>
        <m:r>
          <w:rPr>
            <w:rFonts w:ascii="Cambria Math" w:eastAsiaTheme="minorEastAsia" w:hAnsi="Cambria Math"/>
          </w:rPr>
          <m:t>D</m:t>
        </m:r>
      </m:oMath>
      <w:r w:rsidR="0045596D" w:rsidRPr="00BC64BE">
        <w:rPr>
          <w:rFonts w:ascii="Cambria Math" w:eastAsiaTheme="minorEastAsia" w:hAnsi="Cambria Math"/>
        </w:rPr>
        <w:t xml:space="preserve"> is</w:t>
      </w:r>
      <w:r w:rsidR="00C63FEB" w:rsidRPr="00BC64BE">
        <w:rPr>
          <w:rFonts w:ascii="Cambria Math" w:eastAsiaTheme="minorEastAsia" w:hAnsi="Cambria Math"/>
        </w:rPr>
        <w:t xml:space="preserve"> Diameter at Breast Height (DBH), </w:t>
      </w:r>
      <m:oMath>
        <m:r>
          <w:rPr>
            <w:rFonts w:ascii="Cambria Math" w:eastAsiaTheme="minorEastAsia" w:hAnsi="Cambria Math"/>
          </w:rPr>
          <m:t>H</m:t>
        </m:r>
      </m:oMath>
      <w:r w:rsidR="00DB4C29" w:rsidRPr="00BC64BE">
        <w:rPr>
          <w:rFonts w:ascii="Cambria Math" w:eastAsiaTheme="minorEastAsia" w:hAnsi="Cambria Math"/>
        </w:rPr>
        <w:t xml:space="preserve"> </w:t>
      </w:r>
      <w:r w:rsidR="0045596D" w:rsidRPr="00BC64BE">
        <w:rPr>
          <w:rFonts w:ascii="Cambria Math" w:eastAsiaTheme="minorEastAsia" w:hAnsi="Cambria Math"/>
        </w:rPr>
        <w:t xml:space="preserve">is </w:t>
      </w:r>
      <w:r w:rsidR="00DB4C29" w:rsidRPr="00BC64BE">
        <w:rPr>
          <w:rFonts w:ascii="Cambria Math" w:eastAsiaTheme="minorEastAsia" w:hAnsi="Cambria Math"/>
        </w:rPr>
        <w:t>tree</w:t>
      </w:r>
      <w:r w:rsidR="00C63FEB" w:rsidRPr="00BC64BE">
        <w:rPr>
          <w:rFonts w:ascii="Cambria Math" w:eastAsiaTheme="minorEastAsia" w:hAnsi="Cambria Math"/>
        </w:rPr>
        <w:t xml:space="preserve"> height</w:t>
      </w:r>
      <w:r w:rsidR="00E71ED6" w:rsidRPr="00BC64BE">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45596D" w:rsidRPr="00BC64BE">
        <w:rPr>
          <w:rFonts w:ascii="Cambria Math" w:eastAsiaTheme="minorEastAsia" w:hAnsi="Cambria Math"/>
        </w:rPr>
        <w:t xml:space="preserve"> is</w:t>
      </w:r>
      <w:r w:rsidR="00E71ED6" w:rsidRPr="00BC64BE">
        <w:rPr>
          <w:rFonts w:ascii="Cambria Math" w:eastAsiaTheme="minorEastAsia" w:hAnsi="Cambria Math"/>
        </w:rPr>
        <w:t xml:space="preserve"> maximum DBH</w:t>
      </w:r>
      <w:r w:rsidR="00DB4C29" w:rsidRPr="00BC64BE">
        <w:rPr>
          <w:rFonts w:ascii="Cambria Math" w:eastAsiaTheme="minorEastAsia" w:hAnsi="Cambria Math"/>
        </w:rPr>
        <w:t>,</w:t>
      </w:r>
      <w:r w:rsidR="00E71ED6" w:rsidRPr="00BC64BE">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max</m:t>
            </m:r>
          </m:sub>
        </m:sSub>
      </m:oMath>
      <w:r w:rsidR="0045596D" w:rsidRPr="00BC64BE">
        <w:rPr>
          <w:rFonts w:ascii="Cambria Math" w:eastAsiaTheme="minorEastAsia" w:hAnsi="Cambria Math"/>
        </w:rPr>
        <w:t xml:space="preserve"> is </w:t>
      </w:r>
      <w:r w:rsidR="00E71ED6" w:rsidRPr="00BC64BE">
        <w:rPr>
          <w:rFonts w:ascii="Cambria Math" w:eastAsiaTheme="minorEastAsia" w:hAnsi="Cambria Math"/>
        </w:rPr>
        <w:t>maximum height</w:t>
      </w:r>
      <w:r w:rsidR="0045596D" w:rsidRPr="00BC64BE">
        <w:rPr>
          <w:rFonts w:ascii="Cambria Math" w:eastAsiaTheme="minorEastAsia" w:hAnsi="Cambria Math"/>
        </w:rPr>
        <w:t>,</w:t>
      </w:r>
      <w:r w:rsidR="00DB4C29" w:rsidRPr="00BC64BE">
        <w:rPr>
          <w:rFonts w:ascii="Cambria Math" w:eastAsiaTheme="minorEastAsia" w:hAnsi="Cambria Math"/>
        </w:rPr>
        <w:t xml:space="preserve"> and </w:t>
      </w:r>
      <m:oMath>
        <m:r>
          <w:rPr>
            <w:rFonts w:ascii="Cambria Math" w:eastAsiaTheme="minorEastAsia" w:hAnsi="Cambria Math"/>
          </w:rPr>
          <m:t>LA</m:t>
        </m:r>
      </m:oMath>
      <w:r w:rsidR="0045596D" w:rsidRPr="00BC64BE">
        <w:rPr>
          <w:rFonts w:ascii="Cambria Math" w:eastAsiaTheme="minorEastAsia" w:hAnsi="Cambria Math"/>
        </w:rPr>
        <w:t xml:space="preserve"> is</w:t>
      </w:r>
      <w:r w:rsidR="00E71ED6" w:rsidRPr="00BC64BE">
        <w:rPr>
          <w:rFonts w:ascii="Cambria Math" w:eastAsiaTheme="minorEastAsia" w:hAnsi="Cambria Math"/>
        </w:rPr>
        <w:t xml:space="preserve"> leaf area</w:t>
      </w:r>
      <w:r w:rsidR="0045596D" w:rsidRPr="00BC64BE">
        <w:rPr>
          <w:rFonts w:ascii="Cambria Math" w:eastAsiaTheme="minorEastAsia" w:hAnsi="Cambria Math"/>
        </w:rPr>
        <w:t xml:space="preserve">. </w:t>
      </w:r>
      <w:r w:rsidR="00D37C38" w:rsidRPr="00BC64BE">
        <w:rPr>
          <w:rFonts w:ascii="Cambria Math" w:eastAsiaTheme="minorEastAsia" w:hAnsi="Cambria Math"/>
        </w:rPr>
        <w:t xml:space="preserve">R </w:t>
      </w:r>
      <w:r w:rsidR="0045596D" w:rsidRPr="00BC64BE">
        <w:rPr>
          <w:rFonts w:ascii="Cambria Math" w:eastAsiaTheme="minorEastAsia" w:hAnsi="Cambria Math"/>
        </w:rPr>
        <w:t>is a</w:t>
      </w:r>
      <w:r w:rsidR="00D37C38" w:rsidRPr="00BC64BE">
        <w:rPr>
          <w:rFonts w:ascii="Cambria Math" w:eastAsiaTheme="minorEastAsia" w:hAnsi="Cambria Math"/>
        </w:rPr>
        <w:t xml:space="preserve"> constant</w:t>
      </w:r>
      <w:r w:rsidR="0045596D" w:rsidRPr="00BC64BE">
        <w:rPr>
          <w:rFonts w:ascii="Cambria Math" w:eastAsiaTheme="minorEastAsia" w:hAnsi="Cambria Math"/>
        </w:rPr>
        <w:t>,</w:t>
      </w:r>
      <w:r w:rsidR="0097042D" w:rsidRPr="00BC64BE">
        <w:rPr>
          <w:rFonts w:ascii="Cambria Math" w:eastAsiaTheme="minorEastAsia" w:hAnsi="Cambria Math"/>
        </w:rPr>
        <w:t xml:space="preserve"> and </w:t>
      </w:r>
      <m:oMath>
        <m:r>
          <w:rPr>
            <w:rFonts w:ascii="Cambria Math" w:eastAsiaTheme="minorEastAsia" w:hAnsi="Cambria Math"/>
          </w:rPr>
          <m:t>δ</m:t>
        </m:r>
      </m:oMath>
      <w:r w:rsidR="0097042D" w:rsidRPr="00BC64BE">
        <w:rPr>
          <w:rFonts w:ascii="Cambria Math" w:eastAsiaTheme="minorEastAsia" w:hAnsi="Cambria Math"/>
        </w:rPr>
        <w:t xml:space="preserve"> </w:t>
      </w:r>
      <w:r w:rsidR="0045596D" w:rsidRPr="00BC64BE">
        <w:rPr>
          <w:rFonts w:ascii="Cambria Math" w:eastAsiaTheme="minorEastAsia" w:hAnsi="Cambria Math"/>
        </w:rPr>
        <w:t>indicates volume change.</w:t>
      </w:r>
      <w:r w:rsidR="0097042D" w:rsidRPr="00BC64BE">
        <w:rPr>
          <w:rFonts w:ascii="Cambria Math" w:eastAsiaTheme="minorEastAsia" w:hAnsi="Cambria Math"/>
        </w:rPr>
        <w:t xml:space="preserve"> </w:t>
      </w:r>
      <m:oMath>
        <m:r>
          <w:rPr>
            <w:rFonts w:ascii="Cambria Math" w:eastAsiaTheme="minorEastAsia" w:hAnsi="Cambria Math"/>
          </w:rPr>
          <m:t xml:space="preserve"> </m:t>
        </m:r>
      </m:oMath>
      <w:r w:rsidR="0045596D" w:rsidRPr="00BC64BE">
        <w:rPr>
          <w:rFonts w:ascii="Cambria Math" w:eastAsiaTheme="minorEastAsia" w:hAnsi="Cambria Math"/>
        </w:rPr>
        <w:t xml:space="preserve">This equation </w:t>
      </w:r>
      <w:r w:rsidR="0097042D" w:rsidRPr="00BC64BE">
        <w:rPr>
          <w:rFonts w:ascii="Cambria Math" w:eastAsiaTheme="minorEastAsia" w:hAnsi="Cambria Math"/>
        </w:rPr>
        <w:t>captures growth being proportional to sunlight</w:t>
      </w:r>
      <w:r w:rsidR="00A13618" w:rsidRPr="00BC64BE">
        <w:rPr>
          <w:rFonts w:ascii="Cambria Math" w:eastAsiaTheme="minorEastAsia" w:hAnsi="Cambria Math"/>
        </w:rPr>
        <w:t xml:space="preserve"> received</w:t>
      </w:r>
      <w:r w:rsidR="0097042D" w:rsidRPr="00BC64BE">
        <w:rPr>
          <w:rFonts w:ascii="Cambria Math" w:eastAsiaTheme="minorEastAsia" w:hAnsi="Cambria Math"/>
        </w:rPr>
        <w:t xml:space="preserve"> </w:t>
      </w:r>
      <w:r w:rsidR="00A13618" w:rsidRPr="00BC64BE">
        <w:rPr>
          <w:rFonts w:ascii="Cambria Math" w:eastAsiaTheme="minorEastAsia" w:hAnsi="Cambria Math"/>
        </w:rPr>
        <w:t>(</w:t>
      </w:r>
      <m:oMath>
        <m:r>
          <w:rPr>
            <w:rFonts w:ascii="Cambria Math" w:eastAsiaTheme="minorEastAsia" w:hAnsi="Cambria Math"/>
          </w:rPr>
          <m:t>R×LA</m:t>
        </m:r>
      </m:oMath>
      <w:r w:rsidR="00A13618" w:rsidRPr="00BC64BE">
        <w:rPr>
          <w:rFonts w:ascii="Cambria Math" w:eastAsiaTheme="minorEastAsia" w:hAnsi="Cambria Math"/>
        </w:rPr>
        <w:t>)</w:t>
      </w:r>
      <w:r w:rsidR="00CE172D" w:rsidRPr="00BC64BE">
        <w:rPr>
          <w:rFonts w:ascii="Cambria Math" w:eastAsiaTheme="minorEastAsia" w:hAnsi="Cambria Math"/>
        </w:rPr>
        <w:t xml:space="preserve"> and </w:t>
      </w:r>
      <w:r w:rsidR="00A13618" w:rsidRPr="00BC64BE">
        <w:rPr>
          <w:rFonts w:ascii="Cambria Math" w:eastAsiaTheme="minorEastAsia" w:hAnsi="Cambria Math"/>
        </w:rPr>
        <w:t>it</w:t>
      </w:r>
      <w:r w:rsidR="004735A1" w:rsidRPr="00BC64BE">
        <w:rPr>
          <w:rFonts w:ascii="Cambria Math" w:eastAsiaTheme="minorEastAsia" w:hAnsi="Cambria Math"/>
        </w:rPr>
        <w:t xml:space="preserve"> </w:t>
      </w:r>
      <w:r w:rsidR="00CE172D" w:rsidRPr="00BC64BE">
        <w:rPr>
          <w:rFonts w:ascii="Cambria Math" w:eastAsiaTheme="minorEastAsia" w:hAnsi="Cambria Math"/>
        </w:rPr>
        <w:t xml:space="preserve">being inversely proportional to </w:t>
      </w:r>
      <w:r w:rsidR="000C2A56" w:rsidRPr="00BC64BE">
        <w:rPr>
          <w:rFonts w:ascii="Cambria Math" w:eastAsiaTheme="minorEastAsia" w:hAnsi="Cambria Math"/>
        </w:rPr>
        <w:t xml:space="preserve">maintenance </w:t>
      </w:r>
      <w:r w:rsidR="00CE172D" w:rsidRPr="00BC64BE">
        <w:rPr>
          <w:rFonts w:ascii="Cambria Math" w:eastAsiaTheme="minorEastAsia" w:hAnsi="Cambria Math"/>
        </w:rPr>
        <w:t>energy</w:t>
      </w:r>
      <w:r w:rsidR="000C2A56" w:rsidRPr="00BC64BE">
        <w:rPr>
          <w:rFonts w:ascii="Cambria Math" w:eastAsiaTheme="minorEastAsia" w:hAnsi="Cambria Math"/>
        </w:rPr>
        <w:t xml:space="preserve"> </w:t>
      </w:r>
      <m:oMath>
        <m:d>
          <m:dPr>
            <m:ctrlPr>
              <w:rPr>
                <w:rFonts w:ascii="Cambria Math" w:eastAsiaTheme="minorEastAsia" w:hAnsi="Cambria Math"/>
                <w:i/>
              </w:rPr>
            </m:ctrlPr>
          </m:dPr>
          <m:e>
            <m:r>
              <w:rPr>
                <w:rFonts w:ascii="Cambria Math" w:hAnsi="Cambria Math"/>
              </w:rPr>
              <m:t>1-</m:t>
            </m:r>
            <m:f>
              <m:fPr>
                <m:ctrlPr>
                  <w:rPr>
                    <w:rFonts w:ascii="Cambria Math" w:hAnsi="Cambria Math"/>
                    <w:i/>
                  </w:rPr>
                </m:ctrlPr>
              </m:fPr>
              <m:num>
                <m:r>
                  <w:rPr>
                    <w:rFonts w:ascii="Cambria Math" w:hAnsi="Cambria Math"/>
                  </w:rPr>
                  <m:t>DH</m:t>
                </m:r>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max</m:t>
                    </m:r>
                  </m:sub>
                </m:sSub>
              </m:den>
            </m:f>
            <m:ctrlPr>
              <w:rPr>
                <w:rFonts w:ascii="Cambria Math" w:hAnsi="Cambria Math"/>
                <w:i/>
              </w:rPr>
            </m:ctrlPr>
          </m:e>
        </m:d>
      </m:oMath>
      <w:r w:rsidR="00CE172D" w:rsidRPr="00BC64BE">
        <w:rPr>
          <w:rFonts w:ascii="Cambria Math" w:eastAsiaTheme="minorEastAsia" w:hAnsi="Cambria Math"/>
        </w:rPr>
        <w:t>.</w:t>
      </w:r>
      <w:r w:rsidR="009A451B" w:rsidRPr="00BC64BE">
        <w:rPr>
          <w:rFonts w:ascii="Cambria Math" w:eastAsiaTheme="minorEastAsia" w:hAnsi="Cambria Math"/>
        </w:rPr>
        <w:t xml:space="preserve"> </w:t>
      </w:r>
      <w:r w:rsidR="00F826DD" w:rsidRPr="00BC64BE">
        <w:rPr>
          <w:rFonts w:ascii="Cambria Math" w:eastAsiaTheme="minorEastAsia" w:hAnsi="Cambria Math"/>
        </w:rPr>
        <w:t xml:space="preserve">Tree volume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H)</m:t>
        </m:r>
      </m:oMath>
      <w:r w:rsidR="00F826DD" w:rsidRPr="00BC64BE">
        <w:rPr>
          <w:rFonts w:ascii="Cambria Math" w:eastAsiaTheme="minorEastAsia" w:hAnsi="Cambria Math"/>
        </w:rPr>
        <w:t xml:space="preserve"> is simplified and assumed to be akin to that of a cylinder </w:t>
      </w:r>
      <m:oMath>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h)</m:t>
        </m:r>
      </m:oMath>
      <w:r w:rsidR="00F826DD" w:rsidRPr="00BC64BE">
        <w:rPr>
          <w:rFonts w:ascii="Cambria Math" w:eastAsiaTheme="minorEastAsia" w:hAnsi="Cambria Math"/>
        </w:rPr>
        <w:t xml:space="preserve">. </w:t>
      </w:r>
      <w:r w:rsidR="00FE4FC1" w:rsidRPr="00BC64BE">
        <w:rPr>
          <w:rFonts w:ascii="Cambria Math" w:hAnsi="Cambria Math"/>
        </w:rPr>
        <w:t>Another assumption is that other growth conditions are optimal</w:t>
      </w:r>
      <w:r w:rsidR="00241A09" w:rsidRPr="00BC64BE">
        <w:rPr>
          <w:rFonts w:ascii="Cambria Math" w:hAnsi="Cambria Math"/>
        </w:rPr>
        <w:t>.</w:t>
      </w:r>
      <w:r w:rsidR="00C87683" w:rsidRPr="00BC64BE">
        <w:rPr>
          <w:rFonts w:ascii="Cambria Math" w:hAnsi="Cambria Math"/>
        </w:rPr>
        <w:t xml:space="preserve"> </w:t>
      </w:r>
      <w:r w:rsidR="00F460BD" w:rsidRPr="00BC64BE">
        <w:rPr>
          <w:rFonts w:ascii="Cambria Math" w:hAnsi="Cambria Math"/>
        </w:rPr>
        <w:t xml:space="preserve">The JABOWA ABM </w:t>
      </w:r>
      <w:r w:rsidR="000A1ED8" w:rsidRPr="00BC64BE">
        <w:rPr>
          <w:rFonts w:ascii="Cambria Math" w:hAnsi="Cambria Math"/>
        </w:rPr>
        <w:t xml:space="preserve">modelled just 9 tree characteristics </w:t>
      </w:r>
      <w:r w:rsidR="009B641B" w:rsidRPr="00BC64BE">
        <w:rPr>
          <w:rFonts w:ascii="Cambria Math" w:hAnsi="Cambria Math"/>
        </w:rPr>
        <w:t xml:space="preserve">(species, age, size, spatial location, growth rate, mortality, shade tolerance, reproduction, competitive ability) </w:t>
      </w:r>
      <w:r w:rsidR="000A1ED8" w:rsidRPr="00BC64BE">
        <w:rPr>
          <w:rFonts w:ascii="Cambria Math" w:hAnsi="Cambria Math"/>
        </w:rPr>
        <w:t>and 7 environment</w:t>
      </w:r>
      <w:r w:rsidR="004E6DDB" w:rsidRPr="00BC64BE">
        <w:rPr>
          <w:rFonts w:ascii="Cambria Math" w:hAnsi="Cambria Math"/>
        </w:rPr>
        <w:t>al</w:t>
      </w:r>
      <w:r w:rsidR="000A1ED8" w:rsidRPr="00BC64BE">
        <w:rPr>
          <w:rFonts w:ascii="Cambria Math" w:hAnsi="Cambria Math"/>
        </w:rPr>
        <w:t xml:space="preserve"> </w:t>
      </w:r>
      <w:r w:rsidR="009B641B" w:rsidRPr="00BC64BE">
        <w:rPr>
          <w:rFonts w:ascii="Cambria Math" w:hAnsi="Cambria Math"/>
        </w:rPr>
        <w:t>characteristics (canopy gaps, light availability, spatial location, environmental stress, aging, altitude)</w:t>
      </w:r>
      <w:r w:rsidR="002B1FF8" w:rsidRPr="00BC64BE">
        <w:rPr>
          <w:rFonts w:ascii="Cambria Math" w:hAnsi="Cambria Math"/>
        </w:rPr>
        <w:t xml:space="preserve">. It </w:t>
      </w:r>
      <w:r w:rsidR="00FE4FC1" w:rsidRPr="00BC64BE">
        <w:rPr>
          <w:rFonts w:ascii="Cambria Math" w:hAnsi="Cambria Math"/>
        </w:rPr>
        <w:t xml:space="preserve">successfully </w:t>
      </w:r>
      <w:r w:rsidR="008624BF" w:rsidRPr="00BC64BE">
        <w:rPr>
          <w:rFonts w:ascii="Cambria Math" w:hAnsi="Cambria Math"/>
        </w:rPr>
        <w:t>reproduced</w:t>
      </w:r>
      <w:r w:rsidR="00FE4FC1" w:rsidRPr="00BC64BE">
        <w:rPr>
          <w:rFonts w:ascii="Cambria Math" w:hAnsi="Cambria Math"/>
        </w:rPr>
        <w:t xml:space="preserve"> ecosystem behaviours such as competition, succession, and vegetation changes at different elevations. This shows that </w:t>
      </w:r>
      <w:r w:rsidR="000A1ED8" w:rsidRPr="00BC64BE">
        <w:rPr>
          <w:rFonts w:ascii="Cambria Math" w:hAnsi="Cambria Math"/>
        </w:rPr>
        <w:t>complex systems can be simulated in useful detail w</w:t>
      </w:r>
      <w:r w:rsidR="003060A3" w:rsidRPr="00BC64BE">
        <w:rPr>
          <w:rFonts w:ascii="Cambria Math" w:hAnsi="Cambria Math"/>
        </w:rPr>
        <w:t xml:space="preserve">ith some </w:t>
      </w:r>
      <w:r w:rsidR="000A1ED8" w:rsidRPr="00BC64BE">
        <w:rPr>
          <w:rFonts w:ascii="Cambria Math" w:hAnsi="Cambria Math"/>
        </w:rPr>
        <w:t xml:space="preserve">complexity </w:t>
      </w:r>
      <w:r w:rsidR="00D748E7" w:rsidRPr="00BC64BE">
        <w:rPr>
          <w:rFonts w:ascii="Cambria Math" w:hAnsi="Cambria Math"/>
        </w:rPr>
        <w:t>abstracted</w:t>
      </w:r>
      <w:r w:rsidR="000A1ED8" w:rsidRPr="00BC64BE">
        <w:rPr>
          <w:rFonts w:ascii="Cambria Math" w:hAnsi="Cambria Math"/>
        </w:rPr>
        <w:t xml:space="preserve"> away through </w:t>
      </w:r>
      <w:r w:rsidR="000A1ED8" w:rsidRPr="00BC64BE">
        <w:rPr>
          <w:rFonts w:ascii="Cambria Math" w:hAnsi="Cambria Math"/>
          <w:i/>
          <w:iCs/>
        </w:rPr>
        <w:t>simplifying assumptions</w:t>
      </w:r>
      <w:r w:rsidR="000A1ED8" w:rsidRPr="00BC64BE">
        <w:rPr>
          <w:rFonts w:ascii="Cambria Math" w:hAnsi="Cambria Math"/>
        </w:rPr>
        <w:t>.</w:t>
      </w:r>
    </w:p>
    <w:p w14:paraId="78A9E7A8" w14:textId="00747D91" w:rsidR="00164DCE" w:rsidRPr="00BC64BE" w:rsidRDefault="00A51952" w:rsidP="00493999">
      <w:pPr>
        <w:pStyle w:val="ListParagraph"/>
        <w:numPr>
          <w:ilvl w:val="0"/>
          <w:numId w:val="36"/>
        </w:numPr>
        <w:spacing w:after="240" w:line="276" w:lineRule="auto"/>
        <w:jc w:val="both"/>
        <w:rPr>
          <w:rFonts w:ascii="Cambria Math" w:hAnsi="Cambria Math"/>
        </w:rPr>
      </w:pPr>
      <w:r w:rsidRPr="003D48E1">
        <w:rPr>
          <w:rFonts w:ascii="Cambria Math" w:hAnsi="Cambria Math"/>
          <w:b/>
          <w:bCs/>
        </w:rPr>
        <w:t>PLATHO</w:t>
      </w:r>
      <w:r w:rsidR="00BC64BE">
        <w:rPr>
          <w:rFonts w:ascii="Cambria Math" w:hAnsi="Cambria Math"/>
        </w:rPr>
        <w:t xml:space="preserve"> </w:t>
      </w:r>
      <w:r w:rsidR="008872F8">
        <w:rPr>
          <w:rFonts w:ascii="Cambria Math" w:hAnsi="Cambria Math"/>
        </w:rPr>
        <w:fldChar w:fldCharType="begin">
          <w:fldData xml:space="preserve">PEVuZE5vdGU+PENpdGU+PEF1dGhvcj5aaGFuZzwvQXV0aG9yPjxZZWFyPjIwMjA8L1llYXI+PFJl
Y051bT44NzwvUmVjTnVtPjxEaXNwbGF5VGV4dD5bNDUsIDQ3XTwvRGlzcGxheVRleHQ+PHJlY29y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0F6BEA">
        <w:rPr>
          <w:rFonts w:ascii="Cambria Math" w:hAnsi="Cambria Math"/>
        </w:rPr>
        <w:instrText xml:space="preserve"> ADDIN EN.CITE </w:instrText>
      </w:r>
      <w:r w:rsidR="000F6BEA">
        <w:rPr>
          <w:rFonts w:ascii="Cambria Math" w:hAnsi="Cambria Math"/>
        </w:rPr>
        <w:fldChar w:fldCharType="begin">
          <w:fldData xml:space="preserve">PEVuZE5vdGU+PENpdGU+PEF1dGhvcj5aaGFuZzwvQXV0aG9yPjxZZWFyPjIwMjA8L1llYXI+PFJl
Y051bT44NzwvUmVjTnVtPjxEaXNwbGF5VGV4dD5bNDUsIDQ3XTwvRGlzcGxheVRleHQ+PHJlY29y
ZD48cmVjLW51bWJlcj44NzwvcmVjLW51bWJlcj48Zm9yZWlnbi1rZXlzPjxrZXkgYXBwPSJFTiIg
ZGItaWQ9ImZhOWR3NXAwa3J0d3NwZXcycGV2d3RlM2ZmcmYyeHdzOTBlMCIgdGltZXN0YW1wPSIx
NzIwODMxMTAyIj44Nzwva2V5PjwvZm9yZWlnbi1rZXlzPjxyZWYtdHlwZSBuYW1lPSJKb3VybmFs
IEFydGljbGUiPjE3PC9yZWYtdHlwZT48Y29udHJpYnV0b3JzPjxhdXRob3JzPjxhdXRob3I+Wmhh
bmcsIEJvPC9hdXRob3I+PGF1dGhvcj5EZUFuZ2VsaXMsIERvbmFsZCBMLjwvYXV0aG9yPjwvYXV0
aG9ycz48L2NvbnRyaWJ1dG9ycz48dGl0bGVzPjx0aXRsZT5BbiBvdmVydmlldyBvZiBhZ2VudC1i
YXNlZCBtb2RlbHMgaW4gcGxhbnQgYmlvbG9neSBhbmQgZWNvbG9neTwvdGl0bGU+PHNlY29uZGFy
eS10aXRsZT5Bbm5hbHMgb2YgQm90YW55PC9zZWNvbmRhcnktdGl0bGU+PC90aXRsZXM+PHBlcmlv
ZGljYWw+PGZ1bGwtdGl0bGU+QW5uYWxzIG9mIEJvdGFueTwvZnVsbC10aXRsZT48L3BlcmlvZGlj
YWw+PHBhZ2VzPjUzOS01NTc8L3BhZ2VzPjx2b2x1bWU+MTI2PC92b2x1bWU+PG51bWJlcj40PC9u
dW1iZXI+PGRhdGVzPjx5ZWFyPjIwMjA8L3llYXI+PC9kYXRlcz48aXNibj4wMzA1LTczNjQ8L2lz
Ym4+PHVybHM+PHJlbGF0ZWQtdXJscz48dXJsPmh0dHBzOi8vZG9pLm9yZy8xMC4xMDkzL2FvYi9t
Y2FhMDQzPC91cmw+PC9yZWxhdGVkLXVybHM+PC91cmxzPjxlbGVjdHJvbmljLXJlc291cmNlLW51
bT4xMC4xMDkzL2FvYi9tY2FhMDQzPC9lbGVjdHJvbmljLXJlc291cmNlLW51bT48YWNjZXNzLWRh
dGU+Ny8xMy8yMDI0PC9hY2Nlc3MtZGF0ZT48L3JlY29yZD48L0NpdGU+PENpdGU+PEF1dGhvcj5H
YXlsZXI8L0F1dGhvcj48WWVhcj4yMDA4PC9ZZWFyPjxSZWNOdW0+OTI8L1JlY051bT48cmVjb3Jk
PjxyZWMtbnVtYmVyPjkyPC9yZWMtbnVtYmVyPjxmb3JlaWduLWtleXM+PGtleSBhcHA9IkVOIiBk
Yi1pZD0iZmE5ZHc1cDBrcnR3c3BldzJwZXZ3dGUzZmZyZjJ4d3M5MGUwIiB0aW1lc3RhbXA9IjE3
MjA5NjcwNDgiPjkyPC9rZXk+PC9mb3JlaWduLWtleXM+PHJlZi10eXBlIG5hbWU9IkpvdXJuYWwg
QXJ0aWNsZSI+MTc8L3JlZi10eXBlPjxjb250cmlidXRvcnM+PGF1dGhvcnM+PGF1dGhvcj5HYXls
ZXIsIFNlYmFzdGlhbjwvYXV0aG9yPjxhdXRob3I+R3JhbXMsIFRob3JzdGVuPC9hdXRob3I+PGF1
dGhvcj5IZWxsZXIsIFdlcm5lcjwvYXV0aG9yPjxhdXRob3I+VHJldXR0ZXIsIERpZXRlcjwvYXV0
aG9yPjxhdXRob3I+UHJpZXNhY2ssIEVja2FydDwvYXV0aG9yPjwvYXV0aG9ycz48L2NvbnRyaWJ1
dG9ycz48dGl0bGVzPjx0aXRsZT5BIER5bmFtaWNhbCBNb2RlbCBvZiBFbnZpcm9ubWVudGFsIEVm
ZmVjdHMgb24gQWxsb2NhdGlvbiB0byBDYXJib24tYmFzZWQgU2Vjb25kYXJ5IENvbXBvdW5kcyBp
biBKdXZlbmlsZSBUcmVlczwvdGl0bGU+PHNlY29uZGFyeS10aXRsZT5Bbm5hbHMgb2YgYm90YW55
PC9zZWNvbmRhcnktdGl0bGU+PC90aXRsZXM+PHBlcmlvZGljYWw+PGZ1bGwtdGl0bGU+QW5uYWxz
IG9mIEJvdGFueTwvZnVsbC10aXRsZT48L3BlcmlvZGljYWw+PHBhZ2VzPjEwODktOTg8L3BhZ2Vz
Pjx2b2x1bWU+MTAxPC92b2x1bWU+PGRhdGVzPjx5ZWFyPjIwMDg8L3llYXI+PHB1Yi1kYXRlcz48
ZGF0ZT4wNi8wMTwvZGF0ZT48L3B1Yi1kYXRlcz48L2RhdGVzPjx1cmxzPjxyZWxhdGVkLXVybHM+
PHVybD5odHRwczovL3d3dy5yZXNlYXJjaGdhdGUubmV0L3B1YmxpY2F0aW9uLzYxNDcwMzZfQV9E
eW5hbWljYWxfTW9kZWxfb2ZfRW52aXJvbm1lbnRhbF9FZmZlY3RzX29uX0FsbG9jYXRpb25fdG9f
Q2FyYm9uLWJhc2VkX1NlY29uZGFyeV9Db21wb3VuZHNfaW5fSnV2ZW5pbGVfVHJlZXM8L3VybD48
L3JlbGF0ZWQtdXJscz48L3VybHM+PGVsZWN0cm9uaWMtcmVzb3VyY2UtbnVtPjEwLjEwOTMvYW9i
L21jbTE2OTwvZWxlY3Ryb25pYy1yZXNvdXJjZS1udW0+PC9yZWNvcmQ+PC9DaXRlPjwvRW5kTm90
ZT4A
</w:fldData>
        </w:fldChar>
      </w:r>
      <w:r w:rsidR="000F6BEA">
        <w:rPr>
          <w:rFonts w:ascii="Cambria Math" w:hAnsi="Cambria Math"/>
        </w:rPr>
        <w:instrText xml:space="preserve"> ADDIN EN.CITE.DATA </w:instrText>
      </w:r>
      <w:r w:rsidR="000F6BEA">
        <w:rPr>
          <w:rFonts w:ascii="Cambria Math" w:hAnsi="Cambria Math"/>
        </w:rPr>
      </w:r>
      <w:r w:rsidR="000F6BEA">
        <w:rPr>
          <w:rFonts w:ascii="Cambria Math" w:hAnsi="Cambria Math"/>
        </w:rPr>
        <w:fldChar w:fldCharType="end"/>
      </w:r>
      <w:r w:rsidR="008872F8">
        <w:rPr>
          <w:rFonts w:ascii="Cambria Math" w:hAnsi="Cambria Math"/>
        </w:rPr>
      </w:r>
      <w:r w:rsidR="008872F8">
        <w:rPr>
          <w:rFonts w:ascii="Cambria Math" w:hAnsi="Cambria Math"/>
        </w:rPr>
        <w:fldChar w:fldCharType="separate"/>
      </w:r>
      <w:r w:rsidR="000F6BEA">
        <w:rPr>
          <w:rFonts w:ascii="Cambria Math" w:hAnsi="Cambria Math"/>
          <w:noProof/>
        </w:rPr>
        <w:t>[45, 47]</w:t>
      </w:r>
      <w:r w:rsidR="008872F8">
        <w:rPr>
          <w:rFonts w:ascii="Cambria Math" w:hAnsi="Cambria Math"/>
        </w:rPr>
        <w:fldChar w:fldCharType="end"/>
      </w:r>
      <w:r w:rsidR="00BC64BE" w:rsidRPr="003D48E1">
        <w:rPr>
          <w:rFonts w:ascii="Cambria Math" w:hAnsi="Cambria Math"/>
          <w:b/>
          <w:bCs/>
        </w:rPr>
        <w:t>:</w:t>
      </w:r>
      <w:r w:rsidR="00BC64BE">
        <w:rPr>
          <w:rFonts w:ascii="Cambria Math" w:hAnsi="Cambria Math"/>
        </w:rPr>
        <w:t xml:space="preserve"> </w:t>
      </w:r>
      <w:r w:rsidR="00493999" w:rsidRPr="00493999">
        <w:rPr>
          <w:rFonts w:ascii="Cambria Math" w:hAnsi="Cambria Math"/>
        </w:rPr>
        <w:t>PLATHO is a population-level ABM that simulates plant growth to understand resource allocation through sub-models of processes like photosynthesis, water uptake, and biomass growth. It updates plant and environmental states to meet resource demands (nitrogen, carbon, water</w:t>
      </w:r>
      <w:r w:rsidR="00493999">
        <w:rPr>
          <w:rFonts w:ascii="Cambria Math" w:hAnsi="Cambria Math"/>
        </w:rPr>
        <w:t>, etc.</w:t>
      </w:r>
      <w:r w:rsidR="00493999" w:rsidRPr="00493999">
        <w:rPr>
          <w:rFonts w:ascii="Cambria Math" w:hAnsi="Cambria Math"/>
        </w:rPr>
        <w:t xml:space="preserve">) at different </w:t>
      </w:r>
      <w:r w:rsidR="00DA5A87">
        <w:rPr>
          <w:rFonts w:ascii="Cambria Math" w:hAnsi="Cambria Math"/>
        </w:rPr>
        <w:t xml:space="preserve">plant </w:t>
      </w:r>
      <w:r w:rsidR="00493999" w:rsidRPr="00493999">
        <w:rPr>
          <w:rFonts w:ascii="Cambria Math" w:hAnsi="Cambria Math"/>
        </w:rPr>
        <w:t xml:space="preserve">organs. Assumptions such as </w:t>
      </w:r>
      <w:r w:rsidR="003A67FB">
        <w:rPr>
          <w:rFonts w:ascii="Cambria Math" w:hAnsi="Cambria Math"/>
        </w:rPr>
        <w:t>“</w:t>
      </w:r>
      <w:r w:rsidR="00493999" w:rsidRPr="00493999">
        <w:rPr>
          <w:rFonts w:ascii="Cambria Math" w:hAnsi="Cambria Math"/>
        </w:rPr>
        <w:t>potential allocation to defensive compounds is inversely correlated to maximal growth rate</w:t>
      </w:r>
      <w:r w:rsidR="003A67FB">
        <w:rPr>
          <w:rFonts w:ascii="Cambria Math" w:hAnsi="Cambria Math"/>
        </w:rPr>
        <w:t>”</w:t>
      </w:r>
      <w:r w:rsidR="00493999" w:rsidRPr="00493999">
        <w:rPr>
          <w:rFonts w:ascii="Cambria Math" w:hAnsi="Cambria Math"/>
        </w:rPr>
        <w:t xml:space="preserve"> and </w:t>
      </w:r>
      <w:r w:rsidR="003A67FB">
        <w:rPr>
          <w:rFonts w:ascii="Cambria Math" w:hAnsi="Cambria Math"/>
        </w:rPr>
        <w:t>“</w:t>
      </w:r>
      <w:r w:rsidR="00493999" w:rsidRPr="00493999">
        <w:rPr>
          <w:rFonts w:ascii="Cambria Math" w:hAnsi="Cambria Math"/>
        </w:rPr>
        <w:t>tree volume ≈ cylinder volume</w:t>
      </w:r>
      <w:r w:rsidR="003A67FB">
        <w:rPr>
          <w:rFonts w:ascii="Cambria Math" w:hAnsi="Cambria Math"/>
        </w:rPr>
        <w:t>”</w:t>
      </w:r>
      <w:r w:rsidR="00493999" w:rsidRPr="00493999">
        <w:rPr>
          <w:rFonts w:ascii="Cambria Math" w:hAnsi="Cambria Math"/>
        </w:rPr>
        <w:t xml:space="preserve"> simplify the model. Prioritization is guided by assumptions like </w:t>
      </w:r>
      <w:r w:rsidR="003A67FB">
        <w:rPr>
          <w:rFonts w:ascii="Cambria Math" w:hAnsi="Cambria Math"/>
        </w:rPr>
        <w:t>“</w:t>
      </w:r>
      <w:r w:rsidR="00493999" w:rsidRPr="00493999">
        <w:rPr>
          <w:rFonts w:ascii="Cambria Math" w:hAnsi="Cambria Math"/>
        </w:rPr>
        <w:t>photosynthesis is less affected by nitrogen deficiency than growth.</w:t>
      </w:r>
      <w:r w:rsidR="003A67FB">
        <w:rPr>
          <w:rFonts w:ascii="Cambria Math" w:hAnsi="Cambria Math"/>
        </w:rPr>
        <w:t>”</w:t>
      </w:r>
      <w:r w:rsidR="00493999" w:rsidRPr="00493999">
        <w:rPr>
          <w:rFonts w:ascii="Cambria Math" w:hAnsi="Cambria Math"/>
        </w:rPr>
        <w:t xml:space="preserve"> </w:t>
      </w:r>
      <w:r w:rsidR="003A67FB">
        <w:rPr>
          <w:rFonts w:ascii="Cambria Math" w:hAnsi="Cambria Math"/>
        </w:rPr>
        <w:t>Given high target system</w:t>
      </w:r>
      <w:r w:rsidR="00493999" w:rsidRPr="00493999">
        <w:rPr>
          <w:rFonts w:ascii="Cambria Math" w:hAnsi="Cambria Math"/>
        </w:rPr>
        <w:t xml:space="preserve"> complex</w:t>
      </w:r>
      <w:r w:rsidR="003A67FB">
        <w:rPr>
          <w:rFonts w:ascii="Cambria Math" w:hAnsi="Cambria Math"/>
        </w:rPr>
        <w:t>ity</w:t>
      </w:r>
      <w:r w:rsidR="00493999" w:rsidRPr="00493999">
        <w:rPr>
          <w:rFonts w:ascii="Cambria Math" w:hAnsi="Cambria Math"/>
        </w:rPr>
        <w:t>, models like PLATHO incorporate equations, e.g., total carbohydrate</w:t>
      </w:r>
      <w:r w:rsidR="003A67FB">
        <w:rPr>
          <w:rFonts w:ascii="Cambria Math" w:hAnsi="Cambria Math"/>
        </w:rPr>
        <w:t xml:space="preserve"> </w:t>
      </w:r>
      <w:r w:rsidR="00493999" w:rsidRPr="00493999">
        <w:rPr>
          <w:rFonts w:ascii="Cambria Math" w:hAnsi="Cambria Math"/>
        </w:rPr>
        <w:t>demand</w:t>
      </w:r>
      <m:oMath>
        <m:r>
          <w:rPr>
            <w:rFonts w:ascii="Cambria Math" w:hAnsi="Cambria Math"/>
          </w:rPr>
          <m:t>:</m:t>
        </m:r>
        <m:sSub>
          <m:sSubPr>
            <m:ctrlPr>
              <w:rPr>
                <w:rFonts w:ascii="Cambria Math" w:hAnsi="Cambria Math"/>
                <w:i/>
              </w:rPr>
            </m:ctrlPr>
          </m:sSubPr>
          <m:e>
            <m:r>
              <w:rPr>
                <w:rFonts w:ascii="Cambria Math" w:hAnsi="Cambria Math"/>
              </w:rPr>
              <m:t xml:space="preserve"> D</m:t>
            </m:r>
          </m:e>
          <m:sub>
            <m:r>
              <w:rPr>
                <w:rFonts w:ascii="Cambria Math" w:hAnsi="Cambria Math"/>
              </w:rPr>
              <m:t>pot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r>
          <m:rPr>
            <m:sty m:val="p"/>
          </m:rPr>
          <w:rPr>
            <w:rFonts w:ascii="Cambria Math" w:hAnsi="Cambria Math"/>
          </w:rPr>
          <m:t>Δ</m:t>
        </m:r>
        <m:r>
          <w:rPr>
            <w:rFonts w:ascii="Cambria Math" w:hAnsi="Cambria Math"/>
          </w:rPr>
          <m:t>t</m:t>
        </m:r>
        <m:sSub>
          <m:sSubPr>
            <m:ctrlPr>
              <w:rPr>
                <w:rFonts w:ascii="Cambria Math" w:eastAsiaTheme="minorEastAsia" w:hAnsi="Cambria Math"/>
                <w:i/>
              </w:rPr>
            </m:ctrlPr>
          </m:sSubPr>
          <m:e>
            <m:r>
              <w:rPr>
                <w:rFonts w:ascii="Cambria Math" w:hAnsi="Cambria Math"/>
              </w:rPr>
              <m:t>×</m:t>
            </m:r>
            <m:r>
              <w:rPr>
                <w:rFonts w:ascii="Cambria Math" w:eastAsiaTheme="minorEastAsia" w:hAnsi="Cambria Math"/>
              </w:rPr>
              <m:t>f</m:t>
            </m:r>
          </m:e>
          <m:sub>
            <m:r>
              <w:rPr>
                <w:rFonts w:ascii="Cambria Math" w:eastAsiaTheme="minorEastAsia" w:hAnsi="Cambria Math"/>
              </w:rPr>
              <m:t>T</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w:r w:rsidR="00A63FC8" w:rsidRPr="00BC64BE">
        <w:rPr>
          <w:rFonts w:ascii="Cambria Math" w:eastAsiaTheme="minorEastAsia" w:hAnsi="Cambria Math"/>
          <w:iCs/>
        </w:rPr>
        <w:t xml:space="preserve"> wh</w:t>
      </w:r>
      <w:r w:rsidR="00FB2F17" w:rsidRPr="00BC64BE">
        <w:rPr>
          <w:rFonts w:ascii="Cambria Math" w:hAnsi="Cambria Math"/>
        </w:rPr>
        <w:t xml:space="preserve">ere,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00FB2F17" w:rsidRPr="00BC64BE">
        <w:rPr>
          <w:rFonts w:ascii="Cambria Math" w:eastAsiaTheme="minorEastAsia" w:hAnsi="Cambria Math"/>
        </w:rPr>
        <w:t xml:space="preserve"> is </w:t>
      </w:r>
      <w:r w:rsidR="00AD0AC0" w:rsidRPr="00BC64BE">
        <w:rPr>
          <w:rFonts w:ascii="Cambria Math" w:eastAsiaTheme="minorEastAsia" w:hAnsi="Cambria Math"/>
        </w:rPr>
        <w:t>maximum growth rate</w:t>
      </w:r>
      <w:r w:rsidR="00FB2F17" w:rsidRPr="00BC64BE">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oMath>
      <w:r w:rsidR="00FB2F17" w:rsidRPr="00BC64BE">
        <w:rPr>
          <w:rFonts w:ascii="Cambria Math" w:eastAsiaTheme="minorEastAsia" w:hAnsi="Cambria Math"/>
        </w:rPr>
        <w:t xml:space="preserve">is </w:t>
      </w:r>
      <w:r w:rsidR="00AD0AC0" w:rsidRPr="00BC64BE">
        <w:rPr>
          <w:rFonts w:ascii="Cambria Math" w:eastAsiaTheme="minorEastAsia" w:hAnsi="Cambria Math"/>
        </w:rPr>
        <w:t>amount of living structural biomass,</w:t>
      </w:r>
      <w:r w:rsidR="00FB2F17" w:rsidRPr="00BC64BE">
        <w:rPr>
          <w:rFonts w:ascii="Cambria Math" w:eastAsiaTheme="minorEastAsia" w:hAnsi="Cambria Math"/>
        </w:rPr>
        <w:t xml:space="preserve"> </w:t>
      </w:r>
      <m:oMath>
        <m:r>
          <m:rPr>
            <m:sty m:val="p"/>
          </m:rPr>
          <w:rPr>
            <w:rFonts w:ascii="Cambria Math" w:eastAsiaTheme="minorEastAsia" w:hAnsi="Cambria Math"/>
          </w:rPr>
          <m:t>Δ</m:t>
        </m:r>
        <m:r>
          <w:rPr>
            <w:rFonts w:ascii="Cambria Math" w:eastAsiaTheme="minorEastAsia" w:hAnsi="Cambria Math"/>
          </w:rPr>
          <m:t>t</m:t>
        </m:r>
      </m:oMath>
      <w:r w:rsidR="00FB2F17" w:rsidRPr="00BC64BE">
        <w:rPr>
          <w:rFonts w:ascii="Cambria Math" w:eastAsiaTheme="minorEastAsia" w:hAnsi="Cambria Math"/>
        </w:rPr>
        <w:t xml:space="preserve"> </w:t>
      </w:r>
      <w:r w:rsidR="001A4DE1" w:rsidRPr="00BC64BE">
        <w:rPr>
          <w:rFonts w:ascii="Cambria Math" w:eastAsiaTheme="minorEastAsia" w:hAnsi="Cambria Math"/>
        </w:rPr>
        <w:t>is</w:t>
      </w:r>
      <w:r w:rsidR="00FB2F17" w:rsidRPr="00BC64BE">
        <w:rPr>
          <w:rFonts w:ascii="Cambria Math" w:eastAsiaTheme="minorEastAsia" w:hAnsi="Cambria Math"/>
        </w:rPr>
        <w:t xml:space="preserve"> the time step,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oMath>
      <w:r w:rsidR="00AD0AC0" w:rsidRPr="00BC64BE">
        <w:rPr>
          <w:rFonts w:ascii="Cambria Math" w:eastAsiaTheme="minorEastAsia" w:hAnsi="Cambria Math"/>
        </w:rPr>
        <w:t xml:space="preserve"> is a factor </w:t>
      </w:r>
      <m:oMath>
        <m:r>
          <w:rPr>
            <w:rFonts w:ascii="Cambria Math" w:eastAsiaTheme="minorEastAsia" w:hAnsi="Cambria Math"/>
          </w:rPr>
          <m:t>∈[</m:t>
        </m:r>
      </m:oMath>
      <w:r w:rsidR="00AD0AC0" w:rsidRPr="00BC64BE">
        <w:rPr>
          <w:rFonts w:ascii="Cambria Math" w:eastAsiaTheme="minorEastAsia" w:hAnsi="Cambria Math"/>
        </w:rPr>
        <w:t>0</w:t>
      </w:r>
      <w:r w:rsidR="001A4DE1" w:rsidRPr="00BC64BE">
        <w:rPr>
          <w:rFonts w:ascii="Cambria Math" w:eastAsiaTheme="minorEastAsia" w:hAnsi="Cambria Math"/>
        </w:rPr>
        <w:t xml:space="preserve">, </w:t>
      </w:r>
      <w:r w:rsidR="00AD0AC0" w:rsidRPr="00BC64BE">
        <w:rPr>
          <w:rFonts w:ascii="Cambria Math" w:eastAsiaTheme="minorEastAsia" w:hAnsi="Cambria Math"/>
        </w:rPr>
        <w:t>1</w:t>
      </w:r>
      <w:r w:rsidR="001A4DE1" w:rsidRPr="00BC64BE">
        <w:rPr>
          <w:rFonts w:ascii="Cambria Math" w:eastAsiaTheme="minorEastAsia" w:hAnsi="Cambria Math"/>
        </w:rPr>
        <w:t>]</w:t>
      </w:r>
      <w:r w:rsidR="00AD0AC0" w:rsidRPr="00BC64BE">
        <w:rPr>
          <w:rFonts w:ascii="Cambria Math" w:eastAsiaTheme="minorEastAsia" w:hAnsi="Cambria Math"/>
        </w:rPr>
        <w:t xml:space="preserve"> that is a function of air temperature,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Ph</m:t>
            </m:r>
          </m:sub>
        </m:sSub>
      </m:oMath>
      <w:r w:rsidR="00AD0AC0" w:rsidRPr="00BC64BE">
        <w:rPr>
          <w:rFonts w:ascii="Cambria Math" w:eastAsiaTheme="minorEastAsia" w:hAnsi="Cambria Math"/>
        </w:rPr>
        <w:t xml:space="preserve"> is a factor</w:t>
      </w:r>
      <w:r w:rsidR="001A4DE1" w:rsidRPr="00BC64BE">
        <w:rPr>
          <w:rFonts w:ascii="Cambria Math" w:eastAsiaTheme="minorEastAsia" w:hAnsi="Cambria Math"/>
        </w:rPr>
        <w:t xml:space="preserve"> </w:t>
      </w:r>
      <m:oMath>
        <m:r>
          <w:rPr>
            <w:rFonts w:ascii="Cambria Math" w:eastAsiaTheme="minorEastAsia" w:hAnsi="Cambria Math"/>
          </w:rPr>
          <m:t>∈[</m:t>
        </m:r>
      </m:oMath>
      <w:r w:rsidR="001A4DE1" w:rsidRPr="00BC64BE">
        <w:rPr>
          <w:rFonts w:ascii="Cambria Math" w:eastAsiaTheme="minorEastAsia" w:hAnsi="Cambria Math"/>
        </w:rPr>
        <w:t xml:space="preserve">0, 1] </w:t>
      </w:r>
      <w:r w:rsidR="00AD0AC0" w:rsidRPr="00BC64BE">
        <w:rPr>
          <w:rFonts w:ascii="Cambria Math" w:eastAsiaTheme="minorEastAsia" w:hAnsi="Cambria Math"/>
        </w:rPr>
        <w:t>that is a function of phenological stage of the plant based on seasonal growth</w:t>
      </w:r>
      <w:r w:rsidR="00FB2F17" w:rsidRPr="00BC64BE">
        <w:rPr>
          <w:rFonts w:ascii="Cambria Math" w:eastAsiaTheme="minorEastAsia" w:hAnsi="Cambria Math"/>
        </w:rPr>
        <w:t>.</w:t>
      </w:r>
      <w:r w:rsidR="00164DCE" w:rsidRPr="00BC64BE">
        <w:rPr>
          <w:rFonts w:ascii="Cambria Math" w:eastAsiaTheme="minorEastAsia" w:hAnsi="Cambria Math"/>
        </w:rPr>
        <w:t xml:space="preserve"> </w:t>
      </w:r>
      <w:r w:rsidR="000E291A" w:rsidRPr="000E291A">
        <w:rPr>
          <w:rFonts w:ascii="Cambria Math" w:eastAsiaTheme="minorEastAsia" w:hAnsi="Cambria Math"/>
        </w:rPr>
        <w:t xml:space="preserve">The PLATHO model tested various hypotheses and predicted responses to different conditions. It </w:t>
      </w:r>
      <w:r w:rsidR="000E291A" w:rsidRPr="000E291A">
        <w:rPr>
          <w:rFonts w:ascii="Cambria Math" w:eastAsiaTheme="minorEastAsia" w:hAnsi="Cambria Math"/>
        </w:rPr>
        <w:lastRenderedPageBreak/>
        <w:t xml:space="preserve">accurately reproduced observations like effects of nitrogen fertilization on biomass gain, validated by comparing simulated and measured apple tree data. Even discrepancies, such as </w:t>
      </w:r>
      <w:r w:rsidR="003D48E1" w:rsidRPr="000E291A">
        <w:rPr>
          <w:rFonts w:ascii="Cambria Math" w:eastAsiaTheme="minorEastAsia" w:hAnsi="Cambria Math"/>
        </w:rPr>
        <w:t>overestimating effect</w:t>
      </w:r>
      <w:r w:rsidR="00EB3132">
        <w:rPr>
          <w:rFonts w:ascii="Cambria Math" w:eastAsiaTheme="minorEastAsia" w:hAnsi="Cambria Math"/>
        </w:rPr>
        <w:t xml:space="preserve"> of CO2</w:t>
      </w:r>
      <w:r w:rsidR="000E291A" w:rsidRPr="000E291A">
        <w:rPr>
          <w:rFonts w:ascii="Cambria Math" w:eastAsiaTheme="minorEastAsia" w:hAnsi="Cambria Math"/>
        </w:rPr>
        <w:t xml:space="preserve"> on spruce needle compounds, led to further investigation, revealing </w:t>
      </w:r>
      <w:r w:rsidR="003D48E1">
        <w:rPr>
          <w:rFonts w:ascii="Cambria Math" w:eastAsiaTheme="minorEastAsia" w:hAnsi="Cambria Math"/>
        </w:rPr>
        <w:t xml:space="preserve">importance of </w:t>
      </w:r>
      <w:r w:rsidR="000E291A" w:rsidRPr="000E291A">
        <w:rPr>
          <w:rFonts w:ascii="Cambria Math" w:eastAsiaTheme="minorEastAsia" w:hAnsi="Cambria Math"/>
        </w:rPr>
        <w:t>plant acclimatization to increased CO2 and enhancing understanding.</w:t>
      </w:r>
      <w:r w:rsidR="00FB4803" w:rsidRPr="00BC64BE">
        <w:rPr>
          <w:rFonts w:ascii="Cambria Math" w:eastAsiaTheme="minorEastAsia" w:hAnsi="Cambria Math"/>
        </w:rPr>
        <w:t xml:space="preserve"> </w:t>
      </w:r>
    </w:p>
    <w:p w14:paraId="62105758" w14:textId="29290F65" w:rsidR="00BC7B18" w:rsidRPr="00164DCE" w:rsidRDefault="00C73BDA" w:rsidP="00493999">
      <w:pPr>
        <w:spacing w:after="240" w:line="276" w:lineRule="auto"/>
        <w:jc w:val="both"/>
        <w:rPr>
          <w:rFonts w:ascii="Cambria Math" w:hAnsi="Cambria Math"/>
        </w:rPr>
      </w:pPr>
      <w:r w:rsidRPr="00E1256E">
        <w:rPr>
          <w:rFonts w:ascii="Cambria Math" w:hAnsi="Cambria Math"/>
          <w:i/>
          <w:iCs/>
        </w:rPr>
        <w:t>Mechanistic model</w:t>
      </w:r>
      <w:r w:rsidR="00B35B50" w:rsidRPr="00E1256E">
        <w:rPr>
          <w:rFonts w:ascii="Cambria Math" w:hAnsi="Cambria Math"/>
          <w:i/>
          <w:iCs/>
        </w:rPr>
        <w:t>ling</w:t>
      </w:r>
      <w:r w:rsidRPr="00164DCE">
        <w:rPr>
          <w:rFonts w:ascii="Cambria Math" w:hAnsi="Cambria Math"/>
        </w:rPr>
        <w:t xml:space="preserve"> </w:t>
      </w:r>
      <w:r w:rsidR="00B35B50" w:rsidRPr="00164DCE">
        <w:rPr>
          <w:rFonts w:ascii="Cambria Math" w:hAnsi="Cambria Math"/>
        </w:rPr>
        <w:t>involves</w:t>
      </w:r>
      <w:r w:rsidR="005B7689" w:rsidRPr="00164DCE">
        <w:rPr>
          <w:rFonts w:ascii="Cambria Math" w:hAnsi="Cambria Math"/>
        </w:rPr>
        <w:t xml:space="preserve"> representing</w:t>
      </w:r>
      <w:r w:rsidRPr="00164DCE">
        <w:rPr>
          <w:rFonts w:ascii="Cambria Math" w:hAnsi="Cambria Math"/>
        </w:rPr>
        <w:t xml:space="preserve"> </w:t>
      </w:r>
      <w:r w:rsidR="00B35B50" w:rsidRPr="00164DCE">
        <w:rPr>
          <w:rFonts w:ascii="Cambria Math" w:hAnsi="Cambria Math"/>
        </w:rPr>
        <w:t>some</w:t>
      </w:r>
      <w:r w:rsidRPr="00164DCE">
        <w:rPr>
          <w:rFonts w:ascii="Cambria Math" w:hAnsi="Cambria Math"/>
        </w:rPr>
        <w:t xml:space="preserve"> primary system based entirely on knowledge of</w:t>
      </w:r>
      <w:r w:rsidR="0001320F" w:rsidRPr="00164DCE">
        <w:rPr>
          <w:rFonts w:ascii="Cambria Math" w:hAnsi="Cambria Math"/>
        </w:rPr>
        <w:t xml:space="preserve"> </w:t>
      </w:r>
      <w:r w:rsidR="00B35B50" w:rsidRPr="00164DCE">
        <w:rPr>
          <w:rFonts w:ascii="Cambria Math" w:hAnsi="Cambria Math"/>
        </w:rPr>
        <w:t>its underlying</w:t>
      </w:r>
      <w:r w:rsidR="00460BAD" w:rsidRPr="00164DCE">
        <w:rPr>
          <w:rFonts w:ascii="Cambria Math" w:hAnsi="Cambria Math"/>
        </w:rPr>
        <w:t xml:space="preserve"> </w:t>
      </w:r>
      <w:r w:rsidRPr="00164DCE">
        <w:rPr>
          <w:rFonts w:ascii="Cambria Math" w:hAnsi="Cambria Math"/>
        </w:rPr>
        <w:t xml:space="preserve">structural </w:t>
      </w:r>
      <w:r w:rsidR="00B35B50" w:rsidRPr="00164DCE">
        <w:rPr>
          <w:rFonts w:ascii="Cambria Math" w:hAnsi="Cambria Math"/>
        </w:rPr>
        <w:t>elements</w:t>
      </w:r>
      <w:r w:rsidRPr="00164DCE">
        <w:rPr>
          <w:rFonts w:ascii="Cambria Math" w:hAnsi="Cambria Math"/>
        </w:rPr>
        <w:t xml:space="preserve"> and functional mechanisms. </w:t>
      </w:r>
      <w:r w:rsidR="005B7689" w:rsidRPr="00164DCE">
        <w:rPr>
          <w:rFonts w:ascii="Cambria Math" w:hAnsi="Cambria Math"/>
        </w:rPr>
        <w:t xml:space="preserve">Mathematical </w:t>
      </w:r>
      <w:r w:rsidR="009B3BE0" w:rsidRPr="00164DCE">
        <w:rPr>
          <w:rFonts w:ascii="Cambria Math" w:hAnsi="Cambria Math"/>
        </w:rPr>
        <w:t>equations</w:t>
      </w:r>
      <w:r w:rsidR="005B7689" w:rsidRPr="00164DCE">
        <w:rPr>
          <w:rFonts w:ascii="Cambria Math" w:hAnsi="Cambria Math"/>
        </w:rPr>
        <w:t xml:space="preserve"> may or may not be used. </w:t>
      </w:r>
      <w:r w:rsidR="0001320F" w:rsidRPr="00164DCE">
        <w:rPr>
          <w:rFonts w:ascii="Cambria Math" w:hAnsi="Cambria Math"/>
        </w:rPr>
        <w:t>A</w:t>
      </w:r>
      <w:r w:rsidRPr="00164DCE">
        <w:rPr>
          <w:rFonts w:ascii="Cambria Math" w:hAnsi="Cambria Math"/>
        </w:rPr>
        <w:t>lgorithms or functions</w:t>
      </w:r>
      <w:r w:rsidR="0001320F" w:rsidRPr="00164DCE">
        <w:rPr>
          <w:rFonts w:ascii="Cambria Math" w:hAnsi="Cambria Math"/>
        </w:rPr>
        <w:t xml:space="preserve"> based on </w:t>
      </w:r>
      <w:r w:rsidR="00460BAD" w:rsidRPr="00164DCE">
        <w:rPr>
          <w:rFonts w:ascii="Cambria Math" w:hAnsi="Cambria Math"/>
        </w:rPr>
        <w:t>informed assumptions</w:t>
      </w:r>
      <w:r w:rsidR="0001320F" w:rsidRPr="00164DCE">
        <w:rPr>
          <w:rFonts w:ascii="Cambria Math" w:hAnsi="Cambria Math"/>
        </w:rPr>
        <w:t xml:space="preserve"> </w:t>
      </w:r>
      <w:r w:rsidR="00460BAD" w:rsidRPr="00164DCE">
        <w:rPr>
          <w:rFonts w:ascii="Cambria Math" w:hAnsi="Cambria Math"/>
        </w:rPr>
        <w:t xml:space="preserve">are </w:t>
      </w:r>
      <w:r w:rsidR="0001320F" w:rsidRPr="00164DCE">
        <w:rPr>
          <w:rFonts w:ascii="Cambria Math" w:hAnsi="Cambria Math"/>
        </w:rPr>
        <w:t xml:space="preserve">key </w:t>
      </w:r>
      <w:r w:rsidR="00460BAD" w:rsidRPr="00164DCE">
        <w:rPr>
          <w:rFonts w:ascii="Cambria Math" w:hAnsi="Cambria Math"/>
        </w:rPr>
        <w:t xml:space="preserve">drivers of </w:t>
      </w:r>
      <w:r w:rsidR="0001320F" w:rsidRPr="00164DCE">
        <w:rPr>
          <w:rFonts w:ascii="Cambria Math" w:hAnsi="Cambria Math"/>
        </w:rPr>
        <w:t>simulation</w:t>
      </w:r>
      <w:r w:rsidRPr="00164DCE">
        <w:rPr>
          <w:rFonts w:ascii="Cambria Math" w:hAnsi="Cambria Math"/>
        </w:rPr>
        <w:t>.</w:t>
      </w:r>
      <w:r w:rsidR="00064E66" w:rsidRPr="00164DCE">
        <w:rPr>
          <w:rFonts w:ascii="Cambria Math" w:hAnsi="Cambria Math"/>
        </w:rPr>
        <w:t xml:space="preserve"> In</w:t>
      </w:r>
      <w:r w:rsidR="00136294" w:rsidRPr="00164DCE">
        <w:rPr>
          <w:rFonts w:ascii="Cambria Math" w:hAnsi="Cambria Math"/>
        </w:rPr>
        <w:t xml:space="preserve"> </w:t>
      </w:r>
      <w:r w:rsidR="00064E66" w:rsidRPr="00E1256E">
        <w:rPr>
          <w:rFonts w:ascii="Cambria Math" w:hAnsi="Cambria Math"/>
          <w:i/>
          <w:iCs/>
        </w:rPr>
        <w:t>e</w:t>
      </w:r>
      <w:r w:rsidRPr="00E1256E">
        <w:rPr>
          <w:rFonts w:ascii="Cambria Math" w:hAnsi="Cambria Math"/>
          <w:i/>
          <w:iCs/>
        </w:rPr>
        <w:t>mpirical model</w:t>
      </w:r>
      <w:r w:rsidR="00B34D5D" w:rsidRPr="00E1256E">
        <w:rPr>
          <w:rFonts w:ascii="Cambria Math" w:hAnsi="Cambria Math"/>
          <w:i/>
          <w:iCs/>
        </w:rPr>
        <w:t>ling</w:t>
      </w:r>
      <w:r w:rsidR="00445E04" w:rsidRPr="00164DCE">
        <w:rPr>
          <w:rFonts w:ascii="Cambria Math" w:hAnsi="Cambria Math"/>
        </w:rPr>
        <w:t>,</w:t>
      </w:r>
      <w:r w:rsidR="00896FF2" w:rsidRPr="00164DCE">
        <w:rPr>
          <w:rFonts w:ascii="Cambria Math" w:hAnsi="Cambria Math"/>
        </w:rPr>
        <w:t xml:space="preserve"> </w:t>
      </w:r>
      <w:r w:rsidR="00B34D5D" w:rsidRPr="00164DCE">
        <w:rPr>
          <w:rFonts w:ascii="Cambria Math" w:hAnsi="Cambria Math"/>
        </w:rPr>
        <w:t xml:space="preserve">systems </w:t>
      </w:r>
      <w:r w:rsidR="00064E66" w:rsidRPr="00164DCE">
        <w:rPr>
          <w:rFonts w:ascii="Cambria Math" w:hAnsi="Cambria Math"/>
        </w:rPr>
        <w:t>are</w:t>
      </w:r>
      <w:r w:rsidR="00B34D5D" w:rsidRPr="00164DCE">
        <w:rPr>
          <w:rFonts w:ascii="Cambria Math" w:hAnsi="Cambria Math"/>
        </w:rPr>
        <w:t xml:space="preserve"> represented using </w:t>
      </w:r>
      <w:r w:rsidR="00136294" w:rsidRPr="00164DCE">
        <w:rPr>
          <w:rFonts w:ascii="Cambria Math" w:hAnsi="Cambria Math"/>
        </w:rPr>
        <w:t xml:space="preserve">high level </w:t>
      </w:r>
      <w:r w:rsidRPr="00164DCE">
        <w:rPr>
          <w:rFonts w:ascii="Cambria Math" w:hAnsi="Cambria Math"/>
        </w:rPr>
        <w:t xml:space="preserve">mathematical </w:t>
      </w:r>
      <w:r w:rsidR="006F274A" w:rsidRPr="00164DCE">
        <w:rPr>
          <w:rFonts w:ascii="Cambria Math" w:hAnsi="Cambria Math"/>
        </w:rPr>
        <w:t>expressions</w:t>
      </w:r>
      <w:r w:rsidR="00460BAD" w:rsidRPr="00164DCE">
        <w:rPr>
          <w:rFonts w:ascii="Cambria Math" w:hAnsi="Cambria Math"/>
        </w:rPr>
        <w:t xml:space="preserve"> based solely on </w:t>
      </w:r>
      <w:r w:rsidR="00B35B50" w:rsidRPr="00164DCE">
        <w:rPr>
          <w:rFonts w:ascii="Cambria Math" w:hAnsi="Cambria Math"/>
        </w:rPr>
        <w:t xml:space="preserve">statistical </w:t>
      </w:r>
      <w:r w:rsidR="00B34D5D" w:rsidRPr="00164DCE">
        <w:rPr>
          <w:rFonts w:ascii="Cambria Math" w:hAnsi="Cambria Math"/>
        </w:rPr>
        <w:t>relationships</w:t>
      </w:r>
      <w:r w:rsidR="00460BAD" w:rsidRPr="00164DCE">
        <w:rPr>
          <w:rFonts w:ascii="Cambria Math" w:hAnsi="Cambria Math"/>
        </w:rPr>
        <w:t xml:space="preserve"> </w:t>
      </w:r>
      <w:r w:rsidR="00896FF2" w:rsidRPr="00164DCE">
        <w:rPr>
          <w:rFonts w:ascii="Cambria Math" w:hAnsi="Cambria Math"/>
        </w:rPr>
        <w:t>in</w:t>
      </w:r>
      <w:r w:rsidR="00B34D5D" w:rsidRPr="00164DCE">
        <w:rPr>
          <w:rFonts w:ascii="Cambria Math" w:hAnsi="Cambria Math"/>
        </w:rPr>
        <w:t xml:space="preserve"> </w:t>
      </w:r>
      <w:r w:rsidR="00896FF2" w:rsidRPr="00164DCE">
        <w:rPr>
          <w:rFonts w:ascii="Cambria Math" w:hAnsi="Cambria Math"/>
        </w:rPr>
        <w:t xml:space="preserve">measured </w:t>
      </w:r>
      <w:r w:rsidR="00460BAD" w:rsidRPr="00164DCE">
        <w:rPr>
          <w:rFonts w:ascii="Cambria Math" w:hAnsi="Cambria Math"/>
        </w:rPr>
        <w:t>data.</w:t>
      </w:r>
      <w:r w:rsidRPr="00164DCE">
        <w:rPr>
          <w:rFonts w:ascii="Cambria Math" w:hAnsi="Cambria Math"/>
        </w:rPr>
        <w:t xml:space="preserve"> </w:t>
      </w:r>
      <w:r w:rsidR="00896FF2" w:rsidRPr="00164DCE">
        <w:rPr>
          <w:rFonts w:ascii="Cambria Math" w:hAnsi="Cambria Math"/>
        </w:rPr>
        <w:t>The latter</w:t>
      </w:r>
      <w:r w:rsidR="00B34D5D" w:rsidRPr="00164DCE">
        <w:rPr>
          <w:rFonts w:ascii="Cambria Math" w:hAnsi="Cambria Math"/>
        </w:rPr>
        <w:t xml:space="preserve"> is</w:t>
      </w:r>
      <w:r w:rsidRPr="00164DCE">
        <w:rPr>
          <w:rFonts w:ascii="Cambria Math" w:hAnsi="Cambria Math"/>
        </w:rPr>
        <w:t xml:space="preserve"> useful </w:t>
      </w:r>
      <w:r w:rsidR="00614AB6" w:rsidRPr="00164DCE">
        <w:rPr>
          <w:rFonts w:ascii="Cambria Math" w:hAnsi="Cambria Math"/>
        </w:rPr>
        <w:t xml:space="preserve">when outputs or attribute </w:t>
      </w:r>
      <w:r w:rsidR="00896FF2" w:rsidRPr="00164DCE">
        <w:rPr>
          <w:rFonts w:ascii="Cambria Math" w:hAnsi="Cambria Math"/>
        </w:rPr>
        <w:t>data</w:t>
      </w:r>
      <w:r w:rsidR="00614AB6" w:rsidRPr="00164DCE">
        <w:rPr>
          <w:rFonts w:ascii="Cambria Math" w:hAnsi="Cambria Math"/>
        </w:rPr>
        <w:t xml:space="preserve"> of a </w:t>
      </w:r>
      <w:r w:rsidR="00090574" w:rsidRPr="00164DCE">
        <w:rPr>
          <w:rFonts w:ascii="Cambria Math" w:hAnsi="Cambria Math"/>
        </w:rPr>
        <w:t>target</w:t>
      </w:r>
      <w:r w:rsidR="00614AB6" w:rsidRPr="00164DCE">
        <w:rPr>
          <w:rFonts w:ascii="Cambria Math" w:hAnsi="Cambria Math"/>
        </w:rPr>
        <w:t xml:space="preserve"> system is available</w:t>
      </w:r>
      <w:r w:rsidR="00B34D5D" w:rsidRPr="00164DCE">
        <w:rPr>
          <w:rFonts w:ascii="Cambria Math" w:hAnsi="Cambria Math"/>
        </w:rPr>
        <w:t>,</w:t>
      </w:r>
      <w:r w:rsidR="00614AB6" w:rsidRPr="00164DCE">
        <w:rPr>
          <w:rFonts w:ascii="Cambria Math" w:hAnsi="Cambria Math"/>
        </w:rPr>
        <w:t xml:space="preserve"> but</w:t>
      </w:r>
      <w:r w:rsidRPr="00164DCE">
        <w:rPr>
          <w:rFonts w:ascii="Cambria Math" w:hAnsi="Cambria Math"/>
        </w:rPr>
        <w:t xml:space="preserve"> knowledge </w:t>
      </w:r>
      <w:r w:rsidR="00614AB6" w:rsidRPr="00164DCE">
        <w:rPr>
          <w:rFonts w:ascii="Cambria Math" w:hAnsi="Cambria Math"/>
        </w:rPr>
        <w:t>about its</w:t>
      </w:r>
      <w:r w:rsidRPr="00164DCE">
        <w:rPr>
          <w:rFonts w:ascii="Cambria Math" w:hAnsi="Cambria Math"/>
        </w:rPr>
        <w:t xml:space="preserve"> </w:t>
      </w:r>
      <w:r w:rsidR="0007348C" w:rsidRPr="00164DCE">
        <w:rPr>
          <w:rFonts w:ascii="Cambria Math" w:hAnsi="Cambria Math"/>
        </w:rPr>
        <w:t>structure</w:t>
      </w:r>
      <w:r w:rsidR="00090574" w:rsidRPr="00164DCE">
        <w:rPr>
          <w:rFonts w:ascii="Cambria Math" w:hAnsi="Cambria Math"/>
        </w:rPr>
        <w:t xml:space="preserve"> or </w:t>
      </w:r>
      <w:r w:rsidR="0007348C" w:rsidRPr="00164DCE">
        <w:rPr>
          <w:rFonts w:ascii="Cambria Math" w:hAnsi="Cambria Math"/>
        </w:rPr>
        <w:t xml:space="preserve">working </w:t>
      </w:r>
      <w:r w:rsidRPr="00164DCE">
        <w:rPr>
          <w:rFonts w:ascii="Cambria Math" w:hAnsi="Cambria Math"/>
        </w:rPr>
        <w:t>is limited</w:t>
      </w:r>
      <w:r w:rsidR="00A93903" w:rsidRPr="00164DCE">
        <w:rPr>
          <w:rFonts w:ascii="Cambria Math" w:hAnsi="Cambria Math"/>
        </w:rPr>
        <w:t xml:space="preserve"> </w:t>
      </w:r>
      <w:r w:rsidR="00A93903" w:rsidRPr="00164DCE">
        <w:rPr>
          <w:rFonts w:ascii="Cambria Math" w:hAnsi="Cambria Math"/>
        </w:rPr>
        <w:fldChar w:fldCharType="begin"/>
      </w:r>
      <w:r w:rsidR="00A93903" w:rsidRPr="00164DCE">
        <w:rPr>
          <w:rFonts w:ascii="Cambria Math" w:hAnsi="Cambria Math"/>
        </w:rPr>
        <w:instrText xml:space="preserve"> ADDIN EN.CITE &lt;EndNote&gt;&lt;Cite&gt;&lt;Author&gt;Thakur&lt;/Author&gt;&lt;Year&gt;1991&lt;/Year&gt;&lt;RecNum&gt;88&lt;/RecNum&gt;&lt;DisplayText&gt;[41]&lt;/DisplayText&gt;&lt;record&gt;&lt;rec-number&gt;88&lt;/rec-number&gt;&lt;foreign-keys&gt;&lt;key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A93903" w:rsidRPr="00164DCE">
        <w:rPr>
          <w:rFonts w:ascii="Cambria Math" w:hAnsi="Cambria Math"/>
        </w:rPr>
        <w:fldChar w:fldCharType="separate"/>
      </w:r>
      <w:r w:rsidR="00A93903" w:rsidRPr="00164DCE">
        <w:rPr>
          <w:rFonts w:ascii="Cambria Math" w:hAnsi="Cambria Math"/>
          <w:noProof/>
        </w:rPr>
        <w:t>[41]</w:t>
      </w:r>
      <w:r w:rsidR="00A93903" w:rsidRPr="00164DCE">
        <w:rPr>
          <w:rFonts w:ascii="Cambria Math" w:hAnsi="Cambria Math"/>
        </w:rPr>
        <w:fldChar w:fldCharType="end"/>
      </w:r>
      <w:r w:rsidRPr="00164DCE">
        <w:rPr>
          <w:rFonts w:ascii="Cambria Math" w:hAnsi="Cambria Math"/>
        </w:rPr>
        <w:t>.</w:t>
      </w:r>
      <w:r w:rsidR="00A93903" w:rsidRPr="00164DCE">
        <w:rPr>
          <w:rFonts w:ascii="Cambria Math" w:hAnsi="Cambria Math"/>
        </w:rPr>
        <w:t xml:space="preserve"> </w:t>
      </w:r>
    </w:p>
    <w:p w14:paraId="678AFA88" w14:textId="2F656C57" w:rsidR="00E77027" w:rsidRPr="00136294" w:rsidRDefault="00F52325" w:rsidP="00493999">
      <w:pPr>
        <w:spacing w:after="240" w:line="276" w:lineRule="auto"/>
        <w:jc w:val="both"/>
        <w:rPr>
          <w:rFonts w:ascii="Cambria Math" w:hAnsi="Cambria Math"/>
        </w:rPr>
      </w:pPr>
      <w:r>
        <w:rPr>
          <w:rFonts w:ascii="Cambria Math" w:hAnsi="Cambria Math"/>
        </w:rPr>
        <w:t>Distinction</w:t>
      </w:r>
      <w:r w:rsidR="00E77027">
        <w:rPr>
          <w:rFonts w:ascii="Cambria Math" w:hAnsi="Cambria Math"/>
        </w:rPr>
        <w:t xml:space="preserve"> between JABOWA and PLATHO </w:t>
      </w:r>
      <w:r>
        <w:rPr>
          <w:rFonts w:ascii="Cambria Math" w:hAnsi="Cambria Math"/>
        </w:rPr>
        <w:t>lies mainly in</w:t>
      </w:r>
      <w:r w:rsidR="00E77027">
        <w:rPr>
          <w:rFonts w:ascii="Cambria Math" w:hAnsi="Cambria Math"/>
        </w:rPr>
        <w:t xml:space="preserve"> level of mechanistic detail. JABOWA </w:t>
      </w:r>
      <w:r w:rsidR="00F57B0A">
        <w:rPr>
          <w:rFonts w:ascii="Cambria Math" w:hAnsi="Cambria Math"/>
        </w:rPr>
        <w:t>models</w:t>
      </w:r>
      <w:r w:rsidR="00E77027">
        <w:rPr>
          <w:rFonts w:ascii="Cambria Math" w:hAnsi="Cambria Math"/>
        </w:rPr>
        <w:t xml:space="preserve"> plant growth at a higher level with </w:t>
      </w:r>
      <w:r w:rsidR="00EC7246">
        <w:rPr>
          <w:rFonts w:ascii="Cambria Math" w:hAnsi="Cambria Math"/>
        </w:rPr>
        <w:t>expressions</w:t>
      </w:r>
      <w:r w:rsidR="00E77027">
        <w:rPr>
          <w:rFonts w:ascii="Cambria Math" w:hAnsi="Cambria Math"/>
        </w:rPr>
        <w:t xml:space="preserve"> </w:t>
      </w:r>
      <w:r w:rsidR="00B756A8">
        <w:rPr>
          <w:rFonts w:ascii="Cambria Math" w:hAnsi="Cambria Math"/>
        </w:rPr>
        <w:t>incorporating</w:t>
      </w:r>
      <w:r w:rsidR="00E77027">
        <w:rPr>
          <w:rFonts w:ascii="Cambria Math" w:hAnsi="Cambria Math"/>
        </w:rPr>
        <w:t xml:space="preserve"> tree attributes like height, </w:t>
      </w:r>
      <w:r w:rsidR="00827319">
        <w:rPr>
          <w:rFonts w:ascii="Cambria Math" w:hAnsi="Cambria Math"/>
        </w:rPr>
        <w:t>diameter,</w:t>
      </w:r>
      <w:r w:rsidR="00E77027">
        <w:rPr>
          <w:rFonts w:ascii="Cambria Math" w:hAnsi="Cambria Math"/>
        </w:rPr>
        <w:t xml:space="preserve"> and leaf area, but not </w:t>
      </w:r>
      <w:r w:rsidR="00B756A8">
        <w:rPr>
          <w:rFonts w:ascii="Cambria Math" w:hAnsi="Cambria Math"/>
        </w:rPr>
        <w:t>modelling</w:t>
      </w:r>
      <w:r w:rsidR="00AF4781">
        <w:rPr>
          <w:rFonts w:ascii="Cambria Math" w:hAnsi="Cambria Math"/>
        </w:rPr>
        <w:t xml:space="preserve"> </w:t>
      </w:r>
      <w:r w:rsidR="00E77027">
        <w:rPr>
          <w:rFonts w:ascii="Cambria Math" w:hAnsi="Cambria Math"/>
        </w:rPr>
        <w:t>processes like photosynthesis, respiration, and water uptake. Thus, it swaps sub-models in PLATHO for parameters</w:t>
      </w:r>
      <w:r w:rsidR="00827319">
        <w:rPr>
          <w:rFonts w:ascii="Cambria Math" w:hAnsi="Cambria Math"/>
        </w:rPr>
        <w:t xml:space="preserve"> in an equation</w:t>
      </w:r>
      <w:r w:rsidR="00E77027">
        <w:rPr>
          <w:rFonts w:ascii="Cambria Math" w:hAnsi="Cambria Math"/>
        </w:rPr>
        <w:t xml:space="preserve"> whose values are </w:t>
      </w:r>
      <w:r w:rsidR="005B7689">
        <w:rPr>
          <w:rFonts w:ascii="Cambria Math" w:hAnsi="Cambria Math"/>
        </w:rPr>
        <w:t>data driven</w:t>
      </w:r>
      <w:r w:rsidR="00E77027">
        <w:rPr>
          <w:rFonts w:ascii="Cambria Math" w:hAnsi="Cambria Math"/>
        </w:rPr>
        <w:t>. This makes JABOWA more empirical than PLATHO</w:t>
      </w:r>
      <w:r w:rsidR="00F57B0A">
        <w:rPr>
          <w:rFonts w:ascii="Cambria Math" w:hAnsi="Cambria Math"/>
        </w:rPr>
        <w:t xml:space="preserve"> which </w:t>
      </w:r>
      <w:r w:rsidR="00E77027">
        <w:rPr>
          <w:rFonts w:ascii="Cambria Math" w:hAnsi="Cambria Math"/>
        </w:rPr>
        <w:t xml:space="preserve">is more mechanistic </w:t>
      </w:r>
      <w:r w:rsidR="005B7689">
        <w:rPr>
          <w:rFonts w:ascii="Cambria Math" w:hAnsi="Cambria Math"/>
        </w:rPr>
        <w:t xml:space="preserve">due to </w:t>
      </w:r>
      <w:r w:rsidR="00E77027">
        <w:rPr>
          <w:rFonts w:ascii="Cambria Math" w:hAnsi="Cambria Math"/>
        </w:rPr>
        <w:t>sub-models represent</w:t>
      </w:r>
      <w:r w:rsidR="005B7689">
        <w:rPr>
          <w:rFonts w:ascii="Cambria Math" w:hAnsi="Cambria Math"/>
        </w:rPr>
        <w:t>ing</w:t>
      </w:r>
      <w:r w:rsidR="00E77027">
        <w:rPr>
          <w:rFonts w:ascii="Cambria Math" w:hAnsi="Cambria Math"/>
        </w:rPr>
        <w:t xml:space="preserve"> biochemical processes</w:t>
      </w:r>
      <w:r w:rsidR="00B756A8">
        <w:rPr>
          <w:rFonts w:ascii="Cambria Math" w:hAnsi="Cambria Math"/>
        </w:rPr>
        <w:t xml:space="preserve">. </w:t>
      </w:r>
      <w:r w:rsidR="002415C2">
        <w:rPr>
          <w:rFonts w:ascii="Cambria Math" w:hAnsi="Cambria Math"/>
        </w:rPr>
        <w:t xml:space="preserve">This makes </w:t>
      </w:r>
      <w:r w:rsidR="00B756A8">
        <w:rPr>
          <w:rFonts w:ascii="Cambria Math" w:hAnsi="Cambria Math"/>
        </w:rPr>
        <w:t xml:space="preserve">PLATHO </w:t>
      </w:r>
      <w:r w:rsidR="00F57B0A">
        <w:rPr>
          <w:rFonts w:ascii="Cambria Math" w:hAnsi="Cambria Math"/>
        </w:rPr>
        <w:t>m</w:t>
      </w:r>
      <w:r w:rsidR="00E77027">
        <w:rPr>
          <w:rFonts w:ascii="Cambria Math" w:hAnsi="Cambria Math"/>
        </w:rPr>
        <w:t xml:space="preserve">ore </w:t>
      </w:r>
      <w:r w:rsidR="005B7689">
        <w:rPr>
          <w:rFonts w:ascii="Cambria Math" w:hAnsi="Cambria Math"/>
        </w:rPr>
        <w:t>realistic</w:t>
      </w:r>
      <w:r w:rsidR="00E77027">
        <w:rPr>
          <w:rFonts w:ascii="Cambria Math" w:hAnsi="Cambria Math"/>
        </w:rPr>
        <w:t xml:space="preserve"> </w:t>
      </w:r>
      <w:r w:rsidR="00F57B0A">
        <w:rPr>
          <w:rFonts w:ascii="Cambria Math" w:hAnsi="Cambria Math"/>
        </w:rPr>
        <w:t xml:space="preserve">and </w:t>
      </w:r>
      <w:r w:rsidR="00E77027">
        <w:rPr>
          <w:rFonts w:ascii="Cambria Math" w:hAnsi="Cambria Math"/>
        </w:rPr>
        <w:t>detail</w:t>
      </w:r>
      <w:r w:rsidR="00F57B0A">
        <w:rPr>
          <w:rFonts w:ascii="Cambria Math" w:hAnsi="Cambria Math"/>
        </w:rPr>
        <w:t>ed</w:t>
      </w:r>
      <w:r w:rsidR="00B756A8">
        <w:rPr>
          <w:rFonts w:ascii="Cambria Math" w:hAnsi="Cambria Math"/>
        </w:rPr>
        <w:t xml:space="preserve"> than JABOWA.</w:t>
      </w:r>
    </w:p>
    <w:p w14:paraId="2FFE782F" w14:textId="19C32A2E" w:rsidR="00A94ADF" w:rsidRDefault="00063CF0" w:rsidP="00493999">
      <w:pPr>
        <w:spacing w:after="240" w:line="276" w:lineRule="auto"/>
        <w:jc w:val="both"/>
        <w:rPr>
          <w:rFonts w:ascii="Cambria Math" w:hAnsi="Cambria Math"/>
        </w:rPr>
      </w:pPr>
      <w:r>
        <w:rPr>
          <w:rFonts w:ascii="Cambria Math" w:hAnsi="Cambria Math"/>
        </w:rPr>
        <w:t>With complex target systems</w:t>
      </w:r>
      <w:r w:rsidR="00B35B50" w:rsidRPr="00B34D5D">
        <w:rPr>
          <w:rFonts w:ascii="Cambria Math" w:hAnsi="Cambria Math"/>
        </w:rPr>
        <w:t xml:space="preserve"> as </w:t>
      </w:r>
      <w:r w:rsidR="00497536">
        <w:rPr>
          <w:rFonts w:ascii="Cambria Math" w:hAnsi="Cambria Math"/>
        </w:rPr>
        <w:t>is</w:t>
      </w:r>
      <w:r w:rsidR="00B35B50" w:rsidRPr="00B34D5D">
        <w:rPr>
          <w:rFonts w:ascii="Cambria Math" w:hAnsi="Cambria Math"/>
        </w:rPr>
        <w:t xml:space="preserve"> </w:t>
      </w:r>
      <w:r w:rsidR="00E77027">
        <w:rPr>
          <w:rFonts w:ascii="Cambria Math" w:hAnsi="Cambria Math"/>
        </w:rPr>
        <w:t xml:space="preserve">botany or </w:t>
      </w:r>
      <w:r w:rsidR="00B35B50" w:rsidRPr="00B34D5D">
        <w:rPr>
          <w:rFonts w:ascii="Cambria Math" w:hAnsi="Cambria Math"/>
        </w:rPr>
        <w:t>ecology</w:t>
      </w:r>
      <w:r w:rsidR="00497536">
        <w:rPr>
          <w:rFonts w:ascii="Cambria Math" w:hAnsi="Cambria Math"/>
        </w:rPr>
        <w:t xml:space="preserve">, </w:t>
      </w:r>
      <w:r w:rsidR="00136294">
        <w:rPr>
          <w:rFonts w:ascii="Cambria Math" w:hAnsi="Cambria Math"/>
        </w:rPr>
        <w:t>there</w:t>
      </w:r>
      <w:r w:rsidR="007B37BD">
        <w:rPr>
          <w:rFonts w:ascii="Cambria Math" w:hAnsi="Cambria Math"/>
        </w:rPr>
        <w:t xml:space="preserve"> is</w:t>
      </w:r>
      <w:r>
        <w:rPr>
          <w:rFonts w:ascii="Cambria Math" w:hAnsi="Cambria Math"/>
        </w:rPr>
        <w:t xml:space="preserve"> often</w:t>
      </w:r>
      <w:r w:rsidR="00136294">
        <w:rPr>
          <w:rFonts w:ascii="Cambria Math" w:hAnsi="Cambria Math"/>
        </w:rPr>
        <w:t xml:space="preserve"> a need to </w:t>
      </w:r>
      <w:r w:rsidR="00497536">
        <w:rPr>
          <w:rFonts w:ascii="Cambria Math" w:hAnsi="Cambria Math"/>
        </w:rPr>
        <w:t xml:space="preserve">intentionally </w:t>
      </w:r>
      <w:r w:rsidR="00136294">
        <w:rPr>
          <w:rFonts w:ascii="Cambria Math" w:hAnsi="Cambria Math"/>
        </w:rPr>
        <w:t xml:space="preserve">limit level of detail modelled </w:t>
      </w:r>
      <w:r w:rsidR="00497536">
        <w:rPr>
          <w:rFonts w:ascii="Cambria Math" w:hAnsi="Cambria Math"/>
        </w:rPr>
        <w:t>for computational feasibility</w:t>
      </w:r>
      <w:r w:rsidR="007B37BD">
        <w:rPr>
          <w:rFonts w:ascii="Cambria Math" w:hAnsi="Cambria Math"/>
        </w:rPr>
        <w:t xml:space="preserve"> or to reflect specific simulation</w:t>
      </w:r>
      <w:r>
        <w:rPr>
          <w:rFonts w:ascii="Cambria Math" w:hAnsi="Cambria Math"/>
        </w:rPr>
        <w:t xml:space="preserve"> purposes</w:t>
      </w:r>
      <w:r w:rsidR="00497536">
        <w:rPr>
          <w:rFonts w:ascii="Cambria Math" w:hAnsi="Cambria Math"/>
        </w:rPr>
        <w:t>. Also,</w:t>
      </w:r>
      <w:r w:rsidR="00136294">
        <w:rPr>
          <w:rFonts w:ascii="Cambria Math" w:hAnsi="Cambria Math"/>
        </w:rPr>
        <w:t xml:space="preserve"> knowledge about underlying </w:t>
      </w:r>
      <w:r w:rsidR="00073B5A">
        <w:rPr>
          <w:rFonts w:ascii="Cambria Math" w:hAnsi="Cambria Math"/>
        </w:rPr>
        <w:t>mechanisms</w:t>
      </w:r>
      <w:r w:rsidR="00497536">
        <w:rPr>
          <w:rFonts w:ascii="Cambria Math" w:hAnsi="Cambria Math"/>
        </w:rPr>
        <w:t xml:space="preserve"> </w:t>
      </w:r>
      <w:r w:rsidR="005B7689">
        <w:rPr>
          <w:rFonts w:ascii="Cambria Math" w:hAnsi="Cambria Math"/>
        </w:rPr>
        <w:t>is</w:t>
      </w:r>
      <w:r w:rsidR="00136294">
        <w:rPr>
          <w:rFonts w:ascii="Cambria Math" w:hAnsi="Cambria Math"/>
        </w:rPr>
        <w:t xml:space="preserve"> </w:t>
      </w:r>
      <w:r>
        <w:rPr>
          <w:rFonts w:ascii="Cambria Math" w:hAnsi="Cambria Math"/>
        </w:rPr>
        <w:t xml:space="preserve">likely </w:t>
      </w:r>
      <w:r w:rsidR="00136294">
        <w:rPr>
          <w:rFonts w:ascii="Cambria Math" w:hAnsi="Cambria Math"/>
        </w:rPr>
        <w:t>incomplete</w:t>
      </w:r>
      <w:r w:rsidR="00497536">
        <w:rPr>
          <w:rFonts w:ascii="Cambria Math" w:hAnsi="Cambria Math"/>
        </w:rPr>
        <w:t xml:space="preserve">. </w:t>
      </w:r>
      <w:r w:rsidR="005B7689">
        <w:rPr>
          <w:rFonts w:ascii="Cambria Math" w:hAnsi="Cambria Math"/>
        </w:rPr>
        <w:t>I</w:t>
      </w:r>
      <w:r w:rsidR="00497536">
        <w:rPr>
          <w:rFonts w:ascii="Cambria Math" w:hAnsi="Cambria Math"/>
        </w:rPr>
        <w:t xml:space="preserve">n such situations, </w:t>
      </w:r>
      <w:r w:rsidR="00136294">
        <w:rPr>
          <w:rFonts w:ascii="Cambria Math" w:hAnsi="Cambria Math"/>
        </w:rPr>
        <w:t xml:space="preserve">distinction between the </w:t>
      </w:r>
      <w:r w:rsidR="005B7689">
        <w:rPr>
          <w:rFonts w:ascii="Cambria Math" w:hAnsi="Cambria Math"/>
        </w:rPr>
        <w:t>2</w:t>
      </w:r>
      <w:r w:rsidR="00136294">
        <w:rPr>
          <w:rFonts w:ascii="Cambria Math" w:hAnsi="Cambria Math"/>
        </w:rPr>
        <w:t xml:space="preserve"> </w:t>
      </w:r>
      <w:r w:rsidR="00B35B50" w:rsidRPr="00B34D5D">
        <w:rPr>
          <w:rFonts w:ascii="Cambria Math" w:hAnsi="Cambria Math"/>
        </w:rPr>
        <w:t xml:space="preserve">modelling approaches </w:t>
      </w:r>
      <w:r w:rsidR="00CA573C">
        <w:rPr>
          <w:rFonts w:ascii="Cambria Math" w:hAnsi="Cambria Math"/>
        </w:rPr>
        <w:t xml:space="preserve">get </w:t>
      </w:r>
      <w:r w:rsidR="00136294">
        <w:rPr>
          <w:rFonts w:ascii="Cambria Math" w:hAnsi="Cambria Math"/>
        </w:rPr>
        <w:t>blurred.</w:t>
      </w:r>
      <w:r w:rsidR="00C82AA3">
        <w:rPr>
          <w:rFonts w:ascii="Cambria Math" w:hAnsi="Cambria Math"/>
        </w:rPr>
        <w:t xml:space="preserve"> For example, a</w:t>
      </w:r>
      <w:r w:rsidR="00A9314F">
        <w:rPr>
          <w:rFonts w:ascii="Cambria Math" w:hAnsi="Cambria Math"/>
        </w:rPr>
        <w:t>lthough more so than JABOWA,</w:t>
      </w:r>
      <w:r w:rsidR="00525B96">
        <w:rPr>
          <w:rFonts w:ascii="Cambria Math" w:hAnsi="Cambria Math"/>
        </w:rPr>
        <w:t xml:space="preserve"> PLATHO is still not entirely mechanistic. It has embedded empirical modelling elements</w:t>
      </w:r>
      <w:r w:rsidR="00A9314F">
        <w:rPr>
          <w:rFonts w:ascii="Cambria Math" w:hAnsi="Cambria Math"/>
        </w:rPr>
        <w:t xml:space="preserve"> such as use of mathematical expressions to simplify sub-model processes formulated based on observed data in addition to knowledge about the </w:t>
      </w:r>
      <w:r w:rsidR="004424AF">
        <w:rPr>
          <w:rFonts w:ascii="Cambria Math" w:hAnsi="Cambria Math"/>
        </w:rPr>
        <w:t>target</w:t>
      </w:r>
      <w:r w:rsidR="00A9314F">
        <w:rPr>
          <w:rFonts w:ascii="Cambria Math" w:hAnsi="Cambria Math"/>
        </w:rPr>
        <w:t xml:space="preserve"> system’s </w:t>
      </w:r>
      <w:r w:rsidR="00D345C5">
        <w:rPr>
          <w:rFonts w:ascii="Cambria Math" w:hAnsi="Cambria Math"/>
        </w:rPr>
        <w:t>underlying</w:t>
      </w:r>
      <w:r w:rsidR="002E527E">
        <w:rPr>
          <w:rFonts w:ascii="Cambria Math" w:hAnsi="Cambria Math"/>
        </w:rPr>
        <w:t xml:space="preserve"> mechanics</w:t>
      </w:r>
      <w:r w:rsidR="00525B96">
        <w:rPr>
          <w:rFonts w:ascii="Cambria Math" w:hAnsi="Cambria Math"/>
        </w:rPr>
        <w:t xml:space="preserve">. </w:t>
      </w:r>
      <w:r w:rsidR="00A9314F">
        <w:rPr>
          <w:rFonts w:ascii="Cambria Math" w:hAnsi="Cambria Math"/>
        </w:rPr>
        <w:t>Similarly, JABOWA also makes a few mechanistic a</w:t>
      </w:r>
      <w:r w:rsidR="00B9002C">
        <w:rPr>
          <w:rFonts w:ascii="Cambria Math" w:hAnsi="Cambria Math"/>
        </w:rPr>
        <w:t xml:space="preserve">ssumptions to </w:t>
      </w:r>
      <w:r w:rsidR="00D345C5">
        <w:rPr>
          <w:rFonts w:ascii="Cambria Math" w:hAnsi="Cambria Math"/>
        </w:rPr>
        <w:t>deci</w:t>
      </w:r>
      <w:r w:rsidR="004424AF">
        <w:rPr>
          <w:rFonts w:ascii="Cambria Math" w:hAnsi="Cambria Math"/>
        </w:rPr>
        <w:t>de on</w:t>
      </w:r>
      <w:r w:rsidR="00D345C5">
        <w:rPr>
          <w:rFonts w:ascii="Cambria Math" w:hAnsi="Cambria Math"/>
        </w:rPr>
        <w:t xml:space="preserve"> what</w:t>
      </w:r>
      <w:r w:rsidR="00B9002C">
        <w:rPr>
          <w:rFonts w:ascii="Cambria Math" w:hAnsi="Cambria Math"/>
        </w:rPr>
        <w:t xml:space="preserve"> attributes </w:t>
      </w:r>
      <w:r w:rsidR="00D345C5">
        <w:rPr>
          <w:rFonts w:ascii="Cambria Math" w:hAnsi="Cambria Math"/>
        </w:rPr>
        <w:t xml:space="preserve">are </w:t>
      </w:r>
      <w:r w:rsidR="00B9002C">
        <w:rPr>
          <w:rFonts w:ascii="Cambria Math" w:hAnsi="Cambria Math"/>
        </w:rPr>
        <w:t xml:space="preserve">to </w:t>
      </w:r>
      <w:r w:rsidR="00D024D4">
        <w:rPr>
          <w:rFonts w:ascii="Cambria Math" w:hAnsi="Cambria Math"/>
        </w:rPr>
        <w:t xml:space="preserve">be </w:t>
      </w:r>
      <w:r w:rsidR="00073B5A">
        <w:rPr>
          <w:rFonts w:ascii="Cambria Math" w:hAnsi="Cambria Math"/>
        </w:rPr>
        <w:t>include</w:t>
      </w:r>
      <w:r w:rsidR="00D024D4">
        <w:rPr>
          <w:rFonts w:ascii="Cambria Math" w:hAnsi="Cambria Math"/>
        </w:rPr>
        <w:t>d</w:t>
      </w:r>
      <w:r w:rsidR="00073B5A">
        <w:rPr>
          <w:rFonts w:ascii="Cambria Math" w:hAnsi="Cambria Math"/>
        </w:rPr>
        <w:t xml:space="preserve"> in</w:t>
      </w:r>
      <w:r w:rsidR="00B9002C">
        <w:rPr>
          <w:rFonts w:ascii="Cambria Math" w:hAnsi="Cambria Math"/>
        </w:rPr>
        <w:t xml:space="preserve"> expression</w:t>
      </w:r>
      <w:r w:rsidR="00073B5A">
        <w:rPr>
          <w:rFonts w:ascii="Cambria Math" w:hAnsi="Cambria Math"/>
        </w:rPr>
        <w:t>s</w:t>
      </w:r>
      <w:r w:rsidR="00B9002C">
        <w:rPr>
          <w:rFonts w:ascii="Cambria Math" w:hAnsi="Cambria Math"/>
        </w:rPr>
        <w:t xml:space="preserve"> and what </w:t>
      </w:r>
      <w:r w:rsidR="00073B5A">
        <w:rPr>
          <w:rFonts w:ascii="Cambria Math" w:hAnsi="Cambria Math"/>
        </w:rPr>
        <w:t xml:space="preserve">modelling </w:t>
      </w:r>
      <w:r w:rsidR="00B9002C">
        <w:rPr>
          <w:rFonts w:ascii="Cambria Math" w:hAnsi="Cambria Math"/>
        </w:rPr>
        <w:t xml:space="preserve">characteristics </w:t>
      </w:r>
      <w:r w:rsidR="00D345C5">
        <w:rPr>
          <w:rFonts w:ascii="Cambria Math" w:hAnsi="Cambria Math"/>
        </w:rPr>
        <w:t xml:space="preserve">to </w:t>
      </w:r>
      <w:r w:rsidR="00B9002C">
        <w:rPr>
          <w:rFonts w:ascii="Cambria Math" w:hAnsi="Cambria Math"/>
        </w:rPr>
        <w:t>conside</w:t>
      </w:r>
      <w:r w:rsidR="00073B5A">
        <w:rPr>
          <w:rFonts w:ascii="Cambria Math" w:hAnsi="Cambria Math"/>
        </w:rPr>
        <w:t xml:space="preserve">r </w:t>
      </w:r>
      <w:r w:rsidR="00D024D4">
        <w:rPr>
          <w:rFonts w:ascii="Cambria Math" w:hAnsi="Cambria Math"/>
        </w:rPr>
        <w:t>when promoting</w:t>
      </w:r>
      <w:r w:rsidR="006C0F19">
        <w:rPr>
          <w:rFonts w:ascii="Cambria Math" w:hAnsi="Cambria Math"/>
        </w:rPr>
        <w:t xml:space="preserve"> emergen</w:t>
      </w:r>
      <w:r w:rsidR="00327F62">
        <w:rPr>
          <w:rFonts w:ascii="Cambria Math" w:hAnsi="Cambria Math"/>
        </w:rPr>
        <w:t>ce of appropriately realistic</w:t>
      </w:r>
      <w:r w:rsidR="006C0F19">
        <w:rPr>
          <w:rFonts w:ascii="Cambria Math" w:hAnsi="Cambria Math"/>
        </w:rPr>
        <w:t xml:space="preserve"> behaviour.</w:t>
      </w:r>
    </w:p>
    <w:p w14:paraId="7CE26657" w14:textId="04B586A9" w:rsidR="00B4604D" w:rsidRDefault="002B0EBC" w:rsidP="00493999">
      <w:pPr>
        <w:spacing w:after="240" w:line="276" w:lineRule="auto"/>
        <w:jc w:val="both"/>
        <w:rPr>
          <w:rFonts w:ascii="Cambria Math" w:hAnsi="Cambria Math"/>
        </w:rPr>
      </w:pPr>
      <w:r>
        <w:rPr>
          <w:rFonts w:ascii="Cambria Math" w:hAnsi="Cambria Math"/>
        </w:rPr>
        <w:t>Thus, b</w:t>
      </w:r>
      <w:r w:rsidR="00BD6E51" w:rsidRPr="00BD6E51">
        <w:rPr>
          <w:rFonts w:ascii="Cambria Math" w:hAnsi="Cambria Math"/>
        </w:rPr>
        <w:t>iology, ecology, and climate change</w:t>
      </w:r>
      <w:r w:rsidR="002954C0">
        <w:rPr>
          <w:rFonts w:ascii="Cambria Math" w:hAnsi="Cambria Math"/>
        </w:rPr>
        <w:t xml:space="preserve"> related simulations</w:t>
      </w:r>
      <w:r w:rsidR="00BD6E51" w:rsidRPr="00BD6E51">
        <w:rPr>
          <w:rFonts w:ascii="Cambria Math" w:hAnsi="Cambria Math"/>
        </w:rPr>
        <w:t xml:space="preserve"> can require hybrid ABMs combining mechanistic and empirical elements to meet unique needs</w:t>
      </w:r>
      <w:r w:rsidR="004424AF">
        <w:rPr>
          <w:rFonts w:ascii="Cambria Math" w:hAnsi="Cambria Math"/>
        </w:rPr>
        <w:t xml:space="preserve"> </w:t>
      </w:r>
      <w:r w:rsidR="004424AF">
        <w:rPr>
          <w:rFonts w:ascii="Cambria Math" w:hAnsi="Cambria Math"/>
        </w:rPr>
        <w:fldChar w:fldCharType="begin"/>
      </w:r>
      <w:r w:rsidR="004424AF">
        <w:rPr>
          <w:rFonts w:ascii="Cambria Math" w:hAnsi="Cambria Math"/>
        </w:rPr>
        <w:instrText xml:space="preserve"> ADDIN EN.CITE &lt;EndNote&gt;&lt;Cite&gt;&lt;Author&gt;Thakur&lt;/Author&gt;&lt;Year&gt;1991&lt;/Year&gt;&lt;RecNum&gt;88&lt;/RecNum&gt;&lt;DisplayText&gt;[41]&lt;/DisplayText&gt;&lt;record&gt;&lt;rec-number&gt;88&lt;/rec-number&gt;&lt;foreign-keys&gt;&lt;key app="EN" db-id="fa9dw5p0krtwspew2pevwte3ffrf2xws90e0" timestamp="1720868200"&gt;88&lt;/key&gt;&lt;/foreign-keys&gt;&lt;ref-type name="Book Section"&gt;5&lt;/ref-type&gt;&lt;contributors&gt;&lt;authors&gt;&lt;author&gt;Thakur, Ajit K.&lt;/author&gt;&lt;/authors&gt;&lt;secondary-authors&gt;&lt;author&gt;Rescigno, Aldo&lt;/author&gt;&lt;author&gt;Thakur, Ajit K.&lt;/author&gt;&lt;/secondary-authors&gt;&lt;/contributors&gt;&lt;titles&gt;&lt;title&gt;Model: Mechanistic vs Empirical&lt;/title&gt;&lt;secondary-title&gt;New Trends in Pharmacokinetics&lt;/secondary-title&gt;&lt;/titles&gt;&lt;pages&gt;41-51&lt;/pages&gt;&lt;dates&gt;&lt;year&gt;1991&lt;/year&gt;&lt;pub-dates&gt;&lt;date&gt;1991//&lt;/date&gt;&lt;/pub-dates&gt;&lt;/dates&gt;&lt;pub-location&gt;Boston, MA&lt;/pub-location&gt;&lt;publisher&gt;Springer US&lt;/publisher&gt;&lt;isbn&gt;978-1-4684-8053-5&lt;/isbn&gt;&lt;urls&gt;&lt;related-urls&gt;&lt;url&gt;https://doi.org/10.1007/978-1-4684-8053-5_3&lt;/url&gt;&lt;/related-urls&gt;&lt;/urls&gt;&lt;electronic-resource-num&gt;10.1007/978-1-4684-8053-5_3&lt;/electronic-resource-num&gt;&lt;/record&gt;&lt;/Cite&gt;&lt;/EndNote&gt;</w:instrText>
      </w:r>
      <w:r w:rsidR="004424AF">
        <w:rPr>
          <w:rFonts w:ascii="Cambria Math" w:hAnsi="Cambria Math"/>
        </w:rPr>
        <w:fldChar w:fldCharType="separate"/>
      </w:r>
      <w:r w:rsidR="004424AF">
        <w:rPr>
          <w:rFonts w:ascii="Cambria Math" w:hAnsi="Cambria Math"/>
          <w:noProof/>
        </w:rPr>
        <w:t>[41]</w:t>
      </w:r>
      <w:r w:rsidR="004424AF">
        <w:rPr>
          <w:rFonts w:ascii="Cambria Math" w:hAnsi="Cambria Math"/>
        </w:rPr>
        <w:fldChar w:fldCharType="end"/>
      </w:r>
      <w:r w:rsidR="00C73BDA">
        <w:rPr>
          <w:rFonts w:ascii="Cambria Math" w:hAnsi="Cambria Math"/>
        </w:rPr>
        <w:t xml:space="preserve">. </w:t>
      </w:r>
      <w:r w:rsidR="008B1C31">
        <w:rPr>
          <w:rFonts w:ascii="Cambria Math" w:hAnsi="Cambria Math"/>
        </w:rPr>
        <w:t>T</w:t>
      </w:r>
      <w:r>
        <w:rPr>
          <w:rFonts w:ascii="Cambria Math" w:hAnsi="Cambria Math"/>
        </w:rPr>
        <w:t>herefore</w:t>
      </w:r>
      <w:r w:rsidR="008B1C31">
        <w:rPr>
          <w:rFonts w:ascii="Cambria Math" w:hAnsi="Cambria Math"/>
        </w:rPr>
        <w:t>, the AB</w:t>
      </w:r>
      <w:r w:rsidR="00B00888">
        <w:rPr>
          <w:rFonts w:ascii="Cambria Math" w:hAnsi="Cambria Math"/>
        </w:rPr>
        <w:t>S</w:t>
      </w:r>
      <w:r w:rsidR="008B1C31">
        <w:rPr>
          <w:rFonts w:ascii="Cambria Math" w:hAnsi="Cambria Math"/>
        </w:rPr>
        <w:t xml:space="preserve"> within MycroForest models key</w:t>
      </w:r>
      <w:r w:rsidR="00C73BDA" w:rsidRPr="00174001">
        <w:rPr>
          <w:rFonts w:ascii="Cambria Math" w:hAnsi="Cambria Math"/>
        </w:rPr>
        <w:t xml:space="preserve"> processes like </w:t>
      </w:r>
      <w:r w:rsidR="00C73BDA">
        <w:rPr>
          <w:rFonts w:ascii="Cambria Math" w:hAnsi="Cambria Math"/>
        </w:rPr>
        <w:t xml:space="preserve">tree </w:t>
      </w:r>
      <w:r w:rsidR="00C73BDA" w:rsidRPr="00174001">
        <w:rPr>
          <w:rFonts w:ascii="Cambria Math" w:hAnsi="Cambria Math"/>
        </w:rPr>
        <w:t>growth and reproduction</w:t>
      </w:r>
      <w:r w:rsidR="00C73BDA">
        <w:rPr>
          <w:rFonts w:ascii="Cambria Math" w:hAnsi="Cambria Math"/>
        </w:rPr>
        <w:t xml:space="preserve"> using </w:t>
      </w:r>
      <w:r w:rsidR="00B00888">
        <w:rPr>
          <w:rFonts w:ascii="Cambria Math" w:hAnsi="Cambria Math"/>
        </w:rPr>
        <w:t xml:space="preserve">algorithms and </w:t>
      </w:r>
      <w:r w:rsidR="00AA67F3">
        <w:rPr>
          <w:rFonts w:ascii="Cambria Math" w:hAnsi="Cambria Math"/>
        </w:rPr>
        <w:t>high-level</w:t>
      </w:r>
      <w:r w:rsidR="00C73BDA">
        <w:rPr>
          <w:rFonts w:ascii="Cambria Math" w:hAnsi="Cambria Math"/>
        </w:rPr>
        <w:t xml:space="preserve"> </w:t>
      </w:r>
      <w:r w:rsidR="002A0EF3">
        <w:rPr>
          <w:rFonts w:ascii="Cambria Math" w:hAnsi="Cambria Math"/>
        </w:rPr>
        <w:t xml:space="preserve">mathematical </w:t>
      </w:r>
      <w:r w:rsidR="00C73BDA">
        <w:rPr>
          <w:rFonts w:ascii="Cambria Math" w:hAnsi="Cambria Math"/>
        </w:rPr>
        <w:t>expressions</w:t>
      </w:r>
      <w:r w:rsidR="00B00888">
        <w:rPr>
          <w:rFonts w:ascii="Cambria Math" w:hAnsi="Cambria Math"/>
        </w:rPr>
        <w:t xml:space="preserve"> incorporating tree and environmental attributes like </w:t>
      </w:r>
      <w:r w:rsidR="00B00888" w:rsidRPr="00B00888">
        <w:rPr>
          <w:rFonts w:ascii="Cambria Math" w:hAnsi="Cambria Math"/>
        </w:rPr>
        <w:t xml:space="preserve">species, age, size, spatial location, growth rate, environmental stress and aging </w:t>
      </w:r>
      <w:r w:rsidR="00B00888">
        <w:rPr>
          <w:rFonts w:ascii="Cambria Math" w:hAnsi="Cambria Math"/>
        </w:rPr>
        <w:t>inspired from JABOWA</w:t>
      </w:r>
      <w:r>
        <w:rPr>
          <w:rFonts w:ascii="Cambria Math" w:hAnsi="Cambria Math"/>
        </w:rPr>
        <w:t xml:space="preserve"> based </w:t>
      </w:r>
      <w:r w:rsidR="00C73BDA">
        <w:rPr>
          <w:rFonts w:ascii="Cambria Math" w:hAnsi="Cambria Math"/>
        </w:rPr>
        <w:t xml:space="preserve">on </w:t>
      </w:r>
      <w:r w:rsidR="002A0EF3" w:rsidRPr="00644910">
        <w:rPr>
          <w:rFonts w:ascii="Cambria Math" w:hAnsi="Cambria Math"/>
        </w:rPr>
        <w:t>certain mechanistic</w:t>
      </w:r>
      <w:r w:rsidR="002A0EF3">
        <w:rPr>
          <w:rFonts w:ascii="Cambria Math" w:hAnsi="Cambria Math"/>
        </w:rPr>
        <w:t>,</w:t>
      </w:r>
      <w:r w:rsidR="002A0EF3" w:rsidRPr="00644910">
        <w:rPr>
          <w:rFonts w:ascii="Cambria Math" w:hAnsi="Cambria Math"/>
        </w:rPr>
        <w:t xml:space="preserve"> </w:t>
      </w:r>
      <w:r w:rsidR="002A0EF3">
        <w:rPr>
          <w:rFonts w:ascii="Cambria Math" w:hAnsi="Cambria Math"/>
        </w:rPr>
        <w:t xml:space="preserve">informed </w:t>
      </w:r>
      <w:r w:rsidR="002A0EF3" w:rsidRPr="00644910">
        <w:rPr>
          <w:rFonts w:ascii="Cambria Math" w:hAnsi="Cambria Math"/>
        </w:rPr>
        <w:t>assumptions</w:t>
      </w:r>
      <w:r w:rsidR="002A0EF3">
        <w:rPr>
          <w:rFonts w:ascii="Cambria Math" w:hAnsi="Cambria Math"/>
        </w:rPr>
        <w:t xml:space="preserve"> or rules</w:t>
      </w:r>
      <w:r w:rsidR="002A0EF3" w:rsidRPr="00644910">
        <w:rPr>
          <w:rFonts w:ascii="Cambria Math" w:hAnsi="Cambria Math"/>
        </w:rPr>
        <w:t xml:space="preserve"> </w:t>
      </w:r>
      <w:r w:rsidR="00B00888">
        <w:rPr>
          <w:rFonts w:ascii="Cambria Math" w:hAnsi="Cambria Math"/>
        </w:rPr>
        <w:t xml:space="preserve">inspired from PLATHO </w:t>
      </w:r>
      <w:r w:rsidR="002A0EF3" w:rsidRPr="00644910">
        <w:rPr>
          <w:rFonts w:ascii="Cambria Math" w:hAnsi="Cambria Math"/>
        </w:rPr>
        <w:t>about underlying mechanisms and structure of the system</w:t>
      </w:r>
      <w:r w:rsidR="002A0EF3">
        <w:rPr>
          <w:rFonts w:ascii="Cambria Math" w:hAnsi="Cambria Math"/>
        </w:rPr>
        <w:t xml:space="preserve"> </w:t>
      </w:r>
      <w:r w:rsidR="00C73BDA" w:rsidRPr="00174001">
        <w:rPr>
          <w:rFonts w:ascii="Cambria Math" w:hAnsi="Cambria Math"/>
        </w:rPr>
        <w:t xml:space="preserve">like the </w:t>
      </w:r>
      <w:r w:rsidR="00C73BDA">
        <w:rPr>
          <w:rFonts w:ascii="Cambria Math" w:hAnsi="Cambria Math"/>
        </w:rPr>
        <w:t>relationship</w:t>
      </w:r>
      <w:r w:rsidR="00C73BDA" w:rsidRPr="00174001">
        <w:rPr>
          <w:rFonts w:ascii="Cambria Math" w:hAnsi="Cambria Math"/>
        </w:rPr>
        <w:t xml:space="preserve"> between height and diameter of trees</w:t>
      </w:r>
      <w:r w:rsidR="00C73BDA">
        <w:rPr>
          <w:rFonts w:ascii="Cambria Math" w:hAnsi="Cambria Math"/>
        </w:rPr>
        <w:t xml:space="preserve">, </w:t>
      </w:r>
      <w:r w:rsidR="00C73BDA" w:rsidRPr="00174001">
        <w:rPr>
          <w:rFonts w:ascii="Cambria Math" w:hAnsi="Cambria Math"/>
        </w:rPr>
        <w:t>coniferous trees generally being more long lived than deciduous ones</w:t>
      </w:r>
      <w:r w:rsidR="00C73BDA">
        <w:rPr>
          <w:rFonts w:ascii="Cambria Math" w:hAnsi="Cambria Math"/>
        </w:rPr>
        <w:t>, and so on</w:t>
      </w:r>
      <w:r>
        <w:rPr>
          <w:rFonts w:ascii="Cambria Math" w:hAnsi="Cambria Math"/>
        </w:rPr>
        <w:t xml:space="preserve">. </w:t>
      </w:r>
      <w:r w:rsidR="00367A70">
        <w:rPr>
          <w:rFonts w:ascii="Cambria Math" w:hAnsi="Cambria Math"/>
        </w:rPr>
        <w:t xml:space="preserve"> </w:t>
      </w:r>
      <w:r w:rsidRPr="002B0EBC">
        <w:rPr>
          <w:rFonts w:ascii="Cambria Math" w:hAnsi="Cambria Math"/>
        </w:rPr>
        <w:t>This approach creates a realistic yet computationally feasible model with smooth UX</w:t>
      </w:r>
      <w:r w:rsidR="00C73BDA">
        <w:rPr>
          <w:rFonts w:ascii="Cambria Math" w:hAnsi="Cambria Math"/>
        </w:rPr>
        <w:t>.</w:t>
      </w:r>
    </w:p>
    <w:p w14:paraId="4440B252" w14:textId="63838EEC" w:rsidR="00B4604D" w:rsidRDefault="00B4604D" w:rsidP="00623A45">
      <w:pPr>
        <w:pStyle w:val="Heading3"/>
        <w:spacing w:after="240" w:line="276" w:lineRule="auto"/>
        <w:jc w:val="both"/>
        <w:rPr>
          <w:rFonts w:ascii="Cambria Math" w:hAnsi="Cambria Math"/>
        </w:rPr>
      </w:pPr>
      <w:bookmarkStart w:id="39" w:name="_Toc173831853"/>
      <w:r>
        <w:rPr>
          <w:rFonts w:ascii="Cambria Math" w:hAnsi="Cambria Math"/>
        </w:rPr>
        <w:lastRenderedPageBreak/>
        <w:t xml:space="preserve">Discrete Event </w:t>
      </w:r>
      <w:r w:rsidR="00FE1B41">
        <w:rPr>
          <w:rFonts w:ascii="Cambria Math" w:hAnsi="Cambria Math"/>
        </w:rPr>
        <w:t>Simulation</w:t>
      </w:r>
      <w:r w:rsidR="00BE66B4">
        <w:rPr>
          <w:rFonts w:ascii="Cambria Math" w:hAnsi="Cambria Math"/>
        </w:rPr>
        <w:t xml:space="preserve"> (DE</w:t>
      </w:r>
      <w:r w:rsidR="00FE1B41">
        <w:rPr>
          <w:rFonts w:ascii="Cambria Math" w:hAnsi="Cambria Math"/>
        </w:rPr>
        <w:t>S</w:t>
      </w:r>
      <w:r w:rsidR="00BE66B4">
        <w:rPr>
          <w:rFonts w:ascii="Cambria Math" w:hAnsi="Cambria Math"/>
        </w:rPr>
        <w:t>)</w:t>
      </w:r>
      <w:bookmarkEnd w:id="39"/>
    </w:p>
    <w:p w14:paraId="436B6439" w14:textId="00CB26C3" w:rsidR="009C520A" w:rsidRDefault="00F274C1" w:rsidP="003C5597">
      <w:pPr>
        <w:spacing w:after="240" w:line="276" w:lineRule="auto"/>
        <w:jc w:val="both"/>
        <w:rPr>
          <w:rFonts w:ascii="Cambria Math" w:hAnsi="Cambria Math"/>
        </w:rPr>
      </w:pPr>
      <w:r w:rsidRPr="00F274C1">
        <w:rPr>
          <w:rFonts w:ascii="Cambria Math" w:hAnsi="Cambria Math"/>
        </w:rPr>
        <w:t xml:space="preserve">Discrete Event Simulation (DES) is a popular </w:t>
      </w:r>
      <w:r w:rsidR="00311563">
        <w:rPr>
          <w:rFonts w:ascii="Cambria Math" w:hAnsi="Cambria Math"/>
        </w:rPr>
        <w:t>modelling paradigm</w:t>
      </w:r>
      <w:r w:rsidRPr="00F274C1">
        <w:rPr>
          <w:rFonts w:ascii="Cambria Math" w:hAnsi="Cambria Math"/>
        </w:rPr>
        <w:t>, especially suited for process flows</w:t>
      </w:r>
      <w:r>
        <w:rPr>
          <w:rFonts w:ascii="Cambria Math" w:hAnsi="Cambria Math"/>
        </w:rPr>
        <w:t xml:space="preserve"> </w:t>
      </w:r>
      <w:r w:rsidR="00905151">
        <w:rPr>
          <w:rFonts w:ascii="Cambria Math" w:hAnsi="Cambria Math"/>
        </w:rPr>
        <w:fldChar w:fldCharType="begin"/>
      </w:r>
      <w:r w:rsidR="00905151">
        <w:rPr>
          <w:rFonts w:ascii="Cambria Math" w:hAnsi="Cambria Math"/>
        </w:rPr>
        <w:instrText xml:space="preserve"> ADDIN EN.CITE &lt;EndNote&gt;&lt;Cite&gt;&lt;Author&gt;Opacic&lt;/Author&gt;&lt;Year&gt;2017&lt;/Year&gt;&lt;RecNum&gt;96&lt;/RecNum&gt;&lt;DisplayText&gt;[48]&lt;/DisplayText&gt;&lt;record&gt;&lt;rec-number&gt;96&lt;/rec-number&gt;&lt;foreign-keys&gt;&lt;key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905151">
        <w:rPr>
          <w:rFonts w:ascii="Cambria Math" w:hAnsi="Cambria Math"/>
        </w:rPr>
        <w:fldChar w:fldCharType="separate"/>
      </w:r>
      <w:r w:rsidR="00905151">
        <w:rPr>
          <w:rFonts w:ascii="Cambria Math" w:hAnsi="Cambria Math"/>
          <w:noProof/>
        </w:rPr>
        <w:t>[48]</w:t>
      </w:r>
      <w:r w:rsidR="00905151">
        <w:rPr>
          <w:rFonts w:ascii="Cambria Math" w:hAnsi="Cambria Math"/>
        </w:rPr>
        <w:fldChar w:fldCharType="end"/>
      </w:r>
      <w:r w:rsidR="00A86EA1" w:rsidRPr="00A86EA1">
        <w:rPr>
          <w:rFonts w:ascii="Cambria Math" w:hAnsi="Cambria Math"/>
        </w:rPr>
        <w:t>.</w:t>
      </w:r>
      <w:r w:rsidR="00873EB9">
        <w:rPr>
          <w:rFonts w:ascii="Cambria Math" w:hAnsi="Cambria Math"/>
        </w:rPr>
        <w:t xml:space="preserve"> It </w:t>
      </w:r>
      <w:r w:rsidR="00873EB9" w:rsidRPr="00873EB9">
        <w:rPr>
          <w:rFonts w:ascii="Cambria Math" w:hAnsi="Cambria Math"/>
        </w:rPr>
        <w:t xml:space="preserve">breaks down </w:t>
      </w:r>
      <w:r w:rsidR="002F00F0">
        <w:rPr>
          <w:rFonts w:ascii="Cambria Math" w:hAnsi="Cambria Math"/>
        </w:rPr>
        <w:t xml:space="preserve">continuous </w:t>
      </w:r>
      <w:r w:rsidR="00EA075D">
        <w:rPr>
          <w:rFonts w:ascii="Cambria Math" w:hAnsi="Cambria Math"/>
        </w:rPr>
        <w:t xml:space="preserve">system </w:t>
      </w:r>
      <w:r w:rsidR="00124E61">
        <w:rPr>
          <w:rFonts w:ascii="Cambria Math" w:hAnsi="Cambria Math"/>
        </w:rPr>
        <w:t>behaviour</w:t>
      </w:r>
      <w:r w:rsidR="00873EB9" w:rsidRPr="00873EB9">
        <w:rPr>
          <w:rFonts w:ascii="Cambria Math" w:hAnsi="Cambria Math"/>
        </w:rPr>
        <w:t xml:space="preserve"> into </w:t>
      </w:r>
      <w:r w:rsidR="002F00F0">
        <w:rPr>
          <w:rFonts w:ascii="Cambria Math" w:hAnsi="Cambria Math"/>
        </w:rPr>
        <w:t xml:space="preserve">an </w:t>
      </w:r>
      <w:r w:rsidR="00873EB9" w:rsidRPr="00873EB9">
        <w:rPr>
          <w:rFonts w:ascii="Cambria Math" w:hAnsi="Cambria Math"/>
        </w:rPr>
        <w:t xml:space="preserve">ordered sequence of </w:t>
      </w:r>
      <w:r w:rsidR="00311563">
        <w:rPr>
          <w:rFonts w:ascii="Cambria Math" w:hAnsi="Cambria Math"/>
        </w:rPr>
        <w:t xml:space="preserve">discrete </w:t>
      </w:r>
      <w:r w:rsidR="00873EB9" w:rsidRPr="00873EB9">
        <w:rPr>
          <w:rFonts w:ascii="Cambria Math" w:hAnsi="Cambria Math"/>
        </w:rPr>
        <w:t>events</w:t>
      </w:r>
      <w:r w:rsidR="000C3C75">
        <w:rPr>
          <w:rFonts w:ascii="Cambria Math" w:hAnsi="Cambria Math"/>
        </w:rPr>
        <w:t>/</w:t>
      </w:r>
      <w:r w:rsidR="0064515A">
        <w:rPr>
          <w:rFonts w:ascii="Cambria Math" w:hAnsi="Cambria Math"/>
        </w:rPr>
        <w:t>processes</w:t>
      </w:r>
      <w:r w:rsidR="00124E61">
        <w:rPr>
          <w:rFonts w:ascii="Cambria Math" w:hAnsi="Cambria Math"/>
        </w:rPr>
        <w:t xml:space="preserve"> </w:t>
      </w:r>
      <w:r w:rsidR="00947E80">
        <w:rPr>
          <w:rFonts w:ascii="Cambria Math" w:hAnsi="Cambria Math"/>
        </w:rPr>
        <w:fldChar w:fldCharType="begin"/>
      </w:r>
      <w:r w:rsidR="000F6BEA">
        <w:rPr>
          <w:rFonts w:ascii="Cambria Math" w:hAnsi="Cambria Math"/>
        </w:rPr>
        <w:instrText xml:space="preserve"> ADDIN EN.CITE &lt;EndNote&gt;&lt;Cite&gt;&lt;Author&gt;Moon&lt;/Author&gt;&lt;Year&gt;2017&lt;/Year&gt;&lt;RecNum&gt;82&lt;/RecNum&gt;&lt;DisplayText&gt;[43]&lt;/DisplayText&gt;&lt;record&gt;&lt;rec-number&gt;82&lt;/rec-number&gt;&lt;foreign-keys&gt;&lt;key app="EN" db-id="fa9dw5p0krtwspew2pevwte3ffrf2xws90e0" timestamp="1720819391"&gt;82&lt;/key&gt;&lt;/foreign-keys&gt;&lt;ref-type name="Journal Article"&gt;17&lt;/ref-type&gt;&lt;contributors&gt;&lt;authors&gt;&lt;author&gt;Moon, Young B.&lt;/author&gt;&lt;/authors&gt;&lt;/contributors&gt;&lt;titles&gt;&lt;title&gt;Simulation modelling for sustainability: a review of the literature&lt;/title&gt;&lt;secondary-title&gt;International Journal of Sustainable Engineering&lt;/secondary-title&gt;&lt;/titles&gt;&lt;periodical&gt;&lt;full-title&gt;International Journal of Sustainable Engineering&lt;/full-title&gt;&lt;/periodical&gt;&lt;pages&gt;2-19&lt;/pages&gt;&lt;volume&gt;10&lt;/volume&gt;&lt;number&gt;1&lt;/number&gt;&lt;dates&gt;&lt;year&gt;2017&lt;/year&gt;&lt;/dates&gt;&lt;publisher&gt;Informa UK Limited&lt;/publisher&gt;&lt;isbn&gt;1939-7038&lt;/isbn&gt;&lt;urls&gt;&lt;related-urls&gt;&lt;url&gt;https://dx.doi.org/10.1080/19397038.2016.1220990&lt;/url&gt;&lt;/related-urls&gt;&lt;/urls&gt;&lt;electronic-resource-num&gt;10.1080/19397038.2016.1220990&lt;/electronic-resource-num&gt;&lt;/record&gt;&lt;/Cite&gt;&lt;/EndNote&gt;</w:instrText>
      </w:r>
      <w:r w:rsidR="00947E80">
        <w:rPr>
          <w:rFonts w:ascii="Cambria Math" w:hAnsi="Cambria Math"/>
        </w:rPr>
        <w:fldChar w:fldCharType="separate"/>
      </w:r>
      <w:r w:rsidR="000F6BEA">
        <w:rPr>
          <w:rFonts w:ascii="Cambria Math" w:hAnsi="Cambria Math"/>
          <w:noProof/>
        </w:rPr>
        <w:t>[43]</w:t>
      </w:r>
      <w:r w:rsidR="00947E80">
        <w:rPr>
          <w:rFonts w:ascii="Cambria Math" w:hAnsi="Cambria Math"/>
        </w:rPr>
        <w:fldChar w:fldCharType="end"/>
      </w:r>
      <w:r w:rsidR="00947E80">
        <w:rPr>
          <w:rFonts w:ascii="Cambria Math" w:hAnsi="Cambria Math"/>
        </w:rPr>
        <w:t xml:space="preserve"> </w:t>
      </w:r>
      <w:r w:rsidR="002F00F0">
        <w:rPr>
          <w:rFonts w:ascii="Cambria Math" w:hAnsi="Cambria Math"/>
        </w:rPr>
        <w:t>that</w:t>
      </w:r>
      <w:r w:rsidR="008A6C60">
        <w:rPr>
          <w:rFonts w:ascii="Cambria Math" w:hAnsi="Cambria Math"/>
        </w:rPr>
        <w:t xml:space="preserve"> </w:t>
      </w:r>
      <w:r w:rsidR="00311563">
        <w:rPr>
          <w:rFonts w:ascii="Cambria Math" w:hAnsi="Cambria Math"/>
        </w:rPr>
        <w:t>make</w:t>
      </w:r>
      <w:r w:rsidR="002F00F0">
        <w:rPr>
          <w:rFonts w:ascii="Cambria Math" w:hAnsi="Cambria Math"/>
        </w:rPr>
        <w:t>s</w:t>
      </w:r>
      <w:r w:rsidR="00311563">
        <w:rPr>
          <w:rFonts w:ascii="Cambria Math" w:hAnsi="Cambria Math"/>
        </w:rPr>
        <w:t xml:space="preserve"> </w:t>
      </w:r>
      <w:r w:rsidR="00947E80" w:rsidRPr="00947E80">
        <w:rPr>
          <w:rFonts w:ascii="Cambria Math" w:hAnsi="Cambria Math"/>
        </w:rPr>
        <w:t xml:space="preserve">it possible to simulate slow systems </w:t>
      </w:r>
      <w:r w:rsidR="00311563">
        <w:rPr>
          <w:rFonts w:ascii="Cambria Math" w:hAnsi="Cambria Math"/>
        </w:rPr>
        <w:t xml:space="preserve">like forest growth </w:t>
      </w:r>
      <w:r w:rsidR="00947E80" w:rsidRPr="00947E80">
        <w:rPr>
          <w:rFonts w:ascii="Cambria Math" w:hAnsi="Cambria Math"/>
        </w:rPr>
        <w:t xml:space="preserve">in </w:t>
      </w:r>
      <w:r w:rsidR="00D46F07">
        <w:rPr>
          <w:rFonts w:ascii="Cambria Math" w:hAnsi="Cambria Math"/>
        </w:rPr>
        <w:t xml:space="preserve">a </w:t>
      </w:r>
      <w:r w:rsidR="00947E80" w:rsidRPr="00947E80">
        <w:rPr>
          <w:rFonts w:ascii="Cambria Math" w:hAnsi="Cambria Math"/>
        </w:rPr>
        <w:t xml:space="preserve">shorter </w:t>
      </w:r>
      <w:r w:rsidR="002F00F0">
        <w:rPr>
          <w:rFonts w:ascii="Cambria Math" w:hAnsi="Cambria Math"/>
        </w:rPr>
        <w:t>than real</w:t>
      </w:r>
      <w:r w:rsidR="00D46F07">
        <w:rPr>
          <w:rFonts w:ascii="Cambria Math" w:hAnsi="Cambria Math"/>
        </w:rPr>
        <w:t xml:space="preserve"> </w:t>
      </w:r>
      <w:r w:rsidR="00947E80" w:rsidRPr="00947E80">
        <w:rPr>
          <w:rFonts w:ascii="Cambria Math" w:hAnsi="Cambria Math"/>
        </w:rPr>
        <w:t>time frame</w:t>
      </w:r>
      <w:r w:rsidR="00D46F07">
        <w:rPr>
          <w:rFonts w:ascii="Cambria Math" w:hAnsi="Cambria Math"/>
        </w:rPr>
        <w:t>,</w:t>
      </w:r>
      <w:r w:rsidR="005C5549">
        <w:rPr>
          <w:rFonts w:ascii="Cambria Math" w:hAnsi="Cambria Math"/>
        </w:rPr>
        <w:t xml:space="preserve"> </w:t>
      </w:r>
      <w:r w:rsidR="002F00F0">
        <w:rPr>
          <w:rFonts w:ascii="Cambria Math" w:hAnsi="Cambria Math"/>
        </w:rPr>
        <w:t>given that</w:t>
      </w:r>
      <w:r w:rsidR="005C5549">
        <w:rPr>
          <w:rFonts w:ascii="Cambria Math" w:hAnsi="Cambria Math"/>
        </w:rPr>
        <w:t xml:space="preserve"> time</w:t>
      </w:r>
      <w:r w:rsidR="00850725">
        <w:rPr>
          <w:rFonts w:ascii="Cambria Math" w:hAnsi="Cambria Math"/>
        </w:rPr>
        <w:t xml:space="preserve"> </w:t>
      </w:r>
      <w:r w:rsidR="00947E80" w:rsidRPr="00947E80">
        <w:rPr>
          <w:rFonts w:ascii="Cambria Math" w:hAnsi="Cambria Math"/>
        </w:rPr>
        <w:t xml:space="preserve">between events is not </w:t>
      </w:r>
      <w:r w:rsidR="00944832">
        <w:rPr>
          <w:rFonts w:ascii="Cambria Math" w:hAnsi="Cambria Math"/>
        </w:rPr>
        <w:t>simulated</w:t>
      </w:r>
      <w:r w:rsidR="00311563">
        <w:rPr>
          <w:rFonts w:ascii="Cambria Math" w:hAnsi="Cambria Math"/>
        </w:rPr>
        <w:t xml:space="preserve"> and</w:t>
      </w:r>
      <w:r w:rsidR="00947E80" w:rsidRPr="00947E80">
        <w:rPr>
          <w:rFonts w:ascii="Cambria Math" w:hAnsi="Cambria Math"/>
        </w:rPr>
        <w:t xml:space="preserve"> </w:t>
      </w:r>
      <w:r w:rsidR="00311563">
        <w:rPr>
          <w:rFonts w:ascii="Cambria Math" w:hAnsi="Cambria Math"/>
        </w:rPr>
        <w:t xml:space="preserve">a single </w:t>
      </w:r>
      <w:r w:rsidR="0038586C">
        <w:rPr>
          <w:rFonts w:ascii="Cambria Math" w:hAnsi="Cambria Math"/>
        </w:rPr>
        <w:t>event can</w:t>
      </w:r>
      <w:r w:rsidR="002F00F0">
        <w:rPr>
          <w:rFonts w:ascii="Cambria Math" w:hAnsi="Cambria Math"/>
        </w:rPr>
        <w:t xml:space="preserve"> </w:t>
      </w:r>
      <w:r w:rsidR="00311563">
        <w:rPr>
          <w:rFonts w:ascii="Cambria Math" w:hAnsi="Cambria Math"/>
        </w:rPr>
        <w:t>represent multiple</w:t>
      </w:r>
      <w:r w:rsidR="0038586C">
        <w:rPr>
          <w:rFonts w:ascii="Cambria Math" w:hAnsi="Cambria Math"/>
        </w:rPr>
        <w:t xml:space="preserve"> </w:t>
      </w:r>
      <w:r w:rsidR="00947E80" w:rsidRPr="00947E80">
        <w:rPr>
          <w:rFonts w:ascii="Cambria Math" w:hAnsi="Cambria Math"/>
        </w:rPr>
        <w:t xml:space="preserve">state changes </w:t>
      </w:r>
      <w:r w:rsidR="005D2AE7">
        <w:rPr>
          <w:rFonts w:ascii="Cambria Math" w:hAnsi="Cambria Math"/>
        </w:rPr>
        <w:fldChar w:fldCharType="begin"/>
      </w:r>
      <w:r w:rsidR="005D2AE7">
        <w:rPr>
          <w:rFonts w:ascii="Cambria Math" w:hAnsi="Cambria Math"/>
        </w:rPr>
        <w:instrText xml:space="preserve"> ADDIN EN.CITE &lt;EndNote&gt;&lt;Cite&gt;&lt;Author&gt;Ullrich&lt;/Author&gt;&lt;Year&gt;2017&lt;/Year&gt;&lt;RecNum&gt;97&lt;/RecNum&gt;&lt;DisplayText&gt;[49]&lt;/DisplayText&gt;&lt;record&gt;&lt;rec-number&gt;97&lt;/rec-number&gt;&lt;foreign-keys&gt;&lt;key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5D2AE7">
        <w:rPr>
          <w:rFonts w:ascii="Cambria Math" w:hAnsi="Cambria Math"/>
        </w:rPr>
        <w:fldChar w:fldCharType="separate"/>
      </w:r>
      <w:r w:rsidR="005D2AE7">
        <w:rPr>
          <w:rFonts w:ascii="Cambria Math" w:hAnsi="Cambria Math"/>
          <w:noProof/>
        </w:rPr>
        <w:t>[49]</w:t>
      </w:r>
      <w:r w:rsidR="005D2AE7">
        <w:rPr>
          <w:rFonts w:ascii="Cambria Math" w:hAnsi="Cambria Math"/>
        </w:rPr>
        <w:fldChar w:fldCharType="end"/>
      </w:r>
      <w:r w:rsidR="00947E80" w:rsidRPr="00947E80">
        <w:rPr>
          <w:rFonts w:ascii="Cambria Math" w:hAnsi="Cambria Math"/>
        </w:rPr>
        <w:t>.</w:t>
      </w:r>
      <w:r w:rsidR="00425729">
        <w:rPr>
          <w:rFonts w:ascii="Cambria Math" w:hAnsi="Cambria Math"/>
        </w:rPr>
        <w:t xml:space="preserve"> </w:t>
      </w:r>
      <w:r w:rsidR="00BB0867">
        <w:rPr>
          <w:rFonts w:ascii="Cambria Math" w:hAnsi="Cambria Math"/>
        </w:rPr>
        <w:t>Th</w:t>
      </w:r>
      <w:r w:rsidR="00311563">
        <w:rPr>
          <w:rFonts w:ascii="Cambria Math" w:hAnsi="Cambria Math"/>
        </w:rPr>
        <w:t>is</w:t>
      </w:r>
      <w:r w:rsidR="00BB0867">
        <w:rPr>
          <w:rFonts w:ascii="Cambria Math" w:hAnsi="Cambria Math"/>
        </w:rPr>
        <w:t xml:space="preserve"> ability </w:t>
      </w:r>
      <w:r w:rsidR="00311563">
        <w:rPr>
          <w:rFonts w:ascii="Cambria Math" w:hAnsi="Cambria Math"/>
        </w:rPr>
        <w:t xml:space="preserve">of DES </w:t>
      </w:r>
      <w:r w:rsidR="00BB0867">
        <w:rPr>
          <w:rFonts w:ascii="Cambria Math" w:hAnsi="Cambria Math"/>
        </w:rPr>
        <w:t>to hasten slow</w:t>
      </w:r>
      <w:r w:rsidR="0023570E">
        <w:rPr>
          <w:rFonts w:ascii="Cambria Math" w:hAnsi="Cambria Math"/>
        </w:rPr>
        <w:t>,</w:t>
      </w:r>
      <w:r w:rsidR="00BB0867">
        <w:rPr>
          <w:rFonts w:ascii="Cambria Math" w:hAnsi="Cambria Math"/>
        </w:rPr>
        <w:t xml:space="preserve"> real-world processes in simulation is deemed beneficial in forestry</w:t>
      </w:r>
      <w:r w:rsidR="00580229">
        <w:rPr>
          <w:rFonts w:ascii="Cambria Math" w:hAnsi="Cambria Math"/>
        </w:rPr>
        <w:t xml:space="preserve"> related </w:t>
      </w:r>
      <w:r w:rsidR="00FB4998">
        <w:rPr>
          <w:rFonts w:ascii="Cambria Math" w:hAnsi="Cambria Math"/>
        </w:rPr>
        <w:t>simulation</w:t>
      </w:r>
      <w:r w:rsidR="00957589">
        <w:rPr>
          <w:rFonts w:ascii="Cambria Math" w:hAnsi="Cambria Math"/>
        </w:rPr>
        <w:t xml:space="preserve"> wherein real-time </w:t>
      </w:r>
      <w:r w:rsidR="00D46F07">
        <w:rPr>
          <w:rFonts w:ascii="Cambria Math" w:hAnsi="Cambria Math"/>
        </w:rPr>
        <w:t>modelling of</w:t>
      </w:r>
      <w:r w:rsidR="00957589">
        <w:rPr>
          <w:rFonts w:ascii="Cambria Math" w:hAnsi="Cambria Math"/>
        </w:rPr>
        <w:t xml:space="preserve"> forest management </w:t>
      </w:r>
      <w:r w:rsidR="00D46F07">
        <w:rPr>
          <w:rFonts w:ascii="Cambria Math" w:hAnsi="Cambria Math"/>
        </w:rPr>
        <w:t>plan execution</w:t>
      </w:r>
      <w:r w:rsidR="00957589">
        <w:rPr>
          <w:rFonts w:ascii="Cambria Math" w:hAnsi="Cambria Math"/>
        </w:rPr>
        <w:t xml:space="preserve"> is often infeasible due to slow natural </w:t>
      </w:r>
      <w:r w:rsidR="00AD7F55">
        <w:rPr>
          <w:rFonts w:ascii="Cambria Math" w:hAnsi="Cambria Math"/>
        </w:rPr>
        <w:t>timelines</w:t>
      </w:r>
      <w:r w:rsidR="00405328">
        <w:rPr>
          <w:rFonts w:ascii="Cambria Math" w:hAnsi="Cambria Math"/>
        </w:rPr>
        <w:t xml:space="preserve"> </w:t>
      </w:r>
      <w:r w:rsidR="00405328">
        <w:rPr>
          <w:rFonts w:ascii="Cambria Math" w:hAnsi="Cambria Math"/>
        </w:rPr>
        <w:fldChar w:fldCharType="begin"/>
      </w:r>
      <w:r w:rsidR="000F6BEA">
        <w:rPr>
          <w:rFonts w:ascii="Cambria Math" w:hAnsi="Cambria Math"/>
        </w:rPr>
        <w:instrText xml:space="preserve"> ADDIN EN.CITE &lt;EndNote&gt;&lt;Cite&gt;&lt;Author&gt;Opacic&lt;/Author&gt;&lt;Year&gt;2017&lt;/Year&gt;&lt;RecNum&gt;96&lt;/RecNum&gt;&lt;DisplayText&gt;[48]&lt;/DisplayText&gt;&lt;record&gt;&lt;rec-number&gt;96&lt;/rec-number&gt;&lt;foreign-keys&gt;&lt;key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405328">
        <w:rPr>
          <w:rFonts w:ascii="Cambria Math" w:hAnsi="Cambria Math"/>
        </w:rPr>
        <w:fldChar w:fldCharType="separate"/>
      </w:r>
      <w:r w:rsidR="000F6BEA">
        <w:rPr>
          <w:rFonts w:ascii="Cambria Math" w:hAnsi="Cambria Math"/>
          <w:noProof/>
        </w:rPr>
        <w:t>[48]</w:t>
      </w:r>
      <w:r w:rsidR="00405328">
        <w:rPr>
          <w:rFonts w:ascii="Cambria Math" w:hAnsi="Cambria Math"/>
        </w:rPr>
        <w:fldChar w:fldCharType="end"/>
      </w:r>
      <w:r w:rsidR="00944D9F">
        <w:rPr>
          <w:rFonts w:ascii="Cambria Math" w:hAnsi="Cambria Math"/>
        </w:rPr>
        <w:t>.</w:t>
      </w:r>
    </w:p>
    <w:p w14:paraId="7D1F5812" w14:textId="77CFF270" w:rsidR="0051137B" w:rsidRDefault="00CD4110" w:rsidP="0051137B">
      <w:pPr>
        <w:spacing w:after="240" w:line="276" w:lineRule="auto"/>
        <w:jc w:val="both"/>
        <w:rPr>
          <w:rFonts w:ascii="Cambria Math" w:hAnsi="Cambria Math"/>
        </w:rPr>
      </w:pPr>
      <w:r w:rsidRPr="00CD4110">
        <w:rPr>
          <w:rFonts w:ascii="Cambria Math" w:hAnsi="Cambria Math"/>
        </w:rPr>
        <w:t>All DEMs comprise entities and a priority queue that manages events</w:t>
      </w:r>
      <w:r w:rsidR="005E7246">
        <w:rPr>
          <w:rFonts w:ascii="Cambria Math" w:hAnsi="Cambria Math"/>
        </w:rPr>
        <w:t xml:space="preserve"> </w:t>
      </w:r>
      <w:r w:rsidR="005E7246">
        <w:rPr>
          <w:rFonts w:ascii="Cambria Math" w:hAnsi="Cambria Math"/>
        </w:rPr>
        <w:fldChar w:fldCharType="begin"/>
      </w:r>
      <w:r w:rsidR="005E7246">
        <w:rPr>
          <w:rFonts w:ascii="Cambria Math" w:hAnsi="Cambria Math"/>
        </w:rPr>
        <w:instrText xml:space="preserve"> ADDIN EN.CITE &lt;EndNote&gt;&lt;Cite&gt;&lt;Author&gt;Ullrich&lt;/Author&gt;&lt;Year&gt;2017&lt;/Year&gt;&lt;RecNum&gt;97&lt;/RecNum&gt;&lt;DisplayText&gt;[49]&lt;/DisplayText&gt;&lt;record&gt;&lt;rec-number&gt;97&lt;/rec-number&gt;&lt;foreign-keys&gt;&lt;key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5E7246">
        <w:rPr>
          <w:rFonts w:ascii="Cambria Math" w:hAnsi="Cambria Math"/>
        </w:rPr>
        <w:fldChar w:fldCharType="separate"/>
      </w:r>
      <w:r w:rsidR="005E7246">
        <w:rPr>
          <w:rFonts w:ascii="Cambria Math" w:hAnsi="Cambria Math"/>
          <w:noProof/>
        </w:rPr>
        <w:t>[49]</w:t>
      </w:r>
      <w:r w:rsidR="005E7246">
        <w:rPr>
          <w:rFonts w:ascii="Cambria Math" w:hAnsi="Cambria Math"/>
        </w:rPr>
        <w:fldChar w:fldCharType="end"/>
      </w:r>
      <w:r w:rsidRPr="00CD4110">
        <w:rPr>
          <w:rFonts w:ascii="Cambria Math" w:hAnsi="Cambria Math"/>
        </w:rPr>
        <w:t>.</w:t>
      </w:r>
      <w:r w:rsidR="005E7246">
        <w:rPr>
          <w:rFonts w:ascii="Cambria Math" w:hAnsi="Cambria Math"/>
        </w:rPr>
        <w:t xml:space="preserve"> </w:t>
      </w:r>
      <w:r w:rsidR="001B2B04">
        <w:rPr>
          <w:rFonts w:ascii="Cambria Math" w:hAnsi="Cambria Math"/>
        </w:rPr>
        <w:t>Running a DEM</w:t>
      </w:r>
      <w:r w:rsidR="00AC65F4">
        <w:rPr>
          <w:rFonts w:ascii="Cambria Math" w:hAnsi="Cambria Math"/>
        </w:rPr>
        <w:t xml:space="preserve"> typically</w:t>
      </w:r>
      <w:r w:rsidR="001B2B04">
        <w:rPr>
          <w:rFonts w:ascii="Cambria Math" w:hAnsi="Cambria Math"/>
        </w:rPr>
        <w:t xml:space="preserve"> involves </w:t>
      </w:r>
      <w:r w:rsidR="00465088">
        <w:rPr>
          <w:rFonts w:ascii="Cambria Math" w:hAnsi="Cambria Math"/>
        </w:rPr>
        <w:t xml:space="preserve">3 </w:t>
      </w:r>
      <w:r w:rsidR="002F1F97">
        <w:rPr>
          <w:rFonts w:ascii="Cambria Math" w:hAnsi="Cambria Math"/>
        </w:rPr>
        <w:t xml:space="preserve">iterative </w:t>
      </w:r>
      <w:r w:rsidR="001B2B04">
        <w:rPr>
          <w:rFonts w:ascii="Cambria Math" w:hAnsi="Cambria Math"/>
        </w:rPr>
        <w:t xml:space="preserve">steps </w:t>
      </w:r>
      <w:r w:rsidR="001B2B04">
        <w:rPr>
          <w:rFonts w:ascii="Cambria Math" w:hAnsi="Cambria Math"/>
        </w:rPr>
        <w:fldChar w:fldCharType="begin"/>
      </w:r>
      <w:r w:rsidR="000F6BEA">
        <w:rPr>
          <w:rFonts w:ascii="Cambria Math" w:hAnsi="Cambria Math"/>
        </w:rPr>
        <w:instrText xml:space="preserve"> ADDIN EN.CITE &lt;EndNote&gt;&lt;Cite&gt;&lt;Author&gt;Ingalls&lt;/Author&gt;&lt;Year&gt;2011&lt;/Year&gt;&lt;RecNum&gt;81&lt;/RecNum&gt;&lt;DisplayText&gt;[50]&lt;/DisplayText&gt;&lt;record&gt;&lt;rec-number&gt;81&lt;/rec-number&gt;&lt;foreign-keys&gt;&lt;key app="EN" db-id="fa9dw5p0krtwspew2pevwte3ffrf2xws90e0" timestamp="1720815040"&gt;81&lt;/key&gt;&lt;/foreign-keys&gt;&lt;ref-type name="Conference Proceedings"&gt;10&lt;/ref-type&gt;&lt;contributors&gt;&lt;authors&gt;&lt;author&gt;Ingalls, Ricki G.&lt;/author&gt;&lt;/authors&gt;&lt;/contributors&gt;&lt;titles&gt;&lt;title&gt;Introduction to simulation&lt;/title&gt;&lt;alt-title&gt;Proceedings of the 2011 Winter Simulation Conference (WSC)&lt;/alt-title&gt;&lt;/titles&gt;&lt;dates&gt;&lt;year&gt;2011&lt;/year&gt;&lt;pub-dates&gt;&lt;date&gt;2011&lt;/date&gt;&lt;/pub-dates&gt;&lt;/dates&gt;&lt;publisher&gt;IEEE&lt;/publisher&gt;&lt;urls&gt;&lt;related-urls&gt;&lt;url&gt;https://dx.doi.org/10.1109/wsc.2011.6147858&lt;/url&gt;&lt;/related-urls&gt;&lt;/urls&gt;&lt;electronic-resource-num&gt;10.1109/wsc.2011.6147858&lt;/electronic-resource-num&gt;&lt;/record&gt;&lt;/Cite&gt;&lt;/EndNote&gt;</w:instrText>
      </w:r>
      <w:r w:rsidR="001B2B04">
        <w:rPr>
          <w:rFonts w:ascii="Cambria Math" w:hAnsi="Cambria Math"/>
        </w:rPr>
        <w:fldChar w:fldCharType="separate"/>
      </w:r>
      <w:r w:rsidR="000F6BEA">
        <w:rPr>
          <w:rFonts w:ascii="Cambria Math" w:hAnsi="Cambria Math"/>
          <w:noProof/>
        </w:rPr>
        <w:t>[50]</w:t>
      </w:r>
      <w:r w:rsidR="001B2B04">
        <w:rPr>
          <w:rFonts w:ascii="Cambria Math" w:hAnsi="Cambria Math"/>
        </w:rPr>
        <w:fldChar w:fldCharType="end"/>
      </w:r>
      <w:r w:rsidR="00465088">
        <w:rPr>
          <w:rFonts w:ascii="Cambria Math" w:hAnsi="Cambria Math"/>
        </w:rPr>
        <w:t xml:space="preserve">: (i) </w:t>
      </w:r>
      <w:r w:rsidR="001B2B04" w:rsidRPr="00465088">
        <w:rPr>
          <w:rFonts w:ascii="Cambria Math" w:hAnsi="Cambria Math"/>
        </w:rPr>
        <w:t>Execut</w:t>
      </w:r>
      <w:r w:rsidR="00F57E0D">
        <w:rPr>
          <w:rFonts w:ascii="Cambria Math" w:hAnsi="Cambria Math"/>
        </w:rPr>
        <w:t xml:space="preserve">ion of </w:t>
      </w:r>
      <w:r w:rsidR="001A0A52" w:rsidRPr="00CA3D0B">
        <w:rPr>
          <w:rFonts w:ascii="Cambria Math" w:hAnsi="Cambria Math"/>
          <w:i/>
          <w:iCs/>
        </w:rPr>
        <w:t>calendar</w:t>
      </w:r>
      <w:r w:rsidR="001A0A52">
        <w:rPr>
          <w:rFonts w:ascii="Cambria Math" w:hAnsi="Cambria Math"/>
        </w:rPr>
        <w:t xml:space="preserve"> </w:t>
      </w:r>
      <w:r w:rsidR="001A0A52" w:rsidRPr="00465088">
        <w:rPr>
          <w:rFonts w:ascii="Cambria Math" w:hAnsi="Cambria Math"/>
        </w:rPr>
        <w:t xml:space="preserve">(a.k.a. schedule, plan, priority queue) </w:t>
      </w:r>
      <w:r w:rsidR="001B2B04" w:rsidRPr="00085EF0">
        <w:rPr>
          <w:rFonts w:ascii="Cambria Math" w:hAnsi="Cambria Math"/>
          <w:i/>
          <w:iCs/>
        </w:rPr>
        <w:t>events</w:t>
      </w:r>
      <w:r w:rsidR="001A0A52">
        <w:rPr>
          <w:rFonts w:ascii="Cambria Math" w:hAnsi="Cambria Math"/>
        </w:rPr>
        <w:t xml:space="preserve">. (ii) </w:t>
      </w:r>
      <w:r w:rsidR="00A465C1" w:rsidRPr="001A0A52">
        <w:rPr>
          <w:rFonts w:ascii="Cambria Math" w:hAnsi="Cambria Math"/>
        </w:rPr>
        <w:t>Execut</w:t>
      </w:r>
      <w:r w:rsidR="00F57E0D">
        <w:rPr>
          <w:rFonts w:ascii="Cambria Math" w:hAnsi="Cambria Math"/>
        </w:rPr>
        <w:t>ion of</w:t>
      </w:r>
      <w:r w:rsidR="00A465C1" w:rsidRPr="001A0A52">
        <w:rPr>
          <w:rFonts w:ascii="Cambria Math" w:hAnsi="Cambria Math"/>
        </w:rPr>
        <w:t xml:space="preserve"> </w:t>
      </w:r>
      <w:r w:rsidR="00A465C1" w:rsidRPr="00B5107A">
        <w:rPr>
          <w:rFonts w:ascii="Cambria Math" w:hAnsi="Cambria Math"/>
        </w:rPr>
        <w:t>activities</w:t>
      </w:r>
      <w:r w:rsidR="00F57E0D">
        <w:rPr>
          <w:rFonts w:ascii="Cambria Math" w:hAnsi="Cambria Math"/>
        </w:rPr>
        <w:t>/</w:t>
      </w:r>
      <w:r w:rsidR="00A465C1" w:rsidRPr="00B5107A">
        <w:rPr>
          <w:rFonts w:ascii="Cambria Math" w:hAnsi="Cambria Math"/>
          <w:i/>
          <w:iCs/>
        </w:rPr>
        <w:t>processes</w:t>
      </w:r>
      <w:r w:rsidR="00A465C1" w:rsidRPr="001A0A52">
        <w:rPr>
          <w:rFonts w:ascii="Cambria Math" w:hAnsi="Cambria Math"/>
        </w:rPr>
        <w:t xml:space="preserve"> </w:t>
      </w:r>
      <w:r w:rsidR="00F57E0D">
        <w:rPr>
          <w:rFonts w:ascii="Cambria Math" w:hAnsi="Cambria Math"/>
        </w:rPr>
        <w:t>comprising each</w:t>
      </w:r>
      <w:r w:rsidR="00A465C1" w:rsidRPr="001A0A52">
        <w:rPr>
          <w:rFonts w:ascii="Cambria Math" w:hAnsi="Cambria Math"/>
        </w:rPr>
        <w:t xml:space="preserve"> event</w:t>
      </w:r>
      <w:r w:rsidR="00D25BAC">
        <w:rPr>
          <w:rFonts w:ascii="Cambria Math" w:hAnsi="Cambria Math"/>
        </w:rPr>
        <w:t xml:space="preserve"> which may</w:t>
      </w:r>
      <w:r w:rsidR="00B72A6B">
        <w:rPr>
          <w:rFonts w:ascii="Cambria Math" w:hAnsi="Cambria Math"/>
        </w:rPr>
        <w:t>/may not</w:t>
      </w:r>
      <w:r w:rsidR="00A465C1">
        <w:rPr>
          <w:rFonts w:ascii="Cambria Math" w:hAnsi="Cambria Math"/>
        </w:rPr>
        <w:t xml:space="preserve"> include stochastic elements</w:t>
      </w:r>
      <w:r w:rsidR="0025082A">
        <w:rPr>
          <w:rFonts w:ascii="Cambria Math" w:hAnsi="Cambria Math"/>
        </w:rPr>
        <w:t>/</w:t>
      </w:r>
      <w:r w:rsidR="00A465C1">
        <w:rPr>
          <w:rFonts w:ascii="Cambria Math" w:hAnsi="Cambria Math"/>
        </w:rPr>
        <w:t>probabilistic execution duration</w:t>
      </w:r>
      <w:r w:rsidR="0025082A">
        <w:rPr>
          <w:rFonts w:ascii="Cambria Math" w:hAnsi="Cambria Math"/>
        </w:rPr>
        <w:t>s</w:t>
      </w:r>
      <w:r w:rsidR="00A465C1">
        <w:rPr>
          <w:rFonts w:ascii="Cambria Math" w:hAnsi="Cambria Math"/>
        </w:rPr>
        <w:t>. Uncertainty is often modelled using</w:t>
      </w:r>
      <w:r w:rsidR="00D25BAC">
        <w:rPr>
          <w:rFonts w:ascii="Cambria Math" w:hAnsi="Cambria Math"/>
        </w:rPr>
        <w:t xml:space="preserve"> </w:t>
      </w:r>
      <w:r w:rsidR="004B342B">
        <w:rPr>
          <w:rFonts w:ascii="Cambria Math" w:hAnsi="Cambria Math"/>
        </w:rPr>
        <w:t xml:space="preserve">a </w:t>
      </w:r>
      <w:r w:rsidR="00A465C1">
        <w:rPr>
          <w:rFonts w:ascii="Cambria Math" w:hAnsi="Cambria Math"/>
        </w:rPr>
        <w:t>probability distribution</w:t>
      </w:r>
      <w:r w:rsidR="00A465C1" w:rsidRPr="00A465C1">
        <w:rPr>
          <w:rFonts w:ascii="Cambria Math" w:hAnsi="Cambria Math"/>
        </w:rPr>
        <w:t>.</w:t>
      </w:r>
      <w:r w:rsidR="00D61C10">
        <w:rPr>
          <w:rFonts w:ascii="Cambria Math" w:hAnsi="Cambria Math"/>
        </w:rPr>
        <w:t xml:space="preserve"> (iii)</w:t>
      </w:r>
      <w:r w:rsidR="00FC0C46">
        <w:rPr>
          <w:rFonts w:ascii="Cambria Math" w:hAnsi="Cambria Math"/>
        </w:rPr>
        <w:t xml:space="preserve"> E</w:t>
      </w:r>
      <w:r w:rsidR="00857F7B" w:rsidRPr="00D61C10">
        <w:rPr>
          <w:rFonts w:ascii="Cambria Math" w:hAnsi="Cambria Math"/>
        </w:rPr>
        <w:t>ntity attribute, system state</w:t>
      </w:r>
      <w:r w:rsidR="00B03745" w:rsidRPr="00D61C10">
        <w:rPr>
          <w:rFonts w:ascii="Cambria Math" w:hAnsi="Cambria Math"/>
        </w:rPr>
        <w:t>,</w:t>
      </w:r>
      <w:r w:rsidR="00857F7B" w:rsidRPr="00D61C10">
        <w:rPr>
          <w:rFonts w:ascii="Cambria Math" w:hAnsi="Cambria Math"/>
        </w:rPr>
        <w:t xml:space="preserve"> and statistics</w:t>
      </w:r>
      <w:r w:rsidR="00FC0C46">
        <w:rPr>
          <w:rFonts w:ascii="Cambria Math" w:hAnsi="Cambria Math"/>
        </w:rPr>
        <w:t xml:space="preserve"> updates</w:t>
      </w:r>
      <w:r w:rsidR="00857F7B" w:rsidRPr="00D61C10">
        <w:rPr>
          <w:rFonts w:ascii="Cambria Math" w:hAnsi="Cambria Math"/>
        </w:rPr>
        <w:t xml:space="preserve"> </w:t>
      </w:r>
      <w:r w:rsidR="00B03745" w:rsidRPr="00D61C10">
        <w:rPr>
          <w:rFonts w:ascii="Cambria Math" w:hAnsi="Cambria Math"/>
        </w:rPr>
        <w:t>in response to executed processes.</w:t>
      </w:r>
    </w:p>
    <w:p w14:paraId="5CD21639" w14:textId="3E5041F2" w:rsidR="000D7CEA" w:rsidRDefault="00197405" w:rsidP="00087C61">
      <w:pPr>
        <w:spacing w:after="240" w:line="276" w:lineRule="auto"/>
        <w:jc w:val="both"/>
        <w:rPr>
          <w:rFonts w:ascii="Cambria Math" w:hAnsi="Cambria Math"/>
        </w:rPr>
      </w:pPr>
      <w:r>
        <w:rPr>
          <w:rFonts w:ascii="Cambria Math" w:hAnsi="Cambria Math"/>
        </w:rPr>
        <w:t xml:space="preserve">A use case wherein DES is </w:t>
      </w:r>
      <w:r w:rsidR="008270F2">
        <w:rPr>
          <w:rFonts w:ascii="Cambria Math" w:hAnsi="Cambria Math"/>
        </w:rPr>
        <w:t>most</w:t>
      </w:r>
      <w:r>
        <w:rPr>
          <w:rFonts w:ascii="Cambria Math" w:hAnsi="Cambria Math"/>
        </w:rPr>
        <w:t xml:space="preserve"> popular, is decision making or </w:t>
      </w:r>
      <w:r w:rsidR="00E050AB">
        <w:rPr>
          <w:rFonts w:ascii="Cambria Math" w:hAnsi="Cambria Math"/>
        </w:rPr>
        <w:t>strategy comparison</w:t>
      </w:r>
      <w:r w:rsidRPr="00197405">
        <w:rPr>
          <w:rFonts w:ascii="Cambria Math" w:hAnsi="Cambria Math"/>
        </w:rPr>
        <w:t xml:space="preserve"> because </w:t>
      </w:r>
      <w:r w:rsidR="00793907">
        <w:rPr>
          <w:rFonts w:ascii="Cambria Math" w:hAnsi="Cambria Math"/>
        </w:rPr>
        <w:t>human</w:t>
      </w:r>
      <w:r w:rsidRPr="00197405">
        <w:rPr>
          <w:rFonts w:ascii="Cambria Math" w:hAnsi="Cambria Math"/>
        </w:rPr>
        <w:t xml:space="preserve"> decisions can easily be incorporated as events added to the simulation queue.</w:t>
      </w:r>
      <w:r>
        <w:rPr>
          <w:rFonts w:ascii="Cambria Math" w:hAnsi="Cambria Math"/>
        </w:rPr>
        <w:t xml:space="preserve"> </w:t>
      </w:r>
      <w:r w:rsidR="009E1FE4">
        <w:rPr>
          <w:rFonts w:ascii="Cambria Math" w:hAnsi="Cambria Math"/>
        </w:rPr>
        <w:t>This accounts for f</w:t>
      </w:r>
      <w:r w:rsidR="009E1FE4" w:rsidRPr="00087C61">
        <w:rPr>
          <w:rFonts w:ascii="Cambria Math" w:hAnsi="Cambria Math"/>
        </w:rPr>
        <w:t xml:space="preserve">orestry applications of DES </w:t>
      </w:r>
      <w:r w:rsidR="009E1FE4">
        <w:rPr>
          <w:rFonts w:ascii="Cambria Math" w:hAnsi="Cambria Math"/>
        </w:rPr>
        <w:t>that</w:t>
      </w:r>
      <w:r w:rsidR="009E1FE4" w:rsidRPr="00087C61">
        <w:rPr>
          <w:rFonts w:ascii="Cambria Math" w:hAnsi="Cambria Math"/>
        </w:rPr>
        <w:t xml:space="preserve"> compar</w:t>
      </w:r>
      <w:r w:rsidR="009E1FE4">
        <w:rPr>
          <w:rFonts w:ascii="Cambria Math" w:hAnsi="Cambria Math"/>
        </w:rPr>
        <w:t>e</w:t>
      </w:r>
      <w:r w:rsidR="009E1FE4" w:rsidRPr="00087C61">
        <w:rPr>
          <w:rFonts w:ascii="Cambria Math" w:hAnsi="Cambria Math"/>
        </w:rPr>
        <w:t xml:space="preserve"> management and harvesting strategies, assess</w:t>
      </w:r>
      <w:r w:rsidR="009E1FE4">
        <w:rPr>
          <w:rFonts w:ascii="Cambria Math" w:hAnsi="Cambria Math"/>
        </w:rPr>
        <w:t xml:space="preserve"> various</w:t>
      </w:r>
      <w:r w:rsidR="009E1FE4" w:rsidRPr="00087C61">
        <w:rPr>
          <w:rFonts w:ascii="Cambria Math" w:hAnsi="Cambria Math"/>
        </w:rPr>
        <w:t xml:space="preserve"> facility layouts, and analys</w:t>
      </w:r>
      <w:r w:rsidR="009E1FE4">
        <w:rPr>
          <w:rFonts w:ascii="Cambria Math" w:hAnsi="Cambria Math"/>
        </w:rPr>
        <w:t xml:space="preserve">e </w:t>
      </w:r>
      <w:r w:rsidR="009E1FE4" w:rsidRPr="00087C61">
        <w:rPr>
          <w:rFonts w:ascii="Cambria Math" w:hAnsi="Cambria Math"/>
        </w:rPr>
        <w:t xml:space="preserve">resource logistics </w:t>
      </w:r>
      <w:r w:rsidR="009E1FE4">
        <w:rPr>
          <w:rFonts w:ascii="Cambria Math" w:hAnsi="Cambria Math"/>
        </w:rPr>
        <w:fldChar w:fldCharType="begin"/>
      </w:r>
      <w:r w:rsidR="009E1FE4">
        <w:rPr>
          <w:rFonts w:ascii="Cambria Math" w:hAnsi="Cambria Math"/>
        </w:rPr>
        <w:instrText xml:space="preserve"> ADDIN EN.CITE &lt;EndNote&gt;&lt;Cite&gt;&lt;Author&gt;Opacic&lt;/Author&gt;&lt;Year&gt;2017&lt;/Year&gt;&lt;RecNum&gt;96&lt;/RecNum&gt;&lt;DisplayText&gt;[48]&lt;/DisplayText&gt;&lt;record&gt;&lt;rec-number&gt;96&lt;/rec-number&gt;&lt;foreign-keys&gt;&lt;key app="EN" db-id="fa9dw5p0krtwspew2pevwte3ffrf2xws90e0" timestamp="1721001995"&gt;96&lt;/key&gt;&lt;/foreign-keys&gt;&lt;ref-type name="Journal Article"&gt;17&lt;/ref-type&gt;&lt;contributors&gt;&lt;authors&gt;&lt;author&gt;Opacic, Luke&lt;/author&gt;&lt;author&gt;Sowlati, Taraneh&lt;/author&gt;&lt;/authors&gt;&lt;/contributors&gt;&lt;titles&gt;&lt;title&gt;Applications of Discrete-Event Simulation in the Forest Products Sector: A Review&lt;/title&gt;&lt;secondary-title&gt;Forest Products Journal&lt;/secondary-title&gt;&lt;/titles&gt;&lt;periodical&gt;&lt;full-title&gt;Forest Products Journal&lt;/full-title&gt;&lt;/periodical&gt;&lt;pages&gt;219-229&lt;/pages&gt;&lt;volume&gt;67&lt;/volume&gt;&lt;number&gt;3-4&lt;/number&gt;&lt;dates&gt;&lt;year&gt;2017&lt;/year&gt;&lt;/dates&gt;&lt;publisher&gt;Forest Products Society&lt;/publisher&gt;&lt;isbn&gt;0015-7473&lt;/isbn&gt;&lt;urls&gt;&lt;related-urls&gt;&lt;url&gt;https://dx.doi.org/10.13073/fpj-d-16-00015&lt;/url&gt;&lt;/related-urls&gt;&lt;/urls&gt;&lt;electronic-resource-num&gt;10.13073/fpj-d-16-00015&lt;/electronic-resource-num&gt;&lt;/record&gt;&lt;/Cite&gt;&lt;/EndNote&gt;</w:instrText>
      </w:r>
      <w:r w:rsidR="009E1FE4">
        <w:rPr>
          <w:rFonts w:ascii="Cambria Math" w:hAnsi="Cambria Math"/>
        </w:rPr>
        <w:fldChar w:fldCharType="separate"/>
      </w:r>
      <w:r w:rsidR="009E1FE4">
        <w:rPr>
          <w:rFonts w:ascii="Cambria Math" w:hAnsi="Cambria Math"/>
          <w:noProof/>
        </w:rPr>
        <w:t>[48]</w:t>
      </w:r>
      <w:r w:rsidR="009E1FE4">
        <w:rPr>
          <w:rFonts w:ascii="Cambria Math" w:hAnsi="Cambria Math"/>
        </w:rPr>
        <w:fldChar w:fldCharType="end"/>
      </w:r>
      <w:r w:rsidR="009E1FE4" w:rsidRPr="00087C61">
        <w:rPr>
          <w:rFonts w:ascii="Cambria Math" w:hAnsi="Cambria Math"/>
        </w:rPr>
        <w:t>. For instance, Westlund et al. developed an optimization-simulation framework to evaluate wood supply chain performance under varying weather conditions. Their approach combine</w:t>
      </w:r>
      <w:r w:rsidR="009E1FE4">
        <w:rPr>
          <w:rFonts w:ascii="Cambria Math" w:hAnsi="Cambria Math"/>
        </w:rPr>
        <w:t>d</w:t>
      </w:r>
      <w:r w:rsidR="009E1FE4" w:rsidRPr="00087C61">
        <w:rPr>
          <w:rFonts w:ascii="Cambria Math" w:hAnsi="Cambria Math"/>
        </w:rPr>
        <w:t xml:space="preserve"> an optimization model for generating harvest schedules with a DES model for simulating delivery under different weather scenarios</w:t>
      </w:r>
      <w:r w:rsidR="009E1FE4">
        <w:rPr>
          <w:rFonts w:ascii="Cambria Math" w:hAnsi="Cambria Math"/>
        </w:rPr>
        <w:t xml:space="preserve"> </w:t>
      </w:r>
      <w:r w:rsidR="009E1FE4">
        <w:rPr>
          <w:rFonts w:ascii="Cambria Math" w:hAnsi="Cambria Math"/>
        </w:rPr>
        <w:fldChar w:fldCharType="begin"/>
      </w:r>
      <w:r w:rsidR="009E1FE4">
        <w:rPr>
          <w:rFonts w:ascii="Cambria Math" w:hAnsi="Cambria Math"/>
        </w:rPr>
        <w:instrText xml:space="preserve"> ADDIN EN.CITE &lt;EndNote&gt;&lt;Cite&gt;&lt;Author&gt;Westlund&lt;/Author&gt;&lt;Year&gt;2024&lt;/Year&gt;&lt;RecNum&gt;98&lt;/RecNum&gt;&lt;DisplayText&gt;[51]&lt;/DisplayText&gt;&lt;record&gt;&lt;rec-number&gt;98&lt;/rec-number&gt;&lt;foreign-keys&gt;&lt;key app="EN" db-id="fa9dw5p0krtwspew2pevwte3ffrf2xws90e0" timestamp="1721048243"&gt;98&lt;/key&gt;&lt;/foreign-keys&gt;&lt;ref-type name="Journal Article"&gt;17&lt;/ref-type&gt;&lt;contributors&gt;&lt;authors&gt;&lt;author&gt;Westlund, Karin&lt;/author&gt;&lt;author&gt;Sundström, Lovisa Engberg&lt;/author&gt;&lt;author&gt;Eliasson, Lars&lt;/author&gt;&lt;/authors&gt;&lt;/contributors&gt;&lt;titles&gt;&lt;title&gt;An optimization and discrete event simulation framework for evaluating delivery performance in Swedish wood supply chains under stochastic weather variations&lt;/title&gt;&lt;secondary-title&gt;International Journal of Forest Engineering&lt;/secondary-title&gt;&lt;/titles&gt;&lt;periodical&gt;&lt;full-title&gt;International Journal of Forest Engineering&lt;/full-title&gt;&lt;/periodical&gt;&lt;pages&gt;326-337&lt;/pages&gt;&lt;volume&gt;35&lt;/volume&gt;&lt;number&gt;2&lt;/number&gt;&lt;dates&gt;&lt;year&gt;2024&lt;/year&gt;&lt;/dates&gt;&lt;publisher&gt;Informa UK Limited&lt;/publisher&gt;&lt;isbn&gt;1494-2119&lt;/isbn&gt;&lt;urls&gt;&lt;related-urls&gt;&lt;url&gt;https://dx.doi.org/10.1080/14942119.2024.2313417&lt;/url&gt;&lt;/related-urls&gt;&lt;/urls&gt;&lt;electronic-resource-num&gt;10.1080/14942119.2024.2313417&lt;/electronic-resource-num&gt;&lt;/record&gt;&lt;/Cite&gt;&lt;/EndNote&gt;</w:instrText>
      </w:r>
      <w:r w:rsidR="009E1FE4">
        <w:rPr>
          <w:rFonts w:ascii="Cambria Math" w:hAnsi="Cambria Math"/>
        </w:rPr>
        <w:fldChar w:fldCharType="separate"/>
      </w:r>
      <w:r w:rsidR="009E1FE4">
        <w:rPr>
          <w:rFonts w:ascii="Cambria Math" w:hAnsi="Cambria Math"/>
          <w:noProof/>
        </w:rPr>
        <w:t>[51]</w:t>
      </w:r>
      <w:r w:rsidR="009E1FE4">
        <w:rPr>
          <w:rFonts w:ascii="Cambria Math" w:hAnsi="Cambria Math"/>
        </w:rPr>
        <w:fldChar w:fldCharType="end"/>
      </w:r>
      <w:r w:rsidR="009E1FE4" w:rsidRPr="00087C61">
        <w:rPr>
          <w:rFonts w:ascii="Cambria Math" w:hAnsi="Cambria Math"/>
        </w:rPr>
        <w:t>.</w:t>
      </w:r>
      <w:r w:rsidR="003C57D2">
        <w:rPr>
          <w:rFonts w:ascii="Cambria Math" w:hAnsi="Cambria Math"/>
        </w:rPr>
        <w:t xml:space="preserve"> </w:t>
      </w:r>
      <w:r w:rsidR="008249D3">
        <w:rPr>
          <w:rFonts w:ascii="Cambria Math" w:hAnsi="Cambria Math"/>
        </w:rPr>
        <w:t>Thus,</w:t>
      </w:r>
      <w:r w:rsidR="00385226">
        <w:rPr>
          <w:rFonts w:ascii="Cambria Math" w:hAnsi="Cambria Math"/>
        </w:rPr>
        <w:t xml:space="preserve"> DES </w:t>
      </w:r>
      <w:r w:rsidR="003F498D">
        <w:rPr>
          <w:rFonts w:ascii="Cambria Math" w:hAnsi="Cambria Math"/>
        </w:rPr>
        <w:t>within</w:t>
      </w:r>
      <w:r w:rsidR="00385226">
        <w:rPr>
          <w:rFonts w:ascii="Cambria Math" w:hAnsi="Cambria Math"/>
        </w:rPr>
        <w:t xml:space="preserve"> MycroForest </w:t>
      </w:r>
      <w:r w:rsidR="00677F98">
        <w:rPr>
          <w:rFonts w:ascii="Cambria Math" w:hAnsi="Cambria Math"/>
        </w:rPr>
        <w:t>handle</w:t>
      </w:r>
      <w:r w:rsidR="000C6AB4">
        <w:rPr>
          <w:rFonts w:ascii="Cambria Math" w:hAnsi="Cambria Math"/>
        </w:rPr>
        <w:t>s</w:t>
      </w:r>
      <w:r w:rsidR="00385226">
        <w:rPr>
          <w:rFonts w:ascii="Cambria Math" w:hAnsi="Cambria Math"/>
        </w:rPr>
        <w:t xml:space="preserve"> execution of forest management </w:t>
      </w:r>
      <w:r w:rsidR="00A00D97">
        <w:rPr>
          <w:rFonts w:ascii="Cambria Math" w:hAnsi="Cambria Math"/>
        </w:rPr>
        <w:t>actions</w:t>
      </w:r>
      <w:r w:rsidR="00385226">
        <w:rPr>
          <w:rFonts w:ascii="Cambria Math" w:hAnsi="Cambria Math"/>
        </w:rPr>
        <w:t xml:space="preserve"> added by the </w:t>
      </w:r>
      <w:r w:rsidR="00985DC2">
        <w:rPr>
          <w:rFonts w:ascii="Cambria Math" w:hAnsi="Cambria Math"/>
        </w:rPr>
        <w:t>human user</w:t>
      </w:r>
      <w:r w:rsidR="00385226">
        <w:rPr>
          <w:rFonts w:ascii="Cambria Math" w:hAnsi="Cambria Math"/>
        </w:rPr>
        <w:t>.</w:t>
      </w:r>
    </w:p>
    <w:p w14:paraId="1554DB9A" w14:textId="064921BC" w:rsidR="00F0029D" w:rsidRDefault="004F2579" w:rsidP="003C5597">
      <w:pPr>
        <w:spacing w:after="240" w:line="276" w:lineRule="auto"/>
        <w:jc w:val="both"/>
        <w:rPr>
          <w:rFonts w:ascii="Cambria Math" w:hAnsi="Cambria Math"/>
        </w:rPr>
      </w:pPr>
      <w:r>
        <w:rPr>
          <w:rFonts w:ascii="Cambria Math" w:hAnsi="Cambria Math"/>
        </w:rPr>
        <w:t xml:space="preserve">The idea of entities </w:t>
      </w:r>
      <w:r w:rsidR="00AB3196">
        <w:rPr>
          <w:rFonts w:ascii="Cambria Math" w:hAnsi="Cambria Math"/>
        </w:rPr>
        <w:t xml:space="preserve">generating </w:t>
      </w:r>
      <w:r>
        <w:rPr>
          <w:rFonts w:ascii="Cambria Math" w:hAnsi="Cambria Math"/>
        </w:rPr>
        <w:t xml:space="preserve">events comprising a set of instructions to be executed at planned times is very practical </w:t>
      </w:r>
      <w:r w:rsidR="00AB3196">
        <w:rPr>
          <w:rFonts w:ascii="Cambria Math" w:hAnsi="Cambria Math"/>
        </w:rPr>
        <w:t>w.r.t</w:t>
      </w:r>
      <w:r>
        <w:rPr>
          <w:rFonts w:ascii="Cambria Math" w:hAnsi="Cambria Math"/>
        </w:rPr>
        <w:t xml:space="preserve"> </w:t>
      </w:r>
      <w:r w:rsidR="00AB3196">
        <w:rPr>
          <w:rFonts w:ascii="Cambria Math" w:hAnsi="Cambria Math"/>
        </w:rPr>
        <w:t xml:space="preserve">SW </w:t>
      </w:r>
      <w:r>
        <w:rPr>
          <w:rFonts w:ascii="Cambria Math" w:hAnsi="Cambria Math"/>
        </w:rPr>
        <w:t>implement</w:t>
      </w:r>
      <w:r w:rsidR="00AB3196">
        <w:rPr>
          <w:rFonts w:ascii="Cambria Math" w:hAnsi="Cambria Math"/>
        </w:rPr>
        <w:t>ation</w:t>
      </w:r>
      <w:r>
        <w:rPr>
          <w:rFonts w:ascii="Cambria Math" w:hAnsi="Cambria Math"/>
        </w:rPr>
        <w:t xml:space="preserve">. DES is compatible with </w:t>
      </w:r>
      <w:r w:rsidR="00B04E28">
        <w:rPr>
          <w:rFonts w:ascii="Cambria Math" w:hAnsi="Cambria Math"/>
        </w:rPr>
        <w:t xml:space="preserve">OOP </w:t>
      </w:r>
      <w:r w:rsidR="00750C64">
        <w:rPr>
          <w:rFonts w:ascii="Cambria Math" w:hAnsi="Cambria Math"/>
        </w:rPr>
        <w:t xml:space="preserve">because </w:t>
      </w:r>
      <w:r w:rsidR="00750C64" w:rsidRPr="00750C64">
        <w:rPr>
          <w:rFonts w:ascii="Cambria Math" w:hAnsi="Cambria Math"/>
        </w:rPr>
        <w:t>model entities can</w:t>
      </w:r>
      <w:r w:rsidR="00750C64">
        <w:rPr>
          <w:rFonts w:ascii="Cambria Math" w:hAnsi="Cambria Math"/>
        </w:rPr>
        <w:t xml:space="preserve"> </w:t>
      </w:r>
      <w:r w:rsidR="00750C64" w:rsidRPr="00750C64">
        <w:rPr>
          <w:rFonts w:ascii="Cambria Math" w:hAnsi="Cambria Math"/>
        </w:rPr>
        <w:t xml:space="preserve">be implemented as objects </w:t>
      </w:r>
      <w:r w:rsidR="00750C64">
        <w:rPr>
          <w:rFonts w:ascii="Cambria Math" w:hAnsi="Cambria Math"/>
        </w:rPr>
        <w:t xml:space="preserve">with </w:t>
      </w:r>
      <w:r w:rsidR="00750C64" w:rsidRPr="00750C64">
        <w:rPr>
          <w:rFonts w:ascii="Cambria Math" w:hAnsi="Cambria Math"/>
        </w:rPr>
        <w:t xml:space="preserve">properties </w:t>
      </w:r>
      <w:r w:rsidR="00961595">
        <w:rPr>
          <w:rFonts w:ascii="Cambria Math" w:hAnsi="Cambria Math"/>
        </w:rPr>
        <w:t>capturing</w:t>
      </w:r>
      <w:r w:rsidR="00750C64" w:rsidRPr="00750C64">
        <w:rPr>
          <w:rFonts w:ascii="Cambria Math" w:hAnsi="Cambria Math"/>
        </w:rPr>
        <w:t xml:space="preserve"> entity attributes and methods</w:t>
      </w:r>
      <w:r w:rsidR="00750C64">
        <w:rPr>
          <w:rFonts w:ascii="Cambria Math" w:hAnsi="Cambria Math"/>
        </w:rPr>
        <w:t xml:space="preserve"> </w:t>
      </w:r>
      <w:r w:rsidR="00777128">
        <w:rPr>
          <w:rFonts w:ascii="Cambria Math" w:hAnsi="Cambria Math"/>
        </w:rPr>
        <w:t>defining</w:t>
      </w:r>
      <w:r w:rsidR="00685A5C">
        <w:rPr>
          <w:rFonts w:ascii="Cambria Math" w:hAnsi="Cambria Math"/>
        </w:rPr>
        <w:t xml:space="preserve"> </w:t>
      </w:r>
      <w:r w:rsidR="00363182">
        <w:rPr>
          <w:rFonts w:ascii="Cambria Math" w:hAnsi="Cambria Math"/>
        </w:rPr>
        <w:t>event</w:t>
      </w:r>
      <w:r w:rsidR="00750C64">
        <w:rPr>
          <w:rFonts w:ascii="Cambria Math" w:hAnsi="Cambria Math"/>
        </w:rPr>
        <w:t xml:space="preserve"> processes</w:t>
      </w:r>
      <w:r w:rsidR="009F16CF">
        <w:rPr>
          <w:rFonts w:ascii="Cambria Math" w:hAnsi="Cambria Math"/>
        </w:rPr>
        <w:t xml:space="preserve"> </w:t>
      </w:r>
      <w:r w:rsidR="009F16CF">
        <w:rPr>
          <w:rFonts w:ascii="Cambria Math" w:hAnsi="Cambria Math"/>
        </w:rPr>
        <w:fldChar w:fldCharType="begin"/>
      </w:r>
      <w:r w:rsidR="009F16CF">
        <w:rPr>
          <w:rFonts w:ascii="Cambria Math" w:hAnsi="Cambria Math"/>
        </w:rPr>
        <w:instrText xml:space="preserve"> ADDIN EN.CITE &lt;EndNote&gt;&lt;Cite&gt;&lt;Author&gt;Ullrich&lt;/Author&gt;&lt;Year&gt;2017&lt;/Year&gt;&lt;RecNum&gt;97&lt;/RecNum&gt;&lt;DisplayText&gt;[49]&lt;/DisplayText&gt;&lt;record&gt;&lt;rec-number&gt;97&lt;/rec-number&gt;&lt;foreign-keys&gt;&lt;key app="EN" db-id="fa9dw5p0krtwspew2pevwte3ffrf2xws90e0" timestamp="1721043553"&gt;97&lt;/key&gt;&lt;/foreign-keys&gt;&lt;ref-type name="Journal Article"&gt;17&lt;/ref-type&gt;&lt;contributors&gt;&lt;authors&gt;&lt;author&gt;Ullrich, Oliver&lt;/author&gt;&lt;author&gt;Lückerath, Daniel&lt;/author&gt;&lt;/authors&gt;&lt;/contributors&gt;&lt;titles&gt;&lt;title&gt;An Introduction to Discrete-Event Modeling and Simulation&lt;/title&gt;&lt;secondary-title&gt;SNE Simulation Notes Europe&lt;/secondary-title&gt;&lt;/titles&gt;&lt;periodical&gt;&lt;full-title&gt;SNE Simulation Notes Europe&lt;/full-title&gt;&lt;/periodical&gt;&lt;pages&gt;9-16&lt;/pages&gt;&lt;volume&gt;27&lt;/volume&gt;&lt;number&gt;1&lt;/number&gt;&lt;dates&gt;&lt;year&gt;2017&lt;/year&gt;&lt;/dates&gt;&lt;publisher&gt;ARGESIM Arbeitsgemeinschaft Simulation News&lt;/publisher&gt;&lt;isbn&gt;2305-9974&lt;/isbn&gt;&lt;urls&gt;&lt;related-urls&gt;&lt;url&gt;https://dx.doi.org/10.11128/sne.27.on.10362&lt;/url&gt;&lt;/related-urls&gt;&lt;/urls&gt;&lt;electronic-resource-num&gt;10.11128/sne.27.on.10362&lt;/electronic-resource-num&gt;&lt;/record&gt;&lt;/Cite&gt;&lt;/EndNote&gt;</w:instrText>
      </w:r>
      <w:r w:rsidR="009F16CF">
        <w:rPr>
          <w:rFonts w:ascii="Cambria Math" w:hAnsi="Cambria Math"/>
        </w:rPr>
        <w:fldChar w:fldCharType="separate"/>
      </w:r>
      <w:r w:rsidR="009F16CF">
        <w:rPr>
          <w:rFonts w:ascii="Cambria Math" w:hAnsi="Cambria Math"/>
          <w:noProof/>
        </w:rPr>
        <w:t>[49]</w:t>
      </w:r>
      <w:r w:rsidR="009F16CF">
        <w:rPr>
          <w:rFonts w:ascii="Cambria Math" w:hAnsi="Cambria Math"/>
        </w:rPr>
        <w:fldChar w:fldCharType="end"/>
      </w:r>
      <w:r w:rsidR="00750C64" w:rsidRPr="00750C64">
        <w:rPr>
          <w:rFonts w:ascii="Cambria Math" w:hAnsi="Cambria Math"/>
        </w:rPr>
        <w:t>.</w:t>
      </w:r>
      <w:r w:rsidR="00E6484A">
        <w:rPr>
          <w:rFonts w:ascii="Cambria Math" w:hAnsi="Cambria Math"/>
        </w:rPr>
        <w:t xml:space="preserve"> </w:t>
      </w:r>
    </w:p>
    <w:p w14:paraId="18DB3FFC" w14:textId="77777777" w:rsidR="007D06F5" w:rsidRDefault="00E6484A" w:rsidP="003C5597">
      <w:pPr>
        <w:spacing w:after="240" w:line="276" w:lineRule="auto"/>
        <w:jc w:val="both"/>
        <w:rPr>
          <w:rFonts w:ascii="Cambria Math" w:hAnsi="Cambria Math"/>
        </w:rPr>
      </w:pPr>
      <w:r>
        <w:rPr>
          <w:rFonts w:ascii="Cambria Math" w:hAnsi="Cambria Math"/>
        </w:rPr>
        <w:t xml:space="preserve">Furthermore, </w:t>
      </w:r>
      <w:r w:rsidR="00F0029D">
        <w:rPr>
          <w:rFonts w:ascii="Cambria Math" w:hAnsi="Cambria Math"/>
        </w:rPr>
        <w:t>s</w:t>
      </w:r>
      <w:r w:rsidR="00140154">
        <w:rPr>
          <w:rFonts w:ascii="Cambria Math" w:hAnsi="Cambria Math"/>
        </w:rPr>
        <w:t xml:space="preserve">imulations </w:t>
      </w:r>
      <w:r w:rsidR="00785F79">
        <w:rPr>
          <w:rFonts w:ascii="Cambria Math" w:hAnsi="Cambria Math"/>
        </w:rPr>
        <w:t>are built to</w:t>
      </w:r>
      <w:r w:rsidR="00140154">
        <w:rPr>
          <w:rFonts w:ascii="Cambria Math" w:hAnsi="Cambria Math"/>
        </w:rPr>
        <w:t xml:space="preserve"> </w:t>
      </w:r>
      <w:r w:rsidR="0082670D">
        <w:rPr>
          <w:rFonts w:ascii="Cambria Math" w:hAnsi="Cambria Math"/>
        </w:rPr>
        <w:t>serve</w:t>
      </w:r>
      <w:r w:rsidR="00140154">
        <w:rPr>
          <w:rFonts w:ascii="Cambria Math" w:hAnsi="Cambria Math"/>
        </w:rPr>
        <w:t xml:space="preserve"> </w:t>
      </w:r>
      <w:r w:rsidR="0082670D">
        <w:rPr>
          <w:rFonts w:ascii="Cambria Math" w:hAnsi="Cambria Math"/>
        </w:rPr>
        <w:t>2</w:t>
      </w:r>
      <w:r w:rsidR="00140154">
        <w:rPr>
          <w:rFonts w:ascii="Cambria Math" w:hAnsi="Cambria Math"/>
        </w:rPr>
        <w:t xml:space="preserve"> purposes</w:t>
      </w:r>
      <w:r w:rsidR="0082670D">
        <w:rPr>
          <w:rFonts w:ascii="Cambria Math" w:hAnsi="Cambria Math"/>
        </w:rPr>
        <w:t>: (i) To analyse</w:t>
      </w:r>
      <w:r w:rsidR="007C3CE1">
        <w:rPr>
          <w:rFonts w:ascii="Cambria Math" w:hAnsi="Cambria Math"/>
        </w:rPr>
        <w:t>/understand</w:t>
      </w:r>
      <w:r w:rsidR="0082670D">
        <w:rPr>
          <w:rFonts w:ascii="Cambria Math" w:hAnsi="Cambria Math"/>
        </w:rPr>
        <w:t xml:space="preserve"> some phenomenon/system, or (ii) T</w:t>
      </w:r>
      <w:r w:rsidR="00140154">
        <w:rPr>
          <w:rFonts w:ascii="Cambria Math" w:hAnsi="Cambria Math"/>
        </w:rPr>
        <w:t>o provide a</w:t>
      </w:r>
      <w:r w:rsidR="0082670D">
        <w:rPr>
          <w:rFonts w:ascii="Cambria Math" w:hAnsi="Cambria Math"/>
        </w:rPr>
        <w:t xml:space="preserve"> training</w:t>
      </w:r>
      <w:r w:rsidR="00140154">
        <w:rPr>
          <w:rFonts w:ascii="Cambria Math" w:hAnsi="Cambria Math"/>
        </w:rPr>
        <w:t xml:space="preserve"> environment </w:t>
      </w:r>
      <w:r w:rsidR="0082670D">
        <w:rPr>
          <w:rFonts w:ascii="Cambria Math" w:hAnsi="Cambria Math"/>
        </w:rPr>
        <w:t>that</w:t>
      </w:r>
      <w:r w:rsidR="00140154">
        <w:rPr>
          <w:rFonts w:ascii="Cambria Math" w:hAnsi="Cambria Math"/>
        </w:rPr>
        <w:t xml:space="preserve"> teach</w:t>
      </w:r>
      <w:r w:rsidR="0082670D">
        <w:rPr>
          <w:rFonts w:ascii="Cambria Math" w:hAnsi="Cambria Math"/>
        </w:rPr>
        <w:t>es</w:t>
      </w:r>
      <w:r w:rsidR="00140154">
        <w:rPr>
          <w:rFonts w:ascii="Cambria Math" w:hAnsi="Cambria Math"/>
        </w:rPr>
        <w:t xml:space="preserve"> about </w:t>
      </w:r>
      <w:r w:rsidR="006C6290">
        <w:rPr>
          <w:rFonts w:ascii="Cambria Math" w:hAnsi="Cambria Math"/>
        </w:rPr>
        <w:t>it</w:t>
      </w:r>
      <w:r w:rsidR="00140154">
        <w:rPr>
          <w:rFonts w:ascii="Cambria Math" w:hAnsi="Cambria Math"/>
        </w:rPr>
        <w:t xml:space="preserve">. </w:t>
      </w:r>
      <w:r w:rsidR="00ED5E93">
        <w:rPr>
          <w:rFonts w:ascii="Cambria Math" w:hAnsi="Cambria Math"/>
        </w:rPr>
        <w:t xml:space="preserve">The simulation in MycroForest caters to purpose (ii). </w:t>
      </w:r>
      <w:r w:rsidR="006012E0">
        <w:rPr>
          <w:rFonts w:ascii="Cambria Math" w:hAnsi="Cambria Math"/>
        </w:rPr>
        <w:t>T</w:t>
      </w:r>
      <w:r w:rsidR="00086622">
        <w:rPr>
          <w:rFonts w:ascii="Cambria Math" w:hAnsi="Cambria Math"/>
        </w:rPr>
        <w:t xml:space="preserve">here is evidence </w:t>
      </w:r>
      <w:r w:rsidR="009C520A">
        <w:rPr>
          <w:rFonts w:ascii="Cambria Math" w:hAnsi="Cambria Math"/>
        </w:rPr>
        <w:t>of</w:t>
      </w:r>
      <w:r w:rsidR="00086622">
        <w:rPr>
          <w:rFonts w:ascii="Cambria Math" w:hAnsi="Cambria Math"/>
        </w:rPr>
        <w:t xml:space="preserve"> </w:t>
      </w:r>
      <w:r w:rsidR="00AE1D50">
        <w:rPr>
          <w:rFonts w:ascii="Cambria Math" w:hAnsi="Cambria Math"/>
        </w:rPr>
        <w:t>DES</w:t>
      </w:r>
      <w:r w:rsidR="00086622">
        <w:rPr>
          <w:rFonts w:ascii="Cambria Math" w:hAnsi="Cambria Math"/>
        </w:rPr>
        <w:t xml:space="preserve"> being beneficial when </w:t>
      </w:r>
      <w:r w:rsidR="003E0F02">
        <w:rPr>
          <w:rFonts w:ascii="Cambria Math" w:hAnsi="Cambria Math"/>
        </w:rPr>
        <w:t>incorporated into</w:t>
      </w:r>
      <w:r w:rsidR="00086622">
        <w:rPr>
          <w:rFonts w:ascii="Cambria Math" w:hAnsi="Cambria Math"/>
        </w:rPr>
        <w:t xml:space="preserve"> teaching tools</w:t>
      </w:r>
      <w:r w:rsidR="00FA166F">
        <w:rPr>
          <w:rFonts w:ascii="Cambria Math" w:hAnsi="Cambria Math"/>
        </w:rPr>
        <w:t xml:space="preserve"> as its</w:t>
      </w:r>
      <w:r w:rsidR="00FD1496">
        <w:rPr>
          <w:rFonts w:ascii="Cambria Math" w:hAnsi="Cambria Math"/>
        </w:rPr>
        <w:t xml:space="preserve"> structure mak</w:t>
      </w:r>
      <w:r w:rsidR="00FA166F">
        <w:rPr>
          <w:rFonts w:ascii="Cambria Math" w:hAnsi="Cambria Math"/>
        </w:rPr>
        <w:t>es</w:t>
      </w:r>
      <w:r w:rsidR="00FD1496">
        <w:rPr>
          <w:rFonts w:ascii="Cambria Math" w:hAnsi="Cambria Math"/>
        </w:rPr>
        <w:t xml:space="preserve"> it easy to incorporate learner decisions into the existing event schedule</w:t>
      </w:r>
      <w:r w:rsidR="002257AE">
        <w:rPr>
          <w:rFonts w:ascii="Cambria Math" w:hAnsi="Cambria Math"/>
        </w:rPr>
        <w:t xml:space="preserve"> </w:t>
      </w:r>
      <w:r w:rsidR="002257AE">
        <w:rPr>
          <w:rFonts w:ascii="Cambria Math" w:hAnsi="Cambria Math"/>
        </w:rPr>
        <w:fldChar w:fldCharType="begin">
          <w:fldData xml:space="preserve">PEVuZE5vdGU+PENpdGU+PEF1dGhvcj5PcGFjaWM8L0F1dGhvcj48WWVhcj4yMDE3PC9ZZWFyPjxS
ZWNOdW0+OTY8L1JlY051bT48RGlzcGxheVRleHQ+WzQ4LCA1Ml08L0Rpc3BsYXlUZXh0PjxyZWNv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2257AE">
        <w:rPr>
          <w:rFonts w:ascii="Cambria Math" w:hAnsi="Cambria Math"/>
        </w:rPr>
        <w:instrText xml:space="preserve"> ADDIN EN.CITE </w:instrText>
      </w:r>
      <w:r w:rsidR="002257AE">
        <w:rPr>
          <w:rFonts w:ascii="Cambria Math" w:hAnsi="Cambria Math"/>
        </w:rPr>
        <w:fldChar w:fldCharType="begin">
          <w:fldData xml:space="preserve">PEVuZE5vdGU+PENpdGU+PEF1dGhvcj5PcGFjaWM8L0F1dGhvcj48WWVhcj4yMDE3PC9ZZWFyPjxS
ZWNOdW0+OTY8L1JlY051bT48RGlzcGxheVRleHQ+WzQ4LCA1Ml08L0Rpc3BsYXlUZXh0PjxyZWNv
cmQ+PHJlYy1udW1iZXI+OTY8L3JlYy1udW1iZXI+PGZvcmVpZ24ta2V5cz48a2V5IGFwcD0iRU4i
IGRiLWlkPSJmYTlkdzVwMGtydHdzcGV3MnBldnd0ZTNmZnJmMnh3czkwZTAiIHRpbWVzdGFtcD0i
MTcyMTAwMTk5NSI+OTY8L2tleT48L2ZvcmVpZ24ta2V5cz48cmVmLXR5cGUgbmFtZT0iSm91cm5h
bCBBcnRpY2xlIj4xNzwvcmVmLXR5cGU+PGNvbnRyaWJ1dG9ycz48YXV0aG9ycz48YXV0aG9yPk9w
YWNpYywgTHVrZTwvYXV0aG9yPjxhdXRob3I+U293bGF0aSwgVGFyYW5laDwvYXV0aG9yPjwvYXV0
aG9ycz48L2NvbnRyaWJ1dG9ycz48dGl0bGVzPjx0aXRsZT5BcHBsaWNhdGlvbnMgb2YgRGlzY3Jl
dGUtRXZlbnQgU2ltdWxhdGlvbiBpbiB0aGUgRm9yZXN0IFByb2R1Y3RzIFNlY3RvcjogQSBSZXZp
ZXc8L3RpdGxlPjxzZWNvbmRhcnktdGl0bGU+Rm9yZXN0IFByb2R1Y3RzIEpvdXJuYWw8L3NlY29u
ZGFyeS10aXRsZT48L3RpdGxlcz48cGVyaW9kaWNhbD48ZnVsbC10aXRsZT5Gb3Jlc3QgUHJvZHVj
dHMgSm91cm5hbDwvZnVsbC10aXRsZT48L3BlcmlvZGljYWw+PHBhZ2VzPjIxOS0yMjk8L3BhZ2Vz
Pjx2b2x1bWU+Njc8L3ZvbHVtZT48bnVtYmVyPjMtNDwvbnVtYmVyPjxkYXRlcz48eWVhcj4yMDE3
PC95ZWFyPjwvZGF0ZXM+PHB1Ymxpc2hlcj5Gb3Jlc3QgUHJvZHVjdHMgU29jaWV0eTwvcHVibGlz
aGVyPjxpc2JuPjAwMTUtNzQ3MzwvaXNibj48dXJscz48cmVsYXRlZC11cmxzPjx1cmw+aHR0cHM6
Ly9keC5kb2kub3JnLzEwLjEzMDczL2Zwai1kLTE2LTAwMDE1PC91cmw+PC9yZWxhdGVkLXVybHM+
PC91cmxzPjxlbGVjdHJvbmljLXJlc291cmNlLW51bT4xMC4xMzA3My9mcGotZC0xNi0wMDAxNTwv
ZWxlY3Ryb25pYy1yZXNvdXJjZS1udW0+PC9yZWNvcmQ+PC9DaXRlPjxDaXRlPjxBdXRob3I+RGEg
U2lsdmE8L0F1dGhvcj48WWVhcj4yMDE0PC9ZZWFyPjxSZWNOdW0+OTk8L1JlY051bT48cmVjb3Jk
PjxyZWMtbnVtYmVyPjk5PC9yZWMtbnVtYmVyPjxmb3JlaWduLWtleXM+PGtleSBhcHA9IkVOIiBk
Yi1pZD0iZmE5ZHc1cDBrcnR3c3BldzJwZXZ3dGUzZmZyZjJ4d3M5MGUwIiB0aW1lc3RhbXA9IjE3
MjEwNTU2MjgiPjk5PC9rZXk+PC9mb3JlaWduLWtleXM+PHJlZi10eXBlIG5hbWU9IkpvdXJuYWwg
QXJ0aWNsZSI+MTc8L3JlZi10eXBlPjxjb250cmlidXRvcnM+PGF1dGhvcnM+PGF1dGhvcj5EYSBT
aWx2YSwgVC4gTS4gUC48L2F1dGhvcj48YXV0aG9yPkRlIEFzc2lzIFJhbmdlbCwgSi4gSi48L2F1
dGhvcj48YXV0aG9yPlNoaW1vZGEsIEUuPC9hdXRob3I+PGF1dGhvcj5EbyBOYXNjaW1lbnRvLCBK
LiBSLjwvYXV0aG9yPjwvYXV0aG9ycz48L2NvbnRyaWJ1dG9ycz48dGl0bGVzPjx0aXRsZT5EaXNj
cmV0ZSBldmVudCBzaW11bGF0aW9uIHRvIGJ1aWxkIHNpbXVsYXRvcnMgZm9yIHRlYWNoaW5nPC90
aXRsZT48c2Vjb25kYXJ5LXRpdGxlPkpvdXJuYWwgb2YgU2ltdWxhdGlvbjwvc2Vjb25kYXJ5LXRp
dGxlPjwvdGl0bGVzPjxwZXJpb2RpY2FsPjxmdWxsLXRpdGxlPkpvdXJuYWwgb2YgU2ltdWxhdGlv
bjwvZnVsbC10aXRsZT48L3BlcmlvZGljYWw+PHBhZ2VzPjMyNS0zMzQ8L3BhZ2VzPjx2b2x1bWU+
ODwvdm9sdW1lPjxudW1iZXI+NDwvbnVtYmVyPjxrZXl3b3Jkcz48a2V5d29yZD5Db21wdXRlcnM8
L2tleXdvcmQ+PGtleXdvcmQ+U2ltdWxhdGlvbjwva2V5d29yZD48a2V5d29yZD5Td2l0Y2hpbmcg
dGltZTwva2V5d29yZD48a2V5d29yZD5TZWNvbmRhcnkgc2Nob29sPC9rZXl3b3JkPjxrZXl3b3Jk
PlJlZnJhY3Rpb248L2tleXdvcmQ+PGtleXdvcmQ+RGlzY3JldGUtZXZlbnQgc2ltdWxhdGlvbjwv
a2V5d29yZD48a2V5d29yZD5MYW5ndWFnZTwva2V5d29yZD48a2V5d29yZD5UZWFjaGluZzwva2V5
d29yZD48a2V5d29yZD5Db25zdHJ1Y3Rpb248L2tleXdvcmQ+PGtleXdvcmQ+U29mdHdhcmU8L2tl
eXdvcmQ+PGtleXdvcmQ+UHJvZ3JhbW1pbmcgbGFuZ3VhZ2VzPC9rZXl3b3JkPjxrZXl3b3JkPlN0
dWRlbnRzPC9rZXl3b3JkPjxrZXl3b3JkPkRlc2lnbiBvZiBleHBlcmltZW50czwva2V5d29yZD48
a2V5d29yZD5QaHlzaWNzPC9rZXl3b3JkPjxrZXl3b3JkPkFuaW1hdGlvbjwva2V5d29yZD48a2V5
d29yZD5UZWFjaGVyczwva2V5d29yZD48a2V5d29yZD5MZWFybmluZzwva2V5d29yZD48L2tleXdv
cmRzPjxkYXRlcz48eWVhcj4yMDE0PC95ZWFyPjxwdWItZGF0ZXM+PGRhdGU+Tm92IDIwMTQmI3hE
OzIwMjMtMTEtMjg8L2RhdGU+PC9wdWItZGF0ZXM+PC9kYXRlcz48cHViLWxvY2F0aW9uPkFiaW5n
ZG9uPC9wdWItbG9jYXRpb24+PHB1Ymxpc2hlcj5UYXlsb3IgJmFtcDsgRnJhbmNpcyBMdGQuPC9w
dWJsaXNoZXI+PGlzYm4+MTc0Nzc3Nzg8L2lzYm4+PGFjY2Vzc2lvbi1udW0+MTYxOTI1OTY3Mjwv
YWNjZXNzaW9uLW51bT48dXJscz48cmVsYXRlZC11cmxzPjx1cmw+aHR0cHM6Ly9lbGliLnRjZC5p
ZS9sb2dpbj91cmw9aHR0cHM6Ly93d3cucHJvcXVlc3QuY29tL3NjaG9sYXJseS1qb3VybmFscy9k
aXNjcmV0ZS1ldmVudC1zaW11bGF0aW9uLWJ1aWxkLXNpbXVsYXRvcnMvZG9jdmlldy8xNjE5MjU5
NjcyL3NlLTI/YWNjb3VudGlkPTE0NDA0PC91cmw+PHVybD5odHRwOi8vcmVzb2x2ZXIuZWJzY29o
b3N0LmNvbS9vcGVudXJsP3NpZD1Qcm9ROndwc2EmYW1wO2ZtdD1qb3VybmFsJmFtcDtnZW5yZT1h
cnRpY2xlJmFtcDtpc3NuPTE3NDc3Nzc4JmFtcDt2b2x1bWU9OCZhbXA7aXNzdWU9NCZhbXA7ZGF0
ZT0yMDE0JmFtcDtzcGFnZT0zMjUmYW1wO3RpdGxlPURpc2NyZXRlK2V2ZW50K3NpbXVsYXRpb24r
dG8rYnVpbGQrc2ltdWxhdG9ycytmb3IrdGVhY2hpbmcmYW1wO2F0aXRsZT1EaXNjcmV0ZStldmVu
dCtzaW11bGF0aW9uK3RvK2J1aWxkK3NpbXVsYXRvcnMrZm9yK3RlYWNoaW5nJmFtcDthdT1EYStT
aWx2YSUyQytUK00rUCUzQkRlK0Fzc2lzK1JhbmdlbCUyQytKK0olM0JTaGltb2RhJTJDK0UlM0JE
bytOYXNjaW1lbnRvJTJDK0orUiZhbXA7aXNibj0mYW1wO2p0aXRsZT1Kb3VybmFsK29mK1NpbXVs
YXRpb24mYW1wO2J0aXRsZT0mYW1wO2lkPTEwLjEwNTclMkZqb3MuMjAxNC4xMj90OmFjPTIyMzM2
NzIwMzQyRTQ5NkRQUS8xPC91cmw+PC9yZWxhdGVkLXVybHM+PC91cmxzPjxlbGVjdHJvbmljLXJl
c291cmNlLW51bT5odHRwczovL2RvaS5vcmcvMTAuMTA1Ny9qb3MuMjAxNC4xMjwvZWxlY3Ryb25p
Yy1yZXNvdXJjZS1udW0+PHJlbW90ZS1kYXRhYmFzZS1uYW1lPkFCSS9JTkZPUk0gR2xvYmFsPC9y
ZW1vdGUtZGF0YWJhc2UtbmFtZT48bGFuZ3VhZ2U+RW5nbGlzaDwvbGFuZ3VhZ2U+PC9yZWNvcmQ+
PC9DaXRlPjwvRW5kTm90ZT4A
</w:fldData>
        </w:fldChar>
      </w:r>
      <w:r w:rsidR="002257AE">
        <w:rPr>
          <w:rFonts w:ascii="Cambria Math" w:hAnsi="Cambria Math"/>
        </w:rPr>
        <w:instrText xml:space="preserve"> ADDIN EN.CITE.DATA </w:instrText>
      </w:r>
      <w:r w:rsidR="002257AE">
        <w:rPr>
          <w:rFonts w:ascii="Cambria Math" w:hAnsi="Cambria Math"/>
        </w:rPr>
      </w:r>
      <w:r w:rsidR="002257AE">
        <w:rPr>
          <w:rFonts w:ascii="Cambria Math" w:hAnsi="Cambria Math"/>
        </w:rPr>
        <w:fldChar w:fldCharType="end"/>
      </w:r>
      <w:r w:rsidR="002257AE">
        <w:rPr>
          <w:rFonts w:ascii="Cambria Math" w:hAnsi="Cambria Math"/>
        </w:rPr>
      </w:r>
      <w:r w:rsidR="002257AE">
        <w:rPr>
          <w:rFonts w:ascii="Cambria Math" w:hAnsi="Cambria Math"/>
        </w:rPr>
        <w:fldChar w:fldCharType="separate"/>
      </w:r>
      <w:r w:rsidR="002257AE">
        <w:rPr>
          <w:rFonts w:ascii="Cambria Math" w:hAnsi="Cambria Math"/>
          <w:noProof/>
        </w:rPr>
        <w:t>[48, 52]</w:t>
      </w:r>
      <w:r w:rsidR="002257AE">
        <w:rPr>
          <w:rFonts w:ascii="Cambria Math" w:hAnsi="Cambria Math"/>
        </w:rPr>
        <w:fldChar w:fldCharType="end"/>
      </w:r>
      <w:r w:rsidR="00FD1496">
        <w:rPr>
          <w:rFonts w:ascii="Cambria Math" w:hAnsi="Cambria Math"/>
        </w:rPr>
        <w:t>.</w:t>
      </w:r>
      <w:r w:rsidR="00267E20">
        <w:rPr>
          <w:rFonts w:ascii="Cambria Math" w:hAnsi="Cambria Math"/>
        </w:rPr>
        <w:t xml:space="preserve"> </w:t>
      </w:r>
    </w:p>
    <w:p w14:paraId="61F3A2B8" w14:textId="594B7D1B" w:rsidR="00035326" w:rsidRDefault="00CA0633" w:rsidP="003C5597">
      <w:pPr>
        <w:spacing w:after="240" w:line="276" w:lineRule="auto"/>
        <w:jc w:val="both"/>
        <w:rPr>
          <w:rFonts w:ascii="Cambria Math" w:hAnsi="Cambria Math"/>
        </w:rPr>
      </w:pPr>
      <w:r>
        <w:rPr>
          <w:rFonts w:ascii="Cambria Math" w:hAnsi="Cambria Math"/>
        </w:rPr>
        <w:t xml:space="preserve">MycroForest </w:t>
      </w:r>
      <w:r w:rsidR="00110586">
        <w:rPr>
          <w:rFonts w:ascii="Cambria Math" w:hAnsi="Cambria Math"/>
        </w:rPr>
        <w:t>aims to</w:t>
      </w:r>
      <w:r>
        <w:rPr>
          <w:rFonts w:ascii="Cambria Math" w:hAnsi="Cambria Math"/>
        </w:rPr>
        <w:t xml:space="preserve"> allow learners to </w:t>
      </w:r>
      <w:r w:rsidR="004D0420">
        <w:rPr>
          <w:rFonts w:ascii="Cambria Math" w:hAnsi="Cambria Math"/>
        </w:rPr>
        <w:t>create and explore</w:t>
      </w:r>
      <w:r>
        <w:rPr>
          <w:rFonts w:ascii="Cambria Math" w:hAnsi="Cambria Math"/>
        </w:rPr>
        <w:t xml:space="preserve"> effects of different forest management strategies over 300 years on a virtual forest. </w:t>
      </w:r>
      <w:r w:rsidR="000456FC">
        <w:rPr>
          <w:rFonts w:ascii="Cambria Math" w:hAnsi="Cambria Math"/>
        </w:rPr>
        <w:t>This presents an ideal use case for DES</w:t>
      </w:r>
      <w:r w:rsidR="004D0420">
        <w:rPr>
          <w:rFonts w:ascii="Cambria Math" w:hAnsi="Cambria Math"/>
        </w:rPr>
        <w:t xml:space="preserve"> w.r.t scheduling and execution of management actions as events</w:t>
      </w:r>
      <w:r w:rsidR="000456FC">
        <w:rPr>
          <w:rFonts w:ascii="Cambria Math" w:hAnsi="Cambria Math"/>
        </w:rPr>
        <w:t>.</w:t>
      </w:r>
      <w:r w:rsidR="00A428B6">
        <w:rPr>
          <w:rFonts w:ascii="Cambria Math" w:hAnsi="Cambria Math"/>
        </w:rPr>
        <w:t xml:space="preserve"> It is compatible with the OOP approach used to </w:t>
      </w:r>
      <w:r w:rsidR="003B6D98">
        <w:rPr>
          <w:rFonts w:ascii="Cambria Math" w:hAnsi="Cambria Math"/>
        </w:rPr>
        <w:t>code</w:t>
      </w:r>
      <w:r w:rsidR="00A428B6">
        <w:rPr>
          <w:rFonts w:ascii="Cambria Math" w:hAnsi="Cambria Math"/>
        </w:rPr>
        <w:t xml:space="preserve"> the MycroForest simulation model.</w:t>
      </w:r>
    </w:p>
    <w:p w14:paraId="016218DF" w14:textId="07DB062E" w:rsidR="003966A8" w:rsidRPr="003966A8" w:rsidRDefault="00A411C8" w:rsidP="003966A8">
      <w:pPr>
        <w:pStyle w:val="Heading3"/>
        <w:spacing w:before="0" w:after="240" w:line="276" w:lineRule="auto"/>
        <w:jc w:val="both"/>
        <w:rPr>
          <w:rFonts w:ascii="Cambria Math" w:hAnsi="Cambria Math"/>
        </w:rPr>
      </w:pPr>
      <w:bookmarkStart w:id="40" w:name="_Toc173831854"/>
      <w:r>
        <w:rPr>
          <w:rFonts w:ascii="Cambria Math" w:hAnsi="Cambria Math"/>
        </w:rPr>
        <w:lastRenderedPageBreak/>
        <w:t xml:space="preserve">Hybrid </w:t>
      </w:r>
      <w:r w:rsidR="005C1E13">
        <w:rPr>
          <w:rFonts w:ascii="Cambria Math" w:hAnsi="Cambria Math"/>
        </w:rPr>
        <w:t>Simulation</w:t>
      </w:r>
      <w:bookmarkEnd w:id="40"/>
    </w:p>
    <w:p w14:paraId="46BE69D7" w14:textId="4E8729C8" w:rsidR="00D36AC2" w:rsidRDefault="00A91D48" w:rsidP="00B9537A">
      <w:pPr>
        <w:spacing w:after="240" w:line="276" w:lineRule="auto"/>
        <w:jc w:val="both"/>
        <w:rPr>
          <w:rFonts w:ascii="Cambria Math" w:hAnsi="Cambria Math"/>
        </w:rPr>
      </w:pPr>
      <w:r>
        <w:rPr>
          <w:rFonts w:ascii="Cambria Math" w:hAnsi="Cambria Math"/>
        </w:rPr>
        <w:t xml:space="preserve">DES </w:t>
      </w:r>
      <w:r w:rsidR="001A192F" w:rsidRPr="001A192F">
        <w:rPr>
          <w:rFonts w:ascii="Cambria Math" w:hAnsi="Cambria Math"/>
        </w:rPr>
        <w:t xml:space="preserve">is </w:t>
      </w:r>
      <w:r w:rsidR="000D0D76">
        <w:rPr>
          <w:rFonts w:ascii="Cambria Math" w:hAnsi="Cambria Math"/>
        </w:rPr>
        <w:t>ideal</w:t>
      </w:r>
      <w:r w:rsidR="001A192F" w:rsidRPr="001A192F">
        <w:rPr>
          <w:rFonts w:ascii="Cambria Math" w:hAnsi="Cambria Math"/>
        </w:rPr>
        <w:t xml:space="preserve"> for modelling discrete </w:t>
      </w:r>
      <w:r w:rsidR="000D0D76">
        <w:rPr>
          <w:rFonts w:ascii="Cambria Math" w:hAnsi="Cambria Math"/>
        </w:rPr>
        <w:t xml:space="preserve">human </w:t>
      </w:r>
      <w:r w:rsidR="001A192F" w:rsidRPr="001A192F">
        <w:rPr>
          <w:rFonts w:ascii="Cambria Math" w:hAnsi="Cambria Math"/>
        </w:rPr>
        <w:t>decision</w:t>
      </w:r>
      <w:r w:rsidR="001A192F">
        <w:rPr>
          <w:rFonts w:ascii="Cambria Math" w:hAnsi="Cambria Math"/>
        </w:rPr>
        <w:t>s</w:t>
      </w:r>
      <w:r w:rsidR="001A192F" w:rsidRPr="001A192F">
        <w:rPr>
          <w:rFonts w:ascii="Cambria Math" w:hAnsi="Cambria Math"/>
        </w:rPr>
        <w:t>/actions</w:t>
      </w:r>
      <w:r w:rsidR="001A192F">
        <w:rPr>
          <w:rFonts w:ascii="Cambria Math" w:hAnsi="Cambria Math"/>
        </w:rPr>
        <w:t xml:space="preserve"> over time</w:t>
      </w:r>
      <w:r w:rsidR="000D0D76">
        <w:rPr>
          <w:rFonts w:ascii="Cambria Math" w:hAnsi="Cambria Math"/>
        </w:rPr>
        <w:t xml:space="preserve">, while </w:t>
      </w:r>
      <w:r w:rsidR="001A192F" w:rsidRPr="001A192F">
        <w:rPr>
          <w:rFonts w:ascii="Cambria Math" w:hAnsi="Cambria Math"/>
        </w:rPr>
        <w:t>AB</w:t>
      </w:r>
      <w:r w:rsidR="001A192F">
        <w:rPr>
          <w:rFonts w:ascii="Cambria Math" w:hAnsi="Cambria Math"/>
        </w:rPr>
        <w:t>S</w:t>
      </w:r>
      <w:r w:rsidR="001A192F" w:rsidRPr="001A192F">
        <w:rPr>
          <w:rFonts w:ascii="Cambria Math" w:hAnsi="Cambria Math"/>
        </w:rPr>
        <w:t xml:space="preserve"> </w:t>
      </w:r>
      <w:r w:rsidR="000D0D76">
        <w:rPr>
          <w:rFonts w:ascii="Cambria Math" w:hAnsi="Cambria Math"/>
        </w:rPr>
        <w:t>excels at</w:t>
      </w:r>
      <w:r w:rsidR="001A192F" w:rsidRPr="001A192F">
        <w:rPr>
          <w:rFonts w:ascii="Cambria Math" w:hAnsi="Cambria Math"/>
        </w:rPr>
        <w:t xml:space="preserve"> capturing individual </w:t>
      </w:r>
      <w:r w:rsidR="001A192F">
        <w:rPr>
          <w:rFonts w:ascii="Cambria Math" w:hAnsi="Cambria Math"/>
        </w:rPr>
        <w:t xml:space="preserve">agent interactions </w:t>
      </w:r>
      <w:r w:rsidR="000D0D76">
        <w:rPr>
          <w:rFonts w:ascii="Cambria Math" w:hAnsi="Cambria Math"/>
        </w:rPr>
        <w:t>and</w:t>
      </w:r>
      <w:r w:rsidR="001A192F" w:rsidRPr="001A192F">
        <w:rPr>
          <w:rFonts w:ascii="Cambria Math" w:hAnsi="Cambria Math"/>
        </w:rPr>
        <w:t xml:space="preserve"> emergent behaviour.</w:t>
      </w:r>
      <w:r>
        <w:rPr>
          <w:rFonts w:ascii="Cambria Math" w:hAnsi="Cambria Math"/>
        </w:rPr>
        <w:t xml:space="preserve"> </w:t>
      </w:r>
      <w:r w:rsidR="004767DE">
        <w:rPr>
          <w:rFonts w:ascii="Cambria Math" w:hAnsi="Cambria Math"/>
        </w:rPr>
        <w:t>Thus, for</w:t>
      </w:r>
      <w:r>
        <w:rPr>
          <w:rFonts w:ascii="Cambria Math" w:hAnsi="Cambria Math"/>
        </w:rPr>
        <w:t xml:space="preserve"> simulating</w:t>
      </w:r>
      <w:r w:rsidR="001A192F">
        <w:rPr>
          <w:rFonts w:ascii="Cambria Math" w:hAnsi="Cambria Math"/>
        </w:rPr>
        <w:t xml:space="preserve"> </w:t>
      </w:r>
      <w:r>
        <w:rPr>
          <w:rFonts w:ascii="Cambria Math" w:hAnsi="Cambria Math"/>
        </w:rPr>
        <w:t>p</w:t>
      </w:r>
      <w:r w:rsidR="001A192F">
        <w:rPr>
          <w:rFonts w:ascii="Cambria Math" w:hAnsi="Cambria Math"/>
        </w:rPr>
        <w:t>lant growth and carbon capture</w:t>
      </w:r>
      <w:r w:rsidR="00E06F5D">
        <w:rPr>
          <w:rFonts w:ascii="Cambria Math" w:hAnsi="Cambria Math"/>
        </w:rPr>
        <w:t xml:space="preserve"> </w:t>
      </w:r>
      <w:r w:rsidR="00B9537A">
        <w:rPr>
          <w:rFonts w:ascii="Cambria Math" w:hAnsi="Cambria Math"/>
        </w:rPr>
        <w:t>resulting in</w:t>
      </w:r>
      <w:r>
        <w:rPr>
          <w:rFonts w:ascii="Cambria Math" w:hAnsi="Cambria Math"/>
        </w:rPr>
        <w:t xml:space="preserve"> forest-level patterns </w:t>
      </w:r>
      <w:r w:rsidR="008B2DD9">
        <w:rPr>
          <w:rFonts w:ascii="Cambria Math" w:hAnsi="Cambria Math"/>
        </w:rPr>
        <w:t>from</w:t>
      </w:r>
      <w:r w:rsidR="001A192F">
        <w:rPr>
          <w:rFonts w:ascii="Cambria Math" w:hAnsi="Cambria Math"/>
        </w:rPr>
        <w:t xml:space="preserve"> </w:t>
      </w:r>
      <w:r>
        <w:rPr>
          <w:rFonts w:ascii="Cambria Math" w:hAnsi="Cambria Math"/>
        </w:rPr>
        <w:t xml:space="preserve">independent </w:t>
      </w:r>
      <w:r w:rsidR="00B9537A">
        <w:rPr>
          <w:rFonts w:ascii="Cambria Math" w:hAnsi="Cambria Math"/>
        </w:rPr>
        <w:t xml:space="preserve">tree – </w:t>
      </w:r>
      <w:r w:rsidR="001A192F">
        <w:rPr>
          <w:rFonts w:ascii="Cambria Math" w:hAnsi="Cambria Math"/>
        </w:rPr>
        <w:t>environment</w:t>
      </w:r>
      <w:r w:rsidR="00B9537A">
        <w:rPr>
          <w:rFonts w:ascii="Cambria Math" w:hAnsi="Cambria Math"/>
        </w:rPr>
        <w:t xml:space="preserve"> interactions,</w:t>
      </w:r>
      <w:r w:rsidR="001A192F">
        <w:rPr>
          <w:rFonts w:ascii="Cambria Math" w:hAnsi="Cambria Math"/>
        </w:rPr>
        <w:t xml:space="preserve"> ABS is appropriate. D</w:t>
      </w:r>
      <w:r w:rsidR="008C4C32">
        <w:rPr>
          <w:rFonts w:ascii="Cambria Math" w:hAnsi="Cambria Math"/>
        </w:rPr>
        <w:t>E</w:t>
      </w:r>
      <w:r w:rsidR="001A192F">
        <w:rPr>
          <w:rFonts w:ascii="Cambria Math" w:hAnsi="Cambria Math"/>
        </w:rPr>
        <w:t xml:space="preserve">S is more </w:t>
      </w:r>
      <w:r w:rsidR="00E54EE9">
        <w:rPr>
          <w:rFonts w:ascii="Cambria Math" w:hAnsi="Cambria Math"/>
        </w:rPr>
        <w:t xml:space="preserve">apt </w:t>
      </w:r>
      <w:r>
        <w:rPr>
          <w:rFonts w:ascii="Cambria Math" w:hAnsi="Cambria Math"/>
        </w:rPr>
        <w:t>for</w:t>
      </w:r>
      <w:r w:rsidR="001A192F">
        <w:rPr>
          <w:rFonts w:ascii="Cambria Math" w:hAnsi="Cambria Math"/>
        </w:rPr>
        <w:t xml:space="preserve"> simulat</w:t>
      </w:r>
      <w:r>
        <w:rPr>
          <w:rFonts w:ascii="Cambria Math" w:hAnsi="Cambria Math"/>
        </w:rPr>
        <w:t>ion of</w:t>
      </w:r>
      <w:r w:rsidR="001A192F">
        <w:rPr>
          <w:rFonts w:ascii="Cambria Math" w:hAnsi="Cambria Math"/>
        </w:rPr>
        <w:t xml:space="preserve"> </w:t>
      </w:r>
      <w:r w:rsidR="00CE7AEF">
        <w:rPr>
          <w:rFonts w:ascii="Cambria Math" w:hAnsi="Cambria Math"/>
        </w:rPr>
        <w:t>discrete</w:t>
      </w:r>
      <w:r w:rsidR="001A192F">
        <w:rPr>
          <w:rFonts w:ascii="Cambria Math" w:hAnsi="Cambria Math"/>
        </w:rPr>
        <w:t xml:space="preserve"> user generated </w:t>
      </w:r>
      <w:r w:rsidR="00CE7AEF">
        <w:rPr>
          <w:rFonts w:ascii="Cambria Math" w:hAnsi="Cambria Math"/>
        </w:rPr>
        <w:t>actions</w:t>
      </w:r>
      <w:r w:rsidR="001A192F">
        <w:rPr>
          <w:rFonts w:ascii="Cambria Math" w:hAnsi="Cambria Math"/>
        </w:rPr>
        <w:t xml:space="preserve">. Therefore, </w:t>
      </w:r>
      <w:r w:rsidR="00E06F5D">
        <w:rPr>
          <w:rFonts w:ascii="Cambria Math" w:hAnsi="Cambria Math"/>
        </w:rPr>
        <w:t xml:space="preserve">MycroForest adopts </w:t>
      </w:r>
      <w:r w:rsidR="00F46AB2">
        <w:rPr>
          <w:rFonts w:ascii="Cambria Math" w:hAnsi="Cambria Math"/>
        </w:rPr>
        <w:t xml:space="preserve">a </w:t>
      </w:r>
      <w:r w:rsidR="0002172D">
        <w:rPr>
          <w:rFonts w:ascii="Cambria Math" w:hAnsi="Cambria Math"/>
        </w:rPr>
        <w:t>H</w:t>
      </w:r>
      <w:r w:rsidR="00F46AB2">
        <w:rPr>
          <w:rFonts w:ascii="Cambria Math" w:hAnsi="Cambria Math"/>
        </w:rPr>
        <w:t>ybrid</w:t>
      </w:r>
      <w:r w:rsidR="0002172D">
        <w:rPr>
          <w:rFonts w:ascii="Cambria Math" w:hAnsi="Cambria Math"/>
        </w:rPr>
        <w:t xml:space="preserve"> Simulation (HS)</w:t>
      </w:r>
      <w:r w:rsidR="00F46AB2">
        <w:rPr>
          <w:rFonts w:ascii="Cambria Math" w:hAnsi="Cambria Math"/>
        </w:rPr>
        <w:t xml:space="preserve"> approach</w:t>
      </w:r>
      <w:r w:rsidR="003538C2">
        <w:rPr>
          <w:rFonts w:ascii="Cambria Math" w:hAnsi="Cambria Math"/>
        </w:rPr>
        <w:t xml:space="preserve"> with </w:t>
      </w:r>
      <w:r w:rsidR="00E06F5D">
        <w:rPr>
          <w:rFonts w:ascii="Cambria Math" w:hAnsi="Cambria Math"/>
        </w:rPr>
        <w:t xml:space="preserve">ABS </w:t>
      </w:r>
      <w:r w:rsidR="00F46AB2">
        <w:rPr>
          <w:rFonts w:ascii="Cambria Math" w:hAnsi="Cambria Math"/>
        </w:rPr>
        <w:t xml:space="preserve">to </w:t>
      </w:r>
      <w:r w:rsidR="00E06F5D">
        <w:rPr>
          <w:rFonts w:ascii="Cambria Math" w:hAnsi="Cambria Math"/>
        </w:rPr>
        <w:t xml:space="preserve">model tree growth and DES to </w:t>
      </w:r>
      <w:r w:rsidR="00072BAD">
        <w:rPr>
          <w:rFonts w:ascii="Cambria Math" w:hAnsi="Cambria Math"/>
        </w:rPr>
        <w:t xml:space="preserve">manage </w:t>
      </w:r>
      <w:r w:rsidR="00711C97">
        <w:rPr>
          <w:rFonts w:ascii="Cambria Math" w:hAnsi="Cambria Math"/>
        </w:rPr>
        <w:t xml:space="preserve">timely execution of </w:t>
      </w:r>
      <w:r w:rsidR="00F46AB2">
        <w:rPr>
          <w:rFonts w:ascii="Cambria Math" w:hAnsi="Cambria Math"/>
        </w:rPr>
        <w:t xml:space="preserve">learner generated </w:t>
      </w:r>
      <w:r w:rsidR="00072BAD">
        <w:rPr>
          <w:rFonts w:ascii="Cambria Math" w:hAnsi="Cambria Math"/>
        </w:rPr>
        <w:t>forest management actions.</w:t>
      </w:r>
      <w:r w:rsidR="00B83C6B">
        <w:rPr>
          <w:rFonts w:ascii="Cambria Math" w:hAnsi="Cambria Math"/>
        </w:rPr>
        <w:t xml:space="preserve"> </w:t>
      </w:r>
      <w:r w:rsidR="00584964">
        <w:rPr>
          <w:rFonts w:ascii="Cambria Math" w:hAnsi="Cambria Math"/>
        </w:rPr>
        <w:t>HS</w:t>
      </w:r>
      <w:r w:rsidR="00A16FED">
        <w:rPr>
          <w:rFonts w:ascii="Cambria Math" w:hAnsi="Cambria Math"/>
        </w:rPr>
        <w:t xml:space="preserve"> incorporating elements of more than one simulation paradigm</w:t>
      </w:r>
      <w:r w:rsidR="009A4A3E">
        <w:rPr>
          <w:rFonts w:ascii="Cambria Math" w:hAnsi="Cambria Math"/>
        </w:rPr>
        <w:t xml:space="preserve"> is </w:t>
      </w:r>
      <w:r w:rsidR="00710566">
        <w:rPr>
          <w:rFonts w:ascii="Cambria Math" w:hAnsi="Cambria Math"/>
        </w:rPr>
        <w:t>no uncommon. It is</w:t>
      </w:r>
      <w:r w:rsidR="009D002F">
        <w:rPr>
          <w:rFonts w:ascii="Cambria Math" w:hAnsi="Cambria Math"/>
        </w:rPr>
        <w:t xml:space="preserve"> </w:t>
      </w:r>
      <w:r w:rsidR="00710566">
        <w:rPr>
          <w:rFonts w:ascii="Cambria Math" w:hAnsi="Cambria Math"/>
        </w:rPr>
        <w:t>prevalent</w:t>
      </w:r>
      <w:r w:rsidR="009A4A3E">
        <w:rPr>
          <w:rFonts w:ascii="Cambria Math" w:hAnsi="Cambria Math"/>
        </w:rPr>
        <w:t xml:space="preserve"> in</w:t>
      </w:r>
      <w:r w:rsidR="00A16FED">
        <w:rPr>
          <w:rFonts w:ascii="Cambria Math" w:hAnsi="Cambria Math"/>
        </w:rPr>
        <w:t xml:space="preserve"> health care, supply chain management, manufacturing, and construction. </w:t>
      </w:r>
      <w:r w:rsidR="00DF27B8">
        <w:rPr>
          <w:rFonts w:ascii="Cambria Math" w:hAnsi="Cambria Math"/>
        </w:rPr>
        <w:t>T</w:t>
      </w:r>
      <w:r w:rsidR="00D36AC2">
        <w:rPr>
          <w:rFonts w:ascii="Cambria Math" w:hAnsi="Cambria Math"/>
        </w:rPr>
        <w:t xml:space="preserve">he combination of ABS + DES is considered to be most effective in “any situation which </w:t>
      </w:r>
      <w:r w:rsidR="00D36AC2" w:rsidRPr="00D36AC2">
        <w:rPr>
          <w:rFonts w:ascii="Cambria Math" w:hAnsi="Cambria Math"/>
        </w:rPr>
        <w:t>includes resources that must perform activities as well as human interactions where individual behaviours alter how these activities proceed</w:t>
      </w:r>
      <w:r w:rsidR="00D36AC2">
        <w:rPr>
          <w:rFonts w:ascii="Cambria Math" w:hAnsi="Cambria Math"/>
        </w:rPr>
        <w:t>”</w:t>
      </w:r>
      <w:r w:rsidR="00B779B4">
        <w:rPr>
          <w:rFonts w:ascii="Cambria Math" w:hAnsi="Cambria Math"/>
        </w:rPr>
        <w:t xml:space="preserve"> </w:t>
      </w:r>
      <w:r w:rsidR="00B779B4">
        <w:rPr>
          <w:rFonts w:ascii="Cambria Math" w:hAnsi="Cambria Math"/>
        </w:rPr>
        <w:fldChar w:fldCharType="begin"/>
      </w:r>
      <w:r w:rsidR="000F6BEA">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B779B4">
        <w:rPr>
          <w:rFonts w:ascii="Cambria Math" w:hAnsi="Cambria Math"/>
        </w:rPr>
        <w:fldChar w:fldCharType="separate"/>
      </w:r>
      <w:r w:rsidR="000F6BEA">
        <w:rPr>
          <w:rFonts w:ascii="Cambria Math" w:hAnsi="Cambria Math"/>
          <w:noProof/>
        </w:rPr>
        <w:t>[53]</w:t>
      </w:r>
      <w:r w:rsidR="00B779B4">
        <w:rPr>
          <w:rFonts w:ascii="Cambria Math" w:hAnsi="Cambria Math"/>
        </w:rPr>
        <w:fldChar w:fldCharType="end"/>
      </w:r>
      <w:r w:rsidR="00D36AC2">
        <w:rPr>
          <w:rFonts w:ascii="Cambria Math" w:hAnsi="Cambria Math"/>
        </w:rPr>
        <w:t xml:space="preserve">. </w:t>
      </w:r>
      <w:r w:rsidR="00E13ED2" w:rsidRPr="00E13ED2">
        <w:rPr>
          <w:rFonts w:ascii="Cambria Math" w:hAnsi="Cambria Math"/>
        </w:rPr>
        <w:t>This reinforces suitability of ABS</w:t>
      </w:r>
      <w:r w:rsidR="0026049C">
        <w:rPr>
          <w:rFonts w:ascii="Cambria Math" w:hAnsi="Cambria Math"/>
        </w:rPr>
        <w:t xml:space="preserve"> </w:t>
      </w:r>
      <w:r w:rsidR="00E13ED2" w:rsidRPr="00E13ED2">
        <w:rPr>
          <w:rFonts w:ascii="Cambria Math" w:hAnsi="Cambria Math"/>
        </w:rPr>
        <w:t>+</w:t>
      </w:r>
      <w:r w:rsidR="0026049C">
        <w:rPr>
          <w:rFonts w:ascii="Cambria Math" w:hAnsi="Cambria Math"/>
        </w:rPr>
        <w:t xml:space="preserve"> </w:t>
      </w:r>
      <w:r w:rsidR="00E13ED2" w:rsidRPr="00E13ED2">
        <w:rPr>
          <w:rFonts w:ascii="Cambria Math" w:hAnsi="Cambria Math"/>
        </w:rPr>
        <w:t>DES for MycroForest</w:t>
      </w:r>
      <w:r w:rsidR="00D36AC2">
        <w:rPr>
          <w:rFonts w:ascii="Cambria Math" w:hAnsi="Cambria Math"/>
        </w:rPr>
        <w:t>.</w:t>
      </w:r>
    </w:p>
    <w:p w14:paraId="289592D9" w14:textId="1EC19B96" w:rsidR="00A16FED" w:rsidRDefault="00A16FED" w:rsidP="003C5597">
      <w:pPr>
        <w:spacing w:after="240" w:line="276" w:lineRule="auto"/>
        <w:jc w:val="both"/>
        <w:rPr>
          <w:rFonts w:ascii="Cambria Math" w:hAnsi="Cambria Math"/>
        </w:rPr>
      </w:pPr>
      <w:r>
        <w:rPr>
          <w:rFonts w:ascii="Cambria Math" w:hAnsi="Cambria Math"/>
        </w:rPr>
        <w:t xml:space="preserve">HS </w:t>
      </w:r>
      <w:r w:rsidR="00323D44">
        <w:rPr>
          <w:rFonts w:ascii="Cambria Math" w:hAnsi="Cambria Math"/>
        </w:rPr>
        <w:t xml:space="preserve">is sought after for complexity management </w:t>
      </w:r>
      <w:r w:rsidR="00F173BC">
        <w:rPr>
          <w:rFonts w:ascii="Cambria Math" w:hAnsi="Cambria Math"/>
        </w:rPr>
        <w:t>because</w:t>
      </w:r>
      <w:r w:rsidR="00323D44">
        <w:rPr>
          <w:rFonts w:ascii="Cambria Math" w:hAnsi="Cambria Math"/>
        </w:rPr>
        <w:t xml:space="preserve"> </w:t>
      </w:r>
      <w:r w:rsidR="009803E8">
        <w:rPr>
          <w:rFonts w:ascii="Cambria Math" w:hAnsi="Cambria Math"/>
        </w:rPr>
        <w:t>in addition to supporting</w:t>
      </w:r>
      <w:r w:rsidR="009803E8" w:rsidRPr="009209C9">
        <w:rPr>
          <w:rFonts w:ascii="Cambria Math" w:hAnsi="Cambria Math"/>
        </w:rPr>
        <w:t xml:space="preserve"> abstraction of</w:t>
      </w:r>
      <w:r w:rsidR="009803E8">
        <w:rPr>
          <w:rFonts w:ascii="Cambria Math" w:hAnsi="Cambria Math"/>
        </w:rPr>
        <w:t xml:space="preserve"> system</w:t>
      </w:r>
      <w:r w:rsidR="009803E8" w:rsidRPr="009209C9">
        <w:rPr>
          <w:rFonts w:ascii="Cambria Math" w:hAnsi="Cambria Math"/>
        </w:rPr>
        <w:t xml:space="preserve"> parts</w:t>
      </w:r>
      <w:r w:rsidR="009803E8">
        <w:rPr>
          <w:rFonts w:ascii="Cambria Math" w:hAnsi="Cambria Math"/>
        </w:rPr>
        <w:t xml:space="preserve">, </w:t>
      </w:r>
      <w:r w:rsidR="00323D44">
        <w:rPr>
          <w:rFonts w:ascii="Cambria Math" w:hAnsi="Cambria Math"/>
        </w:rPr>
        <w:t xml:space="preserve">it </w:t>
      </w:r>
      <w:r w:rsidR="009803E8">
        <w:rPr>
          <w:rFonts w:ascii="Cambria Math" w:hAnsi="Cambria Math"/>
        </w:rPr>
        <w:t xml:space="preserve">also </w:t>
      </w:r>
      <w:r w:rsidRPr="009209C9">
        <w:rPr>
          <w:rFonts w:ascii="Cambria Math" w:hAnsi="Cambria Math"/>
        </w:rPr>
        <w:t>allows problem</w:t>
      </w:r>
      <w:r w:rsidR="005674D3">
        <w:rPr>
          <w:rFonts w:ascii="Cambria Math" w:hAnsi="Cambria Math"/>
        </w:rPr>
        <w:t>/system</w:t>
      </w:r>
      <w:r w:rsidRPr="009209C9">
        <w:rPr>
          <w:rFonts w:ascii="Cambria Math" w:hAnsi="Cambria Math"/>
        </w:rPr>
        <w:t xml:space="preserve"> </w:t>
      </w:r>
      <w:r w:rsidR="009803E8">
        <w:rPr>
          <w:rFonts w:ascii="Cambria Math" w:hAnsi="Cambria Math"/>
        </w:rPr>
        <w:t>breakdown</w:t>
      </w:r>
      <w:r w:rsidRPr="009209C9">
        <w:rPr>
          <w:rFonts w:ascii="Cambria Math" w:hAnsi="Cambria Math"/>
        </w:rPr>
        <w:t xml:space="preserve"> into smaller parts such that the simulation paradigm </w:t>
      </w:r>
      <w:r>
        <w:rPr>
          <w:rFonts w:ascii="Cambria Math" w:hAnsi="Cambria Math"/>
        </w:rPr>
        <w:t>most suited to each part may be employed</w:t>
      </w:r>
      <w:r w:rsidRPr="009209C9">
        <w:rPr>
          <w:rFonts w:ascii="Cambria Math" w:hAnsi="Cambria Math"/>
        </w:rPr>
        <w:t xml:space="preserve">. </w:t>
      </w:r>
      <w:r w:rsidR="009803E8">
        <w:rPr>
          <w:rFonts w:ascii="Cambria Math" w:hAnsi="Cambria Math"/>
        </w:rPr>
        <w:t>This helps</w:t>
      </w:r>
      <w:r w:rsidRPr="009209C9">
        <w:rPr>
          <w:rFonts w:ascii="Cambria Math" w:hAnsi="Cambria Math"/>
        </w:rPr>
        <w:t xml:space="preserve"> </w:t>
      </w:r>
      <w:r w:rsidR="0076597D">
        <w:rPr>
          <w:rFonts w:ascii="Cambria Math" w:hAnsi="Cambria Math"/>
        </w:rPr>
        <w:t>control</w:t>
      </w:r>
      <w:r w:rsidRPr="009209C9">
        <w:rPr>
          <w:rFonts w:ascii="Cambria Math" w:hAnsi="Cambria Math"/>
        </w:rPr>
        <w:t xml:space="preserve"> accuracy</w:t>
      </w:r>
      <w:r w:rsidR="002D2150">
        <w:rPr>
          <w:rFonts w:ascii="Cambria Math" w:hAnsi="Cambria Math"/>
        </w:rPr>
        <w:t xml:space="preserve"> – </w:t>
      </w:r>
      <w:r w:rsidRPr="009209C9">
        <w:rPr>
          <w:rFonts w:ascii="Cambria Math" w:hAnsi="Cambria Math"/>
        </w:rPr>
        <w:t>complexity</w:t>
      </w:r>
      <w:r w:rsidR="002D2150">
        <w:rPr>
          <w:rFonts w:ascii="Cambria Math" w:hAnsi="Cambria Math"/>
        </w:rPr>
        <w:t>/</w:t>
      </w:r>
      <w:r w:rsidRPr="009209C9">
        <w:rPr>
          <w:rFonts w:ascii="Cambria Math" w:hAnsi="Cambria Math"/>
        </w:rPr>
        <w:t>performance trade-off</w:t>
      </w:r>
      <w:r w:rsidR="002D2150">
        <w:rPr>
          <w:rFonts w:ascii="Cambria Math" w:hAnsi="Cambria Math"/>
        </w:rPr>
        <w:t>s</w:t>
      </w:r>
      <w:r w:rsidRPr="009209C9">
        <w:rPr>
          <w:rFonts w:ascii="Cambria Math" w:hAnsi="Cambria Math"/>
        </w:rPr>
        <w:t xml:space="preserve">. </w:t>
      </w:r>
      <w:r w:rsidRPr="009209C9">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 55]&lt;/DisplayText&gt;&lt;record&gt;&lt;rec-number&gt;86&lt;/rec-number&gt;&lt;foreign-keys&gt;&lt;key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Pr="009209C9">
        <w:rPr>
          <w:rFonts w:ascii="Cambria Math" w:hAnsi="Cambria Math"/>
        </w:rPr>
        <w:fldChar w:fldCharType="separate"/>
      </w:r>
      <w:r w:rsidR="000F6BEA">
        <w:rPr>
          <w:rFonts w:ascii="Cambria Math" w:hAnsi="Cambria Math"/>
          <w:noProof/>
        </w:rPr>
        <w:t>[54, 55]</w:t>
      </w:r>
      <w:r w:rsidRPr="009209C9">
        <w:rPr>
          <w:rFonts w:ascii="Cambria Math" w:hAnsi="Cambria Math"/>
        </w:rPr>
        <w:fldChar w:fldCharType="end"/>
      </w:r>
    </w:p>
    <w:p w14:paraId="69B38F83" w14:textId="4551D3E8" w:rsidR="00A16FED" w:rsidRDefault="006728EB" w:rsidP="003C5597">
      <w:pPr>
        <w:spacing w:line="276" w:lineRule="auto"/>
        <w:jc w:val="both"/>
        <w:rPr>
          <w:rFonts w:ascii="Cambria Math" w:hAnsi="Cambria Math"/>
        </w:rPr>
      </w:pPr>
      <w:r>
        <w:rPr>
          <w:rFonts w:ascii="Cambria Math" w:hAnsi="Cambria Math"/>
        </w:rPr>
        <w:t>A key challenge with HS is compatibility</w:t>
      </w:r>
      <w:r w:rsidR="00E4779F">
        <w:rPr>
          <w:rFonts w:ascii="Cambria Math" w:hAnsi="Cambria Math"/>
        </w:rPr>
        <w:t>/integration of constituent</w:t>
      </w:r>
      <w:r>
        <w:rPr>
          <w:rFonts w:ascii="Cambria Math" w:hAnsi="Cambria Math"/>
        </w:rPr>
        <w:t xml:space="preserve"> simulation paradigms. Ensuring interoperability between elements from different simulation </w:t>
      </w:r>
      <w:r w:rsidR="000B56DC">
        <w:rPr>
          <w:rFonts w:ascii="Cambria Math" w:hAnsi="Cambria Math"/>
        </w:rPr>
        <w:t>approaches</w:t>
      </w:r>
      <w:r>
        <w:rPr>
          <w:rFonts w:ascii="Cambria Math" w:hAnsi="Cambria Math"/>
        </w:rPr>
        <w:t xml:space="preserve"> can be difficult</w:t>
      </w:r>
      <w:r w:rsidR="000B56DC">
        <w:rPr>
          <w:rFonts w:ascii="Cambria Math" w:hAnsi="Cambria Math"/>
        </w:rPr>
        <w:t xml:space="preserve"> </w:t>
      </w:r>
      <w:r w:rsidR="000B56DC" w:rsidRPr="009209C9">
        <w:rPr>
          <w:rFonts w:ascii="Cambria Math" w:hAnsi="Cambria Math"/>
        </w:rPr>
        <w:fldChar w:fldCharType="begin"/>
      </w:r>
      <w:r w:rsidR="000B56DC">
        <w:rPr>
          <w:rFonts w:ascii="Cambria Math" w:hAnsi="Cambria Math"/>
        </w:rPr>
        <w:instrText xml:space="preserve"> ADDIN EN.CITE &lt;EndNote&gt;&lt;Cite&gt;&lt;Author&gt;Eldabi&lt;/Author&gt;&lt;Year&gt;2018&lt;/Year&gt;&lt;RecNum&gt;86&lt;/RecNum&gt;&lt;DisplayText&gt;[54, 55]&lt;/DisplayText&gt;&lt;record&gt;&lt;rec-number&gt;86&lt;/rec-number&gt;&lt;foreign-keys&gt;&lt;key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Cite&gt;&lt;Author&gt;Djanatliev&lt;/Author&gt;&lt;Year&gt;2015&lt;/Year&gt;&lt;RecNum&gt;100&lt;/RecNum&gt;&lt;record&gt;&lt;rec-number&gt;100&lt;/rec-number&gt;&lt;foreign-keys&gt;&lt;key app="EN" db-id="fa9dw5p0krtwspew2pevwte3ffrf2xws90e0" timestamp="1721078615"&gt;100&lt;/key&gt;&lt;/foreign-keys&gt;&lt;ref-type name="Conference Proceedings"&gt;10&lt;/ref-type&gt;&lt;contributors&gt;&lt;authors&gt;&lt;author&gt;Djanatliev, Anatoli&lt;/author&gt;&lt;author&gt;German, Reinhard&lt;/author&gt;&lt;/authors&gt;&lt;/contributors&gt;&lt;titles&gt;&lt;title&gt;Towards a guide to domain-specific hybrid simulation&lt;/title&gt;&lt;alt-title&gt;2015 Winter Simulation Conference (WSC)&lt;/alt-title&gt;&lt;/titles&gt;&lt;dates&gt;&lt;year&gt;2015&lt;/year&gt;&lt;pub-dates&gt;&lt;date&gt;2015&lt;/date&gt;&lt;/pub-dates&gt;&lt;/dates&gt;&lt;publisher&gt;IEEE&lt;/publisher&gt;&lt;urls&gt;&lt;related-urls&gt;&lt;url&gt;https://dx.doi.org/10.1109/wsc.2015.7408281&lt;/url&gt;&lt;/related-urls&gt;&lt;/urls&gt;&lt;electronic-resource-num&gt;10.1109/wsc.2015.7408281&lt;/electronic-resource-num&gt;&lt;/record&gt;&lt;/Cite&gt;&lt;/EndNote&gt;</w:instrText>
      </w:r>
      <w:r w:rsidR="000B56DC" w:rsidRPr="009209C9">
        <w:rPr>
          <w:rFonts w:ascii="Cambria Math" w:hAnsi="Cambria Math"/>
        </w:rPr>
        <w:fldChar w:fldCharType="separate"/>
      </w:r>
      <w:r w:rsidR="000B56DC">
        <w:rPr>
          <w:rFonts w:ascii="Cambria Math" w:hAnsi="Cambria Math"/>
          <w:noProof/>
        </w:rPr>
        <w:t>[54, 55]</w:t>
      </w:r>
      <w:r w:rsidR="000B56DC" w:rsidRPr="009209C9">
        <w:rPr>
          <w:rFonts w:ascii="Cambria Math" w:hAnsi="Cambria Math"/>
        </w:rPr>
        <w:fldChar w:fldCharType="end"/>
      </w:r>
      <w:r>
        <w:rPr>
          <w:rFonts w:ascii="Cambria Math" w:hAnsi="Cambria Math"/>
        </w:rPr>
        <w:t xml:space="preserve">. </w:t>
      </w:r>
      <w:r w:rsidR="00427A56">
        <w:rPr>
          <w:rFonts w:ascii="Cambria Math" w:hAnsi="Cambria Math"/>
        </w:rPr>
        <w:t>To this end, i</w:t>
      </w:r>
      <w:r w:rsidR="0093196F">
        <w:rPr>
          <w:rFonts w:ascii="Cambria Math" w:hAnsi="Cambria Math"/>
        </w:rPr>
        <w:t xml:space="preserve">n addition to </w:t>
      </w:r>
      <w:r w:rsidR="00427A56">
        <w:rPr>
          <w:rFonts w:ascii="Cambria Math" w:hAnsi="Cambria Math"/>
        </w:rPr>
        <w:t>ABS and DES</w:t>
      </w:r>
      <w:r w:rsidR="0055298C">
        <w:rPr>
          <w:rFonts w:ascii="Cambria Math" w:hAnsi="Cambria Math"/>
        </w:rPr>
        <w:t>,</w:t>
      </w:r>
      <w:r w:rsidR="0093196F">
        <w:rPr>
          <w:rFonts w:ascii="Cambria Math" w:hAnsi="Cambria Math"/>
        </w:rPr>
        <w:t xml:space="preserve"> </w:t>
      </w:r>
      <w:r>
        <w:rPr>
          <w:rFonts w:ascii="Cambria Math" w:hAnsi="Cambria Math"/>
        </w:rPr>
        <w:t xml:space="preserve">MycroForest </w:t>
      </w:r>
      <w:r w:rsidR="0055298C">
        <w:rPr>
          <w:rFonts w:ascii="Cambria Math" w:hAnsi="Cambria Math"/>
        </w:rPr>
        <w:t>adhered to</w:t>
      </w:r>
      <w:r w:rsidR="0093196F">
        <w:rPr>
          <w:rFonts w:ascii="Cambria Math" w:hAnsi="Cambria Math"/>
        </w:rPr>
        <w:t xml:space="preserve"> a general</w:t>
      </w:r>
      <w:r w:rsidR="0055298C">
        <w:rPr>
          <w:rFonts w:ascii="Cambria Math" w:hAnsi="Cambria Math"/>
        </w:rPr>
        <w:t>,</w:t>
      </w:r>
      <w:r w:rsidR="0093196F">
        <w:rPr>
          <w:rFonts w:ascii="Cambria Math" w:hAnsi="Cambria Math"/>
        </w:rPr>
        <w:t xml:space="preserve"> Object Oriented (OO) design </w:t>
      </w:r>
      <w:r w:rsidR="000812F5">
        <w:rPr>
          <w:rFonts w:ascii="Cambria Math" w:hAnsi="Cambria Math"/>
        </w:rPr>
        <w:t xml:space="preserve">as shall be discussed in </w:t>
      </w:r>
      <w:r w:rsidR="00706804">
        <w:rPr>
          <w:rFonts w:ascii="Cambria Math" w:hAnsi="Cambria Math"/>
        </w:rPr>
        <w:t xml:space="preserve">detail in </w:t>
      </w:r>
      <w:r w:rsidR="000812F5">
        <w:rPr>
          <w:rFonts w:ascii="Cambria Math" w:hAnsi="Cambria Math"/>
        </w:rPr>
        <w:t xml:space="preserve">the following section, </w:t>
      </w:r>
      <w:r w:rsidR="0093196F">
        <w:rPr>
          <w:rFonts w:ascii="Cambria Math" w:hAnsi="Cambria Math"/>
        </w:rPr>
        <w:t xml:space="preserve">to </w:t>
      </w:r>
      <w:r w:rsidR="00E47FDB">
        <w:rPr>
          <w:rFonts w:ascii="Cambria Math" w:hAnsi="Cambria Math"/>
        </w:rPr>
        <w:t>simulate</w:t>
      </w:r>
      <w:r w:rsidR="0093196F">
        <w:rPr>
          <w:rFonts w:ascii="Cambria Math" w:hAnsi="Cambria Math"/>
        </w:rPr>
        <w:t xml:space="preserve"> </w:t>
      </w:r>
      <w:r w:rsidR="00847155">
        <w:rPr>
          <w:rFonts w:ascii="Cambria Math" w:hAnsi="Cambria Math"/>
        </w:rPr>
        <w:t>the remainder of</w:t>
      </w:r>
      <w:r w:rsidR="0093196F">
        <w:rPr>
          <w:rFonts w:ascii="Cambria Math" w:hAnsi="Cambria Math"/>
        </w:rPr>
        <w:t xml:space="preserve"> </w:t>
      </w:r>
      <w:r w:rsidR="00283652">
        <w:rPr>
          <w:rFonts w:ascii="Cambria Math" w:hAnsi="Cambria Math"/>
        </w:rPr>
        <w:t>system</w:t>
      </w:r>
      <w:r w:rsidR="00847155">
        <w:rPr>
          <w:rFonts w:ascii="Cambria Math" w:hAnsi="Cambria Math"/>
        </w:rPr>
        <w:t xml:space="preserve"> mechanisms</w:t>
      </w:r>
      <w:r w:rsidR="0093196F">
        <w:rPr>
          <w:rFonts w:ascii="Cambria Math" w:hAnsi="Cambria Math"/>
        </w:rPr>
        <w:t xml:space="preserve">. </w:t>
      </w:r>
      <w:r w:rsidR="000907BF">
        <w:rPr>
          <w:rFonts w:ascii="Cambria Math" w:hAnsi="Cambria Math"/>
        </w:rPr>
        <w:t xml:space="preserve">This </w:t>
      </w:r>
      <w:r w:rsidR="00C915C2">
        <w:rPr>
          <w:rFonts w:ascii="Cambria Math" w:hAnsi="Cambria Math"/>
        </w:rPr>
        <w:t>OO</w:t>
      </w:r>
      <w:r w:rsidR="0093196F">
        <w:rPr>
          <w:rFonts w:ascii="Cambria Math" w:hAnsi="Cambria Math"/>
        </w:rPr>
        <w:t xml:space="preserve"> </w:t>
      </w:r>
      <w:r w:rsidR="000907BF">
        <w:rPr>
          <w:rFonts w:ascii="Cambria Math" w:hAnsi="Cambria Math"/>
        </w:rPr>
        <w:t xml:space="preserve">design </w:t>
      </w:r>
      <w:r>
        <w:rPr>
          <w:rFonts w:ascii="Cambria Math" w:hAnsi="Cambria Math"/>
        </w:rPr>
        <w:t>ties DES and ABS together</w:t>
      </w:r>
      <w:r w:rsidR="00D071A8">
        <w:rPr>
          <w:rFonts w:ascii="Cambria Math" w:hAnsi="Cambria Math"/>
        </w:rPr>
        <w:t xml:space="preserve"> because it </w:t>
      </w:r>
      <w:r>
        <w:rPr>
          <w:rFonts w:ascii="Cambria Math" w:hAnsi="Cambria Math"/>
        </w:rPr>
        <w:t xml:space="preserve">is compatible with DES as previously discussed, as well as </w:t>
      </w:r>
      <w:r w:rsidR="00D071A8">
        <w:rPr>
          <w:rFonts w:ascii="Cambria Math" w:hAnsi="Cambria Math"/>
        </w:rPr>
        <w:t xml:space="preserve">with </w:t>
      </w:r>
      <w:r>
        <w:rPr>
          <w:rFonts w:ascii="Cambria Math" w:hAnsi="Cambria Math"/>
        </w:rPr>
        <w:t xml:space="preserve">ABS </w:t>
      </w:r>
      <w:r w:rsidR="00520623">
        <w:rPr>
          <w:rFonts w:ascii="Cambria Math" w:hAnsi="Cambria Math"/>
        </w:rPr>
        <w:t xml:space="preserve">as </w:t>
      </w:r>
      <w:r>
        <w:rPr>
          <w:rFonts w:ascii="Cambria Math" w:hAnsi="Cambria Math"/>
        </w:rPr>
        <w:t>agent</w:t>
      </w:r>
      <w:r w:rsidR="00B87CFE">
        <w:rPr>
          <w:rFonts w:ascii="Cambria Math" w:hAnsi="Cambria Math"/>
        </w:rPr>
        <w:t>s</w:t>
      </w:r>
      <w:r>
        <w:rPr>
          <w:rFonts w:ascii="Cambria Math" w:hAnsi="Cambria Math"/>
        </w:rPr>
        <w:t xml:space="preserve"> </w:t>
      </w:r>
      <w:r w:rsidR="00520623">
        <w:rPr>
          <w:rFonts w:ascii="Cambria Math" w:hAnsi="Cambria Math"/>
        </w:rPr>
        <w:t>may be</w:t>
      </w:r>
      <w:r>
        <w:rPr>
          <w:rFonts w:ascii="Cambria Math" w:hAnsi="Cambria Math"/>
        </w:rPr>
        <w:t xml:space="preserve"> object</w:t>
      </w:r>
      <w:r w:rsidR="00B87CFE">
        <w:rPr>
          <w:rFonts w:ascii="Cambria Math" w:hAnsi="Cambria Math"/>
        </w:rPr>
        <w:t>s</w:t>
      </w:r>
      <w:r>
        <w:rPr>
          <w:rFonts w:ascii="Cambria Math" w:hAnsi="Cambria Math"/>
        </w:rPr>
        <w:t xml:space="preserve"> and agent types</w:t>
      </w:r>
      <w:r w:rsidR="00520623">
        <w:rPr>
          <w:rFonts w:ascii="Cambria Math" w:hAnsi="Cambria Math"/>
        </w:rPr>
        <w:t xml:space="preserve">, </w:t>
      </w:r>
      <w:r>
        <w:rPr>
          <w:rFonts w:ascii="Cambria Math" w:hAnsi="Cambria Math"/>
        </w:rPr>
        <w:t xml:space="preserve">classes </w:t>
      </w:r>
      <w:r w:rsidR="00206B09">
        <w:rPr>
          <w:rFonts w:ascii="Cambria Math" w:hAnsi="Cambria Math"/>
        </w:rPr>
        <w:fldChar w:fldCharType="begin"/>
      </w:r>
      <w:r w:rsidR="000F6BEA">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206B09">
        <w:rPr>
          <w:rFonts w:ascii="Cambria Math" w:hAnsi="Cambria Math"/>
        </w:rPr>
        <w:fldChar w:fldCharType="separate"/>
      </w:r>
      <w:r w:rsidR="000F6BEA">
        <w:rPr>
          <w:rFonts w:ascii="Cambria Math" w:hAnsi="Cambria Math"/>
          <w:noProof/>
        </w:rPr>
        <w:t>[53]</w:t>
      </w:r>
      <w:r w:rsidR="00206B09">
        <w:rPr>
          <w:rFonts w:ascii="Cambria Math" w:hAnsi="Cambria Math"/>
        </w:rPr>
        <w:fldChar w:fldCharType="end"/>
      </w:r>
      <w:r w:rsidR="0098189E">
        <w:rPr>
          <w:rFonts w:ascii="Cambria Math" w:hAnsi="Cambria Math"/>
        </w:rPr>
        <w:t>.</w:t>
      </w:r>
    </w:p>
    <w:p w14:paraId="393624FB" w14:textId="77777777" w:rsidR="00072BAD" w:rsidRDefault="00072BAD" w:rsidP="00623A45">
      <w:pPr>
        <w:spacing w:line="276" w:lineRule="auto"/>
        <w:rPr>
          <w:rFonts w:ascii="Cambria Math" w:hAnsi="Cambria Math"/>
        </w:rPr>
      </w:pPr>
    </w:p>
    <w:p w14:paraId="18E862C3" w14:textId="42DD0F05" w:rsidR="00066E0B" w:rsidRDefault="00A45101" w:rsidP="00623A45">
      <w:pPr>
        <w:pStyle w:val="Heading3"/>
        <w:spacing w:before="0" w:after="240" w:line="276" w:lineRule="auto"/>
        <w:jc w:val="both"/>
        <w:rPr>
          <w:rFonts w:ascii="Cambria Math" w:hAnsi="Cambria Math"/>
        </w:rPr>
      </w:pPr>
      <w:bookmarkStart w:id="41" w:name="_Toc173831855"/>
      <w:r>
        <w:rPr>
          <w:rFonts w:ascii="Cambria Math" w:hAnsi="Cambria Math"/>
        </w:rPr>
        <w:t>Object Oriented Design</w:t>
      </w:r>
      <w:bookmarkEnd w:id="41"/>
    </w:p>
    <w:p w14:paraId="199406F3" w14:textId="0C5AD0AF" w:rsidR="00C03A0A" w:rsidRDefault="000D454E" w:rsidP="00C03A0A">
      <w:pPr>
        <w:spacing w:after="240" w:line="276" w:lineRule="auto"/>
        <w:jc w:val="both"/>
        <w:rPr>
          <w:rFonts w:ascii="Cambria Math" w:hAnsi="Cambria Math"/>
        </w:rPr>
      </w:pPr>
      <w:r w:rsidRPr="000D454E">
        <w:rPr>
          <w:rFonts w:ascii="Cambria Math" w:hAnsi="Cambria Math"/>
        </w:rPr>
        <w:t xml:space="preserve">Object-Oriented (OO) </w:t>
      </w:r>
      <w:r w:rsidRPr="00F65377">
        <w:rPr>
          <w:rFonts w:ascii="Cambria Math" w:hAnsi="Cambria Math"/>
        </w:rPr>
        <w:t>software design pattern</w:t>
      </w:r>
      <w:r>
        <w:rPr>
          <w:rFonts w:ascii="Cambria Math" w:hAnsi="Cambria Math"/>
        </w:rPr>
        <w:t xml:space="preserve"> </w:t>
      </w:r>
      <w:r w:rsidRPr="000D454E">
        <w:rPr>
          <w:rFonts w:ascii="Cambria Math" w:hAnsi="Cambria Math"/>
        </w:rPr>
        <w:t xml:space="preserve">views systems as collections of interacting </w:t>
      </w:r>
      <w:r w:rsidRPr="0041288C">
        <w:rPr>
          <w:rFonts w:ascii="Cambria Math" w:hAnsi="Cambria Math"/>
          <w:i/>
          <w:iCs/>
        </w:rPr>
        <w:t>objects</w:t>
      </w:r>
      <w:r w:rsidRPr="000D454E">
        <w:rPr>
          <w:rFonts w:ascii="Cambria Math" w:hAnsi="Cambria Math"/>
        </w:rPr>
        <w:t xml:space="preserve"> with their own data and functions.</w:t>
      </w:r>
      <w:r>
        <w:rPr>
          <w:rFonts w:ascii="Cambria Math" w:hAnsi="Cambria Math"/>
        </w:rPr>
        <w:t xml:space="preserve"> </w:t>
      </w:r>
      <w:r w:rsidR="0041288C">
        <w:rPr>
          <w:rFonts w:ascii="Cambria Math" w:hAnsi="Cambria Math"/>
        </w:rPr>
        <w:t xml:space="preserve">The definition of an object is known as a </w:t>
      </w:r>
      <w:r w:rsidR="0041288C" w:rsidRPr="0041288C">
        <w:rPr>
          <w:rFonts w:ascii="Cambria Math" w:hAnsi="Cambria Math"/>
          <w:i/>
          <w:iCs/>
        </w:rPr>
        <w:t>class</w:t>
      </w:r>
      <w:r w:rsidR="0041288C">
        <w:rPr>
          <w:rFonts w:ascii="Cambria Math" w:hAnsi="Cambria Math"/>
        </w:rPr>
        <w:t xml:space="preserve">. That is, if </w:t>
      </w:r>
      <w:r w:rsidR="0041288C" w:rsidRPr="00B35F75">
        <w:rPr>
          <w:rFonts w:ascii="Consolas" w:hAnsi="Consolas"/>
        </w:rPr>
        <w:t>Shirt</w:t>
      </w:r>
      <w:r w:rsidR="0041288C">
        <w:rPr>
          <w:rFonts w:ascii="Cambria Math" w:hAnsi="Cambria Math"/>
        </w:rPr>
        <w:t xml:space="preserve"> were a class, t</w:t>
      </w:r>
      <w:r w:rsidR="0041288C" w:rsidRPr="009E176A">
        <w:rPr>
          <w:rFonts w:ascii="Cambria Math" w:hAnsi="Cambria Math"/>
        </w:rPr>
        <w:t xml:space="preserve">hen </w:t>
      </w:r>
      <w:r w:rsidR="0041288C" w:rsidRPr="00B35F75">
        <w:rPr>
          <w:rFonts w:ascii="Consolas" w:hAnsi="Consolas"/>
        </w:rPr>
        <w:t>Shirt(“blue”)</w:t>
      </w:r>
      <w:r w:rsidR="0041288C" w:rsidRPr="009E176A">
        <w:rPr>
          <w:rFonts w:ascii="Cambria Math" w:hAnsi="Cambria Math"/>
        </w:rPr>
        <w:t xml:space="preserve"> and </w:t>
      </w:r>
      <w:r w:rsidR="0041288C" w:rsidRPr="00B35F75">
        <w:rPr>
          <w:rFonts w:ascii="Consolas" w:hAnsi="Consolas"/>
        </w:rPr>
        <w:t>Shirt(“red”)</w:t>
      </w:r>
      <w:r w:rsidR="0041288C" w:rsidRPr="009E176A">
        <w:rPr>
          <w:rFonts w:ascii="Cambria Math" w:hAnsi="Cambria Math"/>
        </w:rPr>
        <w:t xml:space="preserve"> would both be </w:t>
      </w:r>
      <w:r w:rsidR="0041288C">
        <w:rPr>
          <w:rFonts w:ascii="Cambria Math" w:hAnsi="Cambria Math"/>
        </w:rPr>
        <w:t>its objects</w:t>
      </w:r>
      <w:r w:rsidR="0041288C" w:rsidRPr="009E176A">
        <w:rPr>
          <w:rFonts w:ascii="Cambria Math" w:hAnsi="Cambria Math"/>
        </w:rPr>
        <w:t>.</w:t>
      </w:r>
      <w:r w:rsidR="0041288C">
        <w:rPr>
          <w:rFonts w:ascii="Cambria Math" w:hAnsi="Cambria Math"/>
        </w:rPr>
        <w:t xml:space="preserve"> </w:t>
      </w:r>
      <w:r w:rsidRPr="000D454E">
        <w:rPr>
          <w:rFonts w:ascii="Cambria Math" w:hAnsi="Cambria Math"/>
        </w:rPr>
        <w:t xml:space="preserve">Object-Oriented Simulation (OOS) applies this concept to </w:t>
      </w:r>
      <w:r w:rsidR="00D12BC5" w:rsidRPr="000D454E">
        <w:rPr>
          <w:rFonts w:ascii="Cambria Math" w:hAnsi="Cambria Math"/>
        </w:rPr>
        <w:t>modelling</w:t>
      </w:r>
      <w:r w:rsidRPr="000D454E">
        <w:rPr>
          <w:rFonts w:ascii="Cambria Math" w:hAnsi="Cambria Math"/>
        </w:rPr>
        <w:t>, naturally representing many real-world systems</w:t>
      </w:r>
      <w:r w:rsidR="00967A16">
        <w:rPr>
          <w:rFonts w:ascii="Cambria Math" w:hAnsi="Cambria Math"/>
        </w:rPr>
        <w:t xml:space="preserve"> </w:t>
      </w:r>
      <w:r w:rsidR="00967A16">
        <w:rPr>
          <w:rFonts w:ascii="Cambria Math" w:hAnsi="Cambria Math"/>
        </w:rPr>
        <w:fldChar w:fldCharType="begin"/>
      </w:r>
      <w:r w:rsidR="00967A16">
        <w:rPr>
          <w:rFonts w:ascii="Cambria Math" w:hAnsi="Cambria Math"/>
        </w:rPr>
        <w:instrText xml:space="preserve"> ADDIN EN.CITE &lt;EndNote&gt;&lt;Cite&gt;&lt;Author&gt;Bischak&lt;/Author&gt;&lt;Year&gt;1991&lt;/Year&gt;&lt;RecNum&gt;105&lt;/RecNum&gt;&lt;DisplayText&gt;[56]&lt;/DisplayText&gt;&lt;record&gt;&lt;rec-number&gt;105&lt;/rec-number&gt;&lt;foreign-keys&gt;&lt;key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967A16">
        <w:rPr>
          <w:rFonts w:ascii="Cambria Math" w:hAnsi="Cambria Math"/>
        </w:rPr>
        <w:fldChar w:fldCharType="separate"/>
      </w:r>
      <w:r w:rsidR="00967A16">
        <w:rPr>
          <w:rFonts w:ascii="Cambria Math" w:hAnsi="Cambria Math"/>
          <w:noProof/>
        </w:rPr>
        <w:t>[56]</w:t>
      </w:r>
      <w:r w:rsidR="00967A16">
        <w:rPr>
          <w:rFonts w:ascii="Cambria Math" w:hAnsi="Cambria Math"/>
        </w:rPr>
        <w:fldChar w:fldCharType="end"/>
      </w:r>
      <w:r w:rsidRPr="000D454E">
        <w:rPr>
          <w:rFonts w:ascii="Cambria Math" w:hAnsi="Cambria Math"/>
        </w:rPr>
        <w:t xml:space="preserve">. For example, a cell can be </w:t>
      </w:r>
      <w:r w:rsidR="00D12BC5" w:rsidRPr="000D454E">
        <w:rPr>
          <w:rFonts w:ascii="Cambria Math" w:hAnsi="Cambria Math"/>
        </w:rPr>
        <w:t>modelled</w:t>
      </w:r>
      <w:r w:rsidRPr="000D454E">
        <w:rPr>
          <w:rFonts w:ascii="Cambria Math" w:hAnsi="Cambria Math"/>
        </w:rPr>
        <w:t xml:space="preserve"> as objects representing its components (nucleus, mitochondria, etc.)</w:t>
      </w:r>
      <w:r w:rsidR="00D12BC5">
        <w:rPr>
          <w:rFonts w:ascii="Cambria Math" w:hAnsi="Cambria Math"/>
        </w:rPr>
        <w:t xml:space="preserve">. </w:t>
      </w:r>
      <w:r w:rsidR="009D3E6D">
        <w:rPr>
          <w:rFonts w:ascii="Cambria Math" w:hAnsi="Cambria Math"/>
        </w:rPr>
        <w:t>More a</w:t>
      </w:r>
      <w:r w:rsidRPr="000D454E">
        <w:rPr>
          <w:rFonts w:ascii="Cambria Math" w:hAnsi="Cambria Math"/>
        </w:rPr>
        <w:t>bstract concepts like gravity can also be treated as objects.</w:t>
      </w:r>
    </w:p>
    <w:p w14:paraId="7142F6A2" w14:textId="6F1DD9DE" w:rsidR="00A449F1" w:rsidRDefault="00884338" w:rsidP="00C03A0A">
      <w:pPr>
        <w:spacing w:line="276" w:lineRule="auto"/>
        <w:jc w:val="both"/>
        <w:rPr>
          <w:rFonts w:ascii="Cambria Math" w:hAnsi="Cambria Math"/>
        </w:rPr>
      </w:pPr>
      <w:r>
        <w:rPr>
          <w:rFonts w:ascii="Cambria Math" w:hAnsi="Cambria Math"/>
        </w:rPr>
        <w:t xml:space="preserve">Given below </w:t>
      </w:r>
      <w:r w:rsidR="009B34AC">
        <w:rPr>
          <w:rFonts w:ascii="Cambria Math" w:hAnsi="Cambria Math"/>
        </w:rPr>
        <w:t xml:space="preserve">are </w:t>
      </w:r>
      <w:r>
        <w:rPr>
          <w:rFonts w:ascii="Cambria Math" w:hAnsi="Cambria Math"/>
        </w:rPr>
        <w:t>4</w:t>
      </w:r>
      <w:r w:rsidR="00A449F1">
        <w:rPr>
          <w:rFonts w:ascii="Cambria Math" w:hAnsi="Cambria Math"/>
        </w:rPr>
        <w:t xml:space="preserve"> </w:t>
      </w:r>
      <w:r>
        <w:rPr>
          <w:rFonts w:ascii="Cambria Math" w:hAnsi="Cambria Math"/>
        </w:rPr>
        <w:t xml:space="preserve">ideas </w:t>
      </w:r>
      <w:r w:rsidR="004C4D5B">
        <w:rPr>
          <w:rFonts w:ascii="Cambria Math" w:hAnsi="Cambria Math"/>
        </w:rPr>
        <w:t>known as</w:t>
      </w:r>
      <w:r>
        <w:rPr>
          <w:rFonts w:ascii="Cambria Math" w:hAnsi="Cambria Math"/>
        </w:rPr>
        <w:t xml:space="preserve"> the 4 pillars of OO </w:t>
      </w:r>
      <w:r w:rsidR="006F6598">
        <w:rPr>
          <w:rFonts w:ascii="Cambria Math" w:hAnsi="Cambria Math"/>
        </w:rPr>
        <w:t>design</w:t>
      </w:r>
      <w:r w:rsidR="0015766B">
        <w:rPr>
          <w:rFonts w:ascii="Cambria Math" w:hAnsi="Cambria Math"/>
        </w:rPr>
        <w:t xml:space="preserve"> </w:t>
      </w:r>
      <w:r w:rsidR="0015766B">
        <w:rPr>
          <w:rFonts w:ascii="Cambria Math" w:hAnsi="Cambria Math"/>
        </w:rPr>
        <w:fldChar w:fldCharType="begin"/>
      </w:r>
      <w:r w:rsidR="005E69BE">
        <w:rPr>
          <w:rFonts w:ascii="Cambria Math" w:hAnsi="Cambria Math"/>
        </w:rPr>
        <w:instrText xml:space="preserve"> ADDIN EN.CITE &lt;EndNote&gt;&lt;Cite&gt;&lt;Author&gt;R. Morelli&lt;/Author&gt;&lt;Year&gt;2017&lt;/Year&gt;&lt;RecNum&gt;106&lt;/RecNum&gt;&lt;DisplayText&gt;[57, 58]&lt;/DisplayText&gt;&lt;record&gt;&lt;rec-number&gt;106&lt;/rec-number&gt;&lt;foreign-keys&gt;&lt;key app="EN" db-id="fa9dw5p0krtwspew2pevwte3ffrf2xws90e0" timestamp="1721145333"&gt;106&lt;/key&gt;&lt;/foreign-keys&gt;&lt;ref-type name="Book"&gt;6&lt;/ref-type&gt;&lt;contributors&gt;&lt;authors&gt;&lt;author&gt;R. Morelli, R. Walde&lt;/author&gt;&lt;/authors&gt;&lt;/contributors&gt;&lt;titles&gt;&lt;title&gt;Java, Java, Java Object-Oriented Problem Solving&lt;/title&gt;&lt;/titles&gt;&lt;dates&gt;&lt;year&gt;2017&lt;/year&gt;&lt;/dates&gt;&lt;publisher&gt;Trinity College Hartford, CT&lt;/publisher&gt;&lt;urls&gt;&lt;related-urls&gt;&lt;url&gt;http://www.cs.trincoll.edu/~ram/jjj/jjj-os-20170625.pdf&lt;/url&gt;&lt;/related-urls&gt;&lt;/urls&gt;&lt;language&gt;English&lt;/language&gt;&lt;/record&gt;&lt;/Cite&gt;&lt;Cite&gt;&lt;Author&gt;Parr&lt;/Author&gt;&lt;Year&gt;2020&lt;/Year&gt;&lt;RecNum&gt;107&lt;/RecNum&gt;&lt;record&gt;&lt;rec-number&gt;107&lt;/rec-number&gt;&lt;foreign-keys&gt;&lt;key app="EN" db-id="fa9dw5p0krtwspew2pevwte3ffrf2xws90e0" timestamp="1721145678"&gt;107&lt;/key&gt;&lt;/foreign-keys&gt;&lt;ref-type name="Web Page"&gt;12&lt;/ref-type&gt;&lt;contributors&gt;&lt;authors&gt;&lt;author&gt;Kealan Parr&lt;/author&gt;&lt;/authors&gt;&lt;/contributors&gt;&lt;titles&gt;&lt;title&gt;The Four Pillars of Object-Oriented Programming&lt;/title&gt;&lt;/titles&gt;&lt;volume&gt;2024&lt;/volume&gt;&lt;dates&gt;&lt;year&gt;2020&lt;/year&gt;&lt;/dates&gt;&lt;publisher&gt;freeCodeCamp&lt;/publisher&gt;&lt;urls&gt;&lt;related-urls&gt;&lt;url&gt;https://www.freecodecamp.org/news/four-pillars-of-object-oriented-programming/&lt;/url&gt;&lt;/related-urls&gt;&lt;/urls&gt;&lt;language&gt;English&lt;/language&gt;&lt;/record&gt;&lt;/Cite&gt;&lt;/EndNote&gt;</w:instrText>
      </w:r>
      <w:r w:rsidR="0015766B">
        <w:rPr>
          <w:rFonts w:ascii="Cambria Math" w:hAnsi="Cambria Math"/>
        </w:rPr>
        <w:fldChar w:fldCharType="separate"/>
      </w:r>
      <w:r w:rsidR="005E69BE">
        <w:rPr>
          <w:rFonts w:ascii="Cambria Math" w:hAnsi="Cambria Math"/>
          <w:noProof/>
        </w:rPr>
        <w:t>[57, 58]</w:t>
      </w:r>
      <w:r w:rsidR="0015766B">
        <w:rPr>
          <w:rFonts w:ascii="Cambria Math" w:hAnsi="Cambria Math"/>
        </w:rPr>
        <w:fldChar w:fldCharType="end"/>
      </w:r>
      <w:r w:rsidR="00A449F1">
        <w:rPr>
          <w:rFonts w:ascii="Cambria Math" w:hAnsi="Cambria Math"/>
        </w:rPr>
        <w:t>.</w:t>
      </w:r>
      <w:r w:rsidR="00474A4E">
        <w:rPr>
          <w:rFonts w:ascii="Cambria Math" w:hAnsi="Cambria Math"/>
        </w:rPr>
        <w:t xml:space="preserve"> </w:t>
      </w:r>
    </w:p>
    <w:p w14:paraId="5709A119" w14:textId="7B63F7B4" w:rsidR="00711D3C" w:rsidRPr="00C81407" w:rsidRDefault="00683F13" w:rsidP="00C81407">
      <w:pPr>
        <w:pStyle w:val="ListParagraph"/>
        <w:numPr>
          <w:ilvl w:val="0"/>
          <w:numId w:val="7"/>
        </w:numPr>
        <w:spacing w:after="240" w:line="276" w:lineRule="auto"/>
        <w:jc w:val="both"/>
        <w:rPr>
          <w:rFonts w:ascii="Cambria Math" w:hAnsi="Cambria Math"/>
        </w:rPr>
      </w:pPr>
      <w:r w:rsidRPr="006C2CF0">
        <w:rPr>
          <w:rFonts w:ascii="Cambria Math" w:hAnsi="Cambria Math"/>
          <w:b/>
          <w:bCs/>
        </w:rPr>
        <w:t>Abstraction</w:t>
      </w:r>
      <w:r>
        <w:rPr>
          <w:rFonts w:ascii="Cambria Math" w:hAnsi="Cambria Math"/>
        </w:rPr>
        <w:t xml:space="preserve">: </w:t>
      </w:r>
      <w:r w:rsidR="00C81407" w:rsidRPr="00C81407">
        <w:rPr>
          <w:rFonts w:ascii="Cambria Math" w:hAnsi="Cambria Math"/>
        </w:rPr>
        <w:t>This principle emphasizes implementing only essential attributes and functions,</w:t>
      </w:r>
      <w:r w:rsidR="00C81407">
        <w:rPr>
          <w:rFonts w:ascii="Cambria Math" w:hAnsi="Cambria Math"/>
        </w:rPr>
        <w:t xml:space="preserve"> </w:t>
      </w:r>
      <w:r w:rsidR="00C81407" w:rsidRPr="00C81407">
        <w:rPr>
          <w:rFonts w:ascii="Cambria Math" w:hAnsi="Cambria Math"/>
        </w:rPr>
        <w:t>providing high-level functionality without exposing underlying details.</w:t>
      </w:r>
      <w:r w:rsidR="00FA7F52" w:rsidRPr="00C81407">
        <w:rPr>
          <w:rFonts w:ascii="Cambria Math" w:hAnsi="Cambria Math"/>
        </w:rPr>
        <w:t xml:space="preserve"> </w:t>
      </w:r>
      <w:r w:rsidR="00F671C2">
        <w:rPr>
          <w:rFonts w:ascii="Cambria Math" w:hAnsi="Cambria Math"/>
        </w:rPr>
        <w:t>E.g.</w:t>
      </w:r>
      <w:r w:rsidR="00FA7F52" w:rsidRPr="00C81407">
        <w:rPr>
          <w:rFonts w:ascii="Cambria Math" w:hAnsi="Cambria Math"/>
        </w:rPr>
        <w:t xml:space="preserve"> it </w:t>
      </w:r>
      <w:r w:rsidR="00586CE6">
        <w:rPr>
          <w:rFonts w:ascii="Cambria Math" w:hAnsi="Cambria Math"/>
        </w:rPr>
        <w:t>may be</w:t>
      </w:r>
      <w:r w:rsidR="009B27EE" w:rsidRPr="00C81407">
        <w:rPr>
          <w:rFonts w:ascii="Cambria Math" w:hAnsi="Cambria Math"/>
        </w:rPr>
        <w:t xml:space="preserve"> </w:t>
      </w:r>
      <w:r w:rsidR="00FA7F52" w:rsidRPr="00C81407">
        <w:rPr>
          <w:rFonts w:ascii="Cambria Math" w:hAnsi="Cambria Math"/>
        </w:rPr>
        <w:t xml:space="preserve">possible </w:t>
      </w:r>
      <w:r w:rsidR="009B27EE" w:rsidRPr="00C81407">
        <w:rPr>
          <w:rFonts w:ascii="Cambria Math" w:hAnsi="Cambria Math"/>
        </w:rPr>
        <w:t>to</w:t>
      </w:r>
      <w:r w:rsidR="00FA7F52" w:rsidRPr="00C81407">
        <w:rPr>
          <w:rFonts w:ascii="Cambria Math" w:hAnsi="Cambria Math"/>
        </w:rPr>
        <w:t xml:space="preserve"> call a function </w:t>
      </w:r>
      <w:r w:rsidR="00FA7F52" w:rsidRPr="00911AD7">
        <w:rPr>
          <w:rFonts w:ascii="Consolas" w:hAnsi="Consolas"/>
        </w:rPr>
        <w:t>drive(A, B)</w:t>
      </w:r>
      <w:r w:rsidR="00FA7F52" w:rsidRPr="00C81407">
        <w:rPr>
          <w:rFonts w:ascii="Cambria Math" w:hAnsi="Cambria Math"/>
        </w:rPr>
        <w:t xml:space="preserve"> that takes the caller from point A to B</w:t>
      </w:r>
      <w:r w:rsidR="009B27EE" w:rsidRPr="00C81407">
        <w:rPr>
          <w:rFonts w:ascii="Cambria Math" w:hAnsi="Cambria Math"/>
        </w:rPr>
        <w:t xml:space="preserve"> without having to call </w:t>
      </w:r>
      <w:r w:rsidR="00FA7F52" w:rsidRPr="00C81407">
        <w:rPr>
          <w:rFonts w:ascii="Cambria Math" w:hAnsi="Cambria Math"/>
        </w:rPr>
        <w:t xml:space="preserve">functions like </w:t>
      </w:r>
      <w:r w:rsidR="009B27EE" w:rsidRPr="00721D58">
        <w:rPr>
          <w:rFonts w:ascii="Consolas" w:hAnsi="Consolas"/>
        </w:rPr>
        <w:t>startEngine()</w:t>
      </w:r>
      <w:r w:rsidR="009B27EE" w:rsidRPr="00C81407">
        <w:rPr>
          <w:rFonts w:ascii="Cambria Math" w:hAnsi="Cambria Math"/>
        </w:rPr>
        <w:t xml:space="preserve">, </w:t>
      </w:r>
      <w:r w:rsidR="009B27EE" w:rsidRPr="00721D58">
        <w:rPr>
          <w:rFonts w:ascii="Consolas" w:hAnsi="Consolas"/>
        </w:rPr>
        <w:t>shiftGears()</w:t>
      </w:r>
      <w:r w:rsidR="009B27EE" w:rsidRPr="00C81407">
        <w:rPr>
          <w:rFonts w:ascii="Cambria Math" w:hAnsi="Cambria Math"/>
        </w:rPr>
        <w:t xml:space="preserve">, or </w:t>
      </w:r>
      <w:r w:rsidR="009B27EE" w:rsidRPr="00721D58">
        <w:rPr>
          <w:rFonts w:ascii="Consolas" w:hAnsi="Consolas"/>
        </w:rPr>
        <w:t>pressAccelerator()</w:t>
      </w:r>
      <w:r w:rsidR="009B27EE" w:rsidRPr="00C81407">
        <w:rPr>
          <w:rFonts w:ascii="Cambria Math" w:hAnsi="Cambria Math"/>
        </w:rPr>
        <w:t>.</w:t>
      </w:r>
      <w:r w:rsidR="00DF0EB3" w:rsidRPr="00C81407">
        <w:rPr>
          <w:rFonts w:ascii="Cambria Math" w:hAnsi="Cambria Math"/>
        </w:rPr>
        <w:t xml:space="preserve"> </w:t>
      </w:r>
      <w:r w:rsidR="00B04521">
        <w:rPr>
          <w:rFonts w:ascii="Cambria Math" w:hAnsi="Cambria Math"/>
        </w:rPr>
        <w:t>F</w:t>
      </w:r>
      <w:r w:rsidR="00F20980" w:rsidRPr="00C81407">
        <w:rPr>
          <w:rFonts w:ascii="Cambria Math" w:hAnsi="Cambria Math"/>
        </w:rPr>
        <w:t xml:space="preserve">ollowing this principle </w:t>
      </w:r>
      <w:r w:rsidR="00B04521" w:rsidRPr="00B04521">
        <w:rPr>
          <w:rFonts w:ascii="Cambria Math" w:hAnsi="Cambria Math"/>
        </w:rPr>
        <w:t xml:space="preserve">simplifies code, improves efficiency, </w:t>
      </w:r>
      <w:r w:rsidR="00B04521" w:rsidRPr="00B04521">
        <w:rPr>
          <w:rFonts w:ascii="Cambria Math" w:hAnsi="Cambria Math"/>
        </w:rPr>
        <w:lastRenderedPageBreak/>
        <w:t>and enhances reusability</w:t>
      </w:r>
      <w:r w:rsidR="00F20980" w:rsidRPr="00C81407">
        <w:rPr>
          <w:rFonts w:ascii="Cambria Math" w:hAnsi="Cambria Math"/>
        </w:rPr>
        <w:t xml:space="preserve">. </w:t>
      </w:r>
      <w:r w:rsidR="00E85594" w:rsidRPr="00C81407">
        <w:rPr>
          <w:rFonts w:ascii="Cambria Math" w:hAnsi="Cambria Math"/>
        </w:rPr>
        <w:t>I</w:t>
      </w:r>
      <w:r w:rsidR="0081491E" w:rsidRPr="00C81407">
        <w:rPr>
          <w:rFonts w:ascii="Cambria Math" w:hAnsi="Cambria Math"/>
        </w:rPr>
        <w:t>n MycroForest</w:t>
      </w:r>
      <w:r w:rsidR="00446DC7" w:rsidRPr="00C81407">
        <w:rPr>
          <w:rFonts w:ascii="Cambria Math" w:hAnsi="Cambria Math"/>
        </w:rPr>
        <w:t>,</w:t>
      </w:r>
      <w:r w:rsidR="0081491E" w:rsidRPr="00C81407">
        <w:rPr>
          <w:rFonts w:ascii="Cambria Math" w:hAnsi="Cambria Math"/>
        </w:rPr>
        <w:t xml:space="preserve"> the aim is to have trees absorb and release carbon such that their presence</w:t>
      </w:r>
      <w:r w:rsidR="00CB3095">
        <w:rPr>
          <w:rFonts w:ascii="Cambria Math" w:hAnsi="Cambria Math"/>
        </w:rPr>
        <w:t>/</w:t>
      </w:r>
      <w:r w:rsidR="0081491E" w:rsidRPr="00C81407">
        <w:rPr>
          <w:rFonts w:ascii="Cambria Math" w:hAnsi="Cambria Math"/>
        </w:rPr>
        <w:t xml:space="preserve">absence </w:t>
      </w:r>
      <w:r w:rsidR="00CB3095">
        <w:rPr>
          <w:rFonts w:ascii="Cambria Math" w:hAnsi="Cambria Math"/>
        </w:rPr>
        <w:t xml:space="preserve">affect </w:t>
      </w:r>
      <w:r w:rsidR="00755019">
        <w:rPr>
          <w:rFonts w:ascii="Cambria Math" w:hAnsi="Cambria Math"/>
        </w:rPr>
        <w:t xml:space="preserve">atmospheric </w:t>
      </w:r>
      <w:r w:rsidR="001218F3" w:rsidRPr="00C81407">
        <w:rPr>
          <w:rFonts w:ascii="Cambria Math" w:hAnsi="Cambria Math"/>
        </w:rPr>
        <w:t xml:space="preserve">CO2 </w:t>
      </w:r>
      <w:r w:rsidR="001218F3">
        <w:rPr>
          <w:rFonts w:ascii="Cambria Math" w:hAnsi="Cambria Math"/>
        </w:rPr>
        <w:t>levels</w:t>
      </w:r>
      <w:r w:rsidR="00755019">
        <w:rPr>
          <w:rFonts w:ascii="Cambria Math" w:hAnsi="Cambria Math"/>
        </w:rPr>
        <w:t xml:space="preserve"> </w:t>
      </w:r>
      <w:r w:rsidR="0081491E" w:rsidRPr="00C81407">
        <w:rPr>
          <w:rFonts w:ascii="Cambria Math" w:hAnsi="Cambria Math"/>
        </w:rPr>
        <w:t xml:space="preserve">as observed in the real world. </w:t>
      </w:r>
      <w:r w:rsidR="00EA6D18" w:rsidRPr="00C81407">
        <w:rPr>
          <w:rFonts w:ascii="Cambria Math" w:hAnsi="Cambria Math"/>
        </w:rPr>
        <w:t xml:space="preserve">Thus, it is </w:t>
      </w:r>
      <w:r w:rsidR="00755019">
        <w:rPr>
          <w:rFonts w:ascii="Cambria Math" w:hAnsi="Cambria Math"/>
        </w:rPr>
        <w:t>sufficient to</w:t>
      </w:r>
      <w:r w:rsidR="00EA6D18" w:rsidRPr="00C81407">
        <w:rPr>
          <w:rFonts w:ascii="Cambria Math" w:hAnsi="Cambria Math"/>
        </w:rPr>
        <w:t xml:space="preserve"> keep track of carbon stored in a tree. Details about where </w:t>
      </w:r>
      <w:r w:rsidR="000D454E" w:rsidRPr="00C81407">
        <w:rPr>
          <w:rFonts w:ascii="Cambria Math" w:hAnsi="Cambria Math"/>
        </w:rPr>
        <w:t>it</w:t>
      </w:r>
      <w:r w:rsidR="00EA6D18" w:rsidRPr="00C81407">
        <w:rPr>
          <w:rFonts w:ascii="Cambria Math" w:hAnsi="Cambria Math"/>
        </w:rPr>
        <w:t xml:space="preserve"> is stored and mechanism of carbon allocation between</w:t>
      </w:r>
      <w:r w:rsidR="00422EFA" w:rsidRPr="00C81407">
        <w:rPr>
          <w:rFonts w:ascii="Cambria Math" w:hAnsi="Cambria Math"/>
        </w:rPr>
        <w:t xml:space="preserve"> plant organs</w:t>
      </w:r>
      <w:r w:rsidR="00755019">
        <w:rPr>
          <w:rFonts w:ascii="Cambria Math" w:hAnsi="Cambria Math"/>
        </w:rPr>
        <w:t>,</w:t>
      </w:r>
      <w:r w:rsidR="00EA6D18" w:rsidRPr="00C81407">
        <w:rPr>
          <w:rFonts w:ascii="Cambria Math" w:hAnsi="Cambria Math"/>
        </w:rPr>
        <w:t xml:space="preserve"> is </w:t>
      </w:r>
      <w:r w:rsidR="007723C5" w:rsidRPr="00C81407">
        <w:rPr>
          <w:rFonts w:ascii="Cambria Math" w:hAnsi="Cambria Math"/>
        </w:rPr>
        <w:t>irrelevant</w:t>
      </w:r>
      <w:r w:rsidR="0081491E" w:rsidRPr="00C81407">
        <w:rPr>
          <w:rFonts w:ascii="Cambria Math" w:hAnsi="Cambria Math"/>
        </w:rPr>
        <w:t xml:space="preserve">. </w:t>
      </w:r>
      <w:r w:rsidR="007723C5" w:rsidRPr="00C81407">
        <w:rPr>
          <w:rFonts w:ascii="Cambria Math" w:hAnsi="Cambria Math"/>
        </w:rPr>
        <w:t xml:space="preserve">Thus, </w:t>
      </w:r>
      <w:r w:rsidR="0081491E" w:rsidRPr="00C81407">
        <w:rPr>
          <w:rFonts w:ascii="Cambria Math" w:hAnsi="Cambria Math"/>
        </w:rPr>
        <w:t xml:space="preserve">volume of the tree may be simplified </w:t>
      </w:r>
      <w:r w:rsidR="00422EFA" w:rsidRPr="00C81407">
        <w:rPr>
          <w:rFonts w:ascii="Cambria Math" w:hAnsi="Cambria Math"/>
        </w:rPr>
        <w:t>to that of a</w:t>
      </w:r>
      <w:r w:rsidR="0081491E" w:rsidRPr="00C81407">
        <w:rPr>
          <w:rFonts w:ascii="Cambria Math" w:hAnsi="Cambria Math"/>
        </w:rPr>
        <w:t xml:space="preserve"> cylinder</w:t>
      </w:r>
      <w:r w:rsidR="00422EFA" w:rsidRPr="00C81407">
        <w:rPr>
          <w:rFonts w:ascii="Cambria Math" w:hAnsi="Cambria Math"/>
        </w:rPr>
        <w:t xml:space="preserve"> and</w:t>
      </w:r>
      <w:r w:rsidR="0081491E" w:rsidRPr="00C81407">
        <w:rPr>
          <w:rFonts w:ascii="Cambria Math" w:hAnsi="Cambria Math"/>
        </w:rPr>
        <w:t xml:space="preserve"> amount of carbon</w:t>
      </w:r>
      <w:r w:rsidR="00F51A06" w:rsidRPr="00C81407">
        <w:rPr>
          <w:rFonts w:ascii="Cambria Math" w:hAnsi="Cambria Math"/>
        </w:rPr>
        <w:t xml:space="preserve"> in a</w:t>
      </w:r>
      <w:r w:rsidR="0081491E" w:rsidRPr="00C81407">
        <w:rPr>
          <w:rFonts w:ascii="Cambria Math" w:hAnsi="Cambria Math"/>
        </w:rPr>
        <w:t xml:space="preserve"> tree </w:t>
      </w:r>
      <w:r w:rsidR="004C4D5B" w:rsidRPr="00C81407">
        <w:rPr>
          <w:rFonts w:ascii="Cambria Math" w:hAnsi="Cambria Math"/>
        </w:rPr>
        <w:t>was</w:t>
      </w:r>
      <w:r w:rsidR="007723C5" w:rsidRPr="00C81407">
        <w:rPr>
          <w:rFonts w:ascii="Cambria Math" w:hAnsi="Cambria Math"/>
        </w:rPr>
        <w:t xml:space="preserve"> abstracted to </w:t>
      </w:r>
      <w:r w:rsidR="0081491E" w:rsidRPr="00C81407">
        <w:rPr>
          <w:rFonts w:ascii="Cambria Math" w:hAnsi="Cambria Math"/>
        </w:rPr>
        <w:t>x% of the mass of th</w:t>
      </w:r>
      <w:r w:rsidR="00F51A06" w:rsidRPr="00C81407">
        <w:rPr>
          <w:rFonts w:ascii="Cambria Math" w:hAnsi="Cambria Math"/>
        </w:rPr>
        <w:t>at</w:t>
      </w:r>
      <w:r w:rsidR="0081491E" w:rsidRPr="00C81407">
        <w:rPr>
          <w:rFonts w:ascii="Cambria Math" w:hAnsi="Cambria Math"/>
        </w:rPr>
        <w:t xml:space="preserve"> tree.</w:t>
      </w:r>
    </w:p>
    <w:p w14:paraId="5917D35C" w14:textId="2E295DB5" w:rsidR="00BC6DB6" w:rsidRPr="00BC6DB6" w:rsidRDefault="007432F7" w:rsidP="00BC6DB6">
      <w:pPr>
        <w:pStyle w:val="ListParagraph"/>
        <w:numPr>
          <w:ilvl w:val="0"/>
          <w:numId w:val="7"/>
        </w:numPr>
        <w:spacing w:after="240" w:line="276" w:lineRule="auto"/>
        <w:jc w:val="both"/>
        <w:rPr>
          <w:rFonts w:ascii="Cambria Math" w:hAnsi="Cambria Math"/>
        </w:rPr>
      </w:pPr>
      <w:r>
        <w:rPr>
          <w:rFonts w:ascii="Cambria Math" w:hAnsi="Cambria Math"/>
          <w:b/>
          <w:bCs/>
        </w:rPr>
        <w:t>Encapsulation</w:t>
      </w:r>
      <w:r w:rsidR="00F23B9E" w:rsidRPr="00F23B9E">
        <w:rPr>
          <w:rFonts w:ascii="Cambria Math" w:hAnsi="Cambria Math"/>
        </w:rPr>
        <w:t>:</w:t>
      </w:r>
      <w:r>
        <w:rPr>
          <w:rFonts w:ascii="Cambria Math" w:hAnsi="Cambria Math"/>
        </w:rPr>
        <w:t xml:space="preserve"> </w:t>
      </w:r>
      <w:r w:rsidR="009E176A" w:rsidRPr="009E176A">
        <w:rPr>
          <w:rFonts w:ascii="Cambria Math" w:hAnsi="Cambria Math"/>
        </w:rPr>
        <w:t>This principle promotes self-contained objects with clear responsibilities,</w:t>
      </w:r>
      <w:r w:rsidR="009E176A">
        <w:rPr>
          <w:rFonts w:ascii="Cambria Math" w:hAnsi="Cambria Math"/>
        </w:rPr>
        <w:t xml:space="preserve"> </w:t>
      </w:r>
      <w:r w:rsidR="009E176A" w:rsidRPr="009E176A">
        <w:rPr>
          <w:rFonts w:ascii="Cambria Math" w:hAnsi="Cambria Math"/>
        </w:rPr>
        <w:t>exposing only necessary attributes</w:t>
      </w:r>
      <w:r w:rsidR="003C7640">
        <w:rPr>
          <w:rFonts w:ascii="Cambria Math" w:hAnsi="Cambria Math"/>
        </w:rPr>
        <w:t>/</w:t>
      </w:r>
      <w:r w:rsidR="009E176A" w:rsidRPr="009E176A">
        <w:rPr>
          <w:rFonts w:ascii="Cambria Math" w:hAnsi="Cambria Math"/>
        </w:rPr>
        <w:t>methods</w:t>
      </w:r>
      <w:r w:rsidR="003C7640">
        <w:rPr>
          <w:rFonts w:ascii="Cambria Math" w:hAnsi="Cambria Math"/>
        </w:rPr>
        <w:t xml:space="preserve"> with </w:t>
      </w:r>
      <w:r w:rsidR="009E176A" w:rsidRPr="009E176A">
        <w:rPr>
          <w:rFonts w:ascii="Cambria Math" w:hAnsi="Cambria Math"/>
        </w:rPr>
        <w:t xml:space="preserve">others </w:t>
      </w:r>
      <w:r w:rsidR="003C7640">
        <w:rPr>
          <w:rFonts w:ascii="Cambria Math" w:hAnsi="Cambria Math"/>
        </w:rPr>
        <w:t xml:space="preserve">kept </w:t>
      </w:r>
      <w:r w:rsidR="009E176A" w:rsidRPr="009E176A">
        <w:rPr>
          <w:rFonts w:ascii="Cambria Math" w:hAnsi="Cambria Math"/>
        </w:rPr>
        <w:t>private.</w:t>
      </w:r>
      <w:r w:rsidR="00772744" w:rsidRPr="009E176A">
        <w:rPr>
          <w:rFonts w:ascii="Cambria Math" w:hAnsi="Cambria Math"/>
        </w:rPr>
        <w:t xml:space="preserve"> </w:t>
      </w:r>
      <w:r w:rsidR="00730EF2">
        <w:rPr>
          <w:rFonts w:ascii="Cambria Math" w:hAnsi="Cambria Math"/>
        </w:rPr>
        <w:t xml:space="preserve">This fosters </w:t>
      </w:r>
      <w:r w:rsidR="00722219" w:rsidRPr="009E176A">
        <w:rPr>
          <w:rFonts w:ascii="Cambria Math" w:hAnsi="Cambria Math"/>
        </w:rPr>
        <w:t>modular</w:t>
      </w:r>
      <w:r w:rsidR="00730EF2">
        <w:rPr>
          <w:rFonts w:ascii="Cambria Math" w:hAnsi="Cambria Math"/>
        </w:rPr>
        <w:t>ity</w:t>
      </w:r>
      <w:r w:rsidR="00BC120B">
        <w:rPr>
          <w:rFonts w:ascii="Cambria Math" w:hAnsi="Cambria Math"/>
        </w:rPr>
        <w:t>/</w:t>
      </w:r>
      <w:r w:rsidR="00722219" w:rsidRPr="009E176A">
        <w:rPr>
          <w:rFonts w:ascii="Cambria Math" w:hAnsi="Cambria Math"/>
        </w:rPr>
        <w:t>separation of concerns ensur</w:t>
      </w:r>
      <w:r w:rsidR="00BC120B">
        <w:rPr>
          <w:rFonts w:ascii="Cambria Math" w:hAnsi="Cambria Math"/>
        </w:rPr>
        <w:t>ing</w:t>
      </w:r>
      <w:r w:rsidR="00722219" w:rsidRPr="009E176A">
        <w:rPr>
          <w:rFonts w:ascii="Cambria Math" w:hAnsi="Cambria Math"/>
        </w:rPr>
        <w:t xml:space="preserve"> </w:t>
      </w:r>
      <w:r w:rsidR="00730EF2">
        <w:rPr>
          <w:rFonts w:ascii="Cambria Math" w:hAnsi="Cambria Math"/>
        </w:rPr>
        <w:t xml:space="preserve">code flexibility </w:t>
      </w:r>
      <w:r w:rsidR="00BC120B">
        <w:rPr>
          <w:rFonts w:ascii="Cambria Math" w:hAnsi="Cambria Math"/>
        </w:rPr>
        <w:t>and</w:t>
      </w:r>
      <w:r w:rsidR="00722219" w:rsidRPr="009E176A">
        <w:rPr>
          <w:rFonts w:ascii="Cambria Math" w:hAnsi="Cambria Math"/>
        </w:rPr>
        <w:t xml:space="preserve"> minimal breakage</w:t>
      </w:r>
      <w:r w:rsidR="00BC120B">
        <w:rPr>
          <w:rFonts w:ascii="Cambria Math" w:hAnsi="Cambria Math"/>
        </w:rPr>
        <w:t xml:space="preserve"> upon </w:t>
      </w:r>
      <w:r w:rsidR="003C7C3A">
        <w:rPr>
          <w:rFonts w:ascii="Cambria Math" w:hAnsi="Cambria Math"/>
        </w:rPr>
        <w:t>updates</w:t>
      </w:r>
      <w:r w:rsidR="00722219" w:rsidRPr="009E176A">
        <w:rPr>
          <w:rFonts w:ascii="Cambria Math" w:hAnsi="Cambria Math"/>
        </w:rPr>
        <w:t xml:space="preserve">. </w:t>
      </w:r>
      <w:r w:rsidR="001E5421">
        <w:rPr>
          <w:rFonts w:ascii="Cambria Math" w:hAnsi="Cambria Math"/>
        </w:rPr>
        <w:t xml:space="preserve">In </w:t>
      </w:r>
      <w:r w:rsidR="00BC6DB6" w:rsidRPr="00BC6DB6">
        <w:rPr>
          <w:rFonts w:ascii="Cambria Math" w:hAnsi="Cambria Math"/>
        </w:rPr>
        <w:t>MycroForest</w:t>
      </w:r>
      <w:r w:rsidR="001E5421">
        <w:rPr>
          <w:rFonts w:ascii="Cambria Math" w:hAnsi="Cambria Math"/>
        </w:rPr>
        <w:t>, t</w:t>
      </w:r>
      <w:r w:rsidR="00C574D9">
        <w:rPr>
          <w:rFonts w:ascii="Cambria Math" w:hAnsi="Cambria Math"/>
        </w:rPr>
        <w:t>he</w:t>
      </w:r>
      <w:r w:rsidR="00BC6DB6" w:rsidRPr="00BC6DB6">
        <w:rPr>
          <w:rFonts w:ascii="Cambria Math" w:hAnsi="Cambria Math"/>
        </w:rPr>
        <w:t xml:space="preserve"> function</w:t>
      </w:r>
      <w:r w:rsidR="00BC6DB6">
        <w:rPr>
          <w:rFonts w:ascii="Cambria Math" w:hAnsi="Cambria Math"/>
        </w:rPr>
        <w:t xml:space="preserve"> </w:t>
      </w:r>
      <w:r w:rsidR="00BC6DB6" w:rsidRPr="00C574D9">
        <w:rPr>
          <w:rFonts w:ascii="Consolas" w:hAnsi="Consolas"/>
        </w:rPr>
        <w:t>computeBiodiversityScore()</w:t>
      </w:r>
      <w:r w:rsidR="00BC6DB6">
        <w:rPr>
          <w:rFonts w:ascii="Cambria Math" w:hAnsi="Cambria Math"/>
        </w:rPr>
        <w:t>,</w:t>
      </w:r>
      <w:r w:rsidR="00BC6DB6" w:rsidRPr="00BC6DB6">
        <w:rPr>
          <w:rFonts w:ascii="Cambria Math" w:hAnsi="Cambria Math"/>
        </w:rPr>
        <w:t xml:space="preserve"> accessible only </w:t>
      </w:r>
      <w:r w:rsidR="0041288C">
        <w:rPr>
          <w:rFonts w:ascii="Cambria Math" w:hAnsi="Cambria Math"/>
        </w:rPr>
        <w:t xml:space="preserve">from </w:t>
      </w:r>
      <w:r w:rsidR="00C574D9">
        <w:rPr>
          <w:rFonts w:ascii="Cambria Math" w:hAnsi="Cambria Math"/>
        </w:rPr>
        <w:t xml:space="preserve">the </w:t>
      </w:r>
      <w:r w:rsidR="00DC0801" w:rsidRPr="0041288C">
        <w:rPr>
          <w:rFonts w:ascii="Consolas" w:hAnsi="Consolas"/>
        </w:rPr>
        <w:t>Land</w:t>
      </w:r>
      <w:r w:rsidR="00DC0801">
        <w:rPr>
          <w:rFonts w:ascii="Cambria Math" w:hAnsi="Cambria Math"/>
        </w:rPr>
        <w:t xml:space="preserve"> </w:t>
      </w:r>
      <w:r w:rsidR="00BC6DB6" w:rsidRPr="00BC6DB6">
        <w:rPr>
          <w:rFonts w:ascii="Cambria Math" w:hAnsi="Cambria Math"/>
        </w:rPr>
        <w:t xml:space="preserve">class, encapsulates the </w:t>
      </w:r>
      <w:r w:rsidR="001E5421" w:rsidRPr="00BC6DB6">
        <w:rPr>
          <w:rFonts w:ascii="Cambria Math" w:hAnsi="Cambria Math"/>
        </w:rPr>
        <w:t>biodiversity score calculation</w:t>
      </w:r>
      <w:r w:rsidR="005E39CE">
        <w:rPr>
          <w:rFonts w:ascii="Cambria Math" w:hAnsi="Cambria Math"/>
        </w:rPr>
        <w:t xml:space="preserve"> which </w:t>
      </w:r>
      <w:r w:rsidR="00BC6DB6" w:rsidRPr="00BC6DB6">
        <w:rPr>
          <w:rFonts w:ascii="Cambria Math" w:hAnsi="Cambria Math"/>
        </w:rPr>
        <w:t xml:space="preserve">allowed for easy replacement of the method </w:t>
      </w:r>
      <w:r w:rsidR="007418E5" w:rsidRPr="00BC6DB6">
        <w:rPr>
          <w:rFonts w:ascii="Cambria Math" w:hAnsi="Cambria Math"/>
        </w:rPr>
        <w:t xml:space="preserve">as modifications were confined to a single function </w:t>
      </w:r>
      <w:r w:rsidR="00BC6DB6" w:rsidRPr="00BC6DB6">
        <w:rPr>
          <w:rFonts w:ascii="Cambria Math" w:hAnsi="Cambria Math"/>
        </w:rPr>
        <w:t>when requirements changed</w:t>
      </w:r>
      <w:r w:rsidR="003978F4">
        <w:rPr>
          <w:rFonts w:ascii="Cambria Math" w:hAnsi="Cambria Math"/>
        </w:rPr>
        <w:t xml:space="preserve"> from a </w:t>
      </w:r>
      <w:r w:rsidR="003978F4" w:rsidRPr="009E176A">
        <w:rPr>
          <w:rFonts w:ascii="Cambria Math" w:hAnsi="Cambria Math"/>
        </w:rPr>
        <w:t xml:space="preserve">forest with most old trees </w:t>
      </w:r>
      <w:r w:rsidR="003978F4">
        <w:rPr>
          <w:rFonts w:ascii="Cambria Math" w:hAnsi="Cambria Math"/>
        </w:rPr>
        <w:t>being</w:t>
      </w:r>
      <w:r w:rsidR="003978F4" w:rsidRPr="009E176A">
        <w:rPr>
          <w:rFonts w:ascii="Cambria Math" w:hAnsi="Cambria Math"/>
        </w:rPr>
        <w:t xml:space="preserve"> </w:t>
      </w:r>
      <w:r w:rsidR="00CC6397">
        <w:rPr>
          <w:rFonts w:ascii="Cambria Math" w:hAnsi="Cambria Math"/>
        </w:rPr>
        <w:t>scored</w:t>
      </w:r>
      <w:r w:rsidR="003978F4" w:rsidRPr="009E176A">
        <w:rPr>
          <w:rFonts w:ascii="Cambria Math" w:hAnsi="Cambria Math"/>
        </w:rPr>
        <w:t xml:space="preserve"> highest to </w:t>
      </w:r>
      <w:r w:rsidR="00BC120B">
        <w:rPr>
          <w:rFonts w:ascii="Cambria Math" w:hAnsi="Cambria Math"/>
        </w:rPr>
        <w:t>one</w:t>
      </w:r>
      <w:r w:rsidR="003978F4">
        <w:rPr>
          <w:rFonts w:ascii="Cambria Math" w:hAnsi="Cambria Math"/>
        </w:rPr>
        <w:t xml:space="preserve"> </w:t>
      </w:r>
      <w:r w:rsidR="00CC6397">
        <w:rPr>
          <w:rFonts w:ascii="Cambria Math" w:hAnsi="Cambria Math"/>
        </w:rPr>
        <w:t>with</w:t>
      </w:r>
      <w:r w:rsidR="003978F4">
        <w:rPr>
          <w:rFonts w:ascii="Cambria Math" w:hAnsi="Cambria Math"/>
        </w:rPr>
        <w:t xml:space="preserve"> a</w:t>
      </w:r>
      <w:r w:rsidR="003978F4" w:rsidRPr="009E176A">
        <w:rPr>
          <w:rFonts w:ascii="Cambria Math" w:hAnsi="Cambria Math"/>
        </w:rPr>
        <w:t xml:space="preserve"> certain ratio of young </w:t>
      </w:r>
      <w:r w:rsidR="00BC120B">
        <w:rPr>
          <w:rFonts w:ascii="Cambria Math" w:hAnsi="Cambria Math"/>
        </w:rPr>
        <w:t>and</w:t>
      </w:r>
      <w:r w:rsidR="003978F4" w:rsidRPr="009E176A">
        <w:rPr>
          <w:rFonts w:ascii="Cambria Math" w:hAnsi="Cambria Math"/>
        </w:rPr>
        <w:t xml:space="preserve"> old trees as observed in natur</w:t>
      </w:r>
      <w:r w:rsidR="00BC120B">
        <w:rPr>
          <w:rFonts w:ascii="Cambria Math" w:hAnsi="Cambria Math"/>
        </w:rPr>
        <w:t>e</w:t>
      </w:r>
      <w:r w:rsidR="00AA32FC">
        <w:rPr>
          <w:rFonts w:ascii="Cambria Math" w:hAnsi="Cambria Math"/>
        </w:rPr>
        <w:t>,</w:t>
      </w:r>
      <w:r w:rsidR="003978F4" w:rsidRPr="009E176A">
        <w:rPr>
          <w:rFonts w:ascii="Cambria Math" w:hAnsi="Cambria Math"/>
        </w:rPr>
        <w:t xml:space="preserve"> </w:t>
      </w:r>
      <w:r w:rsidR="003978F4">
        <w:rPr>
          <w:rFonts w:ascii="Cambria Math" w:hAnsi="Cambria Math"/>
        </w:rPr>
        <w:t xml:space="preserve">being </w:t>
      </w:r>
      <w:r w:rsidR="00FA5496">
        <w:rPr>
          <w:rFonts w:ascii="Cambria Math" w:hAnsi="Cambria Math"/>
        </w:rPr>
        <w:t>assigned</w:t>
      </w:r>
      <w:r w:rsidR="003978F4" w:rsidRPr="009E176A">
        <w:rPr>
          <w:rFonts w:ascii="Cambria Math" w:hAnsi="Cambria Math"/>
        </w:rPr>
        <w:t xml:space="preserve"> highest</w:t>
      </w:r>
      <w:r w:rsidR="00FA5496">
        <w:rPr>
          <w:rFonts w:ascii="Cambria Math" w:hAnsi="Cambria Math"/>
        </w:rPr>
        <w:t xml:space="preserve"> biodiversity score</w:t>
      </w:r>
      <w:r w:rsidR="00BC6DB6" w:rsidRPr="00BC6DB6">
        <w:rPr>
          <w:rFonts w:ascii="Cambria Math" w:hAnsi="Cambria Math"/>
        </w:rPr>
        <w:t>.</w:t>
      </w:r>
    </w:p>
    <w:p w14:paraId="4AB07CF1" w14:textId="5755D374" w:rsidR="00B46840" w:rsidRPr="00D402F8" w:rsidRDefault="00A12704" w:rsidP="00D402F8">
      <w:pPr>
        <w:pStyle w:val="ListParagraph"/>
        <w:numPr>
          <w:ilvl w:val="0"/>
          <w:numId w:val="7"/>
        </w:numPr>
        <w:spacing w:after="240" w:line="276" w:lineRule="auto"/>
        <w:jc w:val="both"/>
        <w:rPr>
          <w:rFonts w:ascii="Cambria Math" w:hAnsi="Cambria Math"/>
        </w:rPr>
      </w:pPr>
      <w:r>
        <w:rPr>
          <w:rFonts w:ascii="Cambria Math" w:hAnsi="Cambria Math"/>
          <w:b/>
          <w:bCs/>
        </w:rPr>
        <w:t>Inheritance</w:t>
      </w:r>
      <w:r w:rsidR="00B46840">
        <w:rPr>
          <w:rFonts w:ascii="Cambria Math" w:hAnsi="Cambria Math"/>
        </w:rPr>
        <w:t>:</w:t>
      </w:r>
      <w:r>
        <w:rPr>
          <w:rFonts w:ascii="Cambria Math" w:hAnsi="Cambria Math"/>
        </w:rPr>
        <w:t xml:space="preserve"> </w:t>
      </w:r>
      <w:r w:rsidR="00B46840">
        <w:rPr>
          <w:rFonts w:ascii="Cambria Math" w:hAnsi="Cambria Math"/>
        </w:rPr>
        <w:t xml:space="preserve"> </w:t>
      </w:r>
      <w:r w:rsidR="00D402F8" w:rsidRPr="00D402F8">
        <w:rPr>
          <w:rFonts w:ascii="Cambria Math" w:hAnsi="Cambria Math"/>
        </w:rPr>
        <w:t>OO design supports class hierarchies where child classes inherit properties from parent classes,</w:t>
      </w:r>
      <w:r w:rsidR="00D402F8">
        <w:rPr>
          <w:rFonts w:ascii="Cambria Math" w:hAnsi="Cambria Math"/>
        </w:rPr>
        <w:t xml:space="preserve"> </w:t>
      </w:r>
      <w:r w:rsidR="00D402F8" w:rsidRPr="00D402F8">
        <w:rPr>
          <w:rFonts w:ascii="Cambria Math" w:hAnsi="Cambria Math"/>
        </w:rPr>
        <w:t>allowing for customization and extension of functionalities</w:t>
      </w:r>
      <w:r w:rsidR="001A4D55">
        <w:rPr>
          <w:rFonts w:ascii="Cambria Math" w:hAnsi="Cambria Math"/>
        </w:rPr>
        <w:t xml:space="preserve">. </w:t>
      </w:r>
      <w:r w:rsidR="0018481C" w:rsidRPr="00D402F8">
        <w:rPr>
          <w:rFonts w:ascii="Cambria Math" w:hAnsi="Cambria Math"/>
        </w:rPr>
        <w:t xml:space="preserve">For example, if </w:t>
      </w:r>
      <w:r w:rsidR="0018481C" w:rsidRPr="001A4D55">
        <w:rPr>
          <w:rFonts w:ascii="Consolas" w:hAnsi="Consolas"/>
        </w:rPr>
        <w:t>Vehicle</w:t>
      </w:r>
      <w:r w:rsidR="0018481C" w:rsidRPr="00D402F8">
        <w:rPr>
          <w:rFonts w:ascii="Cambria Math" w:hAnsi="Cambria Math"/>
        </w:rPr>
        <w:t xml:space="preserve"> is the parent, then </w:t>
      </w:r>
      <w:r w:rsidR="0018481C" w:rsidRPr="001A4D55">
        <w:rPr>
          <w:rFonts w:ascii="Consolas" w:hAnsi="Consolas"/>
        </w:rPr>
        <w:t>Car</w:t>
      </w:r>
      <w:r w:rsidR="0018481C" w:rsidRPr="00D402F8">
        <w:rPr>
          <w:rFonts w:ascii="Cambria Math" w:hAnsi="Cambria Math"/>
        </w:rPr>
        <w:t xml:space="preserve">, </w:t>
      </w:r>
      <w:r w:rsidR="001A4D55" w:rsidRPr="001A4D55">
        <w:rPr>
          <w:rFonts w:ascii="Consolas" w:hAnsi="Consolas"/>
        </w:rPr>
        <w:t>Bus</w:t>
      </w:r>
      <w:r w:rsidR="0018481C" w:rsidRPr="00D402F8">
        <w:rPr>
          <w:rFonts w:ascii="Cambria Math" w:hAnsi="Cambria Math"/>
        </w:rPr>
        <w:t xml:space="preserve">, and </w:t>
      </w:r>
      <w:r w:rsidR="0018481C" w:rsidRPr="001A4D55">
        <w:rPr>
          <w:rFonts w:ascii="Consolas" w:hAnsi="Consolas"/>
        </w:rPr>
        <w:t>Truck</w:t>
      </w:r>
      <w:r w:rsidR="0018481C" w:rsidRPr="00D402F8">
        <w:rPr>
          <w:rFonts w:ascii="Cambria Math" w:hAnsi="Cambria Math"/>
        </w:rPr>
        <w:t xml:space="preserve"> may be children who inherit </w:t>
      </w:r>
      <w:r w:rsidR="001A4D55">
        <w:rPr>
          <w:rFonts w:ascii="Cambria Math" w:hAnsi="Cambria Math"/>
        </w:rPr>
        <w:t xml:space="preserve">vehicle </w:t>
      </w:r>
      <w:r w:rsidR="0018481C" w:rsidRPr="00D402F8">
        <w:rPr>
          <w:rFonts w:ascii="Cambria Math" w:hAnsi="Cambria Math"/>
        </w:rPr>
        <w:t>properties</w:t>
      </w:r>
      <w:r w:rsidR="007008BC">
        <w:rPr>
          <w:rFonts w:ascii="Cambria Math" w:hAnsi="Cambria Math"/>
        </w:rPr>
        <w:t>/functions</w:t>
      </w:r>
      <w:r w:rsidR="0018481C" w:rsidRPr="00D402F8">
        <w:rPr>
          <w:rFonts w:ascii="Cambria Math" w:hAnsi="Cambria Math"/>
        </w:rPr>
        <w:t xml:space="preserve"> like </w:t>
      </w:r>
      <w:r w:rsidR="0018481C" w:rsidRPr="007008BC">
        <w:rPr>
          <w:rFonts w:ascii="Consolas" w:hAnsi="Consolas"/>
        </w:rPr>
        <w:t>colour</w:t>
      </w:r>
      <w:r w:rsidR="007008BC">
        <w:rPr>
          <w:rFonts w:ascii="Cambria Math" w:hAnsi="Cambria Math"/>
        </w:rPr>
        <w:t xml:space="preserve"> and </w:t>
      </w:r>
      <w:r w:rsidR="0018481C" w:rsidRPr="007008BC">
        <w:rPr>
          <w:rFonts w:ascii="Consolas" w:hAnsi="Consolas"/>
        </w:rPr>
        <w:t>drive()</w:t>
      </w:r>
      <w:r w:rsidR="007008BC">
        <w:rPr>
          <w:rFonts w:ascii="Cambria Math" w:hAnsi="Cambria Math"/>
        </w:rPr>
        <w:t xml:space="preserve">while </w:t>
      </w:r>
      <w:r w:rsidR="0018481C" w:rsidRPr="00D402F8">
        <w:rPr>
          <w:rFonts w:ascii="Cambria Math" w:hAnsi="Cambria Math"/>
        </w:rPr>
        <w:t>also hav</w:t>
      </w:r>
      <w:r w:rsidR="007008BC">
        <w:rPr>
          <w:rFonts w:ascii="Cambria Math" w:hAnsi="Cambria Math"/>
        </w:rPr>
        <w:t>ing</w:t>
      </w:r>
      <w:r w:rsidR="0018481C" w:rsidRPr="00D402F8">
        <w:rPr>
          <w:rFonts w:ascii="Cambria Math" w:hAnsi="Cambria Math"/>
        </w:rPr>
        <w:t xml:space="preserve"> </w:t>
      </w:r>
      <w:r w:rsidR="0030619D" w:rsidRPr="00D402F8">
        <w:rPr>
          <w:rFonts w:ascii="Cambria Math" w:hAnsi="Cambria Math"/>
        </w:rPr>
        <w:t xml:space="preserve">unique </w:t>
      </w:r>
      <w:r w:rsidR="007008BC">
        <w:rPr>
          <w:rFonts w:ascii="Cambria Math" w:hAnsi="Cambria Math"/>
        </w:rPr>
        <w:t>features</w:t>
      </w:r>
      <w:r w:rsidR="0018481C" w:rsidRPr="00D402F8">
        <w:rPr>
          <w:rFonts w:ascii="Cambria Math" w:hAnsi="Cambria Math"/>
        </w:rPr>
        <w:t xml:space="preserve">. </w:t>
      </w:r>
      <w:r w:rsidR="006244F9" w:rsidRPr="00D402F8">
        <w:rPr>
          <w:rFonts w:ascii="Cambria Math" w:hAnsi="Cambria Math"/>
        </w:rPr>
        <w:t xml:space="preserve">This </w:t>
      </w:r>
      <w:r w:rsidR="007008BC">
        <w:rPr>
          <w:rFonts w:ascii="Cambria Math" w:hAnsi="Cambria Math"/>
        </w:rPr>
        <w:t>reduces</w:t>
      </w:r>
      <w:r w:rsidR="006244F9" w:rsidRPr="00D402F8">
        <w:rPr>
          <w:rFonts w:ascii="Cambria Math" w:hAnsi="Cambria Math"/>
        </w:rPr>
        <w:t xml:space="preserve"> code duplication.</w:t>
      </w:r>
      <w:r w:rsidR="004F4333" w:rsidRPr="00D402F8">
        <w:rPr>
          <w:rFonts w:ascii="Cambria Math" w:hAnsi="Cambria Math"/>
        </w:rPr>
        <w:t xml:space="preserve"> </w:t>
      </w:r>
      <w:r w:rsidR="00B90FB0">
        <w:rPr>
          <w:rFonts w:ascii="Cambria Math" w:hAnsi="Cambria Math"/>
        </w:rPr>
        <w:t>I</w:t>
      </w:r>
      <w:r w:rsidR="004F4333" w:rsidRPr="00D402F8">
        <w:rPr>
          <w:rFonts w:ascii="Cambria Math" w:hAnsi="Cambria Math"/>
        </w:rPr>
        <w:t xml:space="preserve">n MycroForest, classes </w:t>
      </w:r>
      <w:r w:rsidR="004F4333" w:rsidRPr="00BC663F">
        <w:rPr>
          <w:rFonts w:ascii="Consolas" w:hAnsi="Consolas"/>
        </w:rPr>
        <w:t>Timber</w:t>
      </w:r>
      <w:r w:rsidR="004F4333" w:rsidRPr="00D402F8">
        <w:rPr>
          <w:rFonts w:ascii="Cambria Math" w:hAnsi="Cambria Math"/>
        </w:rPr>
        <w:t xml:space="preserve">, </w:t>
      </w:r>
      <w:r w:rsidR="004F4333" w:rsidRPr="00BC663F">
        <w:rPr>
          <w:rFonts w:ascii="Consolas" w:hAnsi="Consolas"/>
        </w:rPr>
        <w:t>NTFP</w:t>
      </w:r>
      <w:r w:rsidR="004F4333" w:rsidRPr="00D402F8">
        <w:rPr>
          <w:rFonts w:ascii="Cambria Math" w:hAnsi="Cambria Math"/>
        </w:rPr>
        <w:t xml:space="preserve">, and </w:t>
      </w:r>
      <w:r w:rsidR="004F4333" w:rsidRPr="00BC663F">
        <w:rPr>
          <w:rFonts w:ascii="Consolas" w:hAnsi="Consolas"/>
        </w:rPr>
        <w:t>Recreation</w:t>
      </w:r>
      <w:r w:rsidR="004F4333" w:rsidRPr="00D402F8">
        <w:rPr>
          <w:rFonts w:ascii="Cambria Math" w:hAnsi="Cambria Math"/>
        </w:rPr>
        <w:t xml:space="preserve"> are children of</w:t>
      </w:r>
      <w:r w:rsidR="00BC663F">
        <w:rPr>
          <w:rFonts w:ascii="Cambria Math" w:hAnsi="Cambria Math"/>
        </w:rPr>
        <w:t xml:space="preserve"> </w:t>
      </w:r>
      <w:r w:rsidR="00893941">
        <w:rPr>
          <w:rFonts w:ascii="Cambria Math" w:hAnsi="Cambria Math"/>
        </w:rPr>
        <w:t xml:space="preserve">the </w:t>
      </w:r>
      <w:r w:rsidR="00BC663F">
        <w:rPr>
          <w:rFonts w:ascii="Cambria Math" w:hAnsi="Cambria Math"/>
        </w:rPr>
        <w:t>class</w:t>
      </w:r>
      <w:r w:rsidR="004F4333" w:rsidRPr="00D402F8">
        <w:rPr>
          <w:rFonts w:ascii="Cambria Math" w:hAnsi="Cambria Math"/>
        </w:rPr>
        <w:t xml:space="preserve"> </w:t>
      </w:r>
      <w:r w:rsidR="004F4333" w:rsidRPr="00BC663F">
        <w:rPr>
          <w:rFonts w:ascii="Consolas" w:hAnsi="Consolas"/>
        </w:rPr>
        <w:t>IncomeSource</w:t>
      </w:r>
      <w:r w:rsidR="00351C4A">
        <w:rPr>
          <w:rFonts w:ascii="Cambria Math" w:hAnsi="Cambria Math"/>
        </w:rPr>
        <w:t xml:space="preserve"> since</w:t>
      </w:r>
      <w:r w:rsidR="004F4333" w:rsidRPr="00D402F8">
        <w:rPr>
          <w:rFonts w:ascii="Cambria Math" w:hAnsi="Cambria Math"/>
        </w:rPr>
        <w:t xml:space="preserve"> </w:t>
      </w:r>
      <w:r w:rsidR="00351C4A">
        <w:rPr>
          <w:rFonts w:ascii="Cambria Math" w:hAnsi="Cambria Math"/>
        </w:rPr>
        <w:t>i</w:t>
      </w:r>
      <w:r w:rsidR="004F4333" w:rsidRPr="00D402F8">
        <w:rPr>
          <w:rFonts w:ascii="Cambria Math" w:hAnsi="Cambria Math"/>
        </w:rPr>
        <w:t xml:space="preserve">ncome may be generated by selling timber, non-timber forest products (NTFPs) or </w:t>
      </w:r>
      <w:r w:rsidR="00351C4A">
        <w:rPr>
          <w:rFonts w:ascii="Cambria Math" w:hAnsi="Cambria Math"/>
        </w:rPr>
        <w:t xml:space="preserve">forest recreational activity </w:t>
      </w:r>
      <w:r w:rsidR="004F4333" w:rsidRPr="00D402F8">
        <w:rPr>
          <w:rFonts w:ascii="Cambria Math" w:hAnsi="Cambria Math"/>
        </w:rPr>
        <w:t>permits</w:t>
      </w:r>
      <w:r w:rsidR="00351C4A">
        <w:rPr>
          <w:rFonts w:ascii="Cambria Math" w:hAnsi="Cambria Math"/>
        </w:rPr>
        <w:t>/tickets</w:t>
      </w:r>
      <w:r w:rsidR="004F4333" w:rsidRPr="00D402F8">
        <w:rPr>
          <w:rFonts w:ascii="Cambria Math" w:hAnsi="Cambria Math"/>
        </w:rPr>
        <w:t xml:space="preserve">. </w:t>
      </w:r>
      <w:r w:rsidR="004F4333" w:rsidRPr="00351C4A">
        <w:rPr>
          <w:rFonts w:ascii="Consolas" w:hAnsi="Consolas"/>
        </w:rPr>
        <w:t>Timber</w:t>
      </w:r>
      <w:r w:rsidR="004F4333" w:rsidRPr="00D402F8">
        <w:rPr>
          <w:rFonts w:ascii="Cambria Math" w:hAnsi="Cambria Math"/>
        </w:rPr>
        <w:t xml:space="preserve">, </w:t>
      </w:r>
      <w:r w:rsidR="004F4333" w:rsidRPr="00351C4A">
        <w:rPr>
          <w:rFonts w:ascii="Consolas" w:hAnsi="Consolas"/>
        </w:rPr>
        <w:t>NTFP</w:t>
      </w:r>
      <w:r w:rsidR="004F4333" w:rsidRPr="00D402F8">
        <w:rPr>
          <w:rFonts w:ascii="Cambria Math" w:hAnsi="Cambria Math"/>
        </w:rPr>
        <w:t xml:space="preserve">, and </w:t>
      </w:r>
      <w:r w:rsidR="004F4333" w:rsidRPr="00351C4A">
        <w:rPr>
          <w:rFonts w:ascii="Consolas" w:hAnsi="Consolas"/>
        </w:rPr>
        <w:t>Recreation</w:t>
      </w:r>
      <w:r w:rsidR="00893941">
        <w:rPr>
          <w:rFonts w:ascii="Cambria Math" w:hAnsi="Cambria Math"/>
        </w:rPr>
        <w:t xml:space="preserve">, all </w:t>
      </w:r>
      <w:r w:rsidR="004F4333" w:rsidRPr="00D402F8">
        <w:rPr>
          <w:rFonts w:ascii="Cambria Math" w:hAnsi="Cambria Math"/>
        </w:rPr>
        <w:t xml:space="preserve">inherit </w:t>
      </w:r>
      <w:r w:rsidR="00893941" w:rsidRPr="00893941">
        <w:rPr>
          <w:rFonts w:ascii="Cambria Math" w:hAnsi="Cambria Math"/>
        </w:rPr>
        <w:t>the</w:t>
      </w:r>
      <w:r w:rsidR="004F4333" w:rsidRPr="00D402F8">
        <w:rPr>
          <w:rFonts w:ascii="Cambria Math" w:hAnsi="Cambria Math"/>
        </w:rPr>
        <w:t xml:space="preserve"> </w:t>
      </w:r>
      <w:r w:rsidR="004F4333" w:rsidRPr="00351C4A">
        <w:rPr>
          <w:rFonts w:ascii="Consolas" w:hAnsi="Consolas"/>
        </w:rPr>
        <w:t>sell()</w:t>
      </w:r>
      <w:r w:rsidR="004F4333" w:rsidRPr="00D402F8">
        <w:rPr>
          <w:rFonts w:ascii="Cambria Math" w:hAnsi="Cambria Math"/>
        </w:rPr>
        <w:t xml:space="preserve"> function </w:t>
      </w:r>
      <w:r w:rsidR="00893941">
        <w:rPr>
          <w:rFonts w:ascii="Cambria Math" w:hAnsi="Cambria Math"/>
        </w:rPr>
        <w:t>from</w:t>
      </w:r>
      <w:r w:rsidR="00B45B2F" w:rsidRPr="00D402F8">
        <w:rPr>
          <w:rFonts w:ascii="Cambria Math" w:hAnsi="Cambria Math"/>
        </w:rPr>
        <w:t xml:space="preserve"> </w:t>
      </w:r>
      <w:r w:rsidR="00B45B2F" w:rsidRPr="00351C4A">
        <w:rPr>
          <w:rFonts w:ascii="Consolas" w:hAnsi="Consolas"/>
        </w:rPr>
        <w:t>IncomeStream</w:t>
      </w:r>
      <w:r w:rsidR="00B45B2F" w:rsidRPr="00D402F8">
        <w:rPr>
          <w:rFonts w:ascii="Cambria Math" w:hAnsi="Cambria Math"/>
        </w:rPr>
        <w:t>.</w:t>
      </w:r>
    </w:p>
    <w:p w14:paraId="4DC0A2D7" w14:textId="7B6347FA" w:rsidR="00AD7971" w:rsidRDefault="00AD7971" w:rsidP="003C5597">
      <w:pPr>
        <w:pStyle w:val="ListParagraph"/>
        <w:numPr>
          <w:ilvl w:val="0"/>
          <w:numId w:val="7"/>
        </w:numPr>
        <w:spacing w:after="240" w:line="276" w:lineRule="auto"/>
        <w:jc w:val="both"/>
        <w:rPr>
          <w:rFonts w:ascii="Cambria Math" w:hAnsi="Cambria Math"/>
        </w:rPr>
      </w:pPr>
      <w:r>
        <w:rPr>
          <w:rFonts w:ascii="Cambria Math" w:hAnsi="Cambria Math"/>
          <w:b/>
          <w:bCs/>
        </w:rPr>
        <w:t>Polymorphism</w:t>
      </w:r>
      <w:r w:rsidRPr="00AD7971">
        <w:rPr>
          <w:rFonts w:ascii="Cambria Math" w:hAnsi="Cambria Math"/>
        </w:rPr>
        <w:t>:</w:t>
      </w:r>
      <w:r>
        <w:rPr>
          <w:rFonts w:ascii="Cambria Math" w:hAnsi="Cambria Math"/>
        </w:rPr>
        <w:t xml:space="preserve"> </w:t>
      </w:r>
      <w:r w:rsidR="00FD7F0B">
        <w:rPr>
          <w:rFonts w:ascii="Cambria Math" w:hAnsi="Cambria Math"/>
        </w:rPr>
        <w:t xml:space="preserve">This idea states that the same attribute or function may be </w:t>
      </w:r>
      <w:r w:rsidR="00955D4B">
        <w:rPr>
          <w:rFonts w:ascii="Cambria Math" w:hAnsi="Cambria Math"/>
        </w:rPr>
        <w:t>re</w:t>
      </w:r>
      <w:r w:rsidR="00FD7F0B">
        <w:rPr>
          <w:rFonts w:ascii="Cambria Math" w:hAnsi="Cambria Math"/>
        </w:rPr>
        <w:t xml:space="preserve">defined with a different value. </w:t>
      </w:r>
      <w:r w:rsidR="00DF3FE1">
        <w:rPr>
          <w:rFonts w:ascii="Cambria Math" w:hAnsi="Cambria Math"/>
        </w:rPr>
        <w:t>C</w:t>
      </w:r>
      <w:r w:rsidR="00FD7F0B">
        <w:rPr>
          <w:rFonts w:ascii="Cambria Math" w:hAnsi="Cambria Math"/>
        </w:rPr>
        <w:t>hild</w:t>
      </w:r>
      <w:r w:rsidR="00DF3FE1">
        <w:rPr>
          <w:rFonts w:ascii="Cambria Math" w:hAnsi="Cambria Math"/>
        </w:rPr>
        <w:t xml:space="preserve"> classes</w:t>
      </w:r>
      <w:r w:rsidR="00FD7F0B">
        <w:rPr>
          <w:rFonts w:ascii="Cambria Math" w:hAnsi="Cambria Math"/>
        </w:rPr>
        <w:t xml:space="preserve"> </w:t>
      </w:r>
      <w:r w:rsidR="00955D4B">
        <w:rPr>
          <w:rFonts w:ascii="Cambria Math" w:hAnsi="Cambria Math"/>
        </w:rPr>
        <w:t xml:space="preserve">commonly </w:t>
      </w:r>
      <w:r w:rsidR="00FD7F0B">
        <w:rPr>
          <w:rFonts w:ascii="Cambria Math" w:hAnsi="Cambria Math"/>
        </w:rPr>
        <w:t xml:space="preserve">inherit from the parent and redefine or extend </w:t>
      </w:r>
      <w:r w:rsidR="000A0180">
        <w:rPr>
          <w:rFonts w:ascii="Cambria Math" w:hAnsi="Cambria Math"/>
        </w:rPr>
        <w:t>functions</w:t>
      </w:r>
      <w:r w:rsidR="00FD7F0B">
        <w:rPr>
          <w:rFonts w:ascii="Cambria Math" w:hAnsi="Cambria Math"/>
        </w:rPr>
        <w:t>.</w:t>
      </w:r>
      <w:r w:rsidR="005E69BE">
        <w:rPr>
          <w:rFonts w:ascii="Cambria Math" w:hAnsi="Cambria Math"/>
        </w:rPr>
        <w:t xml:space="preserve"> </w:t>
      </w:r>
      <w:r w:rsidR="00FD7F0B">
        <w:rPr>
          <w:rFonts w:ascii="Cambria Math" w:hAnsi="Cambria Math"/>
        </w:rPr>
        <w:t xml:space="preserve">This allows behaviour sharing with minimal resource overhead.  </w:t>
      </w:r>
      <w:r w:rsidR="00DF3FE1">
        <w:rPr>
          <w:rFonts w:ascii="Cambria Math" w:hAnsi="Cambria Math"/>
        </w:rPr>
        <w:t>E.g., i</w:t>
      </w:r>
      <w:r w:rsidR="00675628">
        <w:rPr>
          <w:rFonts w:ascii="Cambria Math" w:hAnsi="Cambria Math"/>
        </w:rPr>
        <w:t xml:space="preserve">n MycroForest, classes </w:t>
      </w:r>
      <w:r w:rsidR="00675628" w:rsidRPr="00B17FAD">
        <w:rPr>
          <w:rFonts w:ascii="Consolas" w:hAnsi="Consolas"/>
        </w:rPr>
        <w:t>Timber</w:t>
      </w:r>
      <w:r w:rsidR="00675628">
        <w:rPr>
          <w:rFonts w:ascii="Cambria Math" w:hAnsi="Cambria Math"/>
        </w:rPr>
        <w:t xml:space="preserve"> and </w:t>
      </w:r>
      <w:r w:rsidR="00675628" w:rsidRPr="00B17FAD">
        <w:rPr>
          <w:rFonts w:ascii="Consolas" w:hAnsi="Consolas"/>
        </w:rPr>
        <w:t>Recreation</w:t>
      </w:r>
      <w:r w:rsidR="00675628">
        <w:rPr>
          <w:rFonts w:ascii="Cambria Math" w:hAnsi="Cambria Math"/>
        </w:rPr>
        <w:t xml:space="preserve"> </w:t>
      </w:r>
      <w:r w:rsidR="00DF3FE1">
        <w:rPr>
          <w:rFonts w:ascii="Cambria Math" w:hAnsi="Cambria Math"/>
        </w:rPr>
        <w:t xml:space="preserve">inherit the </w:t>
      </w:r>
      <w:r w:rsidR="00DF3FE1" w:rsidRPr="00D23619">
        <w:rPr>
          <w:rFonts w:ascii="Consolas" w:hAnsi="Consolas"/>
        </w:rPr>
        <w:t>sell()</w:t>
      </w:r>
      <w:r w:rsidR="00DF3FE1">
        <w:rPr>
          <w:rFonts w:ascii="Cambria Math" w:hAnsi="Cambria Math"/>
        </w:rPr>
        <w:t xml:space="preserve"> function from the</w:t>
      </w:r>
      <w:r w:rsidR="00675628">
        <w:rPr>
          <w:rFonts w:ascii="Cambria Math" w:hAnsi="Cambria Math"/>
        </w:rPr>
        <w:t xml:space="preserve"> </w:t>
      </w:r>
      <w:r w:rsidR="00675628" w:rsidRPr="00B17FAD">
        <w:rPr>
          <w:rFonts w:ascii="Consolas" w:hAnsi="Consolas"/>
        </w:rPr>
        <w:t>IncomeStream</w:t>
      </w:r>
      <w:r w:rsidR="00675628">
        <w:rPr>
          <w:rFonts w:ascii="Cambria Math" w:hAnsi="Cambria Math"/>
        </w:rPr>
        <w:t xml:space="preserve"> class. Selling </w:t>
      </w:r>
      <w:r w:rsidR="00D23619">
        <w:rPr>
          <w:rFonts w:ascii="Cambria Math" w:hAnsi="Cambria Math"/>
        </w:rPr>
        <w:t>wood</w:t>
      </w:r>
      <w:r w:rsidR="00675628">
        <w:rPr>
          <w:rFonts w:ascii="Cambria Math" w:hAnsi="Cambria Math"/>
        </w:rPr>
        <w:t xml:space="preserve"> and </w:t>
      </w:r>
      <w:r w:rsidR="00D23619">
        <w:rPr>
          <w:rFonts w:ascii="Cambria Math" w:hAnsi="Cambria Math"/>
        </w:rPr>
        <w:t>f</w:t>
      </w:r>
      <w:r w:rsidR="00675628">
        <w:rPr>
          <w:rFonts w:ascii="Cambria Math" w:hAnsi="Cambria Math"/>
        </w:rPr>
        <w:t xml:space="preserve">orest </w:t>
      </w:r>
      <w:r w:rsidR="00D23619">
        <w:rPr>
          <w:rFonts w:ascii="Cambria Math" w:hAnsi="Cambria Math"/>
        </w:rPr>
        <w:t>r</w:t>
      </w:r>
      <w:r w:rsidR="00675628">
        <w:rPr>
          <w:rFonts w:ascii="Cambria Math" w:hAnsi="Cambria Math"/>
        </w:rPr>
        <w:t xml:space="preserve">ecreation permits </w:t>
      </w:r>
      <w:r w:rsidR="00DF3FE1">
        <w:rPr>
          <w:rFonts w:ascii="Cambria Math" w:hAnsi="Cambria Math"/>
        </w:rPr>
        <w:t>involve</w:t>
      </w:r>
      <w:r w:rsidR="00675628">
        <w:rPr>
          <w:rFonts w:ascii="Cambria Math" w:hAnsi="Cambria Math"/>
        </w:rPr>
        <w:t xml:space="preserve"> </w:t>
      </w:r>
      <w:r w:rsidR="00D23619">
        <w:rPr>
          <w:rFonts w:ascii="Cambria Math" w:hAnsi="Cambria Math"/>
        </w:rPr>
        <w:t xml:space="preserve">extra unique </w:t>
      </w:r>
      <w:r w:rsidR="00AF70F9">
        <w:rPr>
          <w:rFonts w:ascii="Cambria Math" w:hAnsi="Cambria Math"/>
        </w:rPr>
        <w:t>computations</w:t>
      </w:r>
      <w:r w:rsidR="00D23619">
        <w:rPr>
          <w:rFonts w:ascii="Cambria Math" w:hAnsi="Cambria Math"/>
        </w:rPr>
        <w:t xml:space="preserve"> different from </w:t>
      </w:r>
      <w:r w:rsidR="00DF3FE1">
        <w:rPr>
          <w:rFonts w:ascii="Cambria Math" w:hAnsi="Cambria Math"/>
        </w:rPr>
        <w:t>simple</w:t>
      </w:r>
      <w:r w:rsidR="00D23619">
        <w:rPr>
          <w:rFonts w:ascii="Cambria Math" w:hAnsi="Cambria Math"/>
        </w:rPr>
        <w:t xml:space="preserve"> selling method and hence both child</w:t>
      </w:r>
      <w:r w:rsidR="00DF3FE1">
        <w:rPr>
          <w:rFonts w:ascii="Cambria Math" w:hAnsi="Cambria Math"/>
        </w:rPr>
        <w:t>ren</w:t>
      </w:r>
      <w:r w:rsidR="00D23619">
        <w:rPr>
          <w:rFonts w:ascii="Cambria Math" w:hAnsi="Cambria Math"/>
        </w:rPr>
        <w:t xml:space="preserve"> redefine the </w:t>
      </w:r>
      <w:r w:rsidR="00D23619" w:rsidRPr="00CA3767">
        <w:rPr>
          <w:rFonts w:ascii="Consolas" w:hAnsi="Consolas"/>
        </w:rPr>
        <w:t>sell()</w:t>
      </w:r>
      <w:r w:rsidR="00D23619">
        <w:rPr>
          <w:rFonts w:ascii="Cambria Math" w:hAnsi="Cambria Math"/>
        </w:rPr>
        <w:t xml:space="preserve"> function.</w:t>
      </w:r>
      <w:r w:rsidR="00675628">
        <w:rPr>
          <w:rFonts w:ascii="Cambria Math" w:hAnsi="Cambria Math"/>
        </w:rPr>
        <w:t xml:space="preserve"> </w:t>
      </w:r>
    </w:p>
    <w:p w14:paraId="406A62FC" w14:textId="6E85979F" w:rsidR="00276463" w:rsidRDefault="00670F11" w:rsidP="00C75E9F">
      <w:pPr>
        <w:spacing w:after="240" w:line="276" w:lineRule="auto"/>
        <w:jc w:val="both"/>
        <w:rPr>
          <w:rFonts w:ascii="Cambria Math" w:hAnsi="Cambria Math"/>
        </w:rPr>
      </w:pPr>
      <w:r w:rsidRPr="002C17BF">
        <w:rPr>
          <w:rFonts w:ascii="Cambria Math" w:hAnsi="Cambria Math"/>
        </w:rPr>
        <w:t xml:space="preserve">MycroForest adopts OO design because it </w:t>
      </w:r>
      <w:r w:rsidR="002C17BF">
        <w:rPr>
          <w:rFonts w:ascii="Cambria Math" w:hAnsi="Cambria Math"/>
        </w:rPr>
        <w:t xml:space="preserve">naturally </w:t>
      </w:r>
      <w:r w:rsidR="001E279E" w:rsidRPr="002C17BF">
        <w:rPr>
          <w:rFonts w:ascii="Cambria Math" w:hAnsi="Cambria Math"/>
        </w:rPr>
        <w:t>mirrors</w:t>
      </w:r>
      <w:r w:rsidR="002C17BF" w:rsidRPr="002C17BF">
        <w:rPr>
          <w:rFonts w:ascii="Cambria Math" w:hAnsi="Cambria Math"/>
        </w:rPr>
        <w:t xml:space="preserve"> real-world hierarchies </w:t>
      </w:r>
      <w:r w:rsidRPr="002C17BF">
        <w:rPr>
          <w:rFonts w:ascii="Cambria Math" w:hAnsi="Cambria Math"/>
        </w:rPr>
        <w:t xml:space="preserve">while keeping code modular, concise, reusable, and flexible. </w:t>
      </w:r>
      <w:r w:rsidR="002C17BF">
        <w:rPr>
          <w:rFonts w:ascii="Cambria Math" w:hAnsi="Cambria Math"/>
        </w:rPr>
        <w:t xml:space="preserve">E.g. </w:t>
      </w:r>
      <w:r w:rsidRPr="002C17BF">
        <w:rPr>
          <w:rFonts w:ascii="Cambria Math" w:hAnsi="Cambria Math"/>
        </w:rPr>
        <w:t xml:space="preserve">MycroForest defines an </w:t>
      </w:r>
      <w:r w:rsidRPr="002C17BF">
        <w:rPr>
          <w:rFonts w:ascii="Consolas" w:hAnsi="Consolas"/>
        </w:rPr>
        <w:t>Environment</w:t>
      </w:r>
      <w:r w:rsidRPr="002C17BF">
        <w:rPr>
          <w:rFonts w:ascii="Cambria Math" w:hAnsi="Cambria Math"/>
        </w:rPr>
        <w:t xml:space="preserve"> class </w:t>
      </w:r>
      <w:r w:rsidR="001E279E">
        <w:rPr>
          <w:rFonts w:ascii="Cambria Math" w:hAnsi="Cambria Math"/>
        </w:rPr>
        <w:t>containing</w:t>
      </w:r>
      <w:r w:rsidRPr="002C17BF">
        <w:rPr>
          <w:rFonts w:ascii="Cambria Math" w:hAnsi="Cambria Math"/>
        </w:rPr>
        <w:t xml:space="preserve"> a </w:t>
      </w:r>
      <w:r w:rsidRPr="002C17BF">
        <w:rPr>
          <w:rFonts w:ascii="Consolas" w:hAnsi="Consolas"/>
        </w:rPr>
        <w:t>Land</w:t>
      </w:r>
      <w:r w:rsidRPr="002C17BF">
        <w:rPr>
          <w:rFonts w:ascii="Cambria Math" w:hAnsi="Cambria Math"/>
        </w:rPr>
        <w:t xml:space="preserve"> object which in turn </w:t>
      </w:r>
      <w:r w:rsidR="0023241E">
        <w:rPr>
          <w:rFonts w:ascii="Cambria Math" w:hAnsi="Cambria Math"/>
        </w:rPr>
        <w:t>contains</w:t>
      </w:r>
      <w:r w:rsidRPr="002C17BF">
        <w:rPr>
          <w:rFonts w:ascii="Cambria Math" w:hAnsi="Cambria Math"/>
        </w:rPr>
        <w:t xml:space="preserve"> </w:t>
      </w:r>
      <w:r w:rsidR="00846D7A">
        <w:rPr>
          <w:rFonts w:ascii="Cambria Math" w:hAnsi="Cambria Math"/>
        </w:rPr>
        <w:t>many</w:t>
      </w:r>
      <w:r w:rsidRPr="002C17BF">
        <w:rPr>
          <w:rFonts w:ascii="Cambria Math" w:hAnsi="Cambria Math"/>
        </w:rPr>
        <w:t xml:space="preserve"> </w:t>
      </w:r>
      <w:r w:rsidRPr="002C17BF">
        <w:rPr>
          <w:rFonts w:ascii="Consolas" w:hAnsi="Consolas"/>
        </w:rPr>
        <w:t>Tree</w:t>
      </w:r>
      <w:r w:rsidRPr="002C17BF">
        <w:rPr>
          <w:rFonts w:ascii="Cambria Math" w:hAnsi="Cambria Math"/>
        </w:rPr>
        <w:t xml:space="preserve"> objects.</w:t>
      </w:r>
      <w:r w:rsidR="00D76DF5">
        <w:rPr>
          <w:rFonts w:ascii="Cambria Math" w:hAnsi="Cambria Math"/>
        </w:rPr>
        <w:t xml:space="preserve"> </w:t>
      </w:r>
      <w:r>
        <w:rPr>
          <w:rFonts w:ascii="Cambria Math" w:hAnsi="Cambria Math"/>
        </w:rPr>
        <w:t>Furtherm</w:t>
      </w:r>
      <w:r w:rsidR="00276463">
        <w:rPr>
          <w:rFonts w:ascii="Cambria Math" w:hAnsi="Cambria Math"/>
        </w:rPr>
        <w:t xml:space="preserve">ore, </w:t>
      </w:r>
      <w:r w:rsidR="00C75E9F" w:rsidRPr="00C75E9F">
        <w:rPr>
          <w:rFonts w:ascii="Cambria Math" w:hAnsi="Cambria Math"/>
        </w:rPr>
        <w:t>OOS simplifies object communication through function calls and variable access,</w:t>
      </w:r>
      <w:r w:rsidR="00C75E9F">
        <w:rPr>
          <w:rFonts w:ascii="Cambria Math" w:hAnsi="Cambria Math"/>
        </w:rPr>
        <w:t xml:space="preserve"> </w:t>
      </w:r>
      <w:r w:rsidR="00C75E9F" w:rsidRPr="00C75E9F">
        <w:rPr>
          <w:rFonts w:ascii="Cambria Math" w:hAnsi="Cambria Math"/>
        </w:rPr>
        <w:t>reducing computational overhead compared to message passing or event-based methods. This flexibility facilitates integration with other simulation paradigms</w:t>
      </w:r>
      <w:r w:rsidR="008309D4">
        <w:rPr>
          <w:rFonts w:ascii="Cambria Math" w:hAnsi="Cambria Math"/>
        </w:rPr>
        <w:t xml:space="preserve"> </w:t>
      </w:r>
      <w:r w:rsidR="008309D4">
        <w:rPr>
          <w:rFonts w:ascii="Cambria Math" w:hAnsi="Cambria Math"/>
        </w:rPr>
        <w:fldChar w:fldCharType="begin"/>
      </w:r>
      <w:r w:rsidR="008309D4">
        <w:rPr>
          <w:rFonts w:ascii="Cambria Math" w:hAnsi="Cambria Math"/>
        </w:rPr>
        <w:instrText xml:space="preserve"> ADDIN EN.CITE &lt;EndNote&gt;&lt;Cite&gt;&lt;Author&gt;Bischak&lt;/Author&gt;&lt;Year&gt;1991&lt;/Year&gt;&lt;RecNum&gt;105&lt;/RecNum&gt;&lt;DisplayText&gt;[56]&lt;/DisplayText&gt;&lt;record&gt;&lt;rec-number&gt;105&lt;/rec-number&gt;&lt;foreign-keys&gt;&lt;key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008309D4">
        <w:rPr>
          <w:rFonts w:ascii="Cambria Math" w:hAnsi="Cambria Math"/>
        </w:rPr>
        <w:fldChar w:fldCharType="separate"/>
      </w:r>
      <w:r w:rsidR="008309D4">
        <w:rPr>
          <w:rFonts w:ascii="Cambria Math" w:hAnsi="Cambria Math"/>
          <w:noProof/>
        </w:rPr>
        <w:t>[56]</w:t>
      </w:r>
      <w:r w:rsidR="008309D4">
        <w:rPr>
          <w:rFonts w:ascii="Cambria Math" w:hAnsi="Cambria Math"/>
        </w:rPr>
        <w:fldChar w:fldCharType="end"/>
      </w:r>
      <w:r w:rsidR="00276463">
        <w:rPr>
          <w:rFonts w:ascii="Cambria Math" w:hAnsi="Cambria Math"/>
        </w:rPr>
        <w:t>.</w:t>
      </w:r>
    </w:p>
    <w:p w14:paraId="4A8FE7E9" w14:textId="5A82AA61" w:rsidR="00D57773" w:rsidRPr="00031940" w:rsidRDefault="00853593" w:rsidP="00031940">
      <w:pPr>
        <w:spacing w:after="240" w:line="276" w:lineRule="auto"/>
        <w:jc w:val="both"/>
        <w:rPr>
          <w:rFonts w:ascii="Cambria Math" w:hAnsi="Cambria Math"/>
        </w:rPr>
      </w:pPr>
      <w:r w:rsidRPr="00031940">
        <w:rPr>
          <w:rFonts w:ascii="Cambria Math" w:hAnsi="Cambria Math"/>
        </w:rPr>
        <w:t xml:space="preserve">All simulations need time synchronization, which can be challenging with HS </w:t>
      </w:r>
      <w:r w:rsidRPr="00031940">
        <w:rPr>
          <w:rFonts w:ascii="Cambria Math" w:hAnsi="Cambria Math"/>
        </w:rPr>
        <w:fldChar w:fldCharType="begin"/>
      </w:r>
      <w:r w:rsidRPr="00031940">
        <w:rPr>
          <w:rFonts w:ascii="Cambria Math" w:hAnsi="Cambria Math"/>
        </w:rPr>
        <w:instrText xml:space="preserve"> ADDIN EN.CITE &lt;EndNote&gt;&lt;Cite&gt;&lt;Author&gt;Bischak&lt;/Author&gt;&lt;Year&gt;1991&lt;/Year&gt;&lt;RecNum&gt;105&lt;/RecNum&gt;&lt;DisplayText&gt;[56]&lt;/DisplayText&gt;&lt;record&gt;&lt;rec-number&gt;105&lt;/rec-number&gt;&lt;foreign-keys&gt;&lt;key app="EN" db-id="fa9dw5p0krtwspew2pevwte3ffrf2xws90e0" timestamp="1721139428"&gt;105&lt;/key&gt;&lt;/foreign-keys&gt;&lt;ref-type name="Conference Proceedings"&gt;10&lt;/ref-type&gt;&lt;contributors&gt;&lt;authors&gt;&lt;author&gt;Bischak, D. P.&lt;/author&gt;&lt;author&gt;Roberts, S. D.&lt;/author&gt;&lt;/authors&gt;&lt;/contributors&gt;&lt;titles&gt;&lt;title&gt;Object-oriented simulation&lt;/title&gt;&lt;alt-title&gt;1991 Winter Simulation Conference Proceedings.&lt;/alt-title&gt;&lt;/titles&gt;&lt;dates&gt;&lt;year&gt;1991&lt;/year&gt;&lt;/dates&gt;&lt;publisher&gt;IEEE&lt;/publisher&gt;&lt;urls&gt;&lt;related-urls&gt;&lt;url&gt;https://dx.doi.org/10.1109/wsc.1991.185615&lt;/url&gt;&lt;/related-urls&gt;&lt;/urls&gt;&lt;electronic-resource-num&gt;10.1109/wsc.1991.185615&lt;/electronic-resource-num&gt;&lt;/record&gt;&lt;/Cite&gt;&lt;/EndNote&gt;</w:instrText>
      </w:r>
      <w:r w:rsidRPr="00031940">
        <w:rPr>
          <w:rFonts w:ascii="Cambria Math" w:hAnsi="Cambria Math"/>
        </w:rPr>
        <w:fldChar w:fldCharType="separate"/>
      </w:r>
      <w:r w:rsidRPr="00031940">
        <w:rPr>
          <w:rFonts w:ascii="Cambria Math" w:hAnsi="Cambria Math"/>
          <w:noProof/>
        </w:rPr>
        <w:t>[56]</w:t>
      </w:r>
      <w:r w:rsidRPr="00031940">
        <w:rPr>
          <w:rFonts w:ascii="Cambria Math" w:hAnsi="Cambria Math"/>
        </w:rPr>
        <w:fldChar w:fldCharType="end"/>
      </w:r>
      <w:r w:rsidRPr="00031940">
        <w:rPr>
          <w:rFonts w:ascii="Cambria Math" w:hAnsi="Cambria Math"/>
        </w:rPr>
        <w:t xml:space="preserve">. MycroForest addresses this via a </w:t>
      </w:r>
      <w:r w:rsidRPr="00031940">
        <w:rPr>
          <w:rFonts w:ascii="Consolas" w:hAnsi="Consolas"/>
        </w:rPr>
        <w:t>Simulation</w:t>
      </w:r>
      <w:r w:rsidRPr="00031940">
        <w:rPr>
          <w:rFonts w:ascii="Cambria Math" w:hAnsi="Cambria Math"/>
        </w:rPr>
        <w:t xml:space="preserve"> class </w:t>
      </w:r>
      <w:r w:rsidR="00031940" w:rsidRPr="00031940">
        <w:rPr>
          <w:rFonts w:ascii="Cambria Math" w:hAnsi="Cambria Math"/>
        </w:rPr>
        <w:t>that</w:t>
      </w:r>
      <w:r w:rsidRPr="00031940">
        <w:rPr>
          <w:rFonts w:ascii="Cambria Math" w:hAnsi="Cambria Math"/>
        </w:rPr>
        <w:t xml:space="preserve"> coordinate</w:t>
      </w:r>
      <w:r w:rsidR="00031940" w:rsidRPr="00031940">
        <w:rPr>
          <w:rFonts w:ascii="Cambria Math" w:hAnsi="Cambria Math"/>
        </w:rPr>
        <w:t>s</w:t>
      </w:r>
      <w:r w:rsidRPr="00031940">
        <w:rPr>
          <w:rFonts w:ascii="Cambria Math" w:hAnsi="Cambria Math"/>
        </w:rPr>
        <w:t xml:space="preserve"> all processes</w:t>
      </w:r>
      <w:r w:rsidR="00031940" w:rsidRPr="00031940">
        <w:rPr>
          <w:rFonts w:ascii="Cambria Math" w:hAnsi="Cambria Math"/>
        </w:rPr>
        <w:t xml:space="preserve"> by</w:t>
      </w:r>
      <w:r w:rsidRPr="00031940">
        <w:rPr>
          <w:rFonts w:ascii="Cambria Math" w:hAnsi="Cambria Math"/>
        </w:rPr>
        <w:t xml:space="preserve"> trigger</w:t>
      </w:r>
      <w:r w:rsidR="00031940" w:rsidRPr="00031940">
        <w:rPr>
          <w:rFonts w:ascii="Cambria Math" w:hAnsi="Cambria Math"/>
        </w:rPr>
        <w:t>ing</w:t>
      </w:r>
      <w:r w:rsidRPr="00031940">
        <w:rPr>
          <w:rFonts w:ascii="Cambria Math" w:hAnsi="Cambria Math"/>
        </w:rPr>
        <w:t xml:space="preserve"> a time step update </w:t>
      </w:r>
      <w:r w:rsidR="00031940" w:rsidRPr="00031940">
        <w:rPr>
          <w:rFonts w:ascii="Cambria Math" w:hAnsi="Cambria Math"/>
        </w:rPr>
        <w:t>that gets</w:t>
      </w:r>
      <w:r w:rsidRPr="00031940">
        <w:rPr>
          <w:rFonts w:ascii="Cambria Math" w:hAnsi="Cambria Math"/>
        </w:rPr>
        <w:t xml:space="preserve"> propagated </w:t>
      </w:r>
      <w:r w:rsidR="00031940" w:rsidRPr="00031940">
        <w:rPr>
          <w:rFonts w:ascii="Cambria Math" w:hAnsi="Cambria Math"/>
        </w:rPr>
        <w:t>through</w:t>
      </w:r>
      <w:r w:rsidRPr="00031940">
        <w:rPr>
          <w:rFonts w:ascii="Cambria Math" w:hAnsi="Cambria Math"/>
        </w:rPr>
        <w:t xml:space="preserve"> nested objects, advancing all simulated objects in time</w:t>
      </w:r>
      <w:r w:rsidR="008A1F8E" w:rsidRPr="00031940">
        <w:rPr>
          <w:rFonts w:ascii="Cambria Math" w:hAnsi="Cambria Math"/>
        </w:rPr>
        <w:t>.</w:t>
      </w:r>
    </w:p>
    <w:p w14:paraId="49EE7698" w14:textId="4FFCBFC3" w:rsidR="00B7107C" w:rsidRPr="00B7107C" w:rsidRDefault="00B7107C" w:rsidP="00623A45">
      <w:pPr>
        <w:pStyle w:val="Heading3"/>
        <w:spacing w:before="0" w:after="240" w:line="276" w:lineRule="auto"/>
        <w:jc w:val="both"/>
        <w:rPr>
          <w:rFonts w:ascii="Cambria Math" w:hAnsi="Cambria Math"/>
        </w:rPr>
      </w:pPr>
      <w:bookmarkStart w:id="42" w:name="_Toc173831856"/>
      <w:r>
        <w:rPr>
          <w:rFonts w:ascii="Cambria Math" w:hAnsi="Cambria Math"/>
        </w:rPr>
        <w:lastRenderedPageBreak/>
        <w:t>Time Advance</w:t>
      </w:r>
      <w:bookmarkEnd w:id="42"/>
    </w:p>
    <w:p w14:paraId="13DA4062" w14:textId="14576D83" w:rsidR="00A84537" w:rsidRDefault="00217249" w:rsidP="003C5597">
      <w:pPr>
        <w:spacing w:line="276" w:lineRule="auto"/>
        <w:jc w:val="both"/>
        <w:rPr>
          <w:rFonts w:ascii="Cambria Math" w:hAnsi="Cambria Math"/>
        </w:rPr>
      </w:pPr>
      <w:r>
        <w:rPr>
          <w:rFonts w:ascii="Cambria Math" w:hAnsi="Cambria Math"/>
        </w:rPr>
        <w:t xml:space="preserve">A </w:t>
      </w:r>
      <w:r w:rsidR="00B224E0">
        <w:rPr>
          <w:rFonts w:ascii="Cambria Math" w:hAnsi="Cambria Math"/>
        </w:rPr>
        <w:t>time advance mechanism</w:t>
      </w:r>
      <w:r>
        <w:rPr>
          <w:rFonts w:ascii="Cambria Math" w:hAnsi="Cambria Math"/>
        </w:rPr>
        <w:t xml:space="preserve"> here,</w:t>
      </w:r>
      <w:r w:rsidR="00B224E0">
        <w:rPr>
          <w:rFonts w:ascii="Cambria Math" w:hAnsi="Cambria Math"/>
        </w:rPr>
        <w:t xml:space="preserve"> refers to how progress of time is modelled within the simulation.</w:t>
      </w:r>
      <w:r w:rsidR="00E3627F">
        <w:rPr>
          <w:rFonts w:ascii="Cambria Math" w:hAnsi="Cambria Math"/>
        </w:rPr>
        <w:t xml:space="preserve"> There are generally 2 ways to implement this</w:t>
      </w:r>
      <w:r w:rsidR="00431ED7">
        <w:rPr>
          <w:rFonts w:ascii="Cambria Math" w:hAnsi="Cambria Math"/>
        </w:rPr>
        <w:t xml:space="preserve"> </w:t>
      </w:r>
      <w:r w:rsidR="00431ED7">
        <w:rPr>
          <w:rFonts w:ascii="Cambria Math" w:hAnsi="Cambria Math"/>
        </w:rPr>
        <w:fldChar w:fldCharType="begin"/>
      </w:r>
      <w:r w:rsidR="00431ED7">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431ED7">
        <w:rPr>
          <w:rFonts w:ascii="Cambria Math" w:hAnsi="Cambria Math"/>
        </w:rPr>
        <w:fldChar w:fldCharType="separate"/>
      </w:r>
      <w:r w:rsidR="00431ED7">
        <w:rPr>
          <w:rFonts w:ascii="Cambria Math" w:hAnsi="Cambria Math"/>
          <w:noProof/>
        </w:rPr>
        <w:t>[53]</w:t>
      </w:r>
      <w:r w:rsidR="00431ED7">
        <w:rPr>
          <w:rFonts w:ascii="Cambria Math" w:hAnsi="Cambria Math"/>
        </w:rPr>
        <w:fldChar w:fldCharType="end"/>
      </w:r>
      <w:r w:rsidR="00E3627F">
        <w:rPr>
          <w:rFonts w:ascii="Cambria Math" w:hAnsi="Cambria Math"/>
        </w:rPr>
        <w:t>.</w:t>
      </w:r>
      <w:r w:rsidR="00A325E0">
        <w:rPr>
          <w:rFonts w:ascii="Cambria Math" w:hAnsi="Cambria Math"/>
        </w:rPr>
        <w:t xml:space="preserve"> </w:t>
      </w:r>
    </w:p>
    <w:p w14:paraId="3E3080A8" w14:textId="2816CF4B" w:rsidR="007247C5" w:rsidRPr="00D52D74" w:rsidRDefault="007247C5" w:rsidP="00D52D74">
      <w:pPr>
        <w:pStyle w:val="ListParagraph"/>
        <w:numPr>
          <w:ilvl w:val="0"/>
          <w:numId w:val="6"/>
        </w:numPr>
        <w:spacing w:after="240" w:line="276" w:lineRule="auto"/>
        <w:jc w:val="both"/>
        <w:rPr>
          <w:rFonts w:ascii="Cambria Math" w:hAnsi="Cambria Math"/>
        </w:rPr>
      </w:pPr>
      <w:r w:rsidRPr="007247C5">
        <w:rPr>
          <w:rFonts w:ascii="Cambria Math" w:hAnsi="Cambria Math"/>
          <w:b/>
          <w:bCs/>
        </w:rPr>
        <w:t xml:space="preserve">Time Step: </w:t>
      </w:r>
      <w:r w:rsidR="00D52D74" w:rsidRPr="00D52D74">
        <w:rPr>
          <w:rFonts w:ascii="Cambria Math" w:hAnsi="Cambria Math"/>
        </w:rPr>
        <w:t xml:space="preserve">Simulation advances in </w:t>
      </w:r>
      <w:r w:rsidR="004A384A">
        <w:rPr>
          <w:rFonts w:ascii="Cambria Math" w:hAnsi="Cambria Math"/>
        </w:rPr>
        <w:t>predefined</w:t>
      </w:r>
      <w:r w:rsidR="00EB648C">
        <w:rPr>
          <w:rFonts w:ascii="Cambria Math" w:hAnsi="Cambria Math"/>
        </w:rPr>
        <w:t xml:space="preserve"> fixed time</w:t>
      </w:r>
      <w:r w:rsidR="004B5127">
        <w:rPr>
          <w:rFonts w:ascii="Cambria Math" w:hAnsi="Cambria Math"/>
        </w:rPr>
        <w:t xml:space="preserve"> steps</w:t>
      </w:r>
      <w:r w:rsidR="0068427A">
        <w:rPr>
          <w:rFonts w:ascii="Cambria Math" w:hAnsi="Cambria Math"/>
        </w:rPr>
        <w:t>/intervals</w:t>
      </w:r>
      <w:r w:rsidR="00D52D74" w:rsidRPr="00D52D74">
        <w:rPr>
          <w:rFonts w:ascii="Cambria Math" w:hAnsi="Cambria Math"/>
        </w:rPr>
        <w:t xml:space="preserve"> (Δt),</w:t>
      </w:r>
      <w:r w:rsidR="00D52D74">
        <w:rPr>
          <w:rFonts w:ascii="Cambria Math" w:hAnsi="Cambria Math"/>
        </w:rPr>
        <w:t xml:space="preserve"> </w:t>
      </w:r>
      <w:r w:rsidR="00D52D74" w:rsidRPr="00D52D74">
        <w:rPr>
          <w:rFonts w:ascii="Cambria Math" w:hAnsi="Cambria Math"/>
        </w:rPr>
        <w:t>updating all variables at each step. This is common in ABS.</w:t>
      </w:r>
    </w:p>
    <w:p w14:paraId="21FBA85C" w14:textId="719EF3DD" w:rsidR="007247C5" w:rsidRPr="009964F6" w:rsidRDefault="007247C5" w:rsidP="009964F6">
      <w:pPr>
        <w:pStyle w:val="ListParagraph"/>
        <w:numPr>
          <w:ilvl w:val="0"/>
          <w:numId w:val="6"/>
        </w:numPr>
        <w:spacing w:before="240" w:after="240" w:line="276" w:lineRule="auto"/>
        <w:jc w:val="both"/>
        <w:rPr>
          <w:rFonts w:ascii="Cambria Math" w:hAnsi="Cambria Math"/>
        </w:rPr>
      </w:pPr>
      <w:r w:rsidRPr="007247C5">
        <w:rPr>
          <w:rFonts w:ascii="Cambria Math" w:hAnsi="Cambria Math"/>
          <w:b/>
          <w:bCs/>
        </w:rPr>
        <w:t>Next Event</w:t>
      </w:r>
      <w:r>
        <w:rPr>
          <w:rFonts w:ascii="Cambria Math" w:hAnsi="Cambria Math"/>
          <w:b/>
          <w:bCs/>
        </w:rPr>
        <w:t>:</w:t>
      </w:r>
      <w:r w:rsidR="0068512B">
        <w:rPr>
          <w:rFonts w:ascii="Cambria Math" w:hAnsi="Cambria Math"/>
          <w:b/>
          <w:bCs/>
        </w:rPr>
        <w:t xml:space="preserve"> </w:t>
      </w:r>
      <w:r w:rsidR="009964F6">
        <w:rPr>
          <w:rFonts w:ascii="Cambria Math" w:hAnsi="Cambria Math"/>
        </w:rPr>
        <w:t>R</w:t>
      </w:r>
      <w:r w:rsidR="0068512B">
        <w:rPr>
          <w:rFonts w:ascii="Cambria Math" w:hAnsi="Cambria Math"/>
        </w:rPr>
        <w:t>ooted in the event worldview of DES</w:t>
      </w:r>
      <w:r w:rsidR="009964F6">
        <w:rPr>
          <w:rFonts w:ascii="Cambria Math" w:hAnsi="Cambria Math"/>
        </w:rPr>
        <w:t>, t</w:t>
      </w:r>
      <w:r w:rsidR="009964F6" w:rsidRPr="009964F6">
        <w:rPr>
          <w:rFonts w:ascii="Cambria Math" w:hAnsi="Cambria Math"/>
        </w:rPr>
        <w:t>ime advances based on event occurrences</w:t>
      </w:r>
      <w:r w:rsidR="009964F6">
        <w:rPr>
          <w:rFonts w:ascii="Cambria Math" w:hAnsi="Cambria Math"/>
        </w:rPr>
        <w:t xml:space="preserve"> and </w:t>
      </w:r>
      <w:r w:rsidR="009964F6" w:rsidRPr="009964F6">
        <w:rPr>
          <w:rFonts w:ascii="Cambria Math" w:hAnsi="Cambria Math"/>
        </w:rPr>
        <w:t>not fixed intervals.</w:t>
      </w:r>
      <w:r w:rsidR="009964F6">
        <w:rPr>
          <w:rFonts w:ascii="Cambria Math" w:hAnsi="Cambria Math"/>
        </w:rPr>
        <w:t xml:space="preserve"> Most </w:t>
      </w:r>
      <w:r w:rsidR="00FE3A7F" w:rsidRPr="009964F6">
        <w:rPr>
          <w:rFonts w:ascii="Cambria Math" w:hAnsi="Cambria Math"/>
        </w:rPr>
        <w:t xml:space="preserve">DES implementations adopt this </w:t>
      </w:r>
      <w:r w:rsidR="009964F6">
        <w:rPr>
          <w:rFonts w:ascii="Cambria Math" w:hAnsi="Cambria Math"/>
        </w:rPr>
        <w:t>approach</w:t>
      </w:r>
      <w:r w:rsidR="00FE3A7F" w:rsidRPr="009964F6">
        <w:rPr>
          <w:rFonts w:ascii="Cambria Math" w:hAnsi="Cambria Math"/>
        </w:rPr>
        <w:t>.</w:t>
      </w:r>
    </w:p>
    <w:p w14:paraId="44ECC5A3" w14:textId="70EA9C5E" w:rsidR="009A0530" w:rsidRDefault="00EF5D05" w:rsidP="003C5597">
      <w:pPr>
        <w:spacing w:before="240" w:after="240" w:line="276" w:lineRule="auto"/>
        <w:jc w:val="both"/>
        <w:rPr>
          <w:rFonts w:ascii="Cambria Math" w:eastAsiaTheme="minorEastAsia" w:hAnsi="Cambria Math"/>
        </w:rPr>
      </w:pPr>
      <w:r w:rsidRPr="00EF5D05">
        <w:rPr>
          <w:rFonts w:ascii="Cambria Math" w:hAnsi="Cambria Math"/>
        </w:rPr>
        <w:t xml:space="preserve">MycroForest uses the Time Step method with Δt = 1 year, allowing users to scrub through a timeline GUI to view the </w:t>
      </w:r>
      <w:r w:rsidR="008F7C56">
        <w:rPr>
          <w:rFonts w:ascii="Cambria Math" w:hAnsi="Cambria Math"/>
        </w:rPr>
        <w:t>world s</w:t>
      </w:r>
      <w:r w:rsidRPr="00EF5D05">
        <w:rPr>
          <w:rFonts w:ascii="Cambria Math" w:hAnsi="Cambria Math"/>
        </w:rPr>
        <w:t xml:space="preserve">tate at any simulated year. This enhances understanding of cause-effect relationships </w:t>
      </w:r>
      <w:r w:rsidR="00194575">
        <w:rPr>
          <w:rFonts w:ascii="Cambria Math" w:hAnsi="Cambria Math"/>
        </w:rPr>
        <w:t xml:space="preserve">by </w:t>
      </w:r>
      <w:r w:rsidR="000B51B8">
        <w:rPr>
          <w:rFonts w:ascii="Cambria Math" w:hAnsi="Cambria Math"/>
        </w:rPr>
        <w:t>enabling</w:t>
      </w:r>
      <w:r w:rsidR="00194575">
        <w:rPr>
          <w:rFonts w:ascii="Cambria Math" w:hAnsi="Cambria Math"/>
        </w:rPr>
        <w:t xml:space="preserve"> replayability</w:t>
      </w:r>
      <w:r w:rsidRPr="00EF5D05">
        <w:rPr>
          <w:rFonts w:ascii="Cambria Math" w:hAnsi="Cambria Math"/>
        </w:rPr>
        <w:t xml:space="preserve">. </w:t>
      </w:r>
      <w:r w:rsidR="008F7C56">
        <w:rPr>
          <w:rFonts w:ascii="Cambria Math" w:hAnsi="Cambria Math"/>
        </w:rPr>
        <w:t>Further, f</w:t>
      </w:r>
      <w:r w:rsidRPr="00EF5D05">
        <w:rPr>
          <w:rFonts w:ascii="Cambria Math" w:hAnsi="Cambria Math"/>
        </w:rPr>
        <w:t>ixed</w:t>
      </w:r>
      <w:r w:rsidR="00A31C53">
        <w:rPr>
          <w:rFonts w:ascii="Cambria Math" w:hAnsi="Cambria Math"/>
        </w:rPr>
        <w:t>, predictable</w:t>
      </w:r>
      <w:r w:rsidR="00971CC0">
        <w:rPr>
          <w:rFonts w:ascii="Cambria Math" w:hAnsi="Cambria Math"/>
        </w:rPr>
        <w:t xml:space="preserve"> </w:t>
      </w:r>
      <w:r w:rsidRPr="00EF5D05">
        <w:rPr>
          <w:rFonts w:ascii="Cambria Math" w:hAnsi="Cambria Math"/>
        </w:rPr>
        <w:t>time steps make it easier to measure decision impacts and plan management actions</w:t>
      </w:r>
      <w:r w:rsidR="008025AF">
        <w:rPr>
          <w:rFonts w:ascii="Cambria Math" w:hAnsi="Cambria Math"/>
        </w:rPr>
        <w:t xml:space="preserve"> </w:t>
      </w:r>
      <w:r w:rsidR="008025AF">
        <w:rPr>
          <w:rFonts w:ascii="Cambria Math" w:hAnsi="Cambria Math"/>
        </w:rPr>
        <w:fldChar w:fldCharType="begin"/>
      </w:r>
      <w:r w:rsidR="008025AF">
        <w:rPr>
          <w:rFonts w:ascii="Cambria Math"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8025AF">
        <w:rPr>
          <w:rFonts w:ascii="Cambria Math" w:hAnsi="Cambria Math"/>
        </w:rPr>
        <w:fldChar w:fldCharType="separate"/>
      </w:r>
      <w:r w:rsidR="008025AF">
        <w:rPr>
          <w:rFonts w:ascii="Cambria Math" w:hAnsi="Cambria Math"/>
          <w:noProof/>
        </w:rPr>
        <w:t>[53]</w:t>
      </w:r>
      <w:r w:rsidR="008025AF">
        <w:rPr>
          <w:rFonts w:ascii="Cambria Math" w:hAnsi="Cambria Math"/>
        </w:rPr>
        <w:fldChar w:fldCharType="end"/>
      </w:r>
      <w:r w:rsidRPr="00EF5D05">
        <w:rPr>
          <w:rFonts w:ascii="Cambria Math" w:hAnsi="Cambria Math"/>
        </w:rPr>
        <w:t xml:space="preserve">. </w:t>
      </w:r>
      <w:r w:rsidR="0086781C">
        <w:rPr>
          <w:rFonts w:ascii="Cambria Math" w:hAnsi="Cambria Math"/>
        </w:rPr>
        <w:t>Actions</w:t>
      </w:r>
      <w:r w:rsidRPr="00EF5D05">
        <w:rPr>
          <w:rFonts w:ascii="Cambria Math" w:hAnsi="Cambria Math"/>
        </w:rPr>
        <w:t xml:space="preserve"> like tree felling and planting, is typically planned in years because trees can live from 50 to 3000 years, </w:t>
      </w:r>
      <w:r w:rsidR="0090009F">
        <w:rPr>
          <w:rFonts w:ascii="Cambria Math" w:eastAsiaTheme="minorEastAsia" w:hAnsi="Cambria Math"/>
        </w:rPr>
        <w:t xml:space="preserve">with the oldest living tree, </w:t>
      </w:r>
      <w:r w:rsidR="00A51D6F">
        <w:rPr>
          <w:rFonts w:ascii="Cambria Math" w:eastAsiaTheme="minorEastAsia" w:hAnsi="Cambria Math"/>
        </w:rPr>
        <w:t>a</w:t>
      </w:r>
      <w:r w:rsidR="0090009F">
        <w:rPr>
          <w:rFonts w:ascii="Cambria Math" w:eastAsiaTheme="minorEastAsia" w:hAnsi="Cambria Math"/>
        </w:rPr>
        <w:t xml:space="preserve"> Great Basin Bristlecone Pine, estimated to be at least 5000 years old </w:t>
      </w:r>
      <w:r w:rsidR="0090009F">
        <w:rPr>
          <w:rFonts w:ascii="Cambria Math" w:eastAsiaTheme="minorEastAsia" w:hAnsi="Cambria Math"/>
        </w:rPr>
        <w:fldChar w:fldCharType="begin"/>
      </w:r>
      <w:r w:rsidR="000F6BEA">
        <w:rPr>
          <w:rFonts w:ascii="Cambria Math" w:eastAsiaTheme="minorEastAsia" w:hAnsi="Cambria Math"/>
        </w:rPr>
        <w:instrText xml:space="preserve"> ADDIN EN.CITE &lt;EndNote&gt;&lt;Cite&gt;&lt;Author&gt;Baley&lt;/Author&gt;&lt;Year&gt;2021&lt;/Year&gt;&lt;RecNum&gt;102&lt;/RecNum&gt;&lt;DisplayText&gt;[59]&lt;/DisplayText&gt;&lt;record&gt;&lt;rec-number&gt;102&lt;/rec-number&gt;&lt;foreign-keys&gt;&lt;key app="EN" db-id="fa9dw5p0krtwspew2pevwte3ffrf2xws90e0" timestamp="1721130016"&gt;102&lt;/key&gt;&lt;/foreign-keys&gt;&lt;ref-type name="Web Page"&gt;12&lt;/ref-type&gt;&lt;contributors&gt;&lt;authors&gt;&lt;author&gt; Anne Baley&lt;/author&gt;&lt;/authors&gt;&lt;/contributors&gt;&lt;titles&gt;&lt;title&gt;What Is The Lifespan Of A Tree: How The Age Of A Tree Is Determined&lt;/title&gt;&lt;/titles&gt;&lt;pages&gt;15&lt;/pages&gt;&lt;volume&gt;2024&lt;/volume&gt;&lt;number&gt;July&lt;/number&gt;&lt;dates&gt;&lt;year&gt;2021&lt;/year&gt;&lt;/dates&gt;&lt;publisher&gt;Gardening Know How&lt;/publisher&gt;&lt;urls&gt;&lt;related-urls&gt;&lt;url&gt;https://www.gardeningknowhow.com/ornamental/trees/tgen/lifespan-of-a-tree.htm&lt;/url&gt;&lt;/related-urls&gt;&lt;/urls&gt;&lt;language&gt;English&lt;/language&gt;&lt;/record&gt;&lt;/Cite&gt;&lt;/EndNote&gt;</w:instrText>
      </w:r>
      <w:r w:rsidR="0090009F">
        <w:rPr>
          <w:rFonts w:ascii="Cambria Math" w:eastAsiaTheme="minorEastAsia" w:hAnsi="Cambria Math"/>
        </w:rPr>
        <w:fldChar w:fldCharType="separate"/>
      </w:r>
      <w:r w:rsidR="000F6BEA">
        <w:rPr>
          <w:rFonts w:ascii="Cambria Math" w:eastAsiaTheme="minorEastAsia" w:hAnsi="Cambria Math"/>
          <w:noProof/>
        </w:rPr>
        <w:t>[59]</w:t>
      </w:r>
      <w:r w:rsidR="0090009F">
        <w:rPr>
          <w:rFonts w:ascii="Cambria Math" w:eastAsiaTheme="minorEastAsia" w:hAnsi="Cambria Math"/>
        </w:rPr>
        <w:fldChar w:fldCharType="end"/>
      </w:r>
      <w:r>
        <w:rPr>
          <w:rFonts w:ascii="Cambria Math" w:eastAsiaTheme="minorEastAsia" w:hAnsi="Cambria Math"/>
        </w:rPr>
        <w:t>.</w:t>
      </w:r>
    </w:p>
    <w:p w14:paraId="170BDF9B" w14:textId="72F2864F" w:rsidR="00C6446F" w:rsidRDefault="00A825C4" w:rsidP="00C6446F">
      <w:pPr>
        <w:spacing w:before="240" w:after="240" w:line="276" w:lineRule="auto"/>
        <w:jc w:val="both"/>
        <w:rPr>
          <w:rFonts w:ascii="Cambria Math" w:eastAsiaTheme="minorEastAsia" w:hAnsi="Cambria Math"/>
        </w:rPr>
      </w:pPr>
      <w:r>
        <w:rPr>
          <w:rFonts w:ascii="Cambria Math" w:eastAsiaTheme="minorEastAsia" w:hAnsi="Cambria Math"/>
        </w:rPr>
        <w:t>A</w:t>
      </w:r>
      <w:r w:rsidR="007413E0" w:rsidRPr="007413E0">
        <w:rPr>
          <w:rFonts w:ascii="Cambria Math" w:eastAsiaTheme="minorEastAsia" w:hAnsi="Cambria Math"/>
        </w:rPr>
        <w:t xml:space="preserve"> disadvantage of the time step method is that </w:t>
      </w:r>
      <w:r>
        <w:rPr>
          <w:rFonts w:ascii="Cambria Math" w:eastAsiaTheme="minorEastAsia" w:hAnsi="Cambria Math"/>
        </w:rPr>
        <w:t>it limits the</w:t>
      </w:r>
      <w:r w:rsidR="007413E0" w:rsidRPr="007413E0">
        <w:rPr>
          <w:rFonts w:ascii="Cambria Math" w:eastAsiaTheme="minorEastAsia" w:hAnsi="Cambria Math"/>
        </w:rPr>
        <w:t xml:space="preserve"> simulation's progression rate to </w:t>
      </w:r>
      <m:oMath>
        <m:r>
          <w:rPr>
            <w:rFonts w:ascii="Cambria Math" w:eastAsiaTheme="minorEastAsia" w:hAnsi="Cambria Math"/>
          </w:rPr>
          <m:t>1/</m:t>
        </m:r>
        <m:r>
          <m:rPr>
            <m:sty m:val="p"/>
          </m:rPr>
          <w:rPr>
            <w:rFonts w:ascii="Cambria Math" w:eastAsiaTheme="minorEastAsia" w:hAnsi="Cambria Math"/>
          </w:rPr>
          <m:t>Δ</m:t>
        </m:r>
        <m:r>
          <w:rPr>
            <w:rFonts w:ascii="Cambria Math" w:eastAsiaTheme="minorEastAsia" w:hAnsi="Cambria Math"/>
          </w:rPr>
          <m:t>t</m:t>
        </m:r>
      </m:oMath>
      <w:r w:rsidR="007413E0" w:rsidRPr="007413E0">
        <w:rPr>
          <w:rFonts w:ascii="Cambria Math" w:eastAsiaTheme="minorEastAsia" w:hAnsi="Cambria Math"/>
        </w:rPr>
        <w:t>, making it impossible to step through faster</w:t>
      </w:r>
      <w:r w:rsidR="006F7DE5">
        <w:rPr>
          <w:rFonts w:ascii="Cambria Math" w:eastAsiaTheme="minorEastAsia" w:hAnsi="Cambria Math"/>
        </w:rPr>
        <w:t xml:space="preserve"> </w:t>
      </w:r>
      <w:r w:rsidR="006F7DE5">
        <w:rPr>
          <w:rFonts w:ascii="Cambria Math" w:eastAsiaTheme="minorEastAsia" w:hAnsi="Cambria Math"/>
        </w:rPr>
        <w:fldChar w:fldCharType="begin"/>
      </w:r>
      <w:r w:rsidR="006F7DE5">
        <w:rPr>
          <w:rFonts w:ascii="Cambria Math" w:eastAsiaTheme="minorEastAsia"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6F7DE5">
        <w:rPr>
          <w:rFonts w:ascii="Cambria Math" w:eastAsiaTheme="minorEastAsia" w:hAnsi="Cambria Math"/>
        </w:rPr>
        <w:fldChar w:fldCharType="separate"/>
      </w:r>
      <w:r w:rsidR="006F7DE5">
        <w:rPr>
          <w:rFonts w:ascii="Cambria Math" w:eastAsiaTheme="minorEastAsia" w:hAnsi="Cambria Math"/>
          <w:noProof/>
        </w:rPr>
        <w:t>[53]</w:t>
      </w:r>
      <w:r w:rsidR="006F7DE5">
        <w:rPr>
          <w:rFonts w:ascii="Cambria Math" w:eastAsiaTheme="minorEastAsia" w:hAnsi="Cambria Math"/>
        </w:rPr>
        <w:fldChar w:fldCharType="end"/>
      </w:r>
      <w:r w:rsidR="007413E0" w:rsidRPr="007413E0">
        <w:rPr>
          <w:rFonts w:ascii="Cambria Math" w:eastAsiaTheme="minorEastAsia" w:hAnsi="Cambria Math"/>
        </w:rPr>
        <w:t>. In MycroForest,</w:t>
      </w:r>
      <w:r w:rsidR="008025AF">
        <w:rPr>
          <w:rFonts w:ascii="Cambria Math" w:eastAsiaTheme="minorEastAsia" w:hAnsi="Cambria Math"/>
        </w:rPr>
        <w:t xml:space="preserve"> </w:t>
      </w:r>
      <w:r w:rsidR="007413E0" w:rsidRPr="007413E0">
        <w:rPr>
          <w:rFonts w:ascii="Cambria Math" w:eastAsiaTheme="minorEastAsia" w:hAnsi="Cambria Math"/>
        </w:rPr>
        <w:t xml:space="preserve">because plant growth varies significantly across </w:t>
      </w:r>
      <w:r>
        <w:rPr>
          <w:rFonts w:ascii="Cambria Math" w:eastAsiaTheme="minorEastAsia" w:hAnsi="Cambria Math"/>
        </w:rPr>
        <w:t>time</w:t>
      </w:r>
      <w:r w:rsidR="007413E0" w:rsidRPr="007413E0">
        <w:rPr>
          <w:rFonts w:ascii="Cambria Math" w:eastAsiaTheme="minorEastAsia" w:hAnsi="Cambria Math"/>
        </w:rPr>
        <w:t>, it</w:t>
      </w:r>
      <w:r w:rsidR="008025AF">
        <w:rPr>
          <w:rFonts w:ascii="Cambria Math" w:eastAsiaTheme="minorEastAsia" w:hAnsi="Cambria Math"/>
        </w:rPr>
        <w:t xml:space="preserve"> is</w:t>
      </w:r>
      <w:r w:rsidR="007413E0" w:rsidRPr="007413E0">
        <w:rPr>
          <w:rFonts w:ascii="Cambria Math" w:eastAsiaTheme="minorEastAsia" w:hAnsi="Cambria Math"/>
        </w:rPr>
        <w:t xml:space="preserve"> challenging to choose a </w:t>
      </w:r>
      <m:oMath>
        <m:r>
          <m:rPr>
            <m:sty m:val="p"/>
          </m:rPr>
          <w:rPr>
            <w:rFonts w:ascii="Cambria Math" w:eastAsiaTheme="minorEastAsia" w:hAnsi="Cambria Math"/>
          </w:rPr>
          <m:t>Δ</m:t>
        </m:r>
        <m:r>
          <w:rPr>
            <w:rFonts w:ascii="Cambria Math" w:eastAsiaTheme="minorEastAsia" w:hAnsi="Cambria Math"/>
          </w:rPr>
          <m:t>t</m:t>
        </m:r>
      </m:oMath>
      <w:r w:rsidR="007413E0" w:rsidRPr="007413E0">
        <w:rPr>
          <w:rFonts w:ascii="Cambria Math" w:eastAsiaTheme="minorEastAsia" w:hAnsi="Cambria Math"/>
        </w:rPr>
        <w:t xml:space="preserve"> value. </w:t>
      </w:r>
      <w:r>
        <w:rPr>
          <w:rFonts w:ascii="Cambria Math" w:eastAsiaTheme="minorEastAsia" w:hAnsi="Cambria Math"/>
        </w:rPr>
        <w:t>B</w:t>
      </w:r>
      <w:r w:rsidR="00F05002" w:rsidRPr="007413E0">
        <w:rPr>
          <w:rFonts w:ascii="Cambria Math" w:eastAsiaTheme="minorEastAsia" w:hAnsi="Cambria Math"/>
        </w:rPr>
        <w:t>ehaviour</w:t>
      </w:r>
      <w:r w:rsidR="007413E0" w:rsidRPr="007413E0">
        <w:rPr>
          <w:rFonts w:ascii="Cambria Math" w:eastAsiaTheme="minorEastAsia" w:hAnsi="Cambria Math"/>
        </w:rPr>
        <w:t xml:space="preserve"> can differ greatly </w:t>
      </w:r>
      <w:r>
        <w:rPr>
          <w:rFonts w:ascii="Cambria Math" w:eastAsiaTheme="minorEastAsia" w:hAnsi="Cambria Math"/>
        </w:rPr>
        <w:t xml:space="preserve">depending on whether </w:t>
      </w:r>
      <m:oMath>
        <m:r>
          <m:rPr>
            <m:sty m:val="p"/>
          </m:rPr>
          <w:rPr>
            <w:rFonts w:ascii="Cambria Math" w:eastAsiaTheme="minorEastAsia" w:hAnsi="Cambria Math"/>
          </w:rPr>
          <m:t>Δ</m:t>
        </m:r>
        <m:r>
          <w:rPr>
            <w:rFonts w:ascii="Cambria Math" w:eastAsiaTheme="minorEastAsia" w:hAnsi="Cambria Math"/>
          </w:rPr>
          <m:t>t</m:t>
        </m:r>
      </m:oMath>
      <w:r w:rsidR="007413E0" w:rsidRPr="007413E0">
        <w:rPr>
          <w:rFonts w:ascii="Cambria Math" w:eastAsiaTheme="minorEastAsia" w:hAnsi="Cambria Math"/>
        </w:rPr>
        <w:t xml:space="preserve"> is 1 month, 1 season, 1 year, or 1 decade.</w:t>
      </w:r>
      <w:r w:rsidR="00C6446F">
        <w:rPr>
          <w:rFonts w:ascii="Cambria Math" w:eastAsiaTheme="minorEastAsia" w:hAnsi="Cambria Math"/>
        </w:rPr>
        <w:t xml:space="preserve"> </w:t>
      </w:r>
      <w:r w:rsidR="00C75043" w:rsidRPr="00C75043">
        <w:rPr>
          <w:rFonts w:ascii="Cambria Math" w:eastAsiaTheme="minorEastAsia" w:hAnsi="Cambria Math"/>
        </w:rPr>
        <w:t xml:space="preserve">To minimize the influence of </w:t>
      </w:r>
      <m:oMath>
        <m:r>
          <m:rPr>
            <m:sty m:val="p"/>
          </m:rPr>
          <w:rPr>
            <w:rFonts w:ascii="Cambria Math" w:eastAsiaTheme="minorEastAsia" w:hAnsi="Cambria Math"/>
          </w:rPr>
          <m:t>Δ</m:t>
        </m:r>
        <m:r>
          <w:rPr>
            <w:rFonts w:ascii="Cambria Math" w:eastAsiaTheme="minorEastAsia" w:hAnsi="Cambria Math"/>
          </w:rPr>
          <m:t>t</m:t>
        </m:r>
      </m:oMath>
      <w:r w:rsidR="00C75043" w:rsidRPr="00C75043">
        <w:rPr>
          <w:rFonts w:ascii="Cambria Math" w:eastAsiaTheme="minorEastAsia" w:hAnsi="Cambria Math"/>
        </w:rPr>
        <w:t xml:space="preserve"> on model behavior, </w:t>
      </w:r>
      <w:r w:rsidR="00C75043">
        <w:rPr>
          <w:rFonts w:ascii="Cambria Math" w:eastAsiaTheme="minorEastAsia" w:hAnsi="Cambria Math"/>
        </w:rPr>
        <w:t>it is common to set</w:t>
      </w:r>
      <w:r w:rsidR="00C75043" w:rsidRPr="00C75043">
        <w:rPr>
          <w:rFonts w:ascii="Cambria Math" w:eastAsiaTheme="minorEastAsia" w:hAnsi="Cambria Math"/>
        </w:rPr>
        <w:t xml:space="preserve"> Δt </w:t>
      </w:r>
      <w:r w:rsidR="00814BBD">
        <w:rPr>
          <w:rFonts w:ascii="Cambria Math" w:eastAsiaTheme="minorEastAsia" w:hAnsi="Cambria Math"/>
        </w:rPr>
        <w:t xml:space="preserve">to be </w:t>
      </w:r>
      <w:r w:rsidR="00366AC5">
        <w:rPr>
          <w:rFonts w:ascii="Cambria Math" w:eastAsiaTheme="minorEastAsia" w:hAnsi="Cambria Math"/>
        </w:rPr>
        <w:t>very</w:t>
      </w:r>
      <w:r w:rsidR="00814BBD">
        <w:rPr>
          <w:rFonts w:ascii="Cambria Math" w:eastAsiaTheme="minorEastAsia" w:hAnsi="Cambria Math"/>
        </w:rPr>
        <w:t xml:space="preserve"> small such that changes are</w:t>
      </w:r>
      <w:r w:rsidR="00C75043">
        <w:rPr>
          <w:rFonts w:ascii="Cambria Math" w:eastAsiaTheme="minorEastAsia" w:hAnsi="Cambria Math"/>
        </w:rPr>
        <w:t xml:space="preserve"> </w:t>
      </w:r>
      <w:r w:rsidR="00C75043" w:rsidRPr="00C75043">
        <w:rPr>
          <w:rFonts w:ascii="Cambria Math" w:eastAsiaTheme="minorEastAsia" w:hAnsi="Cambria Math"/>
        </w:rPr>
        <w:t>smooth</w:t>
      </w:r>
      <w:r w:rsidR="00C75043">
        <w:rPr>
          <w:rFonts w:ascii="Cambria Math" w:eastAsiaTheme="minorEastAsia" w:hAnsi="Cambria Math"/>
        </w:rPr>
        <w:t>en</w:t>
      </w:r>
      <w:r w:rsidR="00814BBD">
        <w:rPr>
          <w:rFonts w:ascii="Cambria Math" w:eastAsiaTheme="minorEastAsia" w:hAnsi="Cambria Math"/>
        </w:rPr>
        <w:t>ed</w:t>
      </w:r>
      <w:r w:rsidR="00860B34">
        <w:rPr>
          <w:rFonts w:ascii="Cambria Math" w:eastAsiaTheme="minorEastAsia" w:hAnsi="Cambria Math"/>
        </w:rPr>
        <w:t xml:space="preserve"> </w:t>
      </w:r>
      <w:r w:rsidR="00860B34">
        <w:rPr>
          <w:rFonts w:ascii="Cambria Math" w:eastAsiaTheme="minorEastAsia" w:hAnsi="Cambria Math"/>
        </w:rPr>
        <w:fldChar w:fldCharType="begin"/>
      </w:r>
      <w:r w:rsidR="00860B34">
        <w:rPr>
          <w:rFonts w:ascii="Cambria Math" w:eastAsiaTheme="minorEastAsia" w:hAnsi="Cambria Math"/>
        </w:rPr>
        <w:instrText xml:space="preserve"> ADDIN EN.CITE &lt;EndNote&gt;&lt;Cite&gt;&lt;Author&gt;Heath&lt;/Author&gt;&lt;Year&gt;2011&lt;/Year&gt;&lt;RecNum&gt;101&lt;/RecNum&gt;&lt;DisplayText&gt;[53]&lt;/DisplayText&gt;&lt;record&gt;&lt;rec-number&gt;101&lt;/rec-number&gt;&lt;foreign-keys&gt;&lt;key app="EN" db-id="fa9dw5p0krtwspew2pevwte3ffrf2xws90e0" timestamp="1721084764"&gt;101&lt;/key&gt;&lt;/foreign-keys&gt;&lt;ref-type name="Conference Proceedings"&gt;10&lt;/ref-type&gt;&lt;contributors&gt;&lt;authors&gt;&lt;author&gt;Heath, Susan K.&lt;/author&gt;&lt;author&gt;Brailsford, Sally C.&lt;/author&gt;&lt;author&gt;Buss, Arnold&lt;/author&gt;&lt;author&gt;Macal, Charles M.&lt;/author&gt;&lt;/authors&gt;&lt;/contributors&gt;&lt;titles&gt;&lt;title&gt;Cross-paradigm simulation modeling: Challenges and successes&lt;/title&gt;&lt;alt-title&gt;Proceedings of the 2011 Winter Simulation Conference (WSC)&lt;/alt-title&gt;&lt;/titles&gt;&lt;dates&gt;&lt;year&gt;2011&lt;/year&gt;&lt;pub-dates&gt;&lt;date&gt;2011&lt;/date&gt;&lt;/pub-dates&gt;&lt;/dates&gt;&lt;publisher&gt;IEEE&lt;/publisher&gt;&lt;urls&gt;&lt;related-urls&gt;&lt;url&gt;https://dx.doi.org/10.1109/wsc.2011.6147983&lt;/url&gt;&lt;/related-urls&gt;&lt;/urls&gt;&lt;electronic-resource-num&gt;10.1109/wsc.2011.6147983&lt;/electronic-resource-num&gt;&lt;/record&gt;&lt;/Cite&gt;&lt;/EndNote&gt;</w:instrText>
      </w:r>
      <w:r w:rsidR="00860B34">
        <w:rPr>
          <w:rFonts w:ascii="Cambria Math" w:eastAsiaTheme="minorEastAsia" w:hAnsi="Cambria Math"/>
        </w:rPr>
        <w:fldChar w:fldCharType="separate"/>
      </w:r>
      <w:r w:rsidR="00860B34">
        <w:rPr>
          <w:rFonts w:ascii="Cambria Math" w:eastAsiaTheme="minorEastAsia" w:hAnsi="Cambria Math"/>
          <w:noProof/>
        </w:rPr>
        <w:t>[53]</w:t>
      </w:r>
      <w:r w:rsidR="00860B34">
        <w:rPr>
          <w:rFonts w:ascii="Cambria Math" w:eastAsiaTheme="minorEastAsia" w:hAnsi="Cambria Math"/>
        </w:rPr>
        <w:fldChar w:fldCharType="end"/>
      </w:r>
      <w:r w:rsidR="00C75043" w:rsidRPr="00C75043">
        <w:rPr>
          <w:rFonts w:ascii="Cambria Math" w:eastAsiaTheme="minorEastAsia" w:hAnsi="Cambria Math"/>
        </w:rPr>
        <w:t xml:space="preserve">. However, this is impractical for MycroForest due to long </w:t>
      </w:r>
      <w:r w:rsidR="00A90A07">
        <w:rPr>
          <w:rFonts w:ascii="Cambria Math" w:eastAsiaTheme="minorEastAsia" w:hAnsi="Cambria Math"/>
        </w:rPr>
        <w:t xml:space="preserve">tree </w:t>
      </w:r>
      <w:r w:rsidR="00C75043" w:rsidRPr="00C75043">
        <w:rPr>
          <w:rFonts w:ascii="Cambria Math" w:eastAsiaTheme="minorEastAsia" w:hAnsi="Cambria Math"/>
        </w:rPr>
        <w:t xml:space="preserve">lifespans. A </w:t>
      </w:r>
      <m:oMath>
        <m:r>
          <m:rPr>
            <m:sty m:val="p"/>
          </m:rPr>
          <w:rPr>
            <w:rFonts w:ascii="Cambria Math" w:eastAsiaTheme="minorEastAsia" w:hAnsi="Cambria Math"/>
          </w:rPr>
          <m:t>Δ</m:t>
        </m:r>
        <m:r>
          <w:rPr>
            <w:rFonts w:ascii="Cambria Math" w:eastAsiaTheme="minorEastAsia" w:hAnsi="Cambria Math"/>
          </w:rPr>
          <m:t>t</m:t>
        </m:r>
      </m:oMath>
      <w:r w:rsidR="00C75043" w:rsidRPr="00C75043">
        <w:rPr>
          <w:rFonts w:ascii="Cambria Math" w:eastAsiaTheme="minorEastAsia" w:hAnsi="Cambria Math"/>
        </w:rPr>
        <w:t xml:space="preserve"> of 1 day would make simulations over 300 years too slow. Simulating 200</w:t>
      </w:r>
      <w:r w:rsidR="00A90A07">
        <w:rPr>
          <w:rFonts w:ascii="Cambria Math" w:eastAsiaTheme="minorEastAsia" w:hAnsi="Cambria Math"/>
        </w:rPr>
        <w:t xml:space="preserve"> to </w:t>
      </w:r>
      <w:r w:rsidR="00C75043" w:rsidRPr="00C75043">
        <w:rPr>
          <w:rFonts w:ascii="Cambria Math" w:eastAsiaTheme="minorEastAsia" w:hAnsi="Cambria Math"/>
        </w:rPr>
        <w:t>300 years is necessary to observe long-term forest management effects, as significant changes in carbon levels occur over centuries. Real-world forest management actions are often planned in rotations of 5 to 150 years</w:t>
      </w:r>
      <w:r w:rsidR="00F72C38">
        <w:rPr>
          <w:rFonts w:ascii="Cambria Math" w:eastAsiaTheme="minorEastAsia" w:hAnsi="Cambria Math"/>
        </w:rPr>
        <w:t xml:space="preserve"> </w:t>
      </w:r>
      <w:r w:rsidR="001C4551">
        <w:rPr>
          <w:rFonts w:ascii="Cambria Math" w:eastAsiaTheme="minorEastAsia" w:hAnsi="Cambria Math"/>
        </w:rPr>
        <w:fldChar w:fldCharType="begin"/>
      </w:r>
      <w:r w:rsidR="001C4551">
        <w:rPr>
          <w:rFonts w:ascii="Cambria Math" w:eastAsiaTheme="minorEastAsia" w:hAnsi="Cambria Math"/>
        </w:rPr>
        <w:instrText xml:space="preserve"> ADDIN EN.CITE &lt;EndNote&gt;&lt;Cite&gt;&lt;Author&gt;Başkent&lt;/Author&gt;&lt;Year&gt;2023&lt;/Year&gt;&lt;RecNum&gt;103&lt;/RecNum&gt;&lt;DisplayText&gt;[26]&lt;/DisplayText&gt;&lt;record&gt;&lt;rec-number&gt;103&lt;/rec-number&gt;&lt;foreign-keys&gt;&lt;key app="EN" db-id="fa9dw5p0krtwspew2pevwte3ffrf2xws90e0" timestamp="1721136800"&gt;103&lt;/key&gt;&lt;/foreign-keys&gt;&lt;ref-type name="Journal Article"&gt;17&lt;/ref-type&gt;&lt;contributors&gt;&lt;authors&gt;&lt;author&gt;&lt;style face="normal" font="default" size="100%"&gt;Ba&lt;/style&gt;&lt;style face="normal" font="default" charset="238" size="100%"&gt;şkent, Emin Zeki&lt;/style&gt;&lt;/author&gt;&lt;author&gt;&lt;style face="normal" font="default" charset="238" size="100%"&gt;Kašpar, Jan&lt;/style&gt;&lt;/author&gt;&lt;/authors&gt;&lt;/contributors&gt;&lt;titles&gt;&lt;title&gt;Exploring the effects of various rotation lengths on the ecosystem services within a multiple-use management framework&lt;/title&gt;&lt;secondary-title&gt;Forest Ecology and Management&lt;/secondary-title&gt;&lt;/titles&gt;&lt;periodical&gt;&lt;full-title&gt;Forest Ecology and Management&lt;/full-title&gt;&lt;/periodical&gt;&lt;pages&gt;120974&lt;/pages&gt;&lt;volume&gt;538&lt;/volume&gt;&lt;keywords&gt;&lt;keyword&gt;Decision support system&lt;/keyword&gt;&lt;keyword&gt;Ecosystem Services&lt;/keyword&gt;&lt;keyword&gt;Forest management planning&lt;/keyword&gt;&lt;keyword&gt;Forest development&lt;/keyword&gt;&lt;keyword&gt;Simulation&lt;/keyword&gt;&lt;/keywords&gt;&lt;dates&gt;&lt;year&gt;2023&lt;/year&gt;&lt;pub-dates&gt;&lt;date&gt;2023/06/15/&lt;/date&gt;&lt;/pub-dates&gt;&lt;/dates&gt;&lt;isbn&gt;0378-1127&lt;/isbn&gt;&lt;urls&gt;&lt;related-urls&gt;&lt;url&gt;https://www.sciencedirect.com/science/article/pii/S0378112723002086&lt;/url&gt;&lt;/related-urls&gt;&lt;/urls&gt;&lt;electronic-resource-num&gt;https://doi.org/10.1016/j.foreco.2023.120974&lt;/electronic-resource-num&gt;&lt;/record&gt;&lt;/Cite&gt;&lt;/EndNote&gt;</w:instrText>
      </w:r>
      <w:r w:rsidR="001C4551">
        <w:rPr>
          <w:rFonts w:ascii="Cambria Math" w:eastAsiaTheme="minorEastAsia" w:hAnsi="Cambria Math"/>
        </w:rPr>
        <w:fldChar w:fldCharType="separate"/>
      </w:r>
      <w:r w:rsidR="001C4551">
        <w:rPr>
          <w:rFonts w:ascii="Cambria Math" w:eastAsiaTheme="minorEastAsia" w:hAnsi="Cambria Math"/>
          <w:noProof/>
        </w:rPr>
        <w:t>[26]</w:t>
      </w:r>
      <w:r w:rsidR="001C4551">
        <w:rPr>
          <w:rFonts w:ascii="Cambria Math" w:eastAsiaTheme="minorEastAsia" w:hAnsi="Cambria Math"/>
        </w:rPr>
        <w:fldChar w:fldCharType="end"/>
      </w:r>
      <w:r w:rsidR="00C75043" w:rsidRPr="00C75043">
        <w:rPr>
          <w:rFonts w:ascii="Cambria Math" w:eastAsiaTheme="minorEastAsia" w:hAnsi="Cambria Math"/>
        </w:rPr>
        <w:t xml:space="preserve">. Thus, </w:t>
      </w:r>
      <m:oMath>
        <m:r>
          <m:rPr>
            <m:sty m:val="p"/>
          </m:rPr>
          <w:rPr>
            <w:rFonts w:ascii="Cambria Math" w:eastAsiaTheme="minorEastAsia" w:hAnsi="Cambria Math"/>
          </w:rPr>
          <m:t>Δ</m:t>
        </m:r>
        <m:r>
          <w:rPr>
            <w:rFonts w:ascii="Cambria Math" w:eastAsiaTheme="minorEastAsia" w:hAnsi="Cambria Math"/>
          </w:rPr>
          <m:t>t</m:t>
        </m:r>
      </m:oMath>
      <w:r w:rsidR="00C75043" w:rsidRPr="00C75043">
        <w:rPr>
          <w:rFonts w:ascii="Cambria Math" w:eastAsiaTheme="minorEastAsia" w:hAnsi="Cambria Math"/>
        </w:rPr>
        <w:t xml:space="preserve"> </w:t>
      </w:r>
      <w:r w:rsidR="00F72C38">
        <w:rPr>
          <w:rFonts w:ascii="Cambria Math" w:eastAsiaTheme="minorEastAsia" w:hAnsi="Cambria Math"/>
        </w:rPr>
        <w:t>of</w:t>
      </w:r>
      <w:r w:rsidR="00C75043" w:rsidRPr="00C75043">
        <w:rPr>
          <w:rFonts w:ascii="Cambria Math" w:eastAsiaTheme="minorEastAsia" w:hAnsi="Cambria Math"/>
        </w:rPr>
        <w:t xml:space="preserve"> 1 year was chosen for MycroForest to align with real-world planning, visualize significant changes in tree growth, and cover a long enough timeframe to observe carbon level changes, while keeping simulation time manageable.</w:t>
      </w:r>
    </w:p>
    <w:p w14:paraId="5476C543" w14:textId="2F8858C9" w:rsidR="00BE4781" w:rsidRDefault="00BE4781" w:rsidP="00623A45">
      <w:pPr>
        <w:pStyle w:val="Heading2"/>
        <w:spacing w:after="240" w:line="276" w:lineRule="auto"/>
        <w:rPr>
          <w:rFonts w:ascii="Cambria Math" w:hAnsi="Cambria Math"/>
        </w:rPr>
      </w:pPr>
      <w:bookmarkStart w:id="43" w:name="_Toc173831857"/>
      <w:r w:rsidRPr="00CC2579">
        <w:rPr>
          <w:rFonts w:ascii="Cambria Math" w:hAnsi="Cambria Math"/>
        </w:rPr>
        <w:t>Human Computer Interaction</w:t>
      </w:r>
      <w:bookmarkEnd w:id="43"/>
    </w:p>
    <w:p w14:paraId="51430C9F" w14:textId="298A84DF" w:rsidR="00B9666A" w:rsidRDefault="00B9666A" w:rsidP="00B9666A">
      <w:pPr>
        <w:spacing w:after="240" w:line="276" w:lineRule="auto"/>
        <w:jc w:val="both"/>
        <w:rPr>
          <w:rFonts w:ascii="Cambria Math" w:hAnsi="Cambria Math"/>
        </w:rPr>
      </w:pPr>
      <w:r w:rsidRPr="00B9666A">
        <w:rPr>
          <w:rFonts w:ascii="Cambria Math" w:hAnsi="Cambria Math"/>
        </w:rPr>
        <w:t>H</w:t>
      </w:r>
      <w:r w:rsidR="000B7FAA">
        <w:rPr>
          <w:rFonts w:ascii="Cambria Math" w:hAnsi="Cambria Math"/>
        </w:rPr>
        <w:t xml:space="preserve">uman </w:t>
      </w:r>
      <w:r w:rsidRPr="00B9666A">
        <w:rPr>
          <w:rFonts w:ascii="Cambria Math" w:hAnsi="Cambria Math"/>
        </w:rPr>
        <w:t>C</w:t>
      </w:r>
      <w:r w:rsidR="000B7FAA">
        <w:rPr>
          <w:rFonts w:ascii="Cambria Math" w:hAnsi="Cambria Math"/>
        </w:rPr>
        <w:t xml:space="preserve">omputer </w:t>
      </w:r>
      <w:r w:rsidRPr="00B9666A">
        <w:rPr>
          <w:rFonts w:ascii="Cambria Math" w:hAnsi="Cambria Math"/>
        </w:rPr>
        <w:t>I</w:t>
      </w:r>
      <w:r w:rsidR="000B7FAA">
        <w:rPr>
          <w:rFonts w:ascii="Cambria Math" w:hAnsi="Cambria Math"/>
        </w:rPr>
        <w:t>nteraction (HCI)</w:t>
      </w:r>
      <w:r w:rsidRPr="00B9666A">
        <w:rPr>
          <w:rFonts w:ascii="Cambria Math" w:hAnsi="Cambria Math"/>
        </w:rPr>
        <w:t xml:space="preserve"> is the </w:t>
      </w:r>
      <w:r w:rsidR="004E62BB">
        <w:rPr>
          <w:rFonts w:ascii="Cambria Math" w:hAnsi="Cambria Math"/>
        </w:rPr>
        <w:t>discipline concerning design and</w:t>
      </w:r>
      <w:r w:rsidRPr="00B9666A">
        <w:rPr>
          <w:rFonts w:ascii="Cambria Math" w:hAnsi="Cambria Math"/>
        </w:rPr>
        <w:t xml:space="preserve"> implementation of interfac</w:t>
      </w:r>
      <w:r w:rsidR="004E62BB">
        <w:rPr>
          <w:rFonts w:ascii="Cambria Math" w:hAnsi="Cambria Math"/>
        </w:rPr>
        <w:t>es</w:t>
      </w:r>
      <w:r w:rsidRPr="00B9666A">
        <w:rPr>
          <w:rFonts w:ascii="Cambria Math" w:hAnsi="Cambria Math"/>
        </w:rPr>
        <w:t xml:space="preserve"> between human users and computer systems that ensure realization of user goals through appropriate system responses with good usability</w:t>
      </w:r>
      <w:r w:rsidR="00244EA1">
        <w:rPr>
          <w:rFonts w:ascii="Cambria Math" w:hAnsi="Cambria Math"/>
        </w:rPr>
        <w:t>-</w:t>
      </w:r>
      <w:r w:rsidRPr="00B9666A">
        <w:rPr>
          <w:rFonts w:ascii="Cambria Math" w:hAnsi="Cambria Math"/>
        </w:rPr>
        <w:t>functionality balance to maximize human-machine communication</w:t>
      </w:r>
      <w:r w:rsidR="00DB0324">
        <w:rPr>
          <w:rFonts w:ascii="Cambria Math" w:hAnsi="Cambria Math"/>
        </w:rPr>
        <w:t xml:space="preserve"> where usability is </w:t>
      </w:r>
      <w:r w:rsidR="00DB0324" w:rsidRPr="00B9666A">
        <w:rPr>
          <w:rFonts w:ascii="Cambria Math" w:hAnsi="Cambria Math"/>
        </w:rPr>
        <w:t xml:space="preserve">a measure of a system's capability </w:t>
      </w:r>
      <w:r w:rsidR="00244EA1">
        <w:rPr>
          <w:rFonts w:ascii="Cambria Math" w:hAnsi="Cambria Math"/>
        </w:rPr>
        <w:t>for</w:t>
      </w:r>
      <w:r w:rsidR="00DB0324" w:rsidRPr="00B9666A">
        <w:rPr>
          <w:rFonts w:ascii="Cambria Math" w:hAnsi="Cambria Math"/>
        </w:rPr>
        <w:t xml:space="preserve"> efficient and appropriate task fulfilment</w:t>
      </w:r>
      <w:r w:rsidR="00DB0324">
        <w:rPr>
          <w:rFonts w:ascii="Cambria Math" w:hAnsi="Cambria Math"/>
        </w:rPr>
        <w:t xml:space="preserve"> </w:t>
      </w:r>
      <w:r w:rsidR="00DB0324">
        <w:rPr>
          <w:rFonts w:ascii="Cambria Math" w:hAnsi="Cambria Math"/>
        </w:rPr>
        <w:fldChar w:fldCharType="begin"/>
      </w:r>
      <w:r w:rsidR="000F6BEA">
        <w:rPr>
          <w:rFonts w:ascii="Cambria Math" w:hAnsi="Cambria Math"/>
        </w:rPr>
        <w:instrText xml:space="preserve"> ADDIN EN.CITE &lt;EndNote&gt;&lt;Cite&gt;&lt;Author&gt;Hinze-Hoare&lt;/Author&gt;&lt;Year&gt;2007&lt;/Year&gt;&lt;RecNum&gt;181&lt;/RecNum&gt;&lt;DisplayText&gt;[60, 61]&lt;/DisplayText&gt;&lt;record&gt;&lt;rec-number&gt;181&lt;/rec-number&gt;&lt;foreign-keys&gt;&lt;key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Cite&gt;&lt;Author&gt;Gupta&lt;/Author&gt;&lt;Year&gt;2022&lt;/Year&gt;&lt;RecNum&gt;179&lt;/RecNum&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DB0324">
        <w:rPr>
          <w:rFonts w:ascii="Cambria Math" w:hAnsi="Cambria Math"/>
        </w:rPr>
        <w:fldChar w:fldCharType="separate"/>
      </w:r>
      <w:r w:rsidR="000F6BEA">
        <w:rPr>
          <w:rFonts w:ascii="Cambria Math" w:hAnsi="Cambria Math"/>
          <w:noProof/>
        </w:rPr>
        <w:t>[60, 61]</w:t>
      </w:r>
      <w:r w:rsidR="00DB0324">
        <w:rPr>
          <w:rFonts w:ascii="Cambria Math" w:hAnsi="Cambria Math"/>
        </w:rPr>
        <w:fldChar w:fldCharType="end"/>
      </w:r>
      <w:r w:rsidR="00360796">
        <w:rPr>
          <w:rFonts w:ascii="Cambria Math" w:hAnsi="Cambria Math"/>
        </w:rPr>
        <w:t>.</w:t>
      </w:r>
    </w:p>
    <w:p w14:paraId="27408F93" w14:textId="77777777" w:rsidR="0002483A" w:rsidRDefault="001B5472" w:rsidP="00B9666A">
      <w:pPr>
        <w:spacing w:after="240" w:line="276" w:lineRule="auto"/>
        <w:jc w:val="both"/>
        <w:rPr>
          <w:rFonts w:ascii="Cambria Math" w:hAnsi="Cambria Math"/>
        </w:rPr>
      </w:pPr>
      <w:r>
        <w:rPr>
          <w:rFonts w:ascii="Cambria Math" w:hAnsi="Cambria Math"/>
        </w:rPr>
        <w:t>HCI may be</w:t>
      </w:r>
      <w:r w:rsidR="00D260A7" w:rsidRPr="00D260A7">
        <w:rPr>
          <w:rFonts w:ascii="Cambria Math" w:hAnsi="Cambria Math"/>
        </w:rPr>
        <w:t xml:space="preserve"> uni-modal (single input channel) or multi-modal (multiple input channels).</w:t>
      </w:r>
      <w:r w:rsidR="00D260A7">
        <w:rPr>
          <w:rFonts w:ascii="Cambria Math" w:hAnsi="Cambria Math"/>
        </w:rPr>
        <w:t xml:space="preserve"> </w:t>
      </w:r>
      <w:r w:rsidR="003F3563">
        <w:rPr>
          <w:rFonts w:ascii="Cambria Math" w:hAnsi="Cambria Math"/>
        </w:rPr>
        <w:t>Possible i</w:t>
      </w:r>
      <w:r w:rsidR="00D260A7">
        <w:rPr>
          <w:rFonts w:ascii="Cambria Math" w:hAnsi="Cambria Math"/>
        </w:rPr>
        <w:t xml:space="preserve">nput </w:t>
      </w:r>
      <w:r w:rsidR="00801EA4" w:rsidRPr="00801EA4">
        <w:rPr>
          <w:rFonts w:ascii="Cambria Math" w:hAnsi="Cambria Math"/>
        </w:rPr>
        <w:t>channel</w:t>
      </w:r>
      <w:r w:rsidR="00D260A7">
        <w:rPr>
          <w:rFonts w:ascii="Cambria Math" w:hAnsi="Cambria Math"/>
        </w:rPr>
        <w:t xml:space="preserve">s include </w:t>
      </w:r>
      <w:r w:rsidR="00801EA4" w:rsidRPr="00801EA4">
        <w:rPr>
          <w:rFonts w:ascii="Cambria Math" w:hAnsi="Cambria Math"/>
        </w:rPr>
        <w:t>facial/body movement detection (vision</w:t>
      </w:r>
      <w:r w:rsidR="00BA4395">
        <w:rPr>
          <w:rFonts w:ascii="Cambria Math" w:hAnsi="Cambria Math"/>
        </w:rPr>
        <w:t xml:space="preserve"> </w:t>
      </w:r>
      <w:r w:rsidR="00801EA4" w:rsidRPr="00801EA4">
        <w:rPr>
          <w:rFonts w:ascii="Cambria Math" w:hAnsi="Cambria Math"/>
        </w:rPr>
        <w:t>based), voice recognition (audio</w:t>
      </w:r>
      <w:r w:rsidR="00BA4395">
        <w:rPr>
          <w:rFonts w:ascii="Cambria Math" w:hAnsi="Cambria Math"/>
        </w:rPr>
        <w:t xml:space="preserve"> </w:t>
      </w:r>
      <w:r w:rsidR="00801EA4" w:rsidRPr="00801EA4">
        <w:rPr>
          <w:rFonts w:ascii="Cambria Math" w:hAnsi="Cambria Math"/>
        </w:rPr>
        <w:t>based) or keyboards/mouse interaction (sensor</w:t>
      </w:r>
      <w:r w:rsidR="00BA4395">
        <w:rPr>
          <w:rFonts w:ascii="Cambria Math" w:hAnsi="Cambria Math"/>
        </w:rPr>
        <w:t xml:space="preserve"> </w:t>
      </w:r>
      <w:r w:rsidR="00801EA4" w:rsidRPr="00801EA4">
        <w:rPr>
          <w:rFonts w:ascii="Cambria Math" w:hAnsi="Cambria Math"/>
        </w:rPr>
        <w:t>based).</w:t>
      </w:r>
      <w:r w:rsidR="00BA4395">
        <w:rPr>
          <w:rFonts w:ascii="Cambria Math" w:hAnsi="Cambria Math"/>
        </w:rPr>
        <w:t xml:space="preserve"> </w:t>
      </w:r>
      <w:r w:rsidR="004A0490" w:rsidRPr="004A0490">
        <w:rPr>
          <w:rFonts w:ascii="Cambria Math" w:hAnsi="Cambria Math"/>
        </w:rPr>
        <w:t>While multi-modal interfaces offer potentially richer experiences,</w:t>
      </w:r>
      <w:r w:rsidR="004A0490">
        <w:rPr>
          <w:rFonts w:ascii="Cambria Math" w:hAnsi="Cambria Math"/>
        </w:rPr>
        <w:t xml:space="preserve"> t</w:t>
      </w:r>
      <w:r w:rsidR="004A0490" w:rsidRPr="004A0490">
        <w:rPr>
          <w:rFonts w:ascii="Cambria Math" w:hAnsi="Cambria Math"/>
        </w:rPr>
        <w:t xml:space="preserve">hey often require specialized technology </w:t>
      </w:r>
      <w:r w:rsidR="008E097F">
        <w:rPr>
          <w:rFonts w:ascii="Cambria Math" w:hAnsi="Cambria Math"/>
        </w:rPr>
        <w:t xml:space="preserve">(e.g. infrared cameras, haptic devices, etc.) </w:t>
      </w:r>
      <w:r w:rsidR="004A0490" w:rsidRPr="004A0490">
        <w:rPr>
          <w:rFonts w:ascii="Cambria Math" w:hAnsi="Cambria Math"/>
        </w:rPr>
        <w:t xml:space="preserve">and can be distracting, especially </w:t>
      </w:r>
      <w:r w:rsidR="004A0490" w:rsidRPr="004A0490">
        <w:rPr>
          <w:rFonts w:ascii="Cambria Math" w:hAnsi="Cambria Math"/>
        </w:rPr>
        <w:lastRenderedPageBreak/>
        <w:t>for young learners</w:t>
      </w:r>
      <w:r w:rsidR="001B3E7E">
        <w:rPr>
          <w:rFonts w:ascii="Cambria Math" w:hAnsi="Cambria Math"/>
        </w:rPr>
        <w:t xml:space="preserve"> </w:t>
      </w:r>
      <w:r w:rsidR="001B3E7E">
        <w:rPr>
          <w:rFonts w:ascii="Cambria Math" w:hAnsi="Cambria Math"/>
        </w:rPr>
        <w:fldChar w:fldCharType="begin"/>
      </w:r>
      <w:r w:rsidR="000F6BEA">
        <w:rPr>
          <w:rFonts w:ascii="Cambria Math" w:hAnsi="Cambria Math"/>
        </w:rPr>
        <w:instrText xml:space="preserve"> ADDIN EN.CITE &lt;EndNote&gt;&lt;Cite&gt;&lt;Author&gt;Gupta&lt;/Author&gt;&lt;Year&gt;2022&lt;/Year&gt;&lt;RecNum&gt;179&lt;/RecNum&gt;&lt;DisplayText&gt;[61]&lt;/DisplayText&gt;&lt;record&gt;&lt;rec-number&gt;179&lt;/rec-number&gt;&lt;foreign-keys&gt;&lt;key app="EN" db-id="fa9dw5p0krtwspew2pevwte3ffrf2xws90e0" timestamp="1721421858"&gt;179&lt;/key&gt;&lt;/foreign-keys&gt;&lt;ref-type name="Conference Proceedings"&gt;10&lt;/ref-type&gt;&lt;contributors&gt;&lt;authors&gt;&lt;author&gt;Gupta, Janhavi&lt;/author&gt;&lt;author&gt;Ahuja, Mohit&lt;/author&gt;&lt;author&gt;Garg, Neha&lt;/author&gt;&lt;/authors&gt;&lt;/contributors&gt;&lt;titles&gt;&lt;title&gt;A Review on Human-Computer Interaction (HCI)&lt;/title&gt;&lt;alt-title&gt;2022 2nd International Conference on Innovative Sustainable Computational Technologies (CISCT)&lt;/alt-title&gt;&lt;/titles&gt;&lt;dates&gt;&lt;year&gt;2022&lt;/year&gt;&lt;pub-dates&gt;&lt;date&gt;2022&lt;/date&gt;&lt;/pub-dates&gt;&lt;/dates&gt;&lt;publisher&gt;IEEE&lt;/publisher&gt;&lt;urls&gt;&lt;related-urls&gt;&lt;url&gt;https://dx.doi.org/10.1109/cisct55310.2022.10046656&lt;/url&gt;&lt;/related-urls&gt;&lt;/urls&gt;&lt;electronic-resource-num&gt;10.1109/cisct55310.2022.10046656&lt;/electronic-resource-num&gt;&lt;/record&gt;&lt;/Cite&gt;&lt;/EndNote&gt;</w:instrText>
      </w:r>
      <w:r w:rsidR="001B3E7E">
        <w:rPr>
          <w:rFonts w:ascii="Cambria Math" w:hAnsi="Cambria Math"/>
        </w:rPr>
        <w:fldChar w:fldCharType="separate"/>
      </w:r>
      <w:r w:rsidR="000F6BEA">
        <w:rPr>
          <w:rFonts w:ascii="Cambria Math" w:hAnsi="Cambria Math"/>
          <w:noProof/>
        </w:rPr>
        <w:t>[61]</w:t>
      </w:r>
      <w:r w:rsidR="001B3E7E">
        <w:rPr>
          <w:rFonts w:ascii="Cambria Math" w:hAnsi="Cambria Math"/>
        </w:rPr>
        <w:fldChar w:fldCharType="end"/>
      </w:r>
      <w:r w:rsidR="000A355D">
        <w:rPr>
          <w:rFonts w:ascii="Cambria Math" w:hAnsi="Cambria Math"/>
        </w:rPr>
        <w:t>.</w:t>
      </w:r>
      <w:r w:rsidR="00977142">
        <w:rPr>
          <w:rFonts w:ascii="Cambria Math" w:hAnsi="Cambria Math"/>
        </w:rPr>
        <w:t xml:space="preserve"> </w:t>
      </w:r>
      <w:r w:rsidR="005E45A4" w:rsidRPr="005E45A4">
        <w:rPr>
          <w:rFonts w:ascii="Cambria Math" w:hAnsi="Cambria Math"/>
        </w:rPr>
        <w:t xml:space="preserve">MycroForest opts for a </w:t>
      </w:r>
      <w:r w:rsidR="005E45A4">
        <w:rPr>
          <w:rFonts w:ascii="Cambria Math" w:hAnsi="Cambria Math"/>
        </w:rPr>
        <w:t>simple</w:t>
      </w:r>
      <w:r w:rsidR="005E45A4" w:rsidRPr="005E45A4">
        <w:rPr>
          <w:rFonts w:ascii="Cambria Math" w:hAnsi="Cambria Math"/>
        </w:rPr>
        <w:t xml:space="preserve"> uni-modal interface using familiar mouse and keyboard interactions for accessibility and eas</w:t>
      </w:r>
      <w:r w:rsidR="005E45A4">
        <w:rPr>
          <w:rFonts w:ascii="Cambria Math" w:hAnsi="Cambria Math"/>
        </w:rPr>
        <w:t xml:space="preserve">e of </w:t>
      </w:r>
      <w:r w:rsidR="005E45A4" w:rsidRPr="005E45A4">
        <w:rPr>
          <w:rFonts w:ascii="Cambria Math" w:hAnsi="Cambria Math"/>
        </w:rPr>
        <w:t>use</w:t>
      </w:r>
      <w:r w:rsidR="00977142">
        <w:rPr>
          <w:rFonts w:ascii="Cambria Math" w:hAnsi="Cambria Math"/>
        </w:rPr>
        <w:t>.</w:t>
      </w:r>
      <w:r w:rsidR="004F1CD2">
        <w:rPr>
          <w:rFonts w:ascii="Cambria Math" w:hAnsi="Cambria Math"/>
        </w:rPr>
        <w:t xml:space="preserve"> </w:t>
      </w:r>
    </w:p>
    <w:p w14:paraId="45D01F1A" w14:textId="09BCB38B" w:rsidR="00CE2850" w:rsidRDefault="00EB68FE" w:rsidP="00B9666A">
      <w:pPr>
        <w:spacing w:after="240" w:line="276" w:lineRule="auto"/>
        <w:jc w:val="both"/>
        <w:rPr>
          <w:rFonts w:ascii="Cambria Math" w:hAnsi="Cambria Math"/>
        </w:rPr>
      </w:pPr>
      <w:r w:rsidRPr="00EB68FE">
        <w:rPr>
          <w:rFonts w:ascii="Cambria Math" w:hAnsi="Cambria Math"/>
        </w:rPr>
        <w:t xml:space="preserve">HCI can </w:t>
      </w:r>
      <w:r>
        <w:rPr>
          <w:rFonts w:ascii="Cambria Math" w:hAnsi="Cambria Math"/>
        </w:rPr>
        <w:t>also be grouped as</w:t>
      </w:r>
      <w:r w:rsidRPr="00EB68FE">
        <w:rPr>
          <w:rFonts w:ascii="Cambria Math" w:hAnsi="Cambria Math"/>
        </w:rPr>
        <w:t xml:space="preserve"> active (user-initiated) or passive (system-initiated)</w:t>
      </w:r>
      <w:r>
        <w:rPr>
          <w:rFonts w:ascii="Cambria Math" w:hAnsi="Cambria Math"/>
        </w:rPr>
        <w:t xml:space="preserve">. </w:t>
      </w:r>
      <w:r w:rsidR="001B3E7E">
        <w:rPr>
          <w:rFonts w:ascii="Cambria Math" w:hAnsi="Cambria Math"/>
        </w:rPr>
        <w:t xml:space="preserve">Active HCI </w:t>
      </w:r>
      <w:r w:rsidR="007D47C2" w:rsidRPr="007D47C2">
        <w:rPr>
          <w:rFonts w:ascii="Cambria Math" w:hAnsi="Cambria Math"/>
        </w:rPr>
        <w:t>involves direct and deliberate interaction between users and systems</w:t>
      </w:r>
      <w:r w:rsidR="007D47C2">
        <w:rPr>
          <w:rFonts w:ascii="Cambria Math" w:hAnsi="Cambria Math"/>
        </w:rPr>
        <w:t xml:space="preserve"> in a command – action </w:t>
      </w:r>
      <w:r w:rsidR="00D941B9">
        <w:rPr>
          <w:rFonts w:ascii="Cambria Math" w:hAnsi="Cambria Math"/>
        </w:rPr>
        <w:t>event flow</w:t>
      </w:r>
      <w:r w:rsidR="007D47C2">
        <w:rPr>
          <w:rFonts w:ascii="Cambria Math" w:hAnsi="Cambria Math"/>
        </w:rPr>
        <w:t xml:space="preserve"> wherein systems respond only upon user initiated action</w:t>
      </w:r>
      <w:r>
        <w:rPr>
          <w:rFonts w:ascii="Cambria Math" w:hAnsi="Cambria Math"/>
        </w:rPr>
        <w:t xml:space="preserve"> (e.g. sending an email)</w:t>
      </w:r>
      <w:r w:rsidR="007D47C2">
        <w:rPr>
          <w:rFonts w:ascii="Cambria Math" w:hAnsi="Cambria Math"/>
        </w:rPr>
        <w:t>.</w:t>
      </w:r>
      <w:r w:rsidR="00CE2850">
        <w:rPr>
          <w:rFonts w:ascii="Cambria Math" w:hAnsi="Cambria Math"/>
        </w:rPr>
        <w:t xml:space="preserve"> </w:t>
      </w:r>
      <w:r w:rsidR="007D47C2">
        <w:rPr>
          <w:rFonts w:ascii="Cambria Math" w:hAnsi="Cambria Math"/>
        </w:rPr>
        <w:t xml:space="preserve">Passive HCI on the other hand </w:t>
      </w:r>
      <w:r w:rsidR="00E60C72">
        <w:rPr>
          <w:rFonts w:ascii="Cambria Math" w:hAnsi="Cambria Math"/>
        </w:rPr>
        <w:t xml:space="preserve">respond to </w:t>
      </w:r>
      <w:r w:rsidR="007D47C2">
        <w:rPr>
          <w:rFonts w:ascii="Cambria Math" w:hAnsi="Cambria Math"/>
        </w:rPr>
        <w:t>detect</w:t>
      </w:r>
      <w:r w:rsidR="00E60C72">
        <w:rPr>
          <w:rFonts w:ascii="Cambria Math" w:hAnsi="Cambria Math"/>
        </w:rPr>
        <w:t>ed</w:t>
      </w:r>
      <w:r w:rsidR="007D47C2">
        <w:rPr>
          <w:rFonts w:ascii="Cambria Math" w:hAnsi="Cambria Math"/>
        </w:rPr>
        <w:t xml:space="preserve"> non-physical </w:t>
      </w:r>
      <w:r w:rsidR="00CE2850">
        <w:rPr>
          <w:rFonts w:ascii="Cambria Math" w:hAnsi="Cambria Math"/>
        </w:rPr>
        <w:t>or indirect environmental</w:t>
      </w:r>
      <w:r w:rsidR="007D47C2">
        <w:rPr>
          <w:rFonts w:ascii="Cambria Math" w:hAnsi="Cambria Math"/>
        </w:rPr>
        <w:t xml:space="preserve"> </w:t>
      </w:r>
      <w:r w:rsidR="000A7399">
        <w:rPr>
          <w:rFonts w:ascii="Cambria Math" w:hAnsi="Cambria Math"/>
        </w:rPr>
        <w:t xml:space="preserve"> or user generated </w:t>
      </w:r>
      <w:r w:rsidR="007D47C2">
        <w:rPr>
          <w:rFonts w:ascii="Cambria Math" w:hAnsi="Cambria Math"/>
        </w:rPr>
        <w:t>queues</w:t>
      </w:r>
      <w:r w:rsidR="00E60C72">
        <w:rPr>
          <w:rFonts w:ascii="Cambria Math" w:hAnsi="Cambria Math"/>
        </w:rPr>
        <w:t xml:space="preserve"> (e.g. </w:t>
      </w:r>
      <w:r w:rsidR="007D47C2">
        <w:rPr>
          <w:rFonts w:ascii="Cambria Math" w:hAnsi="Cambria Math"/>
        </w:rPr>
        <w:t>“Hey Siri”</w:t>
      </w:r>
      <w:r w:rsidR="00E60C72">
        <w:rPr>
          <w:rFonts w:ascii="Cambria Math" w:hAnsi="Cambria Math"/>
        </w:rPr>
        <w:t xml:space="preserve"> voice activation)</w:t>
      </w:r>
      <w:r w:rsidR="007D47C2">
        <w:rPr>
          <w:rFonts w:ascii="Cambria Math" w:hAnsi="Cambria Math"/>
        </w:rPr>
        <w:t xml:space="preserve"> </w:t>
      </w:r>
      <w:r w:rsidR="00CE2850">
        <w:rPr>
          <w:rFonts w:ascii="Cambria Math" w:hAnsi="Cambria Math"/>
        </w:rPr>
        <w:fldChar w:fldCharType="begin"/>
      </w:r>
      <w:r w:rsidR="00156779">
        <w:rPr>
          <w:rFonts w:ascii="Cambria Math" w:hAnsi="Cambria Math"/>
        </w:rPr>
        <w:instrText xml:space="preserve"> ADDIN EN.CITE &lt;EndNote&gt;&lt;Cite&gt;&lt;Author&gt;Jyoti&lt;/Author&gt;&lt;Year&gt;2023&lt;/Year&gt;&lt;RecNum&gt;180&lt;/RecNum&gt;&lt;DisplayText&gt;[62]&lt;/DisplayText&gt;&lt;record&gt;&lt;rec-number&gt;180&lt;/rec-number&gt;&lt;foreign-keys&gt;&lt;key app="EN" db-id="fa9dw5p0krtwspew2pevwte3ffrf2xws90e0" timestamp="1721422070"&gt;180&lt;/key&gt;&lt;/foreign-keys&gt;&lt;ref-type name="Journal Article"&gt;17&lt;/ref-type&gt;&lt;contributors&gt;&lt;authors&gt;&lt;author&gt;Jyoti, Gurmandeep Kaur&lt;/author&gt;&lt;/authors&gt;&lt;/contributors&gt;&lt;titles&gt;&lt;title&gt;Research Paper on Human Computer Interaction (HCI)&lt;/title&gt;&lt;secondary-title&gt;International Journal for Multidisciplinary Research (IJFMR)&lt;/secondary-title&gt;&lt;/titles&gt;&lt;periodical&gt;&lt;full-title&gt;International Journal for Multidisciplinary Research (IJFMR)&lt;/full-title&gt;&lt;/periodical&gt;&lt;volume&gt;5&lt;/volume&gt;&lt;number&gt;2&lt;/number&gt;&lt;dates&gt;&lt;year&gt;2023&lt;/year&gt;&lt;/dates&gt;&lt;isbn&gt;2582-2160&lt;/isbn&gt;&lt;urls&gt;&lt;related-urls&gt;&lt;url&gt;https://www.ijfmr.com/papers/2023/2/1913.pdf&lt;/url&gt;&lt;/related-urls&gt;&lt;/urls&gt;&lt;/record&gt;&lt;/Cite&gt;&lt;/EndNote&gt;</w:instrText>
      </w:r>
      <w:r w:rsidR="00CE2850">
        <w:rPr>
          <w:rFonts w:ascii="Cambria Math" w:hAnsi="Cambria Math"/>
        </w:rPr>
        <w:fldChar w:fldCharType="separate"/>
      </w:r>
      <w:r w:rsidR="00156779">
        <w:rPr>
          <w:rFonts w:ascii="Cambria Math" w:hAnsi="Cambria Math"/>
          <w:noProof/>
        </w:rPr>
        <w:t>[62]</w:t>
      </w:r>
      <w:r w:rsidR="00CE2850">
        <w:rPr>
          <w:rFonts w:ascii="Cambria Math" w:hAnsi="Cambria Math"/>
        </w:rPr>
        <w:fldChar w:fldCharType="end"/>
      </w:r>
      <w:r w:rsidR="00AC178C">
        <w:rPr>
          <w:rFonts w:ascii="Cambria Math" w:hAnsi="Cambria Math"/>
        </w:rPr>
        <w:t>.</w:t>
      </w:r>
      <w:r w:rsidR="00142940">
        <w:rPr>
          <w:rFonts w:ascii="Cambria Math" w:hAnsi="Cambria Math"/>
        </w:rPr>
        <w:t xml:space="preserve"> MycroForest presents an active HCI. This allows for experiential learning and increased user control, both of which contribute towards a good learning experience </w:t>
      </w:r>
      <w:r w:rsidR="00142940">
        <w:rPr>
          <w:rFonts w:ascii="Cambria Math" w:hAnsi="Cambria Math"/>
        </w:rPr>
        <w:fldChar w:fldCharType="begin"/>
      </w:r>
      <w:r w:rsidR="00142940">
        <w:rPr>
          <w:rFonts w:ascii="Cambria Math" w:hAnsi="Cambria Math"/>
        </w:rPr>
        <w:instrText xml:space="preserve"> ADDIN EN.CITE &lt;EndNote&gt;&lt;Cite&gt;&lt;Author&gt;Nagalingam&lt;/Author&gt;&lt;Year&gt;2015&lt;/Year&gt;&lt;RecNum&gt;178&lt;/RecNum&gt;&lt;DisplayText&gt;[39]&lt;/DisplayText&gt;&lt;record&gt;&lt;rec-number&gt;178&lt;/rec-number&gt;&lt;foreign-keys&gt;&lt;key app="EN" db-id="fa9dw5p0krtwspew2pevwte3ffrf2xws90e0" timestamp="1721420045"&gt;178&lt;/key&gt;&lt;/foreign-keys&gt;&lt;ref-type name="Journal Article"&gt;17&lt;/ref-type&gt;&lt;contributors&gt;&lt;authors&gt;&lt;author&gt;Nagalingam, Vanisri&lt;/author&gt;&lt;author&gt;Ibrahim, Roslina&lt;/author&gt;&lt;/authors&gt;&lt;/contributors&gt;&lt;titles&gt;&lt;title&gt;User Experience of Educational Games: A Review of the Elements&lt;/title&gt;&lt;secondary-title&gt;Procedia Computer Science&lt;/secondary-title&gt;&lt;/titles&gt;&lt;periodical&gt;&lt;full-title&gt;Procedia Computer Science&lt;/full-title&gt;&lt;/periodical&gt;&lt;pages&gt;423-433&lt;/pages&gt;&lt;volume&gt;72&lt;/volume&gt;&lt;keywords&gt;&lt;keyword&gt;User Experience&lt;/keyword&gt;&lt;keyword&gt;Human Computer Interaction&lt;/keyword&gt;&lt;keyword&gt;Educational games&lt;/keyword&gt;&lt;/keywords&gt;&lt;dates&gt;&lt;year&gt;2015&lt;/year&gt;&lt;pub-dates&gt;&lt;date&gt;2015/01/01/&lt;/date&gt;&lt;/pub-dates&gt;&lt;/dates&gt;&lt;isbn&gt;1877-0509&lt;/isbn&gt;&lt;urls&gt;&lt;related-urls&gt;&lt;url&gt;https://www.sciencedirect.com/science/article/pii/S187705091503584X&lt;/url&gt;&lt;/related-urls&gt;&lt;/urls&gt;&lt;electronic-resource-num&gt;https://doi.org/10.1016/j.procs.2015.12.123&lt;/electronic-resource-num&gt;&lt;/record&gt;&lt;/Cite&gt;&lt;/EndNote&gt;</w:instrText>
      </w:r>
      <w:r w:rsidR="00142940">
        <w:rPr>
          <w:rFonts w:ascii="Cambria Math" w:hAnsi="Cambria Math"/>
        </w:rPr>
        <w:fldChar w:fldCharType="separate"/>
      </w:r>
      <w:r w:rsidR="00142940">
        <w:rPr>
          <w:rFonts w:ascii="Cambria Math" w:hAnsi="Cambria Math"/>
          <w:noProof/>
        </w:rPr>
        <w:t>[39]</w:t>
      </w:r>
      <w:r w:rsidR="00142940">
        <w:rPr>
          <w:rFonts w:ascii="Cambria Math" w:hAnsi="Cambria Math"/>
        </w:rPr>
        <w:fldChar w:fldCharType="end"/>
      </w:r>
      <w:r w:rsidR="00142940">
        <w:rPr>
          <w:rFonts w:ascii="Cambria Math" w:hAnsi="Cambria Math"/>
        </w:rPr>
        <w:t>.</w:t>
      </w:r>
    </w:p>
    <w:p w14:paraId="53794F8C" w14:textId="1DED4AD0" w:rsidR="007C4C1E" w:rsidRDefault="00E63A49" w:rsidP="0002483A">
      <w:pPr>
        <w:spacing w:after="240" w:line="276" w:lineRule="auto"/>
        <w:jc w:val="both"/>
        <w:rPr>
          <w:rFonts w:ascii="Cambria Math" w:hAnsi="Cambria Math"/>
        </w:rPr>
      </w:pPr>
      <w:r>
        <w:rPr>
          <w:rFonts w:ascii="Cambria Math" w:hAnsi="Cambria Math"/>
        </w:rPr>
        <w:t>The</w:t>
      </w:r>
      <w:r w:rsidR="00C300D9">
        <w:rPr>
          <w:rFonts w:ascii="Cambria Math" w:hAnsi="Cambria Math"/>
        </w:rPr>
        <w:t xml:space="preserve"> </w:t>
      </w:r>
      <w:r>
        <w:rPr>
          <w:rFonts w:ascii="Cambria Math" w:hAnsi="Cambria Math"/>
        </w:rPr>
        <w:t xml:space="preserve">HCI </w:t>
      </w:r>
      <w:r w:rsidR="00C300D9">
        <w:rPr>
          <w:rFonts w:ascii="Cambria Math" w:hAnsi="Cambria Math"/>
        </w:rPr>
        <w:t xml:space="preserve">discipline is, however, </w:t>
      </w:r>
      <w:r w:rsidR="00C300D9" w:rsidRPr="00C300D9">
        <w:rPr>
          <w:rFonts w:ascii="Cambria Math" w:hAnsi="Cambria Math"/>
        </w:rPr>
        <w:t>fragmented with no single universally acknowledged set of principles</w:t>
      </w:r>
      <w:r w:rsidR="00C300D9">
        <w:rPr>
          <w:rFonts w:ascii="Cambria Math" w:hAnsi="Cambria Math"/>
        </w:rPr>
        <w:t xml:space="preserve"> to guide HCI theory application. </w:t>
      </w:r>
      <w:r w:rsidR="00C300D9" w:rsidRPr="00C300D9">
        <w:rPr>
          <w:rFonts w:ascii="Cambria Math" w:hAnsi="Cambria Math"/>
        </w:rPr>
        <w:t>Instead</w:t>
      </w:r>
      <w:r w:rsidR="00C300D9">
        <w:rPr>
          <w:rFonts w:ascii="Cambria Math" w:hAnsi="Cambria Math"/>
        </w:rPr>
        <w:t>,</w:t>
      </w:r>
      <w:r w:rsidR="00C300D9" w:rsidRPr="00C300D9">
        <w:rPr>
          <w:rFonts w:ascii="Cambria Math" w:hAnsi="Cambria Math"/>
        </w:rPr>
        <w:t xml:space="preserve"> there are several good perspectives </w:t>
      </w:r>
      <w:r w:rsidR="00C300D9">
        <w:rPr>
          <w:rFonts w:ascii="Cambria Math" w:hAnsi="Cambria Math"/>
        </w:rPr>
        <w:t>with</w:t>
      </w:r>
      <w:r w:rsidR="00C300D9" w:rsidRPr="00C300D9">
        <w:rPr>
          <w:rFonts w:ascii="Cambria Math" w:hAnsi="Cambria Math"/>
        </w:rPr>
        <w:t xml:space="preserve"> some like Norman's model </w:t>
      </w:r>
      <w:r w:rsidR="006132E8">
        <w:rPr>
          <w:rFonts w:ascii="Cambria Math" w:hAnsi="Cambria Math"/>
        </w:rPr>
        <w:t xml:space="preserve">from 1988 </w:t>
      </w:r>
      <w:r w:rsidR="00C300D9" w:rsidRPr="00C300D9">
        <w:rPr>
          <w:rFonts w:ascii="Cambria Math" w:hAnsi="Cambria Math"/>
        </w:rPr>
        <w:t>being more practical than others such as Nemirovsky's Audience Participation Model from 2003</w:t>
      </w:r>
      <w:r w:rsidR="00C300D9">
        <w:rPr>
          <w:rFonts w:ascii="Cambria Math" w:hAnsi="Cambria Math"/>
        </w:rPr>
        <w:t xml:space="preserve"> </w:t>
      </w:r>
      <w:r w:rsidR="006132E8">
        <w:rPr>
          <w:rFonts w:ascii="Cambria Math" w:hAnsi="Cambria Math"/>
        </w:rPr>
        <w:fldChar w:fldCharType="begin"/>
      </w:r>
      <w:r w:rsidR="000F6BEA">
        <w:rPr>
          <w:rFonts w:ascii="Cambria Math" w:hAnsi="Cambria Math"/>
        </w:rPr>
        <w:instrText xml:space="preserve"> ADDIN EN.CITE &lt;EndNote&gt;&lt;Cite&gt;&lt;Author&gt;Hinze-Hoare&lt;/Author&gt;&lt;Year&gt;2007&lt;/Year&gt;&lt;RecNum&gt;181&lt;/RecNum&gt;&lt;DisplayText&gt;[60]&lt;/DisplayText&gt;&lt;record&gt;&lt;rec-number&gt;181&lt;/rec-number&gt;&lt;foreign-keys&gt;&lt;key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6132E8">
        <w:rPr>
          <w:rFonts w:ascii="Cambria Math" w:hAnsi="Cambria Math"/>
        </w:rPr>
        <w:fldChar w:fldCharType="separate"/>
      </w:r>
      <w:r w:rsidR="000F6BEA">
        <w:rPr>
          <w:rFonts w:ascii="Cambria Math" w:hAnsi="Cambria Math"/>
          <w:noProof/>
        </w:rPr>
        <w:t>[60]</w:t>
      </w:r>
      <w:r w:rsidR="006132E8">
        <w:rPr>
          <w:rFonts w:ascii="Cambria Math" w:hAnsi="Cambria Math"/>
        </w:rPr>
        <w:fldChar w:fldCharType="end"/>
      </w:r>
      <w:r w:rsidR="00027D60">
        <w:rPr>
          <w:rFonts w:ascii="Cambria Math" w:hAnsi="Cambria Math"/>
        </w:rPr>
        <w:t>.</w:t>
      </w:r>
      <w:r w:rsidR="0002483A">
        <w:rPr>
          <w:rFonts w:ascii="Cambria Math" w:hAnsi="Cambria Math"/>
        </w:rPr>
        <w:t xml:space="preserve"> </w:t>
      </w:r>
      <w:r w:rsidR="00C300D9">
        <w:rPr>
          <w:rFonts w:ascii="Cambria Math" w:hAnsi="Cambria Math"/>
        </w:rPr>
        <w:t xml:space="preserve">Its intuitiveness makes </w:t>
      </w:r>
      <w:r w:rsidR="00C300D9" w:rsidRPr="00C300D9">
        <w:rPr>
          <w:rFonts w:ascii="Cambria Math" w:hAnsi="Cambria Math"/>
        </w:rPr>
        <w:t>Norman's Model</w:t>
      </w:r>
      <w:r w:rsidR="00C300D9">
        <w:rPr>
          <w:rFonts w:ascii="Cambria Math" w:hAnsi="Cambria Math"/>
        </w:rPr>
        <w:t xml:space="preserve"> </w:t>
      </w:r>
      <w:r w:rsidR="00C300D9" w:rsidRPr="00C300D9">
        <w:rPr>
          <w:rFonts w:ascii="Cambria Math" w:hAnsi="Cambria Math"/>
        </w:rPr>
        <w:t>particularly popular.</w:t>
      </w:r>
      <w:r w:rsidR="00F704E9">
        <w:rPr>
          <w:rFonts w:ascii="Cambria Math" w:hAnsi="Cambria Math"/>
        </w:rPr>
        <w:t xml:space="preserve"> This model splits </w:t>
      </w:r>
      <w:r w:rsidR="00EF59CC">
        <w:rPr>
          <w:rFonts w:ascii="Cambria Math" w:hAnsi="Cambria Math"/>
        </w:rPr>
        <w:t>the HCI</w:t>
      </w:r>
      <w:r w:rsidR="00F704E9">
        <w:rPr>
          <w:rFonts w:ascii="Cambria Math" w:hAnsi="Cambria Math"/>
        </w:rPr>
        <w:t xml:space="preserve"> </w:t>
      </w:r>
      <w:r w:rsidR="00EF59CC">
        <w:rPr>
          <w:rFonts w:ascii="Cambria Math" w:hAnsi="Cambria Math"/>
        </w:rPr>
        <w:t>e</w:t>
      </w:r>
      <w:r w:rsidR="00F704E9">
        <w:rPr>
          <w:rFonts w:ascii="Cambria Math" w:hAnsi="Cambria Math"/>
        </w:rPr>
        <w:t xml:space="preserve">xperience into </w:t>
      </w:r>
      <w:r w:rsidR="00B05A9E">
        <w:rPr>
          <w:rFonts w:ascii="Cambria Math" w:hAnsi="Cambria Math"/>
        </w:rPr>
        <w:t>7</w:t>
      </w:r>
      <w:r w:rsidR="00F704E9">
        <w:rPr>
          <w:rFonts w:ascii="Cambria Math" w:hAnsi="Cambria Math"/>
        </w:rPr>
        <w:t xml:space="preserve"> </w:t>
      </w:r>
      <w:r w:rsidR="00EF59CC">
        <w:rPr>
          <w:rFonts w:ascii="Cambria Math" w:hAnsi="Cambria Math"/>
        </w:rPr>
        <w:t xml:space="preserve">steps organized such that (i) to (iv) comprise an “execution” component and (v) to (vii) comprise </w:t>
      </w:r>
      <w:r w:rsidR="00192757">
        <w:rPr>
          <w:rFonts w:ascii="Cambria Math" w:hAnsi="Cambria Math"/>
        </w:rPr>
        <w:t>the other “evaluation” component.</w:t>
      </w:r>
      <w:r w:rsidR="00040738">
        <w:rPr>
          <w:rFonts w:ascii="Cambria Math" w:hAnsi="Cambria Math"/>
        </w:rPr>
        <w:t xml:space="preserve"> U</w:t>
      </w:r>
      <w:r w:rsidR="0010181B">
        <w:rPr>
          <w:rFonts w:ascii="Cambria Math" w:hAnsi="Cambria Math"/>
        </w:rPr>
        <w:t xml:space="preserve">ndesirable HCI </w:t>
      </w:r>
      <w:r>
        <w:rPr>
          <w:rFonts w:ascii="Cambria Math" w:hAnsi="Cambria Math"/>
        </w:rPr>
        <w:t xml:space="preserve">is </w:t>
      </w:r>
      <w:r w:rsidR="004E647E">
        <w:rPr>
          <w:rFonts w:ascii="Cambria Math" w:hAnsi="Cambria Math"/>
        </w:rPr>
        <w:t>attributed to</w:t>
      </w:r>
      <w:r w:rsidR="0010181B">
        <w:rPr>
          <w:rFonts w:ascii="Cambria Math" w:hAnsi="Cambria Math"/>
        </w:rPr>
        <w:t xml:space="preserve"> the “gulf of execution” and the “gulf of evaluation” which </w:t>
      </w:r>
      <w:r w:rsidR="008537B6">
        <w:rPr>
          <w:rFonts w:ascii="Cambria Math" w:hAnsi="Cambria Math"/>
        </w:rPr>
        <w:t>define</w:t>
      </w:r>
      <w:r w:rsidR="0010181B">
        <w:rPr>
          <w:rFonts w:ascii="Cambria Math" w:hAnsi="Cambria Math"/>
        </w:rPr>
        <w:t xml:space="preserve"> misalignment between </w:t>
      </w:r>
      <w:r>
        <w:rPr>
          <w:rFonts w:ascii="Cambria Math" w:hAnsi="Cambria Math"/>
        </w:rPr>
        <w:t>“</w:t>
      </w:r>
      <w:r w:rsidR="0010181B">
        <w:rPr>
          <w:rFonts w:ascii="Cambria Math" w:hAnsi="Cambria Math"/>
        </w:rPr>
        <w:t>task language</w:t>
      </w:r>
      <w:r>
        <w:rPr>
          <w:rFonts w:ascii="Cambria Math" w:hAnsi="Cambria Math"/>
        </w:rPr>
        <w:t>”</w:t>
      </w:r>
      <w:r w:rsidR="0010181B">
        <w:rPr>
          <w:rFonts w:ascii="Cambria Math" w:hAnsi="Cambria Math"/>
        </w:rPr>
        <w:t xml:space="preserve"> (</w:t>
      </w:r>
      <w:r w:rsidR="0010181B" w:rsidRPr="0010181B">
        <w:rPr>
          <w:rFonts w:ascii="Cambria Math" w:hAnsi="Cambria Math"/>
        </w:rPr>
        <w:t>user's conceptual understanding</w:t>
      </w:r>
      <w:r w:rsidR="007F442D">
        <w:rPr>
          <w:rFonts w:ascii="Cambria Math" w:hAnsi="Cambria Math"/>
        </w:rPr>
        <w:t xml:space="preserve"> and possible </w:t>
      </w:r>
      <w:r w:rsidR="0010181B" w:rsidRPr="0010181B">
        <w:rPr>
          <w:rFonts w:ascii="Cambria Math" w:hAnsi="Cambria Math"/>
        </w:rPr>
        <w:t>actions to achieve goals</w:t>
      </w:r>
      <w:r w:rsidR="0010181B">
        <w:rPr>
          <w:rFonts w:ascii="Cambria Math" w:hAnsi="Cambria Math"/>
        </w:rPr>
        <w:t xml:space="preserve">) and </w:t>
      </w:r>
      <w:r>
        <w:rPr>
          <w:rFonts w:ascii="Cambria Math" w:hAnsi="Cambria Math"/>
        </w:rPr>
        <w:t>“</w:t>
      </w:r>
      <w:r w:rsidR="0010181B">
        <w:rPr>
          <w:rFonts w:ascii="Cambria Math" w:hAnsi="Cambria Math"/>
        </w:rPr>
        <w:t>core language</w:t>
      </w:r>
      <w:r>
        <w:rPr>
          <w:rFonts w:ascii="Cambria Math" w:hAnsi="Cambria Math"/>
        </w:rPr>
        <w:t>”</w:t>
      </w:r>
      <w:r w:rsidR="0010181B">
        <w:rPr>
          <w:rFonts w:ascii="Cambria Math" w:hAnsi="Cambria Math"/>
        </w:rPr>
        <w:t xml:space="preserve"> (</w:t>
      </w:r>
      <w:r w:rsidR="0010181B" w:rsidRPr="0010181B">
        <w:rPr>
          <w:rFonts w:ascii="Cambria Math" w:hAnsi="Cambria Math"/>
        </w:rPr>
        <w:t xml:space="preserve">system's internal processes, responses, </w:t>
      </w:r>
      <w:r w:rsidR="00D8213F">
        <w:rPr>
          <w:rFonts w:ascii="Cambria Math" w:hAnsi="Cambria Math"/>
        </w:rPr>
        <w:t xml:space="preserve">etc. </w:t>
      </w:r>
      <w:r w:rsidR="0010181B" w:rsidRPr="0010181B">
        <w:rPr>
          <w:rFonts w:ascii="Cambria Math" w:hAnsi="Cambria Math"/>
        </w:rPr>
        <w:t xml:space="preserve">and information </w:t>
      </w:r>
      <w:r w:rsidR="008B6B28">
        <w:rPr>
          <w:rFonts w:ascii="Cambria Math" w:hAnsi="Cambria Math"/>
        </w:rPr>
        <w:t xml:space="preserve">presentation </w:t>
      </w:r>
      <w:r w:rsidR="0010181B" w:rsidRPr="0010181B">
        <w:rPr>
          <w:rFonts w:ascii="Cambria Math" w:hAnsi="Cambria Math"/>
        </w:rPr>
        <w:t>to user</w:t>
      </w:r>
      <w:r w:rsidR="00FB1976">
        <w:rPr>
          <w:rFonts w:ascii="Cambria Math" w:hAnsi="Cambria Math"/>
        </w:rPr>
        <w:t>s</w:t>
      </w:r>
      <w:r w:rsidR="0010181B">
        <w:rPr>
          <w:rFonts w:ascii="Cambria Math" w:hAnsi="Cambria Math"/>
        </w:rPr>
        <w:t>)</w:t>
      </w:r>
      <w:r w:rsidR="00783651">
        <w:rPr>
          <w:rFonts w:ascii="Cambria Math" w:hAnsi="Cambria Math"/>
        </w:rPr>
        <w:t xml:space="preserve">. Other researchers like </w:t>
      </w:r>
      <w:r w:rsidR="00783651" w:rsidRPr="00783651">
        <w:rPr>
          <w:rFonts w:ascii="Cambria Math" w:hAnsi="Cambria Math"/>
        </w:rPr>
        <w:t>Abowd and Beale</w:t>
      </w:r>
      <w:r w:rsidR="00783651">
        <w:rPr>
          <w:rFonts w:ascii="Cambria Math" w:hAnsi="Cambria Math"/>
        </w:rPr>
        <w:t xml:space="preserve"> in 1991 extended Norman’s ideas </w:t>
      </w:r>
      <w:r w:rsidR="004735B4">
        <w:rPr>
          <w:rFonts w:ascii="Cambria Math" w:hAnsi="Cambria Math"/>
        </w:rPr>
        <w:t xml:space="preserve">by defining </w:t>
      </w:r>
      <w:r w:rsidR="002554AD">
        <w:rPr>
          <w:rFonts w:ascii="Cambria Math" w:hAnsi="Cambria Math"/>
        </w:rPr>
        <w:t>UI</w:t>
      </w:r>
      <w:r w:rsidR="004735B4">
        <w:rPr>
          <w:rFonts w:ascii="Cambria Math" w:hAnsi="Cambria Math"/>
        </w:rPr>
        <w:t xml:space="preserve"> as a</w:t>
      </w:r>
      <w:r>
        <w:rPr>
          <w:rFonts w:ascii="Cambria Math" w:hAnsi="Cambria Math"/>
        </w:rPr>
        <w:t xml:space="preserve"> </w:t>
      </w:r>
      <w:r w:rsidR="004735B4">
        <w:rPr>
          <w:rFonts w:ascii="Cambria Math" w:hAnsi="Cambria Math"/>
        </w:rPr>
        <w:t xml:space="preserve">bridge </w:t>
      </w:r>
      <w:r>
        <w:rPr>
          <w:rFonts w:ascii="Cambria Math" w:hAnsi="Cambria Math"/>
        </w:rPr>
        <w:t>connecting the languages</w:t>
      </w:r>
      <w:r w:rsidR="004735B4">
        <w:rPr>
          <w:rFonts w:ascii="Cambria Math" w:hAnsi="Cambria Math"/>
        </w:rPr>
        <w:t xml:space="preserve">. They state 4 key </w:t>
      </w:r>
      <w:r>
        <w:rPr>
          <w:rFonts w:ascii="Cambria Math" w:hAnsi="Cambria Math"/>
        </w:rPr>
        <w:t>mappings between task and core languages</w:t>
      </w:r>
      <w:r w:rsidR="004735B4">
        <w:rPr>
          <w:rFonts w:ascii="Cambria Math" w:hAnsi="Cambria Math"/>
        </w:rPr>
        <w:t xml:space="preserve"> that the UI must ensure is strong. These are (i) Articulation (user maps their goals to actions), (ii) Performance (system interprets user actions correctly and makes appropriate state changes in response), (iii) Presentation (system presents updated state), and (iv) Observation (users </w:t>
      </w:r>
      <w:r w:rsidR="005348A1">
        <w:rPr>
          <w:rFonts w:ascii="Cambria Math" w:hAnsi="Cambria Math"/>
        </w:rPr>
        <w:t>updates mental model/understanding based on presented changes)</w:t>
      </w:r>
      <w:r w:rsidR="007156EA">
        <w:rPr>
          <w:rFonts w:ascii="Cambria Math" w:hAnsi="Cambria Math"/>
        </w:rPr>
        <w:t xml:space="preserve"> </w:t>
      </w:r>
      <w:r w:rsidR="007156EA">
        <w:rPr>
          <w:rFonts w:ascii="Cambria Math" w:hAnsi="Cambria Math"/>
        </w:rPr>
        <w:fldChar w:fldCharType="begin"/>
      </w:r>
      <w:r w:rsidR="007156EA">
        <w:rPr>
          <w:rFonts w:ascii="Cambria Math" w:hAnsi="Cambria Math"/>
        </w:rPr>
        <w:instrText xml:space="preserve"> ADDIN EN.CITE &lt;EndNote&gt;&lt;Cite&gt;&lt;Author&gt;Pastel&lt;/Author&gt;&lt;Year&gt;2016&lt;/Year&gt;&lt;RecNum&gt;182&lt;/RecNum&gt;&lt;DisplayText&gt;[63]&lt;/DisplayText&gt;&lt;record&gt;&lt;rec-number&gt;182&lt;/rec-number&gt;&lt;foreign-keys&gt;&lt;key app="EN" db-id="fa9dw5p0krtwspew2pevwte3ffrf2xws90e0" timestamp="1721444853"&gt;182&lt;/key&gt;&lt;/foreign-keys&gt;&lt;ref-type name="Web Page"&gt;12&lt;/ref-type&gt;&lt;contributors&gt;&lt;authors&gt;&lt;author&gt;Robert Pastel &lt;/author&gt;&lt;/authors&gt;&lt;/contributors&gt;&lt;titles&gt;&lt;title&gt;CS4760, HU4642 &amp;amp; CS5760: Human-Computer Interactions &amp;amp; Usability&lt;/title&gt;&lt;/titles&gt;&lt;volume&gt;2024&lt;/volume&gt;&lt;dates&gt;&lt;year&gt;2016&lt;/year&gt;&lt;/dates&gt;&lt;publisher&gt;Michigan Technological University&lt;/publisher&gt;&lt;urls&gt;&lt;related-urls&gt;&lt;url&gt;https://cs4760.csl.mtu.edu/2016/lectures/normans-interaction-theory/&lt;/url&gt;&lt;/related-urls&gt;&lt;/urls&gt;&lt;/record&gt;&lt;/Cite&gt;&lt;/EndNote&gt;</w:instrText>
      </w:r>
      <w:r w:rsidR="007156EA">
        <w:rPr>
          <w:rFonts w:ascii="Cambria Math" w:hAnsi="Cambria Math"/>
        </w:rPr>
        <w:fldChar w:fldCharType="separate"/>
      </w:r>
      <w:r w:rsidR="007156EA">
        <w:rPr>
          <w:rFonts w:ascii="Cambria Math" w:hAnsi="Cambria Math"/>
          <w:noProof/>
        </w:rPr>
        <w:t>[63]</w:t>
      </w:r>
      <w:r w:rsidR="007156EA">
        <w:rPr>
          <w:rFonts w:ascii="Cambria Math" w:hAnsi="Cambria Math"/>
        </w:rPr>
        <w:fldChar w:fldCharType="end"/>
      </w:r>
      <w:r w:rsidR="005348A1">
        <w:rPr>
          <w:rFonts w:ascii="Cambria Math" w:hAnsi="Cambria Math"/>
        </w:rPr>
        <w:t>.</w:t>
      </w:r>
      <w:r w:rsidR="0023255F">
        <w:rPr>
          <w:rFonts w:ascii="Cambria Math" w:hAnsi="Cambria Math"/>
        </w:rPr>
        <w:t xml:space="preserve"> </w:t>
      </w:r>
    </w:p>
    <w:p w14:paraId="508D46F5" w14:textId="335FFEF9" w:rsidR="00443180" w:rsidRDefault="00950356" w:rsidP="00A25B57">
      <w:pPr>
        <w:spacing w:after="240" w:line="276" w:lineRule="auto"/>
        <w:jc w:val="both"/>
        <w:rPr>
          <w:rFonts w:ascii="Cambria Math" w:hAnsi="Cambria Math"/>
        </w:rPr>
      </w:pPr>
      <w:r>
        <w:rPr>
          <w:rFonts w:ascii="Cambria Math" w:hAnsi="Cambria Math"/>
        </w:rPr>
        <w:t>A</w:t>
      </w:r>
      <w:r w:rsidRPr="00950356">
        <w:rPr>
          <w:rFonts w:ascii="Cambria Math" w:hAnsi="Cambria Math"/>
        </w:rPr>
        <w:t xml:space="preserve"> challenge with Norman’s Model, even with Abowd and Beale’s UI extension, is its abstraction from a developer's perspective. Thus, it may be advantageous to follow practical guidelines like Jacob Nielsen'</w:t>
      </w:r>
      <w:r w:rsidR="00901B96">
        <w:rPr>
          <w:rFonts w:ascii="Cambria Math" w:hAnsi="Cambria Math"/>
        </w:rPr>
        <w:t xml:space="preserve">s </w:t>
      </w:r>
      <w:r w:rsidR="007C4C1E" w:rsidRPr="007C4C1E">
        <w:rPr>
          <w:rFonts w:ascii="Cambria Math" w:hAnsi="Cambria Math"/>
        </w:rPr>
        <w:t>usability heuristics</w:t>
      </w:r>
      <w:r w:rsidR="004E2165">
        <w:rPr>
          <w:rFonts w:ascii="Cambria Math" w:hAnsi="Cambria Math"/>
        </w:rPr>
        <w:t xml:space="preserve">, </w:t>
      </w:r>
      <w:r w:rsidR="007C4C1E">
        <w:rPr>
          <w:rFonts w:ascii="Cambria Math" w:hAnsi="Cambria Math"/>
        </w:rPr>
        <w:t xml:space="preserve">a set of 10 </w:t>
      </w:r>
      <w:r w:rsidR="003330BE" w:rsidRPr="003330BE">
        <w:rPr>
          <w:rFonts w:ascii="Cambria Math" w:hAnsi="Cambria Math"/>
        </w:rPr>
        <w:t>rules to avoid common interface design problems</w:t>
      </w:r>
      <w:r w:rsidR="00B31B90">
        <w:rPr>
          <w:rFonts w:ascii="Cambria Math" w:hAnsi="Cambria Math"/>
        </w:rPr>
        <w:t xml:space="preserve"> </w:t>
      </w:r>
      <w:r w:rsidR="00A422D7">
        <w:rPr>
          <w:rFonts w:ascii="Cambria Math" w:hAnsi="Cambria Math"/>
        </w:rPr>
        <w:fldChar w:fldCharType="begin"/>
      </w:r>
      <w:r w:rsidR="000F6BEA">
        <w:rPr>
          <w:rFonts w:ascii="Cambria Math" w:hAnsi="Cambria Math"/>
        </w:rPr>
        <w:instrText xml:space="preserve"> ADDIN EN.CITE &lt;EndNote&gt;&lt;Cite&gt;&lt;Author&gt;Hinze-Hoare&lt;/Author&gt;&lt;Year&gt;2007&lt;/Year&gt;&lt;RecNum&gt;181&lt;/RecNum&gt;&lt;DisplayText&gt;[60]&lt;/DisplayText&gt;&lt;record&gt;&lt;rec-number&gt;181&lt;/rec-number&gt;&lt;foreign-keys&gt;&lt;key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A422D7">
        <w:rPr>
          <w:rFonts w:ascii="Cambria Math" w:hAnsi="Cambria Math"/>
        </w:rPr>
        <w:fldChar w:fldCharType="separate"/>
      </w:r>
      <w:r w:rsidR="000F6BEA">
        <w:rPr>
          <w:rFonts w:ascii="Cambria Math" w:hAnsi="Cambria Math"/>
          <w:noProof/>
        </w:rPr>
        <w:t>[60]</w:t>
      </w:r>
      <w:r w:rsidR="00A422D7">
        <w:rPr>
          <w:rFonts w:ascii="Cambria Math" w:hAnsi="Cambria Math"/>
        </w:rPr>
        <w:fldChar w:fldCharType="end"/>
      </w:r>
      <w:r w:rsidR="000508F4">
        <w:rPr>
          <w:rFonts w:ascii="Cambria Math" w:hAnsi="Cambria Math"/>
        </w:rPr>
        <w:t>.</w:t>
      </w:r>
      <w:r w:rsidR="00A25B57">
        <w:rPr>
          <w:rFonts w:ascii="Cambria Math" w:hAnsi="Cambria Math"/>
        </w:rPr>
        <w:t xml:space="preserve"> Furthermore, </w:t>
      </w:r>
      <w:r w:rsidR="00685478">
        <w:rPr>
          <w:rFonts w:ascii="Cambria Math" w:hAnsi="Cambria Math"/>
        </w:rPr>
        <w:t>T</w:t>
      </w:r>
      <w:r w:rsidR="00E63A49">
        <w:rPr>
          <w:rFonts w:ascii="Cambria Math" w:hAnsi="Cambria Math"/>
        </w:rPr>
        <w:t>o address the lack of consensus on a single set of best principles,</w:t>
      </w:r>
      <w:r w:rsidR="00685478">
        <w:rPr>
          <w:rFonts w:ascii="Cambria Math" w:hAnsi="Cambria Math"/>
        </w:rPr>
        <w:t xml:space="preserve"> V.</w:t>
      </w:r>
      <w:r w:rsidR="00685478" w:rsidRPr="00685478">
        <w:t xml:space="preserve"> </w:t>
      </w:r>
      <w:r w:rsidR="00685478" w:rsidRPr="00685478">
        <w:rPr>
          <w:rFonts w:ascii="Cambria Math" w:hAnsi="Cambria Math"/>
        </w:rPr>
        <w:t>Hinze-Hoare</w:t>
      </w:r>
      <w:r w:rsidR="0007684C">
        <w:rPr>
          <w:rFonts w:ascii="Cambria Math" w:hAnsi="Cambria Math"/>
        </w:rPr>
        <w:t xml:space="preserve"> in 2007</w:t>
      </w:r>
      <w:r w:rsidR="00685478">
        <w:rPr>
          <w:rFonts w:ascii="Cambria Math" w:hAnsi="Cambria Math"/>
        </w:rPr>
        <w:t xml:space="preserve"> c</w:t>
      </w:r>
      <w:r w:rsidR="00685478" w:rsidRPr="00685478">
        <w:rPr>
          <w:rFonts w:ascii="Cambria Math" w:hAnsi="Cambria Math"/>
        </w:rPr>
        <w:t>onducted a survey of HCI literature and assigned scores to key principles weighted based on proportion of overall citations</w:t>
      </w:r>
      <w:r w:rsidR="00A25B57">
        <w:rPr>
          <w:rFonts w:ascii="Cambria Math" w:hAnsi="Cambria Math"/>
        </w:rPr>
        <w:t xml:space="preserve"> </w:t>
      </w:r>
      <w:r w:rsidR="00685478" w:rsidRPr="00685478">
        <w:rPr>
          <w:rFonts w:ascii="Cambria Math" w:hAnsi="Cambria Math"/>
        </w:rPr>
        <w:t>received.</w:t>
      </w:r>
      <w:r w:rsidR="00685478">
        <w:rPr>
          <w:rFonts w:ascii="Cambria Math" w:hAnsi="Cambria Math"/>
        </w:rPr>
        <w:t xml:space="preserve"> This </w:t>
      </w:r>
      <w:r w:rsidR="00A25B57">
        <w:rPr>
          <w:rFonts w:ascii="Cambria Math" w:hAnsi="Cambria Math"/>
        </w:rPr>
        <w:t>revealed</w:t>
      </w:r>
      <w:r w:rsidR="00685478" w:rsidRPr="00685478">
        <w:rPr>
          <w:rFonts w:ascii="Cambria Math" w:hAnsi="Cambria Math"/>
        </w:rPr>
        <w:t xml:space="preserve"> 8 </w:t>
      </w:r>
      <w:r w:rsidR="00A25B57">
        <w:rPr>
          <w:rFonts w:ascii="Cambria Math" w:hAnsi="Cambria Math"/>
        </w:rPr>
        <w:t xml:space="preserve">good </w:t>
      </w:r>
      <w:r w:rsidR="00A25B57" w:rsidRPr="00685478">
        <w:rPr>
          <w:rFonts w:ascii="Cambria Math" w:hAnsi="Cambria Math"/>
        </w:rPr>
        <w:t xml:space="preserve">HCI </w:t>
      </w:r>
      <w:r w:rsidR="00685478" w:rsidRPr="00685478">
        <w:rPr>
          <w:rFonts w:ascii="Cambria Math" w:hAnsi="Cambria Math"/>
        </w:rPr>
        <w:t>principles</w:t>
      </w:r>
      <w:r w:rsidR="00A25B57">
        <w:rPr>
          <w:rFonts w:ascii="Cambria Math" w:hAnsi="Cambria Math"/>
        </w:rPr>
        <w:t xml:space="preserve"> in decreasing order of weightage: </w:t>
      </w:r>
      <w:r w:rsidR="00685478" w:rsidRPr="00685478">
        <w:rPr>
          <w:rFonts w:ascii="Cambria Math" w:hAnsi="Cambria Math"/>
        </w:rPr>
        <w:t>(i) Recoverability (ii) Familiarity (iii) Consistency (iv) Substitutivity (v) Task Migratability (vi) Synthesisability (vii) Predictability (viii) Perceptual Ergonomics.</w:t>
      </w:r>
      <w:r w:rsidR="00685478">
        <w:rPr>
          <w:rFonts w:ascii="Cambria Math" w:hAnsi="Cambria Math"/>
        </w:rPr>
        <w:t xml:space="preserve"> </w:t>
      </w:r>
      <w:r w:rsidR="00685478">
        <w:rPr>
          <w:rFonts w:ascii="Cambria Math" w:hAnsi="Cambria Math"/>
        </w:rPr>
        <w:fldChar w:fldCharType="begin"/>
      </w:r>
      <w:r w:rsidR="000F6BEA">
        <w:rPr>
          <w:rFonts w:ascii="Cambria Math" w:hAnsi="Cambria Math"/>
        </w:rPr>
        <w:instrText xml:space="preserve"> ADDIN EN.CITE &lt;EndNote&gt;&lt;Cite&gt;&lt;Author&gt;Hinze-Hoare&lt;/Author&gt;&lt;Year&gt;2007&lt;/Year&gt;&lt;RecNum&gt;181&lt;/RecNum&gt;&lt;DisplayText&gt;[60]&lt;/DisplayText&gt;&lt;record&gt;&lt;rec-number&gt;181&lt;/rec-number&gt;&lt;foreign-keys&gt;&lt;key app="EN" db-id="fa9dw5p0krtwspew2pevwte3ffrf2xws90e0" timestamp="1721422241"&gt;181&lt;/key&gt;&lt;/foreign-keys&gt;&lt;ref-type name="Journal Article"&gt;17&lt;/ref-type&gt;&lt;contributors&gt;&lt;authors&gt;&lt;author&gt;Hinze-Hoare, V.&lt;/author&gt;&lt;/authors&gt;&lt;/contributors&gt;&lt;titles&gt;&lt;title&gt;The Review and Analysis of Human Computer Interaction (HCI) Principles&lt;/title&gt;&lt;secondary-title&gt;arXiv pre-print server&lt;/secondary-title&gt;&lt;/titles&gt;&lt;periodical&gt;&lt;full-title&gt;arXiv pre-print server&lt;/full-title&gt;&lt;/periodical&gt;&lt;dates&gt;&lt;year&gt;2007&lt;/year&gt;&lt;pub-dates&gt;&lt;date&gt;2007-07-24&lt;/date&gt;&lt;/pub-dates&gt;&lt;/dates&gt;&lt;urls&gt;&lt;related-urls&gt;&lt;url&gt;https://arxiv.org/abs/0707.3638&lt;/url&gt;&lt;/related-urls&gt;&lt;/urls&gt;&lt;electronic-resource-num&gt;None&amp;#xD;arxiv:0707.3638&lt;/electronic-resource-num&gt;&lt;/record&gt;&lt;/Cite&gt;&lt;/EndNote&gt;</w:instrText>
      </w:r>
      <w:r w:rsidR="00685478">
        <w:rPr>
          <w:rFonts w:ascii="Cambria Math" w:hAnsi="Cambria Math"/>
        </w:rPr>
        <w:fldChar w:fldCharType="separate"/>
      </w:r>
      <w:r w:rsidR="000F6BEA">
        <w:rPr>
          <w:rFonts w:ascii="Cambria Math" w:hAnsi="Cambria Math"/>
          <w:noProof/>
        </w:rPr>
        <w:t>[60]</w:t>
      </w:r>
      <w:r w:rsidR="00685478">
        <w:rPr>
          <w:rFonts w:ascii="Cambria Math" w:hAnsi="Cambria Math"/>
        </w:rPr>
        <w:fldChar w:fldCharType="end"/>
      </w:r>
      <w:r w:rsidR="00685478">
        <w:rPr>
          <w:rFonts w:ascii="Cambria Math" w:hAnsi="Cambria Math"/>
        </w:rPr>
        <w:t xml:space="preserve">. The first three </w:t>
      </w:r>
      <w:r w:rsidR="00443180">
        <w:rPr>
          <w:rFonts w:ascii="Cambria Math" w:hAnsi="Cambria Math"/>
        </w:rPr>
        <w:t xml:space="preserve">were most significant and </w:t>
      </w:r>
      <w:r w:rsidR="00A75069">
        <w:rPr>
          <w:rFonts w:ascii="Cambria Math" w:hAnsi="Cambria Math"/>
        </w:rPr>
        <w:t>agrees with</w:t>
      </w:r>
      <w:r w:rsidR="00443180">
        <w:rPr>
          <w:rFonts w:ascii="Cambria Math" w:hAnsi="Cambria Math"/>
        </w:rPr>
        <w:t xml:space="preserve"> Nielsen’s principles.</w:t>
      </w:r>
    </w:p>
    <w:p w14:paraId="0310439D" w14:textId="3695A53C" w:rsidR="00F45A9A" w:rsidRPr="008016A2" w:rsidRDefault="00E63A49" w:rsidP="00685478">
      <w:pPr>
        <w:spacing w:before="240" w:after="240" w:line="276" w:lineRule="auto"/>
        <w:jc w:val="both"/>
        <w:rPr>
          <w:rFonts w:ascii="Cambria Math" w:hAnsi="Cambria Math"/>
        </w:rPr>
      </w:pPr>
      <w:r>
        <w:rPr>
          <w:rFonts w:ascii="Cambria Math" w:hAnsi="Cambria Math"/>
        </w:rPr>
        <w:t xml:space="preserve">Thus, </w:t>
      </w:r>
      <w:r w:rsidR="0007684C">
        <w:rPr>
          <w:rFonts w:ascii="Cambria Math" w:hAnsi="Cambria Math"/>
        </w:rPr>
        <w:t xml:space="preserve">the UI of MycroForest strives to facilitate Norman’s interaction experience while trying to follow </w:t>
      </w:r>
      <w:r w:rsidR="0007684C" w:rsidRPr="007C4C1E">
        <w:rPr>
          <w:rFonts w:ascii="Cambria Math" w:hAnsi="Cambria Math"/>
        </w:rPr>
        <w:t>Jacob Nielsen's usability heuristics</w:t>
      </w:r>
      <w:r w:rsidR="0007684C">
        <w:rPr>
          <w:rFonts w:ascii="Cambria Math" w:hAnsi="Cambria Math"/>
        </w:rPr>
        <w:t xml:space="preserve"> to strengthen the mapping between the user’s understanding of the system and the system’s responses to the user.</w:t>
      </w:r>
    </w:p>
    <w:p w14:paraId="4FEDBD4B" w14:textId="5A07C0BF" w:rsidR="00E52280" w:rsidRPr="00E52280" w:rsidRDefault="002E1F2D" w:rsidP="00E52280">
      <w:pPr>
        <w:pStyle w:val="Heading2"/>
        <w:spacing w:after="240" w:line="276" w:lineRule="auto"/>
        <w:jc w:val="both"/>
        <w:rPr>
          <w:rFonts w:ascii="Cambria Math" w:hAnsi="Cambria Math"/>
        </w:rPr>
      </w:pPr>
      <w:bookmarkStart w:id="44" w:name="_Toc129862363"/>
      <w:bookmarkStart w:id="45" w:name="_Toc173831858"/>
      <w:r w:rsidRPr="00CC2579">
        <w:rPr>
          <w:rFonts w:ascii="Cambria Math" w:hAnsi="Cambria Math"/>
        </w:rPr>
        <w:lastRenderedPageBreak/>
        <w:t>Related Work</w:t>
      </w:r>
      <w:bookmarkEnd w:id="44"/>
      <w:bookmarkEnd w:id="45"/>
    </w:p>
    <w:p w14:paraId="4B062B54" w14:textId="78172A41" w:rsidR="00E52280" w:rsidRDefault="005D41D4" w:rsidP="00E52280">
      <w:pPr>
        <w:spacing w:before="240" w:after="240" w:line="276" w:lineRule="auto"/>
        <w:jc w:val="both"/>
        <w:rPr>
          <w:rFonts w:ascii="Cambria Math" w:hAnsi="Cambria Math"/>
        </w:rPr>
      </w:pPr>
      <w:r>
        <w:rPr>
          <w:rFonts w:ascii="Cambria Math" w:hAnsi="Cambria Math"/>
        </w:rPr>
        <w:t>Multiple</w:t>
      </w:r>
      <w:r w:rsidR="003B710E">
        <w:rPr>
          <w:rFonts w:ascii="Cambria Math" w:hAnsi="Cambria Math"/>
        </w:rPr>
        <w:t xml:space="preserve"> </w:t>
      </w:r>
      <w:r w:rsidR="00C9447F">
        <w:rPr>
          <w:rFonts w:ascii="Cambria Math" w:hAnsi="Cambria Math"/>
        </w:rPr>
        <w:t xml:space="preserve">existing </w:t>
      </w:r>
      <w:r w:rsidR="00E52280">
        <w:rPr>
          <w:rFonts w:ascii="Cambria Math" w:hAnsi="Cambria Math"/>
        </w:rPr>
        <w:t xml:space="preserve">interactive tools </w:t>
      </w:r>
      <w:r w:rsidR="006D7A64">
        <w:rPr>
          <w:rFonts w:ascii="Cambria Math" w:hAnsi="Cambria Math"/>
        </w:rPr>
        <w:fldChar w:fldCharType="begin">
          <w:fldData xml:space="preserve">PEVuZE5vdGU+PENpdGU+PEF1dGhvcj5NdXlzPC9BdXRob3I+PFllYXI+MjAxMTwvWWVhcj48UmVj
TnVtPjYyPC9SZWNOdW0+PERpc3BsYXlUZXh0PlszLTcsIDY0LTY4XTwvRGlzcGxheVRleHQ+PHJl
Y29yZD48cmVjLW51bWJlcj42MjwvcmVjLW51bWJlcj48Zm9yZWlnbi1rZXlzPjxrZXkgYXBwPSJF
TiIgZGItaWQ9ImZhOWR3NXAwa3J0d3NwZXcycGV2d3RlM2ZmcmYyeHdzOTBlMCIgdGltZXN0YW1w
PSIxNzE5NzE2MTU4Ij42Mjwva2V5PjwvZm9yZWlnbi1rZXlzPjxyZWYtdHlwZSBuYW1lPSJKb3Vy
bmFsIEFydGljbGUiPjE3PC9yZWYtdHlwZT48Y29udHJpYnV0b3JzPjxhdXRob3JzPjxhdXRob3I+
TXV5cywgQmFydDwvYXV0aG9yPjxhdXRob3I+SHlueW5lbiwgSmFyaTwvYXV0aG9yPjxhdXRob3I+
UGFsYWjDrSwgTWFyYzwvYXV0aG9yPjxhdXRob3I+TGV4ZXIsIE1hbmZyZWQ8L2F1dGhvcj48YXV0
aG9yPkZhYnJpa2EsIE1hcmVrPC9hdXRob3I+PGF1dGhvcj5QcmV0enNjaCwgSGFuczwvYXV0aG9y
PjxhdXRob3I+R2lsbGV0LCBGcmFuw6dvaXM8L2F1dGhvcj48YXV0aG9yPkJyaWNlw7FvLCBFbGVt
ZXI8L2F1dGhvcj48YXV0aG9yPk5hYnV1cnMsIEdlcnQtSmFuPC9hdXRob3I+PGF1dGhvcj5LaW50
LCBWaW5jZW50PC9hdXRob3I+PC9hdXRob3JzPjwvY29udHJpYnV0b3JzPjx0aXRsZXM+PHRpdGxl
PlNpbXVsYXRpb24gdG9vbHMgZm9yIGRlY2lzaW9uIHN1cHBvcnQgdG8gYWRhcHRpdmUgZm9yZXN0
IG1hbmFnZW1lbnQgaW4gRXVyb3BlPC90aXRsZT48c2Vjb25kYXJ5LXRpdGxlPkZvcmVzdCBTeXN0
ZW1zPC9zZWNvbmRhcnktdGl0bGU+PC90aXRsZXM+PHBlcmlvZGljYWw+PGZ1bGwtdGl0bGU+Rm9y
ZXN0IFN5c3RlbXM8L2Z1bGwtdGl0bGU+PC9wZXJpb2RpY2FsPjx2b2x1bWU+MTk8L3ZvbHVtZT48
ZGF0ZXM+PHllYXI+MjAxMTwveWVhcj48cHViLWRhdGVzPjxkYXRlPjAxLzEyPC9kYXRlPjwvcHVi
LWRhdGVzPjwvZGF0ZXM+PHVybHM+PC91cmxzPjxlbGVjdHJvbmljLXJlc291cmNlLW51bT4xMC41
NDI0L2ZzLzIwMTAxOVMtOTMxMDwvZWxlY3Ryb25pYy1yZXNvdXJjZS1udW0+PC9yZWNvcmQ+PC9D
aXRlPjxDaXRlPjxBdXRob3I+WW9zaGlkYTwvQXV0aG9yPjxZZWFyPjIwMTU8L1llYXI+PFJlY051
bT42MTwvUmVjTnVtPjxyZWNvcmQ+PHJlYy1udW1iZXI+NjE8L3JlYy1udW1iZXI+PGZvcmVpZ24t
a2V5cz48a2V5IGFwcD0iRU4iIGRiLWlkPSJmYTlkdzVwMGtydHdzcGV3MnBldnd0ZTNmZnJmMnh3
czkwZTAiIHRpbWVzdGFtcD0iMTcxOTcxNjA5MyI+NjE8L2tleT48L2ZvcmVpZ24ta2V5cz48cmVm
LXR5cGUgbmFtZT0iSm91cm5hbCBBcnRpY2xlIj4xNzwvcmVmLXR5cGU+PGNvbnRyaWJ1dG9ycz48
YXV0aG9ycz48YXV0aG9yPllvc2hpZGEsIFJ5dWljaGk8L2F1dGhvcj48YXV0aG9yPkFkYWNoaSwg
VGFrYXl1a2k8L2F1dGhvcj48YXV0aG9yPk11cmF0c3UsIEtlaXRhPC9hdXRob3I+PGF1dGhvcj5N
aXpvZ3VjaGksIEhpcm9zaGk8L2F1dGhvcj48YXV0aG9yPkt1c3Vub2tpLCBGdXNha288L2F1dGhv
cj48YXV0aG9yPk5hbWF0YW1lLCBNaWtpPC9hdXRob3I+PGF1dGhvcj5TdWdpbW90bywgTWFzYW5v
cmk8L2F1dGhvcj48YXV0aG9yPllhbWFndWNoaSwgRXRzdWppPC9hdXRob3I+PGF1dGhvcj5JbmFn
YWtpLCBTaGlnZW5vcmk8L2F1dGhvcj48YXV0aG9yPlRha2VkYSwgWW9zaGlha2k8L2F1dGhvcj48
L2F1dGhvcnM+PC9jb250cmlidXRvcnM+PHRpdGxlcz48dGl0bGU+TGlmZS1zaXplIEJvYXJkIEdh
bWUg4oCcSHVtYW4gU1VHT1JPS1XigJ0gVG8gVGVhY2ggQ2hpbGRyZW4gYWJvdXQgVmVnZXRhdGlv
biBTdWNjZXNzaW9uIC0gQXBwbGljYXRpb24gb2YgSHVtYW4gU2Vuc2luZyBUZWNobm9sb2d5IHRv
IEVtYm9kaWVkIEVkdWNhdGlvbjwvdGl0bGU+PHNlY29uZGFyeS10aXRsZT5DU0VEVSAyMDE1IC0g
N3RoIEludGVybmF0aW9uYWwgQ29uZmVyZW5jZSBvbiBDb21wdXRlciBTdXBwb3J0ZWQgRWR1Y2F0
aW9uLCBQcm9jZWVkaW5nczwvc2Vjb25kYXJ5LXRpdGxlPjwvdGl0bGVzPjxwZXJpb2RpY2FsPjxm
dWxsLXRpdGxlPkNTRURVIDIwMTUgLSA3dGggSW50ZXJuYXRpb25hbCBDb25mZXJlbmNlIG9uIENv
bXB1dGVyIFN1cHBvcnRlZCBFZHVjYXRpb24sIFByb2NlZWRpbmdzPC9mdWxsLXRpdGxlPjwvcGVy
aW9kaWNhbD48cGFnZXM+Mjk1LTMwMDwvcGFnZXM+PHZvbHVtZT4yPC92b2x1bWU+PGRhdGVzPjx5
ZWFyPjIwMTU8L3llYXI+PHB1Yi1kYXRlcz48ZGF0ZT4wMS8wMTwvZGF0ZT48L3B1Yi1kYXRlcz48
L2RhdGVzPjx1cmxzPjwvdXJscz48ZWxlY3Ryb25pYy1yZXNvdXJjZS1udW0+MTAuNTIyMC8wMDA1
NDc2MjAyOTUwMzAwPC9lbGVjdHJvbmljLXJlc291cmNlLW51bT48L3JlY29yZD48L0NpdGU+PENp
dGU+PEF1dGhvcj5HYXJjaWE8L0F1dGhvcj48WWVhcj4yMDE3PC9ZZWFyPjxSZWNOdW0+NjA8L1Jl
Y051bT48cmVjb3JkPjxyZWMtbnVtYmVyPjYwPC9yZWMtbnVtYmVyPjxmb3JlaWduLWtleXM+PGtl
eSBhcHA9IkVOIiBkYi1pZD0iZmE5ZHc1cDBrcnR3c3BldzJwZXZ3dGUzZmZyZjJ4d3M5MGUwIiB0
aW1lc3RhbXA9IjE3MTk3MTU3NzgiPjYwPC9rZXk+PC9mb3JlaWduLWtleXM+PHJlZi10eXBlIG5h
bWU9IkJvb2siPjY8L3JlZi10eXBlPjxjb250cmlidXRvcnM+PGF1dGhvcnM+PGF1dGhvcj5HYXJj
aWEsIENsYXVkZTwvYXV0aG9yPjxhdXRob3I+U3BlZWxtYW4sIEVyaWthPC9hdXRob3I+PC9hdXRo
b3JzPjwvY29udHJpYnV0b3JzPjx0aXRsZXM+PHRpdGxlPkxhbmRzY2FwZSBBcHByb2FjaGVzLCBX
aWNrZWQgUHJvYmxlbXMgYW5kIFJvbGUgUGxheWluZyBHYW1lczwvdGl0bGU+PC90aXRsZXM+PGRh
dGVzPjx5ZWFyPjIwMTc8L3llYXI+PC9kYXRlcz48dXJscz48cmVsYXRlZC11cmxzPjx1cmw+aHR0
cHM6Ly93d3cucmVzZWFyY2hnYXRlLm5ldC9wdWJsaWNhdGlvbi8zMjAxNzA5NjlfTGFuZHNjYXBl
X0FwcHJvYWNoZXNfV2lja2VkX1Byb2JsZW1zX2FuZF9Sb2xlX1BsYXlpbmdfR2FtZXM8L3VybD48
L3JlbGF0ZWQtdXJscz48L3VybHM+PGVsZWN0cm9uaWMtcmVzb3VyY2UtbnVtPjEwLjEzMTQwL1JH
LjIuMi4yNjEzNC4yNDY0NDwvZWxlY3Ryb25pYy1yZXNvdXJjZS1udW0+PC9yZWNvcmQ+PC9DaXRl
PjxDaXRlPjxBdXRob3I+Rm91cXVlcmF5PC9BdXRob3I+PFllYXI+MjAyMjwvWWVhcj48UmVjTnVt
PjE1PC9SZWNOdW0+PHJlY29yZD48cmVjLW51bWJlcj4xNTwvcmVjLW51bWJlcj48Zm9yZWlnbi1r
ZXlzPjxrZXkgYXBwPSJFTiIgZGItaWQ9ImZhOWR3NXAwa3J0d3NwZXcycGV2d3RlM2ZmcmYyeHdz
OTBlMCIgdGltZXN0YW1wPSIxNzAyMTY4MTk3Ij4xNTwva2V5PjwvZm9yZWlnbi1rZXlzPjxyZWYt
dHlwZSBuYW1lPSJKb3VybmFsIEFydGljbGUiPjE3PC9yZWYtdHlwZT48Y29udHJpYnV0b3JzPjxh
dXRob3JzPjxhdXRob3I+Rm91cXVlcmF5LCBUaW1vdGjDqWU8L2F1dGhvcj48YXV0aG9yPkxhdHVu
ZSwgSnVsaWU8L2F1dGhvcj48YXV0aG9yPlRyb21tZXR0ZXIsIE1pY2hlbDwvYXV0aG9yPjxhdXRo
b3I+RnJhc2NhcmlhLUxhY29zdGUsIE5hdGhhbGllPC9hdXRob3I+PC9hdXRob3JzPjwvY29udHJp
YnV0b3JzPjx0aXRsZXM+PHRpdGxlPkludGVyZGlzY2lwbGluYXJ5IG1vZGVsaW5nIGFuZCBwYXJ0
aWNpcGF0b3J5IHNpbXVsYXRpb24gb2YgZm9yZXN0IG1hbmFnZW1lbnQgdG8gZm9zdGVyIGFkYXB0
YXRpb24gdG8gY2xpbWF0ZSBjaGFuZ2U8L3RpdGxlPjxzZWNvbmRhcnktdGl0bGU+RW52aXJvbm1l
bnRhbCBNb2RlbGxpbmcgJmFtcDthbXA7IFNvZnR3YXJlPC9zZWNvbmRhcnktdGl0bGU+PC90aXRs
ZXM+PHBlcmlvZGljYWw+PGZ1bGwtdGl0bGU+RW52aXJvbm1lbnRhbCBNb2RlbGxpbmcgJmFtcDth
bXA7IFNvZnR3YXJlPC9mdWxsLXRpdGxlPjwvcGVyaW9kaWNhbD48cGFnZXM+MTA1MzM4PC9wYWdl
cz48dm9sdW1lPjE1MTwvdm9sdW1lPjxkYXRlcz48eWVhcj4yMDIyPC95ZWFyPjwvZGF0ZXM+PHB1
Ymxpc2hlcj5FbHNldmllciBCVjwvcHVibGlzaGVyPjxpc2JuPjEzNjQtODE1MjwvaXNibj48dXJs
cz48cmVsYXRlZC11cmxzPjx1cmw+aHR0cHM6Ly9keC5kb2kub3JnLzEwLjEwMTYvai5lbnZzb2Z0
LjIwMjIuMTA1MzM4PC91cmw+PC9yZWxhdGVkLXVybHM+PC91cmxzPjxlbGVjdHJvbmljLXJlc291
cmNlLW51bT4xMC4xMDE2L2ouZW52c29mdC4yMDIyLjEwNTMzODwvZWxlY3Ryb25pYy1yZXNvdXJj
ZS1udW0+PC9yZWNvcmQ+PC9DaXRlPjxDaXRlPjxBdXRob3I+V2FlYmVyPC9BdXRob3I+PFllYXI+
MjAyMzwvWWVhcj48UmVjTnVtPjQxPC9SZWNOdW0+PHJlY29yZD48cmVjLW51bWJlcj40MTwvcmVj
LW51bWJlcj48Zm9yZWlnbi1rZXlzPjxrZXkgYXBwPSJFTiIgZGItaWQ9ImZhOWR3NXAwa3J0d3Nw
ZXcycGV2d3RlM2ZmcmYyeHdzOTBlMCIgdGltZXN0YW1wPSIxNzA1OTIxMDMwIj40MTwva2V5Pjwv
Zm9yZWlnbi1rZXlzPjxyZWYtdHlwZSBuYW1lPSJVbnB1Ymxpc2hlZCBXb3JrIj4zNDwvcmVmLXR5
cGU+PGNvbnRyaWJ1dG9ycz48YXV0aG9ycz48YXV0aG9yPldhZWJlciwgUGF0cmljayBPLjwvYXV0
aG9yPjxhdXRob3I+TWVsbnlrb3Z5Y2gsIE1hcmlhbmE8L2F1dGhvcj48YXV0aG9yPlJpZWdlbCwg
RW1pbGlvPC9hdXRob3I+PGF1dGhvcj5DaG9uZ29uZywgTGVvbmVsIFYuPC9hdXRob3I+PGF1dGhv
cj5MbG9yZW4sIFJlZ2llPC9hdXRob3I+PGF1dGhvcj5SYWhlciwgSm9oYW5uZXM8L2F1dGhvcj48
YXV0aG9yPlJlaWJlcnQsIFRvbTwvYXV0aG9yPjxhdXRob3I+WmFoZWVuLCBNdWhhbW1hZDwvYXV0
aG9yPjxhdXRob3I+U29zaGVuc2t5aSwgT2xla3NhbmRyPC9hdXRob3I+PGF1dGhvcj5HYXJjaWEs
IENsYXVkZSBBLjwvYXV0aG9yPjwvYXV0aG9ycz48L2NvbnRyaWJ1dG9ycz48dGl0bGVzPjx0aXRs
ZT5Gb3N0ZXJpbmcgSW5ub3ZhdGlvbiwgVHJhbnNpdGlvbiwgYW5kIFJlY29uc3RydWN0aW9uIG9m
IEZvcmVzdHJ5OiBDcml0aWNhbCBUaGlua2luZyBhbmQgVHJhbnNkaXNjaXBsaW5hcml0eSBpbiBG
b3Jlc3QgRWR1Y2F0aW9uIHdpdGggU3RyYXRlZ3kgR2FtZXM8L3RpdGxlPjwvdGl0bGVzPjxkYXRl
cz48eWVhcj4yMDIzPC95ZWFyPjwvZGF0ZXM+PHB1Ymxpc2hlcj5NRFBJIEFHPC9wdWJsaXNoZXI+
PHVybHM+PHJlbGF0ZWQtdXJscz48dXJsPmh0dHBzOi8vZHguZG9pLm9yZy8xMC4yMDk0NC9wcmVw
cmludHMyMDIzMDUuMTcxOC52MTwvdXJsPjwvcmVsYXRlZC11cmxzPjwvdXJscz48ZWxlY3Ryb25p
Yy1yZXNvdXJjZS1udW0+MTAuMjA5NDQvcHJlcHJpbnRzMjAyMzA1LjE3MTgudjE8L2VsZWN0cm9u
aWMtcmVzb3VyY2UtbnVtPjwvcmVjb3JkPjwvQ2l0ZT48Q2l0ZT48QXV0aG9yPkFnZW5jeTwvQXV0
aG9yPjxZZWFyPjIwMjI8L1llYXI+PFJlY051bT42NjwvUmVjTnVtPjxyZWNvcmQ+PHJlYy1udW1i
ZXI+NjY8L3JlYy1udW1iZXI+PGZvcmVpZ24ta2V5cz48a2V5IGFwcD0iRU4iIGRiLWlkPSJmYTlk
dzVwMGtydHdzcGV3MnBldnd0ZTNmZnJmMnh3czkwZTAiIHRpbWVzdGFtcD0iMTcyMDAxODk2NyI+
NjY8L2tleT48L2ZvcmVpZ24ta2V5cz48cmVmLXR5cGUgbmFtZT0iV2ViIFBhZ2UiPjEyPC9yZWYt
dHlwZT48Y29udHJpYnV0b3JzPjxhdXRob3JzPjxhdXRob3I+RXVyb3BlYW4gU3BhY2UgQWdlbmN5
PC9hdXRob3I+PC9hdXRob3JzPjwvY29udHJpYnV0b3JzPjx0aXRsZXM+PHRpdGxlPkZvcmVzdCBL
aWRzIGdhbWUgb24gYmlvZGl2ZXJzaXR5IG5vdyBhdmFpbGFibGUgPC90aXRsZT48L3RpdGxlcz48
dm9sdW1lPjIwMjQ8L3ZvbHVtZT48bnVtYmVyPjMgSnVseTwvbnVtYmVyPjxkYXRlcz48eWVhcj4y
MDIyPC95ZWFyPjwvZGF0ZXM+PHB1Ymxpc2hlcj5Gb29kIGFuZCBBZ3JpY3VsdHVyZSBPcmdhbml6
YXRpb24gb2YgdGhlIFVuaXRlZCBOYXRpb25zLCBFdXJvcGVhbiBTcGFjZSBBZ2VuY3ksIEV1cm9w
ZWFuIFVuaW9uLCBBdm9pbiBSeTwvcHVibGlzaGVyPjx1cmxzPjxyZWxhdGVkLXVybHM+PHVybD5o
dHRwczovL3d3dy5lc2EuaW50L0VkdWNhdGlvbi9Gb3Jlc3RfS2lkc19nYW1lX29uX2Jpb2RpdmVy
c2l0eV9ub3dfYXZhaWxhYmxlPC91cmw+PC9yZWxhdGVkLXVybHM+PC91cmxzPjwvcmVjb3JkPjwv
Q2l0ZT48Q2l0ZT48QXV0aG9yPk11cnJheTwvQXV0aG9yPjxZZWFyPjIwMDQ8L1llYXI+PFJlY051
bT4xOTU8L1JlY051bT48cmVjb3JkPjxyZWMtbnVtYmVyPjE5NTwvcmVjLW51bWJlcj48Zm9yZWln
bi1rZXlzPjxrZXkgYXBwPSJFTiIgZGItaWQ9ImZhOWR3NXAwa3J0d3NwZXcycGV2d3RlM2ZmcmYy
eHdzOTBlMCIgdGltZXN0YW1wPSIxNzIxODU3MDE5Ij4xOTU8L2tleT48L2ZvcmVpZ24ta2V5cz48
cmVmLXR5cGUgbmFtZT0iQ29uZmVyZW5jZSBQcm9jZWVkaW5ncyI+MTA8L3JlZi10eXBlPjxjb250
cmlidXRvcnM+PGF1dGhvcnM+PGF1dGhvcj5NdXJyYXksIFRvbTwvYXV0aG9yPjxhdXRob3I+V2lu
c2hpcCwgTGFycnk8L2F1dGhvcj48YXV0aG9yPlN0aWxsaW5ncywgTmVpbDwvYXV0aG9yPjwvYXV0
aG9ycz48L2NvbnRyaWJ1dG9ycz48dGl0bGVzPjx0aXRsZT5FdmFsdWF0aW9uIG9mIHRoZSBTaW1G
b3Jlc3QgaW5xdWlyeSBsZWFybmluZyBlbnZpcm9ubWVudDogSW5xdWlyeSBjeWNsZXMgYW5kIGNv
bGxhYm9yYXRpdmUgdGVhY2hpbmcgcHJhY3RpY2VzPC90aXRsZT48c2Vjb25kYXJ5LXRpdGxlPkFu
bnVhbCBNZWV0aW5nIG9mIHRoZSBBbWVyaWNhbiBFZHVjYXRpb25hbCBSZXNlYXJjaCBBc3NvY2lh
dGlvbiAoQUVSQSAyMDA0KS4gU2FuIERpZWdvLCBDQTwvc2Vjb25kYXJ5LXRpdGxlPjwvdGl0bGVz
PjxkYXRlcz48eWVhcj4yMDA0PC95ZWFyPjwvZGF0ZXM+PHVybHM+PHJlbGF0ZWQtdXJscz48dXJs
Pmh0dHBzOi8vd3d3LnRvbW11cnJheS5wcm9kb3gub3JnL3NpbWZvcmVzdC9pbWFnZXMvYWVyYV8y
MDA0X1NpbUZvcmVzdEZpbmFsLnBkZjwvdXJsPjwvcmVsYXRlZC11cmxzPjwvdXJscz48L3JlY29y
ZD48L0NpdGU+PENpdGU+PEF1dGhvcj5DcmlzdGFsPC9BdXRob3I+PFllYXI+MjAxOTwvWWVhcj48
UmVjTnVtPjE5MjwvUmVjTnVtPjxyZWNvcmQ+PHJlYy1udW1iZXI+MTkyPC9yZWMtbnVtYmVyPjxm
b3JlaWduLWtleXM+PGtleSBhcHA9IkVOIiBkYi1pZD0iZmE5ZHc1cDBrcnR3c3BldzJwZXZ3dGUz
ZmZyZjJ4d3M5MGUwIiB0aW1lc3RhbXA9IjE3MjE4NTMzNTQiPjE5Mjwva2V5PjwvZm9yZWlnbi1r
ZXlzPjxyZWYtdHlwZSBuYW1lPSJKb3VybmFsIEFydGljbGUiPjE3PC9yZWYtdHlwZT48Y29udHJp
YnV0b3JzPjxhdXRob3JzPjxhdXRob3I+Q3Jpc3RhbCwgSXJpbmE8L2F1dGhvcj48YXV0aG9yPkFt
ZXp0ZWd1aSwgQWl0b3I8L2F1dGhvcj48YXV0aG9yPkdvbnrDoWxlei1PbGFiYXJyaWEsIEpvc2Ug
UmFtb248L2F1dGhvcj48YXV0aG9yPkdhcmNpYS1Hb256YWxvLCBKb3JkaTwvYXV0aG9yPjwvYXV0
aG9ycz48L2NvbnRyaWJ1dG9ycz48dGl0bGVzPjx0aXRsZT5BIERlY2lzaW9uIFN1cHBvcnQgVG9v
bCBmb3IgQXNzZXNzaW5nIHRoZSBJbXBhY3Qgb2YgQ2xpbWF0ZSBDaGFuZ2Ugb24gTXVsdGlwbGUg
RWNvc3lzdGVtIFNlcnZpY2VzPC90aXRsZT48c2Vjb25kYXJ5LXRpdGxlPkZvcmVzdHM8L3NlY29u
ZGFyeS10aXRsZT48L3RpdGxlcz48cGVyaW9kaWNhbD48ZnVsbC10aXRsZT5Gb3Jlc3RzPC9mdWxs
LXRpdGxlPjwvcGVyaW9kaWNhbD48cGFnZXM+NDQwPC9wYWdlcz48dm9sdW1lPjEwPC92b2x1bWU+
PG51bWJlcj41PC9udW1iZXI+PGRhdGVzPjx5ZWFyPjIwMTk8L3llYXI+PC9kYXRlcz48cHVibGlz
aGVyPk1EUEkgQUc8L3B1Ymxpc2hlcj48aXNibj4xOTk5LTQ5MDc8L2lzYm4+PHVybHM+PHJlbGF0
ZWQtdXJscz48dXJsPmh0dHBzOi8vZHguZG9pLm9yZy8xMC4zMzkwL2YxMDA1MDQ0MDwvdXJsPjwv
cmVsYXRlZC11cmxzPjwvdXJscz48ZWxlY3Ryb25pYy1yZXNvdXJjZS1udW0+MTAuMzM5MC9mMTAw
NTA0NDA8L2VsZWN0cm9uaWMtcmVzb3VyY2UtbnVtPjwvcmVjb3JkPjwvQ2l0ZT48Q2l0ZT48QXV0
aG9yPlRvbSBNdXJyYXk8L0F1dGhvcj48WWVhcj4yMDA0PC9ZZWFyPjxSZWNOdW0+MTk0PC9SZWNO
dW0+PHJlY29yZD48cmVjLW51bWJlcj4xOTQ8L3JlYy1udW1iZXI+PGZvcmVpZ24ta2V5cz48a2V5
IGFwcD0iRU4iIGRiLWlkPSJmYTlkdzVwMGtydHdzcGV3MnBldnd0ZTNmZnJmMnh3czkwZTAiIHRp
bWVzdGFtcD0iMTcyMTg1NjUyNSI+MTk0PC9rZXk+PC9mb3JlaWduLWtleXM+PHJlZi10eXBlIG5h
bWU9IkNvbmZlcmVuY2UgUHJvY2VlZGluZ3MiPjEwPC9yZWYtdHlwZT48Y29udHJpYnV0b3JzPjxh
dXRob3JzPjxhdXRob3I+VG9tIE11cnJheSwgTGFycnkgV2luc2hpcCwgTmVpbCBTdGlsbGluZ3Ms
IEVzdGhlciBTaGFydGFyLCBBeWFsYSBHYWx0b248L2F1dGhvcj48L2F1dGhvcnM+PC9jb250cmli
dXRvcnM+PHRpdGxlcz48dGl0bGU+Q2xhc3Nyb29tIFN0cmF0ZWdpZXMgZm9yIFNpbXVsYXRpb24t
QmFzZWQgQ29sbGFib3JhdGl2ZSBJbnF1aXJ5IExlYXJuaW5nPC90aXRsZT48c2Vjb25kYXJ5LXRp
dGxlPklDTFMtMjAwNDwvc2Vjb25kYXJ5LXRpdGxlPjwvdGl0bGVzPjxkYXRlcz48eWVhcj4yMDA0
PC95ZWFyPjwvZGF0ZXM+PHB1Yi1sb2NhdGlvbj5TYW4gTWF0ZW88L3B1Yi1sb2NhdGlvbj48dXJs
cz48cmVsYXRlZC11cmxzPjx1cmw+aHR0cDovL3NpbWZvcmVzdC5oYW1wc2hpcmUuZWR1L2luZGV4
Lmh0bWw8L3VybD48L3JlbGF0ZWQtdXJscz48L3VybHM+PC9yZWNvcmQ+PC9DaXRlPjxDaXRlPjxB
dXRob3I+SW50ZXJuYXRpb25hbCBJbnN0aXR1dGUgZm9yIEFwcGxpZWQgU3lzdGVtcyBBbmFseXNp
cyAoSUlBU0EpPC9BdXRob3I+PFllYXI+MjAxODwvWWVhcj48UmVjTnVtPjY1PC9SZWNOdW0+PHJl
Y29yZD48cmVjLW51bWJlcj42NTwvcmVjLW51bWJlcj48Zm9yZWlnbi1rZXlzPjxrZXkgYXBwPSJF
TiIgZGItaWQ9ImZhOWR3NXAwa3J0d3NwZXcycGV2d3RlM2ZmcmYyeHdzOTBlMCIgdGltZXN0YW1w
PSIxNzIwMDE4NjYzIj42NTwva2V5PjwvZm9yZWlnbi1rZXlzPjxyZWYtdHlwZSBuYW1lPSJPbmxp
bmUgTXVsdGltZWRpYSI+NDg8L3JlZi10eXBlPjxjb250cmlidXRvcnM+PGF1dGhvcnM+PGF1dGhv
cj5JbnRlcm5hdGlvbmFsIEluc3RpdHV0ZSBmb3IgQXBwbGllZCBTeXN0ZW1zIEFuYWx5c2lzIChJ
SUFTQSksIFNvY2lhbCBTaW11bGF0aW9ucywgQ2VudHJlIGZvciBTeXN0ZW1zIFNvbHV0aW9ucywg
R2FtZXMgNCBTdXN0YWluYWJpbGl0eTwvYXV0aG9yPjwvYXV0aG9ycz48L2NvbnRyaWJ1dG9ycz48
dGl0bGVzPjx0aXRsZT5BYm91dCBUaGF0IEZvcmVzdDwvdGl0bGU+PC90aXRsZXM+PGRhdGVzPjx5
ZWFyPjIwMTg8L3llYXI+PC9kYXRlcz48dXJscz48cmVsYXRlZC11cmxzPjx1cmw+aHR0cHM6Ly9h
Ym91dHRoYXRmb3Jlc3Quc29jaWFsc2ltdWxhdGlvbnMub3JnLzwvdXJsPjwvcmVsYXRlZC11cmxz
PjwvdXJscz48L3JlY29yZD48L0NpdGU+PC9FbmROb3RlPgB=
</w:fldData>
        </w:fldChar>
      </w:r>
      <w:r w:rsidR="00156779">
        <w:rPr>
          <w:rFonts w:ascii="Cambria Math" w:hAnsi="Cambria Math"/>
        </w:rPr>
        <w:instrText xml:space="preserve"> ADDIN EN.CITE </w:instrText>
      </w:r>
      <w:r w:rsidR="00156779">
        <w:rPr>
          <w:rFonts w:ascii="Cambria Math" w:hAnsi="Cambria Math"/>
        </w:rPr>
        <w:fldChar w:fldCharType="begin">
          <w:fldData xml:space="preserve">PEVuZE5vdGU+PENpdGU+PEF1dGhvcj5NdXlzPC9BdXRob3I+PFllYXI+MjAxMTwvWWVhcj48UmVj
TnVtPjYyPC9SZWNOdW0+PERpc3BsYXlUZXh0PlszLTcsIDY0LTY4XTwvRGlzcGxheVRleHQ+PHJl
Y29yZD48cmVjLW51bWJlcj42MjwvcmVjLW51bWJlcj48Zm9yZWlnbi1rZXlzPjxrZXkgYXBwPSJF
TiIgZGItaWQ9ImZhOWR3NXAwa3J0d3NwZXcycGV2d3RlM2ZmcmYyeHdzOTBlMCIgdGltZXN0YW1w
PSIxNzE5NzE2MTU4Ij42Mjwva2V5PjwvZm9yZWlnbi1rZXlzPjxyZWYtdHlwZSBuYW1lPSJKb3Vy
bmFsIEFydGljbGUiPjE3PC9yZWYtdHlwZT48Y29udHJpYnV0b3JzPjxhdXRob3JzPjxhdXRob3I+
TXV5cywgQmFydDwvYXV0aG9yPjxhdXRob3I+SHlueW5lbiwgSmFyaTwvYXV0aG9yPjxhdXRob3I+
UGFsYWjDrSwgTWFyYzwvYXV0aG9yPjxhdXRob3I+TGV4ZXIsIE1hbmZyZWQ8L2F1dGhvcj48YXV0
aG9yPkZhYnJpa2EsIE1hcmVrPC9hdXRob3I+PGF1dGhvcj5QcmV0enNjaCwgSGFuczwvYXV0aG9y
PjxhdXRob3I+R2lsbGV0LCBGcmFuw6dvaXM8L2F1dGhvcj48YXV0aG9yPkJyaWNlw7FvLCBFbGVt
ZXI8L2F1dGhvcj48YXV0aG9yPk5hYnV1cnMsIEdlcnQtSmFuPC9hdXRob3I+PGF1dGhvcj5LaW50
LCBWaW5jZW50PC9hdXRob3I+PC9hdXRob3JzPjwvY29udHJpYnV0b3JzPjx0aXRsZXM+PHRpdGxl
PlNpbXVsYXRpb24gdG9vbHMgZm9yIGRlY2lzaW9uIHN1cHBvcnQgdG8gYWRhcHRpdmUgZm9yZXN0
IG1hbmFnZW1lbnQgaW4gRXVyb3BlPC90aXRsZT48c2Vjb25kYXJ5LXRpdGxlPkZvcmVzdCBTeXN0
ZW1zPC9zZWNvbmRhcnktdGl0bGU+PC90aXRsZXM+PHBlcmlvZGljYWw+PGZ1bGwtdGl0bGU+Rm9y
ZXN0IFN5c3RlbXM8L2Z1bGwtdGl0bGU+PC9wZXJpb2RpY2FsPjx2b2x1bWU+MTk8L3ZvbHVtZT48
ZGF0ZXM+PHllYXI+MjAxMTwveWVhcj48cHViLWRhdGVzPjxkYXRlPjAxLzEyPC9kYXRlPjwvcHVi
LWRhdGVzPjwvZGF0ZXM+PHVybHM+PC91cmxzPjxlbGVjdHJvbmljLXJlc291cmNlLW51bT4xMC41
NDI0L2ZzLzIwMTAxOVMtOTMxMDwvZWxlY3Ryb25pYy1yZXNvdXJjZS1udW0+PC9yZWNvcmQ+PC9D
aXRlPjxDaXRlPjxBdXRob3I+WW9zaGlkYTwvQXV0aG9yPjxZZWFyPjIwMTU8L1llYXI+PFJlY051
bT42MTwvUmVjTnVtPjxyZWNvcmQ+PHJlYy1udW1iZXI+NjE8L3JlYy1udW1iZXI+PGZvcmVpZ24t
a2V5cz48a2V5IGFwcD0iRU4iIGRiLWlkPSJmYTlkdzVwMGtydHdzcGV3MnBldnd0ZTNmZnJmMnh3
czkwZTAiIHRpbWVzdGFtcD0iMTcxOTcxNjA5MyI+NjE8L2tleT48L2ZvcmVpZ24ta2V5cz48cmVm
LXR5cGUgbmFtZT0iSm91cm5hbCBBcnRpY2xlIj4xNzwvcmVmLXR5cGU+PGNvbnRyaWJ1dG9ycz48
YXV0aG9ycz48YXV0aG9yPllvc2hpZGEsIFJ5dWljaGk8L2F1dGhvcj48YXV0aG9yPkFkYWNoaSwg
VGFrYXl1a2k8L2F1dGhvcj48YXV0aG9yPk11cmF0c3UsIEtlaXRhPC9hdXRob3I+PGF1dGhvcj5N
aXpvZ3VjaGksIEhpcm9zaGk8L2F1dGhvcj48YXV0aG9yPkt1c3Vub2tpLCBGdXNha288L2F1dGhv
cj48YXV0aG9yPk5hbWF0YW1lLCBNaWtpPC9hdXRob3I+PGF1dGhvcj5TdWdpbW90bywgTWFzYW5v
cmk8L2F1dGhvcj48YXV0aG9yPllhbWFndWNoaSwgRXRzdWppPC9hdXRob3I+PGF1dGhvcj5JbmFn
YWtpLCBTaGlnZW5vcmk8L2F1dGhvcj48YXV0aG9yPlRha2VkYSwgWW9zaGlha2k8L2F1dGhvcj48
L2F1dGhvcnM+PC9jb250cmlidXRvcnM+PHRpdGxlcz48dGl0bGU+TGlmZS1zaXplIEJvYXJkIEdh
bWUg4oCcSHVtYW4gU1VHT1JPS1XigJ0gVG8gVGVhY2ggQ2hpbGRyZW4gYWJvdXQgVmVnZXRhdGlv
biBTdWNjZXNzaW9uIC0gQXBwbGljYXRpb24gb2YgSHVtYW4gU2Vuc2luZyBUZWNobm9sb2d5IHRv
IEVtYm9kaWVkIEVkdWNhdGlvbjwvdGl0bGU+PHNlY29uZGFyeS10aXRsZT5DU0VEVSAyMDE1IC0g
N3RoIEludGVybmF0aW9uYWwgQ29uZmVyZW5jZSBvbiBDb21wdXRlciBTdXBwb3J0ZWQgRWR1Y2F0
aW9uLCBQcm9jZWVkaW5nczwvc2Vjb25kYXJ5LXRpdGxlPjwvdGl0bGVzPjxwZXJpb2RpY2FsPjxm
dWxsLXRpdGxlPkNTRURVIDIwMTUgLSA3dGggSW50ZXJuYXRpb25hbCBDb25mZXJlbmNlIG9uIENv
bXB1dGVyIFN1cHBvcnRlZCBFZHVjYXRpb24sIFByb2NlZWRpbmdzPC9mdWxsLXRpdGxlPjwvcGVy
aW9kaWNhbD48cGFnZXM+Mjk1LTMwMDwvcGFnZXM+PHZvbHVtZT4yPC92b2x1bWU+PGRhdGVzPjx5
ZWFyPjIwMTU8L3llYXI+PHB1Yi1kYXRlcz48ZGF0ZT4wMS8wMTwvZGF0ZT48L3B1Yi1kYXRlcz48
L2RhdGVzPjx1cmxzPjwvdXJscz48ZWxlY3Ryb25pYy1yZXNvdXJjZS1udW0+MTAuNTIyMC8wMDA1
NDc2MjAyOTUwMzAwPC9lbGVjdHJvbmljLXJlc291cmNlLW51bT48L3JlY29yZD48L0NpdGU+PENp
dGU+PEF1dGhvcj5HYXJjaWE8L0F1dGhvcj48WWVhcj4yMDE3PC9ZZWFyPjxSZWNOdW0+NjA8L1Jl
Y051bT48cmVjb3JkPjxyZWMtbnVtYmVyPjYwPC9yZWMtbnVtYmVyPjxmb3JlaWduLWtleXM+PGtl
eSBhcHA9IkVOIiBkYi1pZD0iZmE5ZHc1cDBrcnR3c3BldzJwZXZ3dGUzZmZyZjJ4d3M5MGUwIiB0
aW1lc3RhbXA9IjE3MTk3MTU3NzgiPjYwPC9rZXk+PC9mb3JlaWduLWtleXM+PHJlZi10eXBlIG5h
bWU9IkJvb2siPjY8L3JlZi10eXBlPjxjb250cmlidXRvcnM+PGF1dGhvcnM+PGF1dGhvcj5HYXJj
aWEsIENsYXVkZTwvYXV0aG9yPjxhdXRob3I+U3BlZWxtYW4sIEVyaWthPC9hdXRob3I+PC9hdXRo
b3JzPjwvY29udHJpYnV0b3JzPjx0aXRsZXM+PHRpdGxlPkxhbmRzY2FwZSBBcHByb2FjaGVzLCBX
aWNrZWQgUHJvYmxlbXMgYW5kIFJvbGUgUGxheWluZyBHYW1lczwvdGl0bGU+PC90aXRsZXM+PGRh
dGVzPjx5ZWFyPjIwMTc8L3llYXI+PC9kYXRlcz48dXJscz48cmVsYXRlZC11cmxzPjx1cmw+aHR0
cHM6Ly93d3cucmVzZWFyY2hnYXRlLm5ldC9wdWJsaWNhdGlvbi8zMjAxNzA5NjlfTGFuZHNjYXBl
X0FwcHJvYWNoZXNfV2lja2VkX1Byb2JsZW1zX2FuZF9Sb2xlX1BsYXlpbmdfR2FtZXM8L3VybD48
L3JlbGF0ZWQtdXJscz48L3VybHM+PGVsZWN0cm9uaWMtcmVzb3VyY2UtbnVtPjEwLjEzMTQwL1JH
LjIuMi4yNjEzNC4yNDY0NDwvZWxlY3Ryb25pYy1yZXNvdXJjZS1udW0+PC9yZWNvcmQ+PC9DaXRl
PjxDaXRlPjxBdXRob3I+Rm91cXVlcmF5PC9BdXRob3I+PFllYXI+MjAyMjwvWWVhcj48UmVjTnVt
PjE1PC9SZWNOdW0+PHJlY29yZD48cmVjLW51bWJlcj4xNTwvcmVjLW51bWJlcj48Zm9yZWlnbi1r
ZXlzPjxrZXkgYXBwPSJFTiIgZGItaWQ9ImZhOWR3NXAwa3J0d3NwZXcycGV2d3RlM2ZmcmYyeHdz
OTBlMCIgdGltZXN0YW1wPSIxNzAyMTY4MTk3Ij4xNTwva2V5PjwvZm9yZWlnbi1rZXlzPjxyZWYt
dHlwZSBuYW1lPSJKb3VybmFsIEFydGljbGUiPjE3PC9yZWYtdHlwZT48Y29udHJpYnV0b3JzPjxh
dXRob3JzPjxhdXRob3I+Rm91cXVlcmF5LCBUaW1vdGjDqWU8L2F1dGhvcj48YXV0aG9yPkxhdHVu
ZSwgSnVsaWU8L2F1dGhvcj48YXV0aG9yPlRyb21tZXR0ZXIsIE1pY2hlbDwvYXV0aG9yPjxhdXRo
b3I+RnJhc2NhcmlhLUxhY29zdGUsIE5hdGhhbGllPC9hdXRob3I+PC9hdXRob3JzPjwvY29udHJp
YnV0b3JzPjx0aXRsZXM+PHRpdGxlPkludGVyZGlzY2lwbGluYXJ5IG1vZGVsaW5nIGFuZCBwYXJ0
aWNpcGF0b3J5IHNpbXVsYXRpb24gb2YgZm9yZXN0IG1hbmFnZW1lbnQgdG8gZm9zdGVyIGFkYXB0
YXRpb24gdG8gY2xpbWF0ZSBjaGFuZ2U8L3RpdGxlPjxzZWNvbmRhcnktdGl0bGU+RW52aXJvbm1l
bnRhbCBNb2RlbGxpbmcgJmFtcDthbXA7IFNvZnR3YXJlPC9zZWNvbmRhcnktdGl0bGU+PC90aXRs
ZXM+PHBlcmlvZGljYWw+PGZ1bGwtdGl0bGU+RW52aXJvbm1lbnRhbCBNb2RlbGxpbmcgJmFtcDth
bXA7IFNvZnR3YXJlPC9mdWxsLXRpdGxlPjwvcGVyaW9kaWNhbD48cGFnZXM+MTA1MzM4PC9wYWdl
cz48dm9sdW1lPjE1MTwvdm9sdW1lPjxkYXRlcz48eWVhcj4yMDIyPC95ZWFyPjwvZGF0ZXM+PHB1
Ymxpc2hlcj5FbHNldmllciBCVjwvcHVibGlzaGVyPjxpc2JuPjEzNjQtODE1MjwvaXNibj48dXJs
cz48cmVsYXRlZC11cmxzPjx1cmw+aHR0cHM6Ly9keC5kb2kub3JnLzEwLjEwMTYvai5lbnZzb2Z0
LjIwMjIuMTA1MzM4PC91cmw+PC9yZWxhdGVkLXVybHM+PC91cmxzPjxlbGVjdHJvbmljLXJlc291
cmNlLW51bT4xMC4xMDE2L2ouZW52c29mdC4yMDIyLjEwNTMzODwvZWxlY3Ryb25pYy1yZXNvdXJj
ZS1udW0+PC9yZWNvcmQ+PC9DaXRlPjxDaXRlPjxBdXRob3I+V2FlYmVyPC9BdXRob3I+PFllYXI+
MjAyMzwvWWVhcj48UmVjTnVtPjQxPC9SZWNOdW0+PHJlY29yZD48cmVjLW51bWJlcj40MTwvcmVj
LW51bWJlcj48Zm9yZWlnbi1rZXlzPjxrZXkgYXBwPSJFTiIgZGItaWQ9ImZhOWR3NXAwa3J0d3Nw
ZXcycGV2d3RlM2ZmcmYyeHdzOTBlMCIgdGltZXN0YW1wPSIxNzA1OTIxMDMwIj40MTwva2V5Pjwv
Zm9yZWlnbi1rZXlzPjxyZWYtdHlwZSBuYW1lPSJVbnB1Ymxpc2hlZCBXb3JrIj4zNDwvcmVmLXR5
cGU+PGNvbnRyaWJ1dG9ycz48YXV0aG9ycz48YXV0aG9yPldhZWJlciwgUGF0cmljayBPLjwvYXV0
aG9yPjxhdXRob3I+TWVsbnlrb3Z5Y2gsIE1hcmlhbmE8L2F1dGhvcj48YXV0aG9yPlJpZWdlbCwg
RW1pbGlvPC9hdXRob3I+PGF1dGhvcj5DaG9uZ29uZywgTGVvbmVsIFYuPC9hdXRob3I+PGF1dGhv
cj5MbG9yZW4sIFJlZ2llPC9hdXRob3I+PGF1dGhvcj5SYWhlciwgSm9oYW5uZXM8L2F1dGhvcj48
YXV0aG9yPlJlaWJlcnQsIFRvbTwvYXV0aG9yPjxhdXRob3I+WmFoZWVuLCBNdWhhbW1hZDwvYXV0
aG9yPjxhdXRob3I+U29zaGVuc2t5aSwgT2xla3NhbmRyPC9hdXRob3I+PGF1dGhvcj5HYXJjaWEs
IENsYXVkZSBBLjwvYXV0aG9yPjwvYXV0aG9ycz48L2NvbnRyaWJ1dG9ycz48dGl0bGVzPjx0aXRs
ZT5Gb3N0ZXJpbmcgSW5ub3ZhdGlvbiwgVHJhbnNpdGlvbiwgYW5kIFJlY29uc3RydWN0aW9uIG9m
IEZvcmVzdHJ5OiBDcml0aWNhbCBUaGlua2luZyBhbmQgVHJhbnNkaXNjaXBsaW5hcml0eSBpbiBG
b3Jlc3QgRWR1Y2F0aW9uIHdpdGggU3RyYXRlZ3kgR2FtZXM8L3RpdGxlPjwvdGl0bGVzPjxkYXRl
cz48eWVhcj4yMDIzPC95ZWFyPjwvZGF0ZXM+PHB1Ymxpc2hlcj5NRFBJIEFHPC9wdWJsaXNoZXI+
PHVybHM+PHJlbGF0ZWQtdXJscz48dXJsPmh0dHBzOi8vZHguZG9pLm9yZy8xMC4yMDk0NC9wcmVw
cmludHMyMDIzMDUuMTcxOC52MTwvdXJsPjwvcmVsYXRlZC11cmxzPjwvdXJscz48ZWxlY3Ryb25p
Yy1yZXNvdXJjZS1udW0+MTAuMjA5NDQvcHJlcHJpbnRzMjAyMzA1LjE3MTgudjE8L2VsZWN0cm9u
aWMtcmVzb3VyY2UtbnVtPjwvcmVjb3JkPjwvQ2l0ZT48Q2l0ZT48QXV0aG9yPkFnZW5jeTwvQXV0
aG9yPjxZZWFyPjIwMjI8L1llYXI+PFJlY051bT42NjwvUmVjTnVtPjxyZWNvcmQ+PHJlYy1udW1i
ZXI+NjY8L3JlYy1udW1iZXI+PGZvcmVpZ24ta2V5cz48a2V5IGFwcD0iRU4iIGRiLWlkPSJmYTlk
dzVwMGtydHdzcGV3MnBldnd0ZTNmZnJmMnh3czkwZTAiIHRpbWVzdGFtcD0iMTcyMDAxODk2NyI+
NjY8L2tleT48L2ZvcmVpZ24ta2V5cz48cmVmLXR5cGUgbmFtZT0iV2ViIFBhZ2UiPjEyPC9yZWYt
dHlwZT48Y29udHJpYnV0b3JzPjxhdXRob3JzPjxhdXRob3I+RXVyb3BlYW4gU3BhY2UgQWdlbmN5
PC9hdXRob3I+PC9hdXRob3JzPjwvY29udHJpYnV0b3JzPjx0aXRsZXM+PHRpdGxlPkZvcmVzdCBL
aWRzIGdhbWUgb24gYmlvZGl2ZXJzaXR5IG5vdyBhdmFpbGFibGUgPC90aXRsZT48L3RpdGxlcz48
dm9sdW1lPjIwMjQ8L3ZvbHVtZT48bnVtYmVyPjMgSnVseTwvbnVtYmVyPjxkYXRlcz48eWVhcj4y
MDIyPC95ZWFyPjwvZGF0ZXM+PHB1Ymxpc2hlcj5Gb29kIGFuZCBBZ3JpY3VsdHVyZSBPcmdhbml6
YXRpb24gb2YgdGhlIFVuaXRlZCBOYXRpb25zLCBFdXJvcGVhbiBTcGFjZSBBZ2VuY3ksIEV1cm9w
ZWFuIFVuaW9uLCBBdm9pbiBSeTwvcHVibGlzaGVyPjx1cmxzPjxyZWxhdGVkLXVybHM+PHVybD5o
dHRwczovL3d3dy5lc2EuaW50L0VkdWNhdGlvbi9Gb3Jlc3RfS2lkc19nYW1lX29uX2Jpb2RpdmVy
c2l0eV9ub3dfYXZhaWxhYmxlPC91cmw+PC9yZWxhdGVkLXVybHM+PC91cmxzPjwvcmVjb3JkPjwv
Q2l0ZT48Q2l0ZT48QXV0aG9yPk11cnJheTwvQXV0aG9yPjxZZWFyPjIwMDQ8L1llYXI+PFJlY051
bT4xOTU8L1JlY051bT48cmVjb3JkPjxyZWMtbnVtYmVyPjE5NTwvcmVjLW51bWJlcj48Zm9yZWln
bi1rZXlzPjxrZXkgYXBwPSJFTiIgZGItaWQ9ImZhOWR3NXAwa3J0d3NwZXcycGV2d3RlM2ZmcmYy
eHdzOTBlMCIgdGltZXN0YW1wPSIxNzIxODU3MDE5Ij4xOTU8L2tleT48L2ZvcmVpZ24ta2V5cz48
cmVmLXR5cGUgbmFtZT0iQ29uZmVyZW5jZSBQcm9jZWVkaW5ncyI+MTA8L3JlZi10eXBlPjxjb250
cmlidXRvcnM+PGF1dGhvcnM+PGF1dGhvcj5NdXJyYXksIFRvbTwvYXV0aG9yPjxhdXRob3I+V2lu
c2hpcCwgTGFycnk8L2F1dGhvcj48YXV0aG9yPlN0aWxsaW5ncywgTmVpbDwvYXV0aG9yPjwvYXV0
aG9ycz48L2NvbnRyaWJ1dG9ycz48dGl0bGVzPjx0aXRsZT5FdmFsdWF0aW9uIG9mIHRoZSBTaW1G
b3Jlc3QgaW5xdWlyeSBsZWFybmluZyBlbnZpcm9ubWVudDogSW5xdWlyeSBjeWNsZXMgYW5kIGNv
bGxhYm9yYXRpdmUgdGVhY2hpbmcgcHJhY3RpY2VzPC90aXRsZT48c2Vjb25kYXJ5LXRpdGxlPkFu
bnVhbCBNZWV0aW5nIG9mIHRoZSBBbWVyaWNhbiBFZHVjYXRpb25hbCBSZXNlYXJjaCBBc3NvY2lh
dGlvbiAoQUVSQSAyMDA0KS4gU2FuIERpZWdvLCBDQTwvc2Vjb25kYXJ5LXRpdGxlPjwvdGl0bGVz
PjxkYXRlcz48eWVhcj4yMDA0PC95ZWFyPjwvZGF0ZXM+PHVybHM+PHJlbGF0ZWQtdXJscz48dXJs
Pmh0dHBzOi8vd3d3LnRvbW11cnJheS5wcm9kb3gub3JnL3NpbWZvcmVzdC9pbWFnZXMvYWVyYV8y
MDA0X1NpbUZvcmVzdEZpbmFsLnBkZjwvdXJsPjwvcmVsYXRlZC11cmxzPjwvdXJscz48L3JlY29y
ZD48L0NpdGU+PENpdGU+PEF1dGhvcj5DcmlzdGFsPC9BdXRob3I+PFllYXI+MjAxOTwvWWVhcj48
UmVjTnVtPjE5MjwvUmVjTnVtPjxyZWNvcmQ+PHJlYy1udW1iZXI+MTkyPC9yZWMtbnVtYmVyPjxm
b3JlaWduLWtleXM+PGtleSBhcHA9IkVOIiBkYi1pZD0iZmE5ZHc1cDBrcnR3c3BldzJwZXZ3dGUz
ZmZyZjJ4d3M5MGUwIiB0aW1lc3RhbXA9IjE3MjE4NTMzNTQiPjE5Mjwva2V5PjwvZm9yZWlnbi1r
ZXlzPjxyZWYtdHlwZSBuYW1lPSJKb3VybmFsIEFydGljbGUiPjE3PC9yZWYtdHlwZT48Y29udHJp
YnV0b3JzPjxhdXRob3JzPjxhdXRob3I+Q3Jpc3RhbCwgSXJpbmE8L2F1dGhvcj48YXV0aG9yPkFt
ZXp0ZWd1aSwgQWl0b3I8L2F1dGhvcj48YXV0aG9yPkdvbnrDoWxlei1PbGFiYXJyaWEsIEpvc2Ug
UmFtb248L2F1dGhvcj48YXV0aG9yPkdhcmNpYS1Hb256YWxvLCBKb3JkaTwvYXV0aG9yPjwvYXV0
aG9ycz48L2NvbnRyaWJ1dG9ycz48dGl0bGVzPjx0aXRsZT5BIERlY2lzaW9uIFN1cHBvcnQgVG9v
bCBmb3IgQXNzZXNzaW5nIHRoZSBJbXBhY3Qgb2YgQ2xpbWF0ZSBDaGFuZ2Ugb24gTXVsdGlwbGUg
RWNvc3lzdGVtIFNlcnZpY2VzPC90aXRsZT48c2Vjb25kYXJ5LXRpdGxlPkZvcmVzdHM8L3NlY29u
ZGFyeS10aXRsZT48L3RpdGxlcz48cGVyaW9kaWNhbD48ZnVsbC10aXRsZT5Gb3Jlc3RzPC9mdWxs
LXRpdGxlPjwvcGVyaW9kaWNhbD48cGFnZXM+NDQwPC9wYWdlcz48dm9sdW1lPjEwPC92b2x1bWU+
PG51bWJlcj41PC9udW1iZXI+PGRhdGVzPjx5ZWFyPjIwMTk8L3llYXI+PC9kYXRlcz48cHVibGlz
aGVyPk1EUEkgQUc8L3B1Ymxpc2hlcj48aXNibj4xOTk5LTQ5MDc8L2lzYm4+PHVybHM+PHJlbGF0
ZWQtdXJscz48dXJsPmh0dHBzOi8vZHguZG9pLm9yZy8xMC4zMzkwL2YxMDA1MDQ0MDwvdXJsPjwv
cmVsYXRlZC11cmxzPjwvdXJscz48ZWxlY3Ryb25pYy1yZXNvdXJjZS1udW0+MTAuMzM5MC9mMTAw
NTA0NDA8L2VsZWN0cm9uaWMtcmVzb3VyY2UtbnVtPjwvcmVjb3JkPjwvQ2l0ZT48Q2l0ZT48QXV0
aG9yPlRvbSBNdXJyYXk8L0F1dGhvcj48WWVhcj4yMDA0PC9ZZWFyPjxSZWNOdW0+MTk0PC9SZWNO
dW0+PHJlY29yZD48cmVjLW51bWJlcj4xOTQ8L3JlYy1udW1iZXI+PGZvcmVpZ24ta2V5cz48a2V5
IGFwcD0iRU4iIGRiLWlkPSJmYTlkdzVwMGtydHdzcGV3MnBldnd0ZTNmZnJmMnh3czkwZTAiIHRp
bWVzdGFtcD0iMTcyMTg1NjUyNSI+MTk0PC9rZXk+PC9mb3JlaWduLWtleXM+PHJlZi10eXBlIG5h
bWU9IkNvbmZlcmVuY2UgUHJvY2VlZGluZ3MiPjEwPC9yZWYtdHlwZT48Y29udHJpYnV0b3JzPjxh
dXRob3JzPjxhdXRob3I+VG9tIE11cnJheSwgTGFycnkgV2luc2hpcCwgTmVpbCBTdGlsbGluZ3Ms
IEVzdGhlciBTaGFydGFyLCBBeWFsYSBHYWx0b248L2F1dGhvcj48L2F1dGhvcnM+PC9jb250cmli
dXRvcnM+PHRpdGxlcz48dGl0bGU+Q2xhc3Nyb29tIFN0cmF0ZWdpZXMgZm9yIFNpbXVsYXRpb24t
QmFzZWQgQ29sbGFib3JhdGl2ZSBJbnF1aXJ5IExlYXJuaW5nPC90aXRsZT48c2Vjb25kYXJ5LXRp
dGxlPklDTFMtMjAwNDwvc2Vjb25kYXJ5LXRpdGxlPjwvdGl0bGVzPjxkYXRlcz48eWVhcj4yMDA0
PC95ZWFyPjwvZGF0ZXM+PHB1Yi1sb2NhdGlvbj5TYW4gTWF0ZW88L3B1Yi1sb2NhdGlvbj48dXJs
cz48cmVsYXRlZC11cmxzPjx1cmw+aHR0cDovL3NpbWZvcmVzdC5oYW1wc2hpcmUuZWR1L2luZGV4
Lmh0bWw8L3VybD48L3JlbGF0ZWQtdXJscz48L3VybHM+PC9yZWNvcmQ+PC9DaXRlPjxDaXRlPjxB
dXRob3I+SW50ZXJuYXRpb25hbCBJbnN0aXR1dGUgZm9yIEFwcGxpZWQgU3lzdGVtcyBBbmFseXNp
cyAoSUlBU0EpPC9BdXRob3I+PFllYXI+MjAxODwvWWVhcj48UmVjTnVtPjY1PC9SZWNOdW0+PHJl
Y29yZD48cmVjLW51bWJlcj42NTwvcmVjLW51bWJlcj48Zm9yZWlnbi1rZXlzPjxrZXkgYXBwPSJF
TiIgZGItaWQ9ImZhOWR3NXAwa3J0d3NwZXcycGV2d3RlM2ZmcmYyeHdzOTBlMCIgdGltZXN0YW1w
PSIxNzIwMDE4NjYzIj42NTwva2V5PjwvZm9yZWlnbi1rZXlzPjxyZWYtdHlwZSBuYW1lPSJPbmxp
bmUgTXVsdGltZWRpYSI+NDg8L3JlZi10eXBlPjxjb250cmlidXRvcnM+PGF1dGhvcnM+PGF1dGhv
cj5JbnRlcm5hdGlvbmFsIEluc3RpdHV0ZSBmb3IgQXBwbGllZCBTeXN0ZW1zIEFuYWx5c2lzIChJ
SUFTQSksIFNvY2lhbCBTaW11bGF0aW9ucywgQ2VudHJlIGZvciBTeXN0ZW1zIFNvbHV0aW9ucywg
R2FtZXMgNCBTdXN0YWluYWJpbGl0eTwvYXV0aG9yPjwvYXV0aG9ycz48L2NvbnRyaWJ1dG9ycz48
dGl0bGVzPjx0aXRsZT5BYm91dCBUaGF0IEZvcmVzdDwvdGl0bGU+PC90aXRsZXM+PGRhdGVzPjx5
ZWFyPjIwMTg8L3llYXI+PC9kYXRlcz48dXJscz48cmVsYXRlZC11cmxzPjx1cmw+aHR0cHM6Ly9h
Ym91dHRoYXRmb3Jlc3Quc29jaWFsc2ltdWxhdGlvbnMub3JnLzwvdXJsPjwvcmVsYXRlZC11cmxz
PjwvdXJscz48L3JlY29yZD48L0NpdGU+PC9FbmROb3RlPgB=
</w:fldData>
        </w:fldChar>
      </w:r>
      <w:r w:rsidR="00156779">
        <w:rPr>
          <w:rFonts w:ascii="Cambria Math" w:hAnsi="Cambria Math"/>
        </w:rPr>
        <w:instrText xml:space="preserve"> ADDIN EN.CITE.DATA </w:instrText>
      </w:r>
      <w:r w:rsidR="00156779">
        <w:rPr>
          <w:rFonts w:ascii="Cambria Math" w:hAnsi="Cambria Math"/>
        </w:rPr>
      </w:r>
      <w:r w:rsidR="00156779">
        <w:rPr>
          <w:rFonts w:ascii="Cambria Math" w:hAnsi="Cambria Math"/>
        </w:rPr>
        <w:fldChar w:fldCharType="end"/>
      </w:r>
      <w:r w:rsidR="006D7A64">
        <w:rPr>
          <w:rFonts w:ascii="Cambria Math" w:hAnsi="Cambria Math"/>
        </w:rPr>
      </w:r>
      <w:r w:rsidR="006D7A64">
        <w:rPr>
          <w:rFonts w:ascii="Cambria Math" w:hAnsi="Cambria Math"/>
        </w:rPr>
        <w:fldChar w:fldCharType="separate"/>
      </w:r>
      <w:r w:rsidR="00156779">
        <w:rPr>
          <w:rFonts w:ascii="Cambria Math" w:hAnsi="Cambria Math"/>
          <w:noProof/>
        </w:rPr>
        <w:t>[3-7, 64-68]</w:t>
      </w:r>
      <w:r w:rsidR="006D7A64">
        <w:rPr>
          <w:rFonts w:ascii="Cambria Math" w:hAnsi="Cambria Math"/>
        </w:rPr>
        <w:fldChar w:fldCharType="end"/>
      </w:r>
      <w:r w:rsidR="006D7A64">
        <w:rPr>
          <w:rFonts w:ascii="Cambria Math" w:hAnsi="Cambria Math"/>
        </w:rPr>
        <w:t xml:space="preserve"> </w:t>
      </w:r>
      <w:r w:rsidR="00E52280">
        <w:rPr>
          <w:rFonts w:ascii="Cambria Math" w:hAnsi="Cambria Math"/>
        </w:rPr>
        <w:t>model</w:t>
      </w:r>
      <w:r w:rsidR="004B5D87">
        <w:rPr>
          <w:rFonts w:ascii="Cambria Math" w:hAnsi="Cambria Math"/>
        </w:rPr>
        <w:t xml:space="preserve"> forests</w:t>
      </w:r>
      <w:r w:rsidR="00BA2169">
        <w:rPr>
          <w:rFonts w:ascii="Cambria Math" w:hAnsi="Cambria Math"/>
        </w:rPr>
        <w:t xml:space="preserve"> </w:t>
      </w:r>
      <w:r w:rsidR="004B5D87">
        <w:rPr>
          <w:rFonts w:ascii="Cambria Math" w:hAnsi="Cambria Math"/>
        </w:rPr>
        <w:t xml:space="preserve">in the </w:t>
      </w:r>
      <w:r w:rsidR="00E87A6D">
        <w:rPr>
          <w:rFonts w:ascii="Cambria Math" w:hAnsi="Cambria Math"/>
        </w:rPr>
        <w:t xml:space="preserve">context of </w:t>
      </w:r>
      <w:r w:rsidR="00BA2169">
        <w:rPr>
          <w:rFonts w:ascii="Cambria Math" w:hAnsi="Cambria Math"/>
        </w:rPr>
        <w:t xml:space="preserve">growth, </w:t>
      </w:r>
      <w:r w:rsidR="00E87A6D">
        <w:rPr>
          <w:rFonts w:ascii="Cambria Math" w:hAnsi="Cambria Math"/>
        </w:rPr>
        <w:t>climate change</w:t>
      </w:r>
      <w:r w:rsidR="00BA2169">
        <w:rPr>
          <w:rFonts w:ascii="Cambria Math" w:hAnsi="Cambria Math"/>
        </w:rPr>
        <w:t>,</w:t>
      </w:r>
      <w:r w:rsidR="00E87A6D">
        <w:rPr>
          <w:rFonts w:ascii="Cambria Math" w:hAnsi="Cambria Math"/>
        </w:rPr>
        <w:t xml:space="preserve"> </w:t>
      </w:r>
      <w:r w:rsidR="00ED757C">
        <w:rPr>
          <w:rFonts w:ascii="Cambria Math" w:hAnsi="Cambria Math"/>
        </w:rPr>
        <w:t>and/</w:t>
      </w:r>
      <w:r w:rsidR="00E87A6D">
        <w:rPr>
          <w:rFonts w:ascii="Cambria Math" w:hAnsi="Cambria Math"/>
        </w:rPr>
        <w:t>or forest management</w:t>
      </w:r>
      <w:r w:rsidR="00E52280">
        <w:rPr>
          <w:rFonts w:ascii="Cambria Math" w:hAnsi="Cambria Math"/>
        </w:rPr>
        <w:t>.</w:t>
      </w:r>
      <w:r w:rsidR="00BA2169">
        <w:rPr>
          <w:rFonts w:ascii="Cambria Math" w:hAnsi="Cambria Math"/>
        </w:rPr>
        <w:t xml:space="preserve"> Broadly, </w:t>
      </w:r>
      <w:r w:rsidR="00A92308">
        <w:rPr>
          <w:rFonts w:ascii="Cambria Math" w:hAnsi="Cambria Math"/>
        </w:rPr>
        <w:t>they</w:t>
      </w:r>
      <w:r w:rsidR="00BA2169">
        <w:rPr>
          <w:rFonts w:ascii="Cambria Math" w:hAnsi="Cambria Math"/>
        </w:rPr>
        <w:t xml:space="preserve"> </w:t>
      </w:r>
      <w:r w:rsidR="006F5128">
        <w:rPr>
          <w:rFonts w:ascii="Cambria Math" w:hAnsi="Cambria Math"/>
        </w:rPr>
        <w:t xml:space="preserve">are </w:t>
      </w:r>
      <w:r w:rsidR="00BA2169">
        <w:rPr>
          <w:rFonts w:ascii="Cambria Math" w:hAnsi="Cambria Math"/>
        </w:rPr>
        <w:t xml:space="preserve">either </w:t>
      </w:r>
      <w:r w:rsidR="00E52280">
        <w:rPr>
          <w:rFonts w:ascii="Cambria Math" w:hAnsi="Cambria Math"/>
        </w:rPr>
        <w:t xml:space="preserve">decision making </w:t>
      </w:r>
      <w:r w:rsidR="006F5128">
        <w:rPr>
          <w:rFonts w:ascii="Cambria Math" w:hAnsi="Cambria Math"/>
        </w:rPr>
        <w:t xml:space="preserve">aids </w:t>
      </w:r>
      <w:r w:rsidR="00E52280">
        <w:rPr>
          <w:rFonts w:ascii="Cambria Math" w:hAnsi="Cambria Math"/>
        </w:rPr>
        <w:t>for experts</w:t>
      </w:r>
      <w:r w:rsidR="003B710E">
        <w:rPr>
          <w:rFonts w:ascii="Cambria Math" w:hAnsi="Cambria Math"/>
        </w:rPr>
        <w:t xml:space="preserve"> like </w:t>
      </w:r>
      <w:r w:rsidR="00E52280">
        <w:rPr>
          <w:rFonts w:ascii="Cambria Math" w:hAnsi="Cambria Math"/>
        </w:rPr>
        <w:t>working foresters</w:t>
      </w:r>
      <w:r w:rsidR="00BA2169">
        <w:rPr>
          <w:rFonts w:ascii="Cambria Math" w:hAnsi="Cambria Math"/>
        </w:rPr>
        <w:t xml:space="preserve"> or teaching </w:t>
      </w:r>
      <w:r w:rsidR="006F5128">
        <w:rPr>
          <w:rFonts w:ascii="Cambria Math" w:hAnsi="Cambria Math"/>
        </w:rPr>
        <w:t>tools</w:t>
      </w:r>
      <w:r w:rsidR="00E87A6D">
        <w:rPr>
          <w:rFonts w:ascii="Cambria Math" w:hAnsi="Cambria Math"/>
        </w:rPr>
        <w:t xml:space="preserve">. </w:t>
      </w:r>
      <w:r w:rsidR="003B710E">
        <w:rPr>
          <w:rFonts w:ascii="Cambria Math" w:hAnsi="Cambria Math"/>
        </w:rPr>
        <w:t>5 such tools are</w:t>
      </w:r>
      <w:r w:rsidR="00E87A6D">
        <w:rPr>
          <w:rFonts w:ascii="Cambria Math" w:hAnsi="Cambria Math"/>
        </w:rPr>
        <w:t xml:space="preserve"> explor</w:t>
      </w:r>
      <w:r w:rsidR="004B5D87">
        <w:rPr>
          <w:rFonts w:ascii="Cambria Math" w:hAnsi="Cambria Math"/>
        </w:rPr>
        <w:t>e</w:t>
      </w:r>
      <w:r w:rsidR="003B710E">
        <w:rPr>
          <w:rFonts w:ascii="Cambria Math" w:hAnsi="Cambria Math"/>
        </w:rPr>
        <w:t>d here</w:t>
      </w:r>
      <w:r w:rsidR="004B5D87">
        <w:rPr>
          <w:rFonts w:ascii="Cambria Math" w:hAnsi="Cambria Math"/>
        </w:rPr>
        <w:t>.</w:t>
      </w:r>
    </w:p>
    <w:p w14:paraId="15152079" w14:textId="1AABA649" w:rsidR="00AD69AF" w:rsidRPr="00507F2C" w:rsidRDefault="00AD69AF" w:rsidP="00507F2C">
      <w:pPr>
        <w:pStyle w:val="Heading4"/>
        <w:numPr>
          <w:ilvl w:val="0"/>
          <w:numId w:val="0"/>
        </w:numPr>
        <w:spacing w:after="240"/>
        <w:ind w:left="864" w:hanging="864"/>
        <w:rPr>
          <w:rFonts w:ascii="Cambria Math" w:hAnsi="Cambria Math"/>
          <w:i w:val="0"/>
          <w:iCs w:val="0"/>
          <w:color w:val="auto"/>
        </w:rPr>
      </w:pPr>
      <w:r w:rsidRPr="00507F2C">
        <w:rPr>
          <w:rFonts w:ascii="Cambria Math" w:hAnsi="Cambria Math"/>
          <w:b/>
          <w:bCs/>
          <w:i w:val="0"/>
          <w:iCs w:val="0"/>
          <w:color w:val="auto"/>
          <w:u w:val="single"/>
        </w:rPr>
        <w:t xml:space="preserve">Tool </w:t>
      </w:r>
      <w:r w:rsidR="009D1B5F" w:rsidRPr="00507F2C">
        <w:rPr>
          <w:rFonts w:ascii="Cambria Math" w:hAnsi="Cambria Math"/>
          <w:b/>
          <w:bCs/>
          <w:i w:val="0"/>
          <w:iCs w:val="0"/>
          <w:color w:val="auto"/>
          <w:u w:val="single"/>
        </w:rPr>
        <w:t>1</w:t>
      </w:r>
      <w:r w:rsidRPr="00507F2C">
        <w:rPr>
          <w:rFonts w:ascii="Cambria Math" w:hAnsi="Cambria Math"/>
          <w:b/>
          <w:bCs/>
          <w:i w:val="0"/>
          <w:iCs w:val="0"/>
          <w:color w:val="auto"/>
          <w:u w:val="single"/>
        </w:rPr>
        <w:t xml:space="preserve"> – </w:t>
      </w:r>
      <w:r w:rsidR="00323524" w:rsidRPr="00507F2C">
        <w:rPr>
          <w:rFonts w:ascii="Cambria Math" w:hAnsi="Cambria Math"/>
          <w:b/>
          <w:bCs/>
          <w:i w:val="0"/>
          <w:iCs w:val="0"/>
          <w:color w:val="auto"/>
          <w:u w:val="single"/>
        </w:rPr>
        <w:t>SimForest</w:t>
      </w:r>
      <w:r w:rsidR="00323524" w:rsidRPr="00507F2C">
        <w:rPr>
          <w:rFonts w:ascii="Cambria Math" w:hAnsi="Cambria Math"/>
          <w:i w:val="0"/>
          <w:iCs w:val="0"/>
          <w:color w:val="auto"/>
        </w:rPr>
        <w:t xml:space="preserve"> (</w:t>
      </w:r>
      <w:r w:rsidR="0023358F" w:rsidRPr="00507F2C">
        <w:rPr>
          <w:rFonts w:ascii="Cambria Math" w:hAnsi="Cambria Math"/>
          <w:i w:val="0"/>
          <w:iCs w:val="0"/>
          <w:color w:val="auto"/>
        </w:rPr>
        <w:t>Education</w:t>
      </w:r>
      <w:r w:rsidR="00330117" w:rsidRPr="00507F2C">
        <w:rPr>
          <w:rFonts w:ascii="Cambria Math" w:hAnsi="Cambria Math"/>
          <w:i w:val="0"/>
          <w:iCs w:val="0"/>
          <w:color w:val="auto"/>
        </w:rPr>
        <w:t xml:space="preserve">al </w:t>
      </w:r>
      <w:r w:rsidR="00727BB6" w:rsidRPr="00507F2C">
        <w:rPr>
          <w:rFonts w:ascii="Cambria Math" w:hAnsi="Cambria Math"/>
          <w:i w:val="0"/>
          <w:iCs w:val="0"/>
          <w:color w:val="auto"/>
        </w:rPr>
        <w:t>Simulation</w:t>
      </w:r>
      <w:r w:rsidR="00323524" w:rsidRPr="00507F2C">
        <w:rPr>
          <w:rFonts w:ascii="Cambria Math" w:hAnsi="Cambria Math"/>
          <w:i w:val="0"/>
          <w:iCs w:val="0"/>
          <w:color w:val="auto"/>
        </w:rPr>
        <w:t>)</w:t>
      </w:r>
      <w:r w:rsidR="006E29E5" w:rsidRPr="00507F2C">
        <w:rPr>
          <w:rFonts w:ascii="Cambria Math" w:hAnsi="Cambria Math"/>
          <w:i w:val="0"/>
          <w:iCs w:val="0"/>
          <w:color w:val="auto"/>
        </w:rPr>
        <w:t xml:space="preserve"> </w:t>
      </w:r>
      <w:r w:rsidR="006E29E5" w:rsidRPr="00507F2C">
        <w:rPr>
          <w:rFonts w:ascii="Cambria Math" w:hAnsi="Cambria Math"/>
          <w:i w:val="0"/>
          <w:iCs w:val="0"/>
          <w:color w:val="auto"/>
        </w:rPr>
        <w:fldChar w:fldCharType="begin"/>
      </w:r>
      <w:r w:rsidR="006E29E5" w:rsidRPr="00507F2C">
        <w:rPr>
          <w:rFonts w:ascii="Cambria Math" w:hAnsi="Cambria Math"/>
          <w:i w:val="0"/>
          <w:iCs w:val="0"/>
          <w:color w:val="auto"/>
        </w:rPr>
        <w:instrText xml:space="preserve"> ADDIN EN.CITE &lt;EndNote&gt;&lt;Cite&gt;&lt;Author&gt;Murray&lt;/Author&gt;&lt;Year&gt;2004&lt;/Year&gt;&lt;RecNum&gt;195&lt;/RecNum&gt;&lt;DisplayText&gt;[66]&lt;/DisplayText&gt;&lt;record&gt;&lt;rec-number&gt;195&lt;/rec-number&gt;&lt;foreign-keys&gt;&lt;key app="EN" db-id="fa9dw5p0krtwspew2pevwte3ffrf2xws90e0" timestamp="1721857019"&gt;195&lt;/key&gt;&lt;/foreign-keys&gt;&lt;ref-type name="Conference Proceedings"&gt;10&lt;/ref-type&gt;&lt;contributors&gt;&lt;authors&gt;&lt;author&gt;Murray, Tom&lt;/author&gt;&lt;author&gt;Winship, Larry&lt;/author&gt;&lt;author&gt;Stillings, Neil&lt;/author&gt;&lt;/authors&gt;&lt;/contributors&gt;&lt;titles&gt;&lt;title&gt;Evaluation of the SimForest inquiry learning environment: Inquiry cycles and collaborative teaching practices&lt;/title&gt;&lt;secondary-title&gt;Annual Meeting of the American Educational Research Association (AERA 2004). San Diego, CA&lt;/secondary-title&gt;&lt;/titles&gt;&lt;dates&gt;&lt;year&gt;2004&lt;/year&gt;&lt;/dates&gt;&lt;urls&gt;&lt;related-urls&gt;&lt;url&gt;https://www.tommurray.prodox.org/simforest/images/aera_2004_SimForestFinal.pdf&lt;/url&gt;&lt;/related-urls&gt;&lt;/urls&gt;&lt;/record&gt;&lt;/Cite&gt;&lt;/EndNote&gt;</w:instrText>
      </w:r>
      <w:r w:rsidR="006E29E5" w:rsidRPr="00507F2C">
        <w:rPr>
          <w:rFonts w:ascii="Cambria Math" w:hAnsi="Cambria Math"/>
          <w:i w:val="0"/>
          <w:iCs w:val="0"/>
          <w:color w:val="auto"/>
        </w:rPr>
        <w:fldChar w:fldCharType="separate"/>
      </w:r>
      <w:r w:rsidR="006E29E5" w:rsidRPr="00507F2C">
        <w:rPr>
          <w:rFonts w:ascii="Cambria Math" w:hAnsi="Cambria Math"/>
          <w:i w:val="0"/>
          <w:iCs w:val="0"/>
          <w:color w:val="auto"/>
        </w:rPr>
        <w:t>[66]</w:t>
      </w:r>
      <w:r w:rsidR="006E29E5" w:rsidRPr="00507F2C">
        <w:rPr>
          <w:rFonts w:ascii="Cambria Math" w:hAnsi="Cambria Math"/>
          <w:i w:val="0"/>
          <w:iCs w:val="0"/>
          <w:color w:val="auto"/>
        </w:rPr>
        <w:fldChar w:fldCharType="end"/>
      </w:r>
    </w:p>
    <w:p w14:paraId="4A8B39CC" w14:textId="77777777" w:rsidR="002A4B1A" w:rsidRDefault="002A4B1A" w:rsidP="002A4B1A">
      <w:pPr>
        <w:keepNext/>
        <w:jc w:val="center"/>
      </w:pPr>
      <w:r>
        <w:rPr>
          <w:noProof/>
        </w:rPr>
        <w:drawing>
          <wp:inline distT="0" distB="0" distL="0" distR="0" wp14:anchorId="6F3705D3" wp14:editId="401A4F00">
            <wp:extent cx="5760000" cy="63271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00" cy="6327142"/>
                    </a:xfrm>
                    <a:prstGeom prst="rect">
                      <a:avLst/>
                    </a:prstGeom>
                    <a:noFill/>
                  </pic:spPr>
                </pic:pic>
              </a:graphicData>
            </a:graphic>
          </wp:inline>
        </w:drawing>
      </w:r>
    </w:p>
    <w:p w14:paraId="7AE1FBEB" w14:textId="019226D4" w:rsidR="002A4B1A" w:rsidRPr="002A4B1A" w:rsidRDefault="002A4B1A" w:rsidP="002A4B1A">
      <w:pPr>
        <w:pStyle w:val="Caption"/>
        <w:jc w:val="center"/>
        <w:rPr>
          <w:rFonts w:ascii="Cambria Math" w:hAnsi="Cambria Math"/>
        </w:rPr>
      </w:pPr>
      <w:r w:rsidRPr="002A4B1A">
        <w:rPr>
          <w:rFonts w:ascii="Cambria Math" w:hAnsi="Cambria Math"/>
        </w:rPr>
        <w:t xml:space="preserve">Figure </w:t>
      </w:r>
      <w:r w:rsidRPr="002A4B1A">
        <w:rPr>
          <w:rFonts w:ascii="Cambria Math" w:hAnsi="Cambria Math"/>
        </w:rPr>
        <w:fldChar w:fldCharType="begin"/>
      </w:r>
      <w:r w:rsidRPr="002A4B1A">
        <w:rPr>
          <w:rFonts w:ascii="Cambria Math" w:hAnsi="Cambria Math"/>
        </w:rPr>
        <w:instrText xml:space="preserve"> SEQ Figure \* ARABIC </w:instrText>
      </w:r>
      <w:r w:rsidRPr="002A4B1A">
        <w:rPr>
          <w:rFonts w:ascii="Cambria Math" w:hAnsi="Cambria Math"/>
        </w:rPr>
        <w:fldChar w:fldCharType="separate"/>
      </w:r>
      <w:r w:rsidR="005D5261">
        <w:rPr>
          <w:rFonts w:ascii="Cambria Math" w:hAnsi="Cambria Math"/>
          <w:noProof/>
        </w:rPr>
        <w:t>1</w:t>
      </w:r>
      <w:r w:rsidRPr="002A4B1A">
        <w:rPr>
          <w:rFonts w:ascii="Cambria Math" w:hAnsi="Cambria Math"/>
        </w:rPr>
        <w:fldChar w:fldCharType="end"/>
      </w:r>
      <w:r w:rsidRPr="002A4B1A">
        <w:rPr>
          <w:rFonts w:ascii="Cambria Math" w:hAnsi="Cambria Math"/>
        </w:rPr>
        <w:t>. SimForest UI.</w:t>
      </w:r>
    </w:p>
    <w:p w14:paraId="2EF5719D" w14:textId="39335F70" w:rsidR="00014EC7" w:rsidRPr="002C20A4" w:rsidRDefault="00000000" w:rsidP="003E7449">
      <w:pPr>
        <w:spacing w:before="240" w:after="240" w:line="276" w:lineRule="auto"/>
        <w:jc w:val="both"/>
      </w:pPr>
      <w:hyperlink r:id="rId29" w:history="1">
        <w:r w:rsidR="00C2546E" w:rsidRPr="003E7449">
          <w:rPr>
            <w:rStyle w:val="Hyperlink"/>
            <w:rFonts w:ascii="Cambria Math" w:hAnsi="Cambria Math"/>
          </w:rPr>
          <w:t>SimForest</w:t>
        </w:r>
      </w:hyperlink>
      <w:r w:rsidR="00C2546E" w:rsidRPr="00C2546E">
        <w:rPr>
          <w:rStyle w:val="Hyperlink"/>
          <w:rFonts w:ascii="Cambria Math" w:hAnsi="Cambria Math"/>
          <w:u w:val="none"/>
        </w:rPr>
        <w:t xml:space="preserve"> </w:t>
      </w:r>
      <w:r w:rsidR="00CC2990" w:rsidRPr="00CC2990">
        <w:rPr>
          <w:rFonts w:ascii="Cambria Math" w:hAnsi="Cambria Math"/>
        </w:rPr>
        <w:t>is</w:t>
      </w:r>
      <w:r w:rsidR="00CC2990">
        <w:rPr>
          <w:rFonts w:ascii="Cambria Math" w:hAnsi="Cambria Math"/>
        </w:rPr>
        <w:t xml:space="preserve"> a</w:t>
      </w:r>
      <w:r w:rsidR="00CC2990" w:rsidRPr="00CC2990">
        <w:rPr>
          <w:rFonts w:ascii="Cambria Math" w:hAnsi="Cambria Math"/>
        </w:rPr>
        <w:t xml:space="preserve"> Java-based software for inquiry-based learning that simulates forest growth under various environmental conditions (soil fertility, texture, depth, water, temperature, rainfall). The forest can grow </w:t>
      </w:r>
      <w:r w:rsidR="00C31717" w:rsidRPr="00CC2990">
        <w:rPr>
          <w:rFonts w:ascii="Cambria Math" w:hAnsi="Cambria Math"/>
        </w:rPr>
        <w:t>naturally,</w:t>
      </w:r>
      <w:r w:rsidR="00CC2990" w:rsidRPr="00CC2990">
        <w:rPr>
          <w:rFonts w:ascii="Cambria Math" w:hAnsi="Cambria Math"/>
        </w:rPr>
        <w:t xml:space="preserve"> or learners can plant trees from a </w:t>
      </w:r>
      <w:r w:rsidR="00CC2990" w:rsidRPr="00CC2990">
        <w:rPr>
          <w:rFonts w:ascii="Cambria Math" w:hAnsi="Cambria Math"/>
        </w:rPr>
        <w:lastRenderedPageBreak/>
        <w:t xml:space="preserve">selection of 30 species. Users can play/pause the simulation and </w:t>
      </w:r>
      <w:r w:rsidR="00C31717">
        <w:rPr>
          <w:rFonts w:ascii="Cambria Math" w:hAnsi="Cambria Math"/>
        </w:rPr>
        <w:t>move forwards or backwards in time at different speeds</w:t>
      </w:r>
      <w:r w:rsidR="00CC2990" w:rsidRPr="00CC2990">
        <w:rPr>
          <w:rFonts w:ascii="Cambria Math" w:hAnsi="Cambria Math"/>
        </w:rPr>
        <w:t>, with both overhead and orthogonal views available. Clicking on a tree shows its properties (species, age, diameter, ID, position) and allows for deletion. Learners can edit tree properties and environmental conditions. A summary tab displays weight, volume, and number of trees per species, and an equations tab shows editable growth, death, and reproduction mechanisms</w:t>
      </w:r>
      <w:r w:rsidR="002C20A4" w:rsidRPr="002C20A4">
        <w:rPr>
          <w:rFonts w:ascii="Cambria Math" w:hAnsi="Cambria Math"/>
        </w:rPr>
        <w:t xml:space="preserve">. Further, </w:t>
      </w:r>
      <w:r w:rsidR="002C20A4">
        <w:rPr>
          <w:rFonts w:ascii="Cambria Math" w:hAnsi="Cambria Math"/>
        </w:rPr>
        <w:t>t</w:t>
      </w:r>
      <w:r w:rsidR="0023532E" w:rsidRPr="0023532E">
        <w:rPr>
          <w:rFonts w:ascii="Cambria Math" w:hAnsi="Cambria Math"/>
        </w:rPr>
        <w:t xml:space="preserve">he tool comes in </w:t>
      </w:r>
      <w:r w:rsidR="003C3CD9">
        <w:rPr>
          <w:rFonts w:ascii="Cambria Math" w:hAnsi="Cambria Math"/>
        </w:rPr>
        <w:t>2</w:t>
      </w:r>
      <w:r w:rsidR="0023532E" w:rsidRPr="0023532E">
        <w:rPr>
          <w:rFonts w:ascii="Cambria Math" w:hAnsi="Cambria Math"/>
        </w:rPr>
        <w:t xml:space="preserve"> versions based on learner control over simulation variables. The black box model limits access, while the glass box model allows learners to edit nearly all parameters and equations. The glass box model also enables tree cutting and core sample analysis. </w:t>
      </w:r>
      <w:r w:rsidR="003C3CD9">
        <w:rPr>
          <w:rFonts w:ascii="Cambria Math" w:hAnsi="Cambria Math"/>
        </w:rPr>
        <w:t>T</w:t>
      </w:r>
      <w:r w:rsidR="0023532E" w:rsidRPr="0023532E">
        <w:rPr>
          <w:rFonts w:ascii="Cambria Math" w:hAnsi="Cambria Math"/>
        </w:rPr>
        <w:t>he tool</w:t>
      </w:r>
      <w:r w:rsidR="003C3CD9">
        <w:rPr>
          <w:rFonts w:ascii="Cambria Math" w:hAnsi="Cambria Math"/>
        </w:rPr>
        <w:t xml:space="preserve"> also</w:t>
      </w:r>
      <w:r w:rsidR="0023532E" w:rsidRPr="0023532E">
        <w:rPr>
          <w:rFonts w:ascii="Cambria Math" w:hAnsi="Cambria Math"/>
        </w:rPr>
        <w:t xml:space="preserve"> </w:t>
      </w:r>
      <w:r w:rsidR="003C3CD9">
        <w:rPr>
          <w:rFonts w:ascii="Cambria Math" w:hAnsi="Cambria Math"/>
        </w:rPr>
        <w:t>allows</w:t>
      </w:r>
      <w:r w:rsidR="0023532E" w:rsidRPr="0023532E">
        <w:rPr>
          <w:rFonts w:ascii="Cambria Math" w:hAnsi="Cambria Math"/>
        </w:rPr>
        <w:t xml:space="preserve"> sav</w:t>
      </w:r>
      <w:r w:rsidR="003C3CD9">
        <w:rPr>
          <w:rFonts w:ascii="Cambria Math" w:hAnsi="Cambria Math"/>
        </w:rPr>
        <w:t>ing</w:t>
      </w:r>
      <w:r w:rsidR="0023532E" w:rsidRPr="0023532E">
        <w:rPr>
          <w:rFonts w:ascii="Cambria Math" w:hAnsi="Cambria Math"/>
        </w:rPr>
        <w:t xml:space="preserve"> and reload</w:t>
      </w:r>
      <w:r w:rsidR="003C3CD9">
        <w:rPr>
          <w:rFonts w:ascii="Cambria Math" w:hAnsi="Cambria Math"/>
        </w:rPr>
        <w:t>ing of</w:t>
      </w:r>
      <w:r w:rsidR="0023532E" w:rsidRPr="0023532E">
        <w:rPr>
          <w:rFonts w:ascii="Cambria Math" w:hAnsi="Cambria Math"/>
        </w:rPr>
        <w:t xml:space="preserve"> world snapshots.</w:t>
      </w:r>
    </w:p>
    <w:tbl>
      <w:tblPr>
        <w:tblW w:w="5000" w:type="pct"/>
        <w:jc w:val="center"/>
        <w:tblLook w:val="04A0" w:firstRow="1" w:lastRow="0" w:firstColumn="1" w:lastColumn="0" w:noHBand="0" w:noVBand="1"/>
      </w:tblPr>
      <w:tblGrid>
        <w:gridCol w:w="7196"/>
        <w:gridCol w:w="2046"/>
      </w:tblGrid>
      <w:tr w:rsidR="005407E9" w:rsidRPr="001A538D" w14:paraId="10782AA6" w14:textId="77777777" w:rsidTr="004212DA">
        <w:trPr>
          <w:trHeight w:val="36"/>
          <w:jc w:val="center"/>
        </w:trPr>
        <w:tc>
          <w:tcPr>
            <w:tcW w:w="3893"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5D1D7AD7" w14:textId="77777777" w:rsidR="005407E9" w:rsidRPr="001A538D" w:rsidRDefault="005407E9" w:rsidP="005407E9">
            <w:pPr>
              <w:jc w:val="center"/>
              <w:rPr>
                <w:rFonts w:ascii="Cambria Math" w:eastAsia="Times New Roman" w:hAnsi="Cambria Math" w:cs="Calibri"/>
                <w:b/>
                <w:bCs/>
                <w:color w:val="000000"/>
                <w:kern w:val="0"/>
                <w:sz w:val="18"/>
                <w:szCs w:val="18"/>
                <w:lang w:val="en-US"/>
                <w14:ligatures w14:val="none"/>
              </w:rPr>
            </w:pPr>
            <w:r w:rsidRPr="001A538D">
              <w:rPr>
                <w:rFonts w:ascii="Cambria Math" w:eastAsia="Times New Roman" w:hAnsi="Cambria Math" w:cs="Calibri"/>
                <w:b/>
                <w:bCs/>
                <w:color w:val="000000"/>
                <w:kern w:val="0"/>
                <w:sz w:val="18"/>
                <w:szCs w:val="18"/>
                <w:lang w:val="en-US"/>
                <w14:ligatures w14:val="none"/>
              </w:rPr>
              <w:t>Pros</w:t>
            </w:r>
          </w:p>
        </w:tc>
        <w:tc>
          <w:tcPr>
            <w:tcW w:w="1107" w:type="pct"/>
            <w:tcBorders>
              <w:top w:val="single" w:sz="4" w:space="0" w:color="auto"/>
              <w:left w:val="nil"/>
              <w:bottom w:val="single" w:sz="4" w:space="0" w:color="auto"/>
              <w:right w:val="single" w:sz="4" w:space="0" w:color="auto"/>
            </w:tcBorders>
            <w:shd w:val="clear" w:color="000000" w:fill="FFDDDD"/>
            <w:vAlign w:val="center"/>
            <w:hideMark/>
          </w:tcPr>
          <w:p w14:paraId="4EFE6511" w14:textId="77777777" w:rsidR="005407E9" w:rsidRPr="001A538D" w:rsidRDefault="005407E9" w:rsidP="005407E9">
            <w:pPr>
              <w:jc w:val="center"/>
              <w:rPr>
                <w:rFonts w:ascii="Cambria Math" w:eastAsia="Times New Roman" w:hAnsi="Cambria Math" w:cs="Calibri"/>
                <w:b/>
                <w:bCs/>
                <w:color w:val="000000"/>
                <w:kern w:val="0"/>
                <w:sz w:val="18"/>
                <w:szCs w:val="18"/>
                <w:lang w:val="en-US"/>
                <w14:ligatures w14:val="none"/>
              </w:rPr>
            </w:pPr>
            <w:r w:rsidRPr="001A538D">
              <w:rPr>
                <w:rFonts w:ascii="Cambria Math" w:eastAsia="Times New Roman" w:hAnsi="Cambria Math" w:cs="Calibri"/>
                <w:b/>
                <w:bCs/>
                <w:color w:val="000000"/>
                <w:kern w:val="0"/>
                <w:sz w:val="18"/>
                <w:szCs w:val="18"/>
                <w:lang w:val="en-US"/>
                <w14:ligatures w14:val="none"/>
              </w:rPr>
              <w:t>Cons</w:t>
            </w:r>
          </w:p>
        </w:tc>
      </w:tr>
      <w:tr w:rsidR="005407E9" w:rsidRPr="001A538D" w14:paraId="02E6E3E2" w14:textId="77777777" w:rsidTr="004212DA">
        <w:trPr>
          <w:trHeight w:val="36"/>
          <w:jc w:val="center"/>
        </w:trPr>
        <w:tc>
          <w:tcPr>
            <w:tcW w:w="38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D08E43D" w14:textId="77777777"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Rich set of manipulatable controls.</w:t>
            </w:r>
          </w:p>
        </w:tc>
        <w:tc>
          <w:tcPr>
            <w:tcW w:w="1107" w:type="pct"/>
            <w:tcBorders>
              <w:top w:val="single" w:sz="4" w:space="0" w:color="auto"/>
              <w:left w:val="nil"/>
              <w:bottom w:val="single" w:sz="4" w:space="0" w:color="auto"/>
              <w:right w:val="single" w:sz="4" w:space="0" w:color="auto"/>
            </w:tcBorders>
            <w:shd w:val="clear" w:color="auto" w:fill="auto"/>
            <w:vAlign w:val="center"/>
            <w:hideMark/>
          </w:tcPr>
          <w:p w14:paraId="0928F25F" w14:textId="77777777"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No big cons.</w:t>
            </w:r>
          </w:p>
        </w:tc>
      </w:tr>
      <w:tr w:rsidR="005407E9" w:rsidRPr="001A538D" w14:paraId="79DD974E" w14:textId="77777777" w:rsidTr="00C94819">
        <w:trPr>
          <w:trHeight w:val="90"/>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6EC0FF82" w14:textId="345E4097"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General forest growth simulation</w:t>
            </w:r>
            <w:r w:rsidR="000F12C4">
              <w:rPr>
                <w:rFonts w:ascii="Cambria Math" w:eastAsia="Times New Roman" w:hAnsi="Cambria Math" w:cs="Calibri"/>
                <w:color w:val="000000"/>
                <w:kern w:val="0"/>
                <w:sz w:val="18"/>
                <w:szCs w:val="18"/>
                <w:lang w:val="en-US"/>
                <w14:ligatures w14:val="none"/>
              </w:rPr>
              <w:t>. M</w:t>
            </w:r>
            <w:r w:rsidRPr="001A538D">
              <w:rPr>
                <w:rFonts w:ascii="Cambria Math" w:eastAsia="Times New Roman" w:hAnsi="Cambria Math" w:cs="Calibri"/>
                <w:color w:val="000000"/>
                <w:kern w:val="0"/>
                <w:sz w:val="18"/>
                <w:szCs w:val="18"/>
                <w:lang w:val="en-US"/>
                <w14:ligatures w14:val="none"/>
              </w:rPr>
              <w:t>ultiple learning scenarios may be developed.</w:t>
            </w:r>
          </w:p>
        </w:tc>
        <w:tc>
          <w:tcPr>
            <w:tcW w:w="1107" w:type="pct"/>
            <w:vMerge w:val="restart"/>
            <w:tcBorders>
              <w:top w:val="nil"/>
              <w:left w:val="single" w:sz="4" w:space="0" w:color="auto"/>
              <w:bottom w:val="single" w:sz="4" w:space="0" w:color="auto"/>
              <w:right w:val="single" w:sz="4" w:space="0" w:color="auto"/>
            </w:tcBorders>
            <w:shd w:val="clear" w:color="auto" w:fill="auto"/>
            <w:vAlign w:val="center"/>
            <w:hideMark/>
          </w:tcPr>
          <w:p w14:paraId="7D171716" w14:textId="6D6845E0"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Does not consider CO2 levels.</w:t>
            </w:r>
          </w:p>
        </w:tc>
      </w:tr>
      <w:tr w:rsidR="005407E9" w:rsidRPr="001A538D" w14:paraId="3B6D6E5A" w14:textId="77777777" w:rsidTr="007408D4">
        <w:trPr>
          <w:trHeight w:val="221"/>
          <w:jc w:val="center"/>
        </w:trPr>
        <w:tc>
          <w:tcPr>
            <w:tcW w:w="3893" w:type="pct"/>
            <w:tcBorders>
              <w:top w:val="nil"/>
              <w:left w:val="single" w:sz="4" w:space="0" w:color="auto"/>
              <w:bottom w:val="single" w:sz="4" w:space="0" w:color="auto"/>
              <w:right w:val="single" w:sz="4" w:space="0" w:color="auto"/>
            </w:tcBorders>
            <w:shd w:val="clear" w:color="auto" w:fill="auto"/>
            <w:vAlign w:val="center"/>
          </w:tcPr>
          <w:p w14:paraId="45029654" w14:textId="00A3C6B2" w:rsidR="005407E9" w:rsidRPr="001A538D" w:rsidRDefault="00A94C2C" w:rsidP="005407E9">
            <w:pP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 xml:space="preserve">Clean </w:t>
            </w:r>
            <w:r w:rsidR="00790055">
              <w:rPr>
                <w:rFonts w:ascii="Cambria Math" w:eastAsia="Times New Roman" w:hAnsi="Cambria Math" w:cs="Calibri"/>
                <w:color w:val="000000"/>
                <w:kern w:val="0"/>
                <w:sz w:val="18"/>
                <w:szCs w:val="18"/>
                <w:lang w:val="en-US"/>
                <w14:ligatures w14:val="none"/>
              </w:rPr>
              <w:t>user-friendly</w:t>
            </w:r>
            <w:r>
              <w:rPr>
                <w:rFonts w:ascii="Cambria Math" w:eastAsia="Times New Roman" w:hAnsi="Cambria Math" w:cs="Calibri"/>
                <w:color w:val="000000"/>
                <w:kern w:val="0"/>
                <w:sz w:val="18"/>
                <w:szCs w:val="18"/>
                <w:lang w:val="en-US"/>
                <w14:ligatures w14:val="none"/>
              </w:rPr>
              <w:t xml:space="preserve"> UI.</w:t>
            </w:r>
          </w:p>
        </w:tc>
        <w:tc>
          <w:tcPr>
            <w:tcW w:w="1107" w:type="pct"/>
            <w:vMerge/>
            <w:tcBorders>
              <w:top w:val="nil"/>
              <w:left w:val="single" w:sz="4" w:space="0" w:color="auto"/>
              <w:bottom w:val="single" w:sz="4" w:space="0" w:color="auto"/>
              <w:right w:val="single" w:sz="4" w:space="0" w:color="auto"/>
            </w:tcBorders>
            <w:vAlign w:val="center"/>
            <w:hideMark/>
          </w:tcPr>
          <w:p w14:paraId="0F4DEC43" w14:textId="77777777" w:rsidR="005407E9" w:rsidRPr="001A538D" w:rsidRDefault="005407E9" w:rsidP="005407E9">
            <w:pPr>
              <w:rPr>
                <w:rFonts w:ascii="Cambria Math" w:eastAsia="Times New Roman" w:hAnsi="Cambria Math" w:cs="Calibri"/>
                <w:color w:val="000000"/>
                <w:kern w:val="0"/>
                <w:sz w:val="18"/>
                <w:szCs w:val="18"/>
                <w:lang w:val="en-US"/>
                <w14:ligatures w14:val="none"/>
              </w:rPr>
            </w:pPr>
          </w:p>
        </w:tc>
      </w:tr>
      <w:tr w:rsidR="005407E9" w:rsidRPr="001A538D" w14:paraId="4122F5A9" w14:textId="77777777" w:rsidTr="007408D4">
        <w:trPr>
          <w:trHeight w:val="355"/>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702F4C62" w14:textId="10753286"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Facilitates inquiry-based constructivist learning comprising multiple iterative inquiry cycles with steps (i) ask question or form hypothesis, (ii) plan to answer or test hypothesis (iii) note observations, (iv) analyze data gathered, (v) communicate learnings.</w:t>
            </w:r>
          </w:p>
        </w:tc>
        <w:tc>
          <w:tcPr>
            <w:tcW w:w="1107" w:type="pct"/>
            <w:vMerge w:val="restart"/>
            <w:tcBorders>
              <w:top w:val="nil"/>
              <w:left w:val="single" w:sz="4" w:space="0" w:color="auto"/>
              <w:bottom w:val="single" w:sz="4" w:space="0" w:color="auto"/>
              <w:right w:val="single" w:sz="4" w:space="0" w:color="auto"/>
            </w:tcBorders>
            <w:shd w:val="clear" w:color="auto" w:fill="auto"/>
            <w:vAlign w:val="center"/>
            <w:hideMark/>
          </w:tcPr>
          <w:p w14:paraId="619235B3" w14:textId="033F16BD" w:rsidR="005407E9" w:rsidRPr="001A538D" w:rsidRDefault="005407E9" w:rsidP="005407E9">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Only available on PC</w:t>
            </w:r>
            <w:r w:rsidR="001A538D">
              <w:rPr>
                <w:rFonts w:ascii="Cambria Math" w:eastAsia="Times New Roman" w:hAnsi="Cambria Math" w:cs="Calibri"/>
                <w:color w:val="000000"/>
                <w:kern w:val="0"/>
                <w:sz w:val="18"/>
                <w:szCs w:val="18"/>
                <w:lang w:val="en-US"/>
                <w14:ligatures w14:val="none"/>
              </w:rPr>
              <w:t xml:space="preserve">. </w:t>
            </w:r>
            <w:r w:rsidR="0057026B">
              <w:rPr>
                <w:rFonts w:ascii="Cambria Math" w:eastAsia="Times New Roman" w:hAnsi="Cambria Math" w:cs="Calibri"/>
                <w:color w:val="000000"/>
                <w:kern w:val="0"/>
                <w:sz w:val="18"/>
                <w:szCs w:val="18"/>
                <w:lang w:val="en-US"/>
                <w14:ligatures w14:val="none"/>
              </w:rPr>
              <w:t>Needs</w:t>
            </w:r>
            <w:r w:rsidRPr="001A538D">
              <w:rPr>
                <w:rFonts w:ascii="Cambria Math" w:eastAsia="Times New Roman" w:hAnsi="Cambria Math" w:cs="Calibri"/>
                <w:color w:val="000000"/>
                <w:kern w:val="0"/>
                <w:sz w:val="18"/>
                <w:szCs w:val="18"/>
                <w:lang w:val="en-US"/>
                <w14:ligatures w14:val="none"/>
              </w:rPr>
              <w:t xml:space="preserve"> download</w:t>
            </w:r>
            <w:r w:rsidR="00C94819">
              <w:rPr>
                <w:rFonts w:ascii="Cambria Math" w:eastAsia="Times New Roman" w:hAnsi="Cambria Math" w:cs="Calibri"/>
                <w:color w:val="000000"/>
                <w:kern w:val="0"/>
                <w:sz w:val="18"/>
                <w:szCs w:val="18"/>
                <w:lang w:val="en-US"/>
                <w14:ligatures w14:val="none"/>
              </w:rPr>
              <w:t>/</w:t>
            </w:r>
            <w:r w:rsidRPr="001A538D">
              <w:rPr>
                <w:rFonts w:ascii="Cambria Math" w:eastAsia="Times New Roman" w:hAnsi="Cambria Math" w:cs="Calibri"/>
                <w:color w:val="000000"/>
                <w:kern w:val="0"/>
                <w:sz w:val="18"/>
                <w:szCs w:val="18"/>
                <w:lang w:val="en-US"/>
                <w14:ligatures w14:val="none"/>
              </w:rPr>
              <w:t>set up</w:t>
            </w:r>
            <w:r w:rsidR="001A538D">
              <w:rPr>
                <w:rFonts w:ascii="Cambria Math" w:eastAsia="Times New Roman" w:hAnsi="Cambria Math" w:cs="Calibri"/>
                <w:color w:val="000000"/>
                <w:kern w:val="0"/>
                <w:sz w:val="18"/>
                <w:szCs w:val="18"/>
                <w:lang w:val="en-US"/>
                <w14:ligatures w14:val="none"/>
              </w:rPr>
              <w:t xml:space="preserve">. </w:t>
            </w:r>
            <w:r w:rsidRPr="001A538D">
              <w:rPr>
                <w:rFonts w:ascii="Cambria Math" w:eastAsia="Times New Roman" w:hAnsi="Cambria Math" w:cs="Calibri"/>
                <w:color w:val="000000"/>
                <w:kern w:val="0"/>
                <w:sz w:val="18"/>
                <w:szCs w:val="18"/>
                <w:lang w:val="en-US"/>
                <w14:ligatures w14:val="none"/>
              </w:rPr>
              <w:t>OS, Java, or Swing related compatibility issues possible.</w:t>
            </w:r>
          </w:p>
        </w:tc>
      </w:tr>
      <w:tr w:rsidR="00A94C2C" w:rsidRPr="001A538D" w14:paraId="32ABE61A" w14:textId="77777777" w:rsidTr="00C94819">
        <w:trPr>
          <w:trHeight w:val="347"/>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753721DE" w14:textId="3A96D891"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Can be adapted to teach a range of age groups and expertise levels (school grade 4 all the way up to university graduate students and forestry professionals).</w:t>
            </w:r>
          </w:p>
        </w:tc>
        <w:tc>
          <w:tcPr>
            <w:tcW w:w="1107" w:type="pct"/>
            <w:vMerge/>
            <w:tcBorders>
              <w:top w:val="nil"/>
              <w:left w:val="single" w:sz="4" w:space="0" w:color="auto"/>
              <w:bottom w:val="single" w:sz="4" w:space="0" w:color="auto"/>
              <w:right w:val="single" w:sz="4" w:space="0" w:color="auto"/>
            </w:tcBorders>
            <w:vAlign w:val="center"/>
            <w:hideMark/>
          </w:tcPr>
          <w:p w14:paraId="5F1B3ACE" w14:textId="77777777" w:rsidR="00A94C2C" w:rsidRPr="001A538D" w:rsidRDefault="00A94C2C" w:rsidP="00A94C2C">
            <w:pPr>
              <w:rPr>
                <w:rFonts w:ascii="Cambria Math" w:eastAsia="Times New Roman" w:hAnsi="Cambria Math" w:cs="Calibri"/>
                <w:color w:val="000000"/>
                <w:kern w:val="0"/>
                <w:sz w:val="18"/>
                <w:szCs w:val="18"/>
                <w:lang w:val="en-US"/>
                <w14:ligatures w14:val="none"/>
              </w:rPr>
            </w:pPr>
          </w:p>
        </w:tc>
      </w:tr>
      <w:tr w:rsidR="00A94C2C" w:rsidRPr="001A538D" w14:paraId="69910330" w14:textId="77777777" w:rsidTr="00C94819">
        <w:trPr>
          <w:trHeight w:val="197"/>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07A73131" w14:textId="77777777"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Allows moving through times at various speeds.</w:t>
            </w:r>
          </w:p>
        </w:tc>
        <w:tc>
          <w:tcPr>
            <w:tcW w:w="1107" w:type="pct"/>
            <w:vMerge w:val="restart"/>
            <w:tcBorders>
              <w:top w:val="nil"/>
              <w:left w:val="nil"/>
              <w:right w:val="single" w:sz="4" w:space="0" w:color="auto"/>
            </w:tcBorders>
            <w:shd w:val="clear" w:color="auto" w:fill="auto"/>
            <w:vAlign w:val="center"/>
            <w:hideMark/>
          </w:tcPr>
          <w:p w14:paraId="3416CBB1" w14:textId="1A1C0A46" w:rsidR="00A94C2C" w:rsidRPr="001A538D" w:rsidRDefault="00A94C2C" w:rsidP="00A94C2C">
            <w:pPr>
              <w:keepNext/>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Does not consider economic value of forests.</w:t>
            </w:r>
          </w:p>
        </w:tc>
      </w:tr>
      <w:tr w:rsidR="00A94C2C" w:rsidRPr="001A538D" w14:paraId="52D21BAC" w14:textId="77777777" w:rsidTr="00C94819">
        <w:trPr>
          <w:trHeight w:val="36"/>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7B3449FC" w14:textId="77777777"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Good data visualization.</w:t>
            </w:r>
          </w:p>
        </w:tc>
        <w:tc>
          <w:tcPr>
            <w:tcW w:w="1107" w:type="pct"/>
            <w:vMerge/>
            <w:tcBorders>
              <w:left w:val="nil"/>
              <w:right w:val="single" w:sz="4" w:space="0" w:color="auto"/>
            </w:tcBorders>
            <w:shd w:val="clear" w:color="auto" w:fill="auto"/>
            <w:vAlign w:val="center"/>
            <w:hideMark/>
          </w:tcPr>
          <w:p w14:paraId="20074AED" w14:textId="69901DA1" w:rsidR="00A94C2C" w:rsidRPr="001A538D" w:rsidRDefault="00A94C2C" w:rsidP="00A94C2C">
            <w:pPr>
              <w:keepNext/>
              <w:rPr>
                <w:rFonts w:ascii="Cambria Math" w:eastAsia="Times New Roman" w:hAnsi="Cambria Math" w:cs="Calibri"/>
                <w:color w:val="000000"/>
                <w:kern w:val="0"/>
                <w:sz w:val="18"/>
                <w:szCs w:val="18"/>
                <w:lang w:val="en-US"/>
                <w14:ligatures w14:val="none"/>
              </w:rPr>
            </w:pPr>
          </w:p>
        </w:tc>
      </w:tr>
      <w:tr w:rsidR="00A94C2C" w:rsidRPr="001A538D" w14:paraId="6CC45925" w14:textId="77777777" w:rsidTr="00C94819">
        <w:trPr>
          <w:trHeight w:val="36"/>
          <w:jc w:val="center"/>
        </w:trPr>
        <w:tc>
          <w:tcPr>
            <w:tcW w:w="3893" w:type="pct"/>
            <w:tcBorders>
              <w:top w:val="nil"/>
              <w:left w:val="single" w:sz="4" w:space="0" w:color="auto"/>
              <w:bottom w:val="single" w:sz="4" w:space="0" w:color="auto"/>
              <w:right w:val="single" w:sz="4" w:space="0" w:color="auto"/>
            </w:tcBorders>
            <w:shd w:val="clear" w:color="auto" w:fill="auto"/>
            <w:vAlign w:val="center"/>
            <w:hideMark/>
          </w:tcPr>
          <w:p w14:paraId="617C6A74" w14:textId="68535AA5" w:rsidR="00A94C2C" w:rsidRPr="001A538D" w:rsidRDefault="00A94C2C" w:rsidP="00A94C2C">
            <w:pPr>
              <w:rPr>
                <w:rFonts w:ascii="Cambria Math" w:eastAsia="Times New Roman" w:hAnsi="Cambria Math" w:cs="Calibri"/>
                <w:color w:val="000000"/>
                <w:kern w:val="0"/>
                <w:sz w:val="18"/>
                <w:szCs w:val="18"/>
                <w:lang w:val="en-US"/>
                <w14:ligatures w14:val="none"/>
              </w:rPr>
            </w:pPr>
            <w:r w:rsidRPr="001A538D">
              <w:rPr>
                <w:rFonts w:ascii="Cambria Math" w:eastAsia="Times New Roman" w:hAnsi="Cambria Math" w:cs="Calibri"/>
                <w:color w:val="000000"/>
                <w:kern w:val="0"/>
                <w:sz w:val="18"/>
                <w:szCs w:val="18"/>
                <w:lang w:val="en-US"/>
                <w14:ligatures w14:val="none"/>
              </w:rPr>
              <w:t>Allows multi-level control (high-level or black box, as well as low-level or glass box).</w:t>
            </w:r>
          </w:p>
        </w:tc>
        <w:tc>
          <w:tcPr>
            <w:tcW w:w="1107" w:type="pct"/>
            <w:vMerge/>
            <w:tcBorders>
              <w:left w:val="nil"/>
              <w:bottom w:val="single" w:sz="4" w:space="0" w:color="auto"/>
              <w:right w:val="single" w:sz="4" w:space="0" w:color="auto"/>
            </w:tcBorders>
            <w:shd w:val="clear" w:color="auto" w:fill="auto"/>
            <w:vAlign w:val="center"/>
            <w:hideMark/>
          </w:tcPr>
          <w:p w14:paraId="7D0CBD3A" w14:textId="069753CE" w:rsidR="00A94C2C" w:rsidRPr="001A538D" w:rsidRDefault="00A94C2C" w:rsidP="00A94C2C">
            <w:pPr>
              <w:keepNext/>
              <w:rPr>
                <w:rFonts w:ascii="Cambria Math" w:eastAsia="Times New Roman" w:hAnsi="Cambria Math" w:cs="Calibri"/>
                <w:color w:val="000000"/>
                <w:kern w:val="0"/>
                <w:sz w:val="18"/>
                <w:szCs w:val="18"/>
                <w:lang w:val="en-US"/>
                <w14:ligatures w14:val="none"/>
              </w:rPr>
            </w:pPr>
          </w:p>
        </w:tc>
      </w:tr>
    </w:tbl>
    <w:p w14:paraId="43AA1FD3" w14:textId="13CFA79D" w:rsidR="00B65208" w:rsidRPr="001A538D" w:rsidRDefault="005407E9" w:rsidP="007C43C3">
      <w:pPr>
        <w:pStyle w:val="Caption"/>
        <w:spacing w:before="120"/>
        <w:jc w:val="center"/>
        <w:rPr>
          <w:rFonts w:ascii="Cambria Math" w:hAnsi="Cambria Math"/>
        </w:rPr>
      </w:pPr>
      <w:r w:rsidRPr="001A538D">
        <w:rPr>
          <w:rFonts w:ascii="Cambria Math" w:hAnsi="Cambria Math"/>
        </w:rPr>
        <w:t xml:space="preserve">Table </w:t>
      </w:r>
      <w:r w:rsidRPr="001A538D">
        <w:rPr>
          <w:rFonts w:ascii="Cambria Math" w:hAnsi="Cambria Math"/>
        </w:rPr>
        <w:fldChar w:fldCharType="begin"/>
      </w:r>
      <w:r w:rsidRPr="001A538D">
        <w:rPr>
          <w:rFonts w:ascii="Cambria Math" w:hAnsi="Cambria Math"/>
        </w:rPr>
        <w:instrText xml:space="preserve"> SEQ Table \* ARABIC </w:instrText>
      </w:r>
      <w:r w:rsidRPr="001A538D">
        <w:rPr>
          <w:rFonts w:ascii="Cambria Math" w:hAnsi="Cambria Math"/>
        </w:rPr>
        <w:fldChar w:fldCharType="separate"/>
      </w:r>
      <w:r w:rsidR="005D5261">
        <w:rPr>
          <w:rFonts w:ascii="Cambria Math" w:hAnsi="Cambria Math"/>
          <w:noProof/>
        </w:rPr>
        <w:t>2</w:t>
      </w:r>
      <w:r w:rsidRPr="001A538D">
        <w:rPr>
          <w:rFonts w:ascii="Cambria Math" w:hAnsi="Cambria Math"/>
        </w:rPr>
        <w:fldChar w:fldCharType="end"/>
      </w:r>
      <w:r w:rsidRPr="001A538D">
        <w:rPr>
          <w:rFonts w:ascii="Cambria Math" w:hAnsi="Cambria Math"/>
        </w:rPr>
        <w:t>. SimForest - Pros and cons.</w:t>
      </w:r>
    </w:p>
    <w:p w14:paraId="06522864" w14:textId="5FF34A8C" w:rsidR="001946C0" w:rsidRPr="00510022" w:rsidRDefault="001E314C" w:rsidP="00510022">
      <w:pPr>
        <w:spacing w:before="240" w:after="240" w:line="276" w:lineRule="auto"/>
        <w:jc w:val="both"/>
        <w:rPr>
          <w:rFonts w:ascii="Cambria Math" w:hAnsi="Cambria Math"/>
        </w:rPr>
      </w:pPr>
      <w:r w:rsidRPr="001E314C">
        <w:rPr>
          <w:rFonts w:ascii="Cambria Math" w:hAnsi="Cambria Math"/>
        </w:rPr>
        <w:t xml:space="preserve">SimForest's detailed simulation model is based on allometric equations. MycroForest assumes </w:t>
      </w:r>
      <w:r>
        <w:rPr>
          <w:rFonts w:ascii="Cambria Math" w:hAnsi="Cambria Math"/>
        </w:rPr>
        <w:t>most</w:t>
      </w:r>
      <w:r w:rsidR="00D7642C">
        <w:rPr>
          <w:rFonts w:ascii="Cambria Math" w:hAnsi="Cambria Math"/>
        </w:rPr>
        <w:t xml:space="preserve"> growth conditions modelled</w:t>
      </w:r>
      <w:r>
        <w:rPr>
          <w:rFonts w:ascii="Cambria Math" w:hAnsi="Cambria Math"/>
        </w:rPr>
        <w:t xml:space="preserve"> by SimForest as ideal</w:t>
      </w:r>
      <w:r w:rsidRPr="001E314C">
        <w:rPr>
          <w:rFonts w:ascii="Cambria Math" w:hAnsi="Cambria Math"/>
        </w:rPr>
        <w:t xml:space="preserve">, focusing on </w:t>
      </w:r>
      <w:r w:rsidR="00D7642C">
        <w:rPr>
          <w:rFonts w:ascii="Cambria Math" w:hAnsi="Cambria Math"/>
        </w:rPr>
        <w:t xml:space="preserve">just </w:t>
      </w:r>
      <w:r w:rsidRPr="001E314C">
        <w:rPr>
          <w:rFonts w:ascii="Cambria Math" w:hAnsi="Cambria Math"/>
        </w:rPr>
        <w:t>carbon availability. SimForest emphasizes tree or environment parameter</w:t>
      </w:r>
      <w:r w:rsidR="00422500">
        <w:rPr>
          <w:rFonts w:ascii="Cambria Math" w:hAnsi="Cambria Math"/>
        </w:rPr>
        <w:t xml:space="preserve"> editing</w:t>
      </w:r>
      <w:r w:rsidR="00D7642C">
        <w:rPr>
          <w:rFonts w:ascii="Cambria Math" w:hAnsi="Cambria Math"/>
        </w:rPr>
        <w:t xml:space="preserve">, </w:t>
      </w:r>
      <w:r w:rsidRPr="001E314C">
        <w:rPr>
          <w:rFonts w:ascii="Cambria Math" w:hAnsi="Cambria Math"/>
        </w:rPr>
        <w:t>not forest management. In contrast, MycroForest allows</w:t>
      </w:r>
      <w:r w:rsidR="00D7642C">
        <w:rPr>
          <w:rFonts w:ascii="Cambria Math" w:hAnsi="Cambria Math"/>
        </w:rPr>
        <w:t xml:space="preserve"> creation of</w:t>
      </w:r>
      <w:r w:rsidRPr="001E314C">
        <w:rPr>
          <w:rFonts w:ascii="Cambria Math" w:hAnsi="Cambria Math"/>
        </w:rPr>
        <w:t xml:space="preserve"> land management plans</w:t>
      </w:r>
      <w:r w:rsidR="00D7642C">
        <w:rPr>
          <w:rFonts w:ascii="Cambria Math" w:hAnsi="Cambria Math"/>
        </w:rPr>
        <w:t xml:space="preserve"> </w:t>
      </w:r>
      <w:r w:rsidR="008F00A3">
        <w:rPr>
          <w:rFonts w:ascii="Cambria Math" w:hAnsi="Cambria Math"/>
        </w:rPr>
        <w:t>involving</w:t>
      </w:r>
      <w:r w:rsidR="00D7642C">
        <w:rPr>
          <w:rFonts w:ascii="Cambria Math" w:hAnsi="Cambria Math"/>
        </w:rPr>
        <w:t xml:space="preserve"> actions </w:t>
      </w:r>
      <w:r w:rsidR="009F27A3">
        <w:rPr>
          <w:rFonts w:ascii="Cambria Math" w:hAnsi="Cambria Math"/>
        </w:rPr>
        <w:t>like c</w:t>
      </w:r>
      <w:r w:rsidRPr="001E314C">
        <w:rPr>
          <w:rFonts w:ascii="Cambria Math" w:hAnsi="Cambria Math"/>
        </w:rPr>
        <w:t xml:space="preserve">hopping and planting trees, </w:t>
      </w:r>
      <w:r w:rsidR="009F27A3">
        <w:rPr>
          <w:rFonts w:ascii="Cambria Math" w:hAnsi="Cambria Math"/>
        </w:rPr>
        <w:t>while</w:t>
      </w:r>
      <w:r w:rsidRPr="001E314C">
        <w:rPr>
          <w:rFonts w:ascii="Cambria Math" w:hAnsi="Cambria Math"/>
        </w:rPr>
        <w:t xml:space="preserve"> not </w:t>
      </w:r>
      <w:r w:rsidR="0070204F" w:rsidRPr="001E314C">
        <w:rPr>
          <w:rFonts w:ascii="Cambria Math" w:hAnsi="Cambria Math"/>
        </w:rPr>
        <w:t>permit</w:t>
      </w:r>
      <w:r w:rsidR="0070204F">
        <w:rPr>
          <w:rFonts w:ascii="Cambria Math" w:hAnsi="Cambria Math"/>
        </w:rPr>
        <w:t>ting</w:t>
      </w:r>
      <w:r>
        <w:rPr>
          <w:rFonts w:ascii="Cambria Math" w:hAnsi="Cambria Math"/>
        </w:rPr>
        <w:t xml:space="preserve"> unrealistic actions like</w:t>
      </w:r>
      <w:r w:rsidRPr="001E314C">
        <w:rPr>
          <w:rFonts w:ascii="Cambria Math" w:hAnsi="Cambria Math"/>
        </w:rPr>
        <w:t xml:space="preserve"> </w:t>
      </w:r>
      <w:r>
        <w:rPr>
          <w:rFonts w:ascii="Cambria Math" w:hAnsi="Cambria Math"/>
        </w:rPr>
        <w:t>editing</w:t>
      </w:r>
      <w:r w:rsidRPr="001E314C">
        <w:rPr>
          <w:rFonts w:ascii="Cambria Math" w:hAnsi="Cambria Math"/>
        </w:rPr>
        <w:t xml:space="preserve"> species, age, or height of grown trees.</w:t>
      </w:r>
      <w:r w:rsidR="00A25F41">
        <w:rPr>
          <w:rFonts w:ascii="Cambria Math" w:hAnsi="Cambria Math"/>
        </w:rPr>
        <w:t xml:space="preserve"> </w:t>
      </w:r>
      <w:r w:rsidR="00510022" w:rsidRPr="00510022">
        <w:rPr>
          <w:rFonts w:ascii="Cambria Math" w:hAnsi="Cambria Math"/>
        </w:rPr>
        <w:t>Like</w:t>
      </w:r>
      <w:r w:rsidR="001946C0" w:rsidRPr="00510022">
        <w:rPr>
          <w:rFonts w:ascii="Cambria Math" w:hAnsi="Cambria Math"/>
        </w:rPr>
        <w:t xml:space="preserve"> SimForest,</w:t>
      </w:r>
      <w:r w:rsidR="000C77A6" w:rsidRPr="00510022">
        <w:rPr>
          <w:rFonts w:ascii="Cambria Math" w:hAnsi="Cambria Math"/>
        </w:rPr>
        <w:t xml:space="preserve"> </w:t>
      </w:r>
      <w:r w:rsidR="001946C0" w:rsidRPr="00510022">
        <w:rPr>
          <w:rFonts w:ascii="Cambria Math" w:hAnsi="Cambria Math"/>
        </w:rPr>
        <w:t>MycroForest</w:t>
      </w:r>
      <w:r w:rsidR="009F27A3">
        <w:rPr>
          <w:rFonts w:ascii="Cambria Math" w:hAnsi="Cambria Math"/>
        </w:rPr>
        <w:t xml:space="preserve"> </w:t>
      </w:r>
      <w:r w:rsidR="001946C0" w:rsidRPr="00510022">
        <w:rPr>
          <w:rFonts w:ascii="Cambria Math" w:hAnsi="Cambria Math"/>
        </w:rPr>
        <w:t>a</w:t>
      </w:r>
      <w:r w:rsidR="000C77A6" w:rsidRPr="00510022">
        <w:rPr>
          <w:rFonts w:ascii="Cambria Math" w:hAnsi="Cambria Math"/>
        </w:rPr>
        <w:t xml:space="preserve">llows system state to be saved and </w:t>
      </w:r>
      <w:r w:rsidR="00CA301A" w:rsidRPr="00510022">
        <w:rPr>
          <w:rFonts w:ascii="Cambria Math" w:hAnsi="Cambria Math"/>
        </w:rPr>
        <w:t xml:space="preserve">reloaded </w:t>
      </w:r>
      <w:r w:rsidR="009F27A3">
        <w:rPr>
          <w:rFonts w:ascii="Cambria Math" w:hAnsi="Cambria Math"/>
        </w:rPr>
        <w:t>for easy</w:t>
      </w:r>
      <w:r w:rsidR="00CA301A" w:rsidRPr="00510022">
        <w:rPr>
          <w:rFonts w:ascii="Cambria Math" w:hAnsi="Cambria Math"/>
        </w:rPr>
        <w:t xml:space="preserve"> shar</w:t>
      </w:r>
      <w:r w:rsidR="009F27A3">
        <w:rPr>
          <w:rFonts w:ascii="Cambria Math" w:hAnsi="Cambria Math"/>
        </w:rPr>
        <w:t>ing of</w:t>
      </w:r>
      <w:r w:rsidR="00CA301A" w:rsidRPr="00510022">
        <w:rPr>
          <w:rFonts w:ascii="Cambria Math" w:hAnsi="Cambria Math"/>
        </w:rPr>
        <w:t xml:space="preserve"> </w:t>
      </w:r>
      <w:r w:rsidR="00A25F41">
        <w:rPr>
          <w:rFonts w:ascii="Cambria Math" w:hAnsi="Cambria Math"/>
        </w:rPr>
        <w:t xml:space="preserve">world </w:t>
      </w:r>
      <w:r w:rsidR="00CA301A" w:rsidRPr="00510022">
        <w:rPr>
          <w:rFonts w:ascii="Cambria Math" w:hAnsi="Cambria Math"/>
        </w:rPr>
        <w:t>settings and reprodu</w:t>
      </w:r>
      <w:r w:rsidR="009F27A3">
        <w:rPr>
          <w:rFonts w:ascii="Cambria Math" w:hAnsi="Cambria Math"/>
        </w:rPr>
        <w:t>ction of</w:t>
      </w:r>
      <w:r w:rsidR="00CA301A" w:rsidRPr="00510022">
        <w:rPr>
          <w:rFonts w:ascii="Cambria Math" w:hAnsi="Cambria Math"/>
        </w:rPr>
        <w:t xml:space="preserve"> past results.</w:t>
      </w:r>
      <w:r w:rsidR="00304FE5">
        <w:rPr>
          <w:rFonts w:ascii="Cambria Math" w:hAnsi="Cambria Math"/>
        </w:rPr>
        <w:t xml:space="preserve"> MycroForest </w:t>
      </w:r>
      <w:r w:rsidR="009F27A3">
        <w:rPr>
          <w:rFonts w:ascii="Cambria Math" w:hAnsi="Cambria Math"/>
        </w:rPr>
        <w:t xml:space="preserve">also has </w:t>
      </w:r>
      <w:r w:rsidR="00304FE5">
        <w:rPr>
          <w:rFonts w:ascii="Cambria Math" w:hAnsi="Cambria Math"/>
        </w:rPr>
        <w:t>timeline controls</w:t>
      </w:r>
      <w:r w:rsidR="00146F6F">
        <w:rPr>
          <w:rFonts w:ascii="Cambria Math" w:hAnsi="Cambria Math"/>
        </w:rPr>
        <w:t xml:space="preserve"> as </w:t>
      </w:r>
      <w:r w:rsidR="00304FE5">
        <w:rPr>
          <w:rFonts w:ascii="Cambria Math" w:hAnsi="Cambria Math"/>
        </w:rPr>
        <w:t>in SimForest</w:t>
      </w:r>
      <w:r w:rsidR="001053A0">
        <w:rPr>
          <w:rFonts w:ascii="Cambria Math" w:hAnsi="Cambria Math"/>
        </w:rPr>
        <w:t>,</w:t>
      </w:r>
      <w:r w:rsidR="00304FE5">
        <w:rPr>
          <w:rFonts w:ascii="Cambria Math" w:hAnsi="Cambria Math"/>
        </w:rPr>
        <w:t xml:space="preserve"> </w:t>
      </w:r>
      <w:r w:rsidR="00146F6F">
        <w:rPr>
          <w:rFonts w:ascii="Cambria Math" w:hAnsi="Cambria Math"/>
        </w:rPr>
        <w:t>enabling</w:t>
      </w:r>
      <w:r w:rsidR="00304FE5">
        <w:rPr>
          <w:rFonts w:ascii="Cambria Math" w:hAnsi="Cambria Math"/>
        </w:rPr>
        <w:t xml:space="preserve"> forwards</w:t>
      </w:r>
      <w:r w:rsidR="00146F6F">
        <w:rPr>
          <w:rFonts w:ascii="Cambria Math" w:hAnsi="Cambria Math"/>
        </w:rPr>
        <w:t>/</w:t>
      </w:r>
      <w:r w:rsidR="00304FE5">
        <w:rPr>
          <w:rFonts w:ascii="Cambria Math" w:hAnsi="Cambria Math"/>
        </w:rPr>
        <w:t xml:space="preserve">backwards </w:t>
      </w:r>
      <w:r w:rsidR="00146F6F">
        <w:rPr>
          <w:rFonts w:ascii="Cambria Math" w:hAnsi="Cambria Math"/>
        </w:rPr>
        <w:t xml:space="preserve">motion </w:t>
      </w:r>
      <w:r w:rsidR="00304FE5">
        <w:rPr>
          <w:rFonts w:ascii="Cambria Math" w:hAnsi="Cambria Math"/>
        </w:rPr>
        <w:t>in time</w:t>
      </w:r>
      <w:r w:rsidR="00146F6F">
        <w:rPr>
          <w:rFonts w:ascii="Cambria Math" w:hAnsi="Cambria Math"/>
        </w:rPr>
        <w:t xml:space="preserve"> and </w:t>
      </w:r>
      <w:r w:rsidR="00304FE5">
        <w:rPr>
          <w:rFonts w:ascii="Cambria Math" w:hAnsi="Cambria Math"/>
        </w:rPr>
        <w:t>play</w:t>
      </w:r>
      <w:r w:rsidR="00146F6F">
        <w:rPr>
          <w:rFonts w:ascii="Cambria Math" w:hAnsi="Cambria Math"/>
        </w:rPr>
        <w:t>ing</w:t>
      </w:r>
      <w:r w:rsidR="00304FE5">
        <w:rPr>
          <w:rFonts w:ascii="Cambria Math" w:hAnsi="Cambria Math"/>
        </w:rPr>
        <w:t>/paus</w:t>
      </w:r>
      <w:r w:rsidR="00146F6F">
        <w:rPr>
          <w:rFonts w:ascii="Cambria Math" w:hAnsi="Cambria Math"/>
        </w:rPr>
        <w:t>ing of the</w:t>
      </w:r>
      <w:r w:rsidR="00304FE5">
        <w:rPr>
          <w:rFonts w:ascii="Cambria Math" w:hAnsi="Cambria Math"/>
        </w:rPr>
        <w:t xml:space="preserve"> simulation</w:t>
      </w:r>
      <w:r w:rsidR="000B7B32">
        <w:rPr>
          <w:rFonts w:ascii="Cambria Math" w:hAnsi="Cambria Math"/>
        </w:rPr>
        <w:t>.</w:t>
      </w:r>
    </w:p>
    <w:p w14:paraId="1D6B6C38" w14:textId="0CD067E7" w:rsidR="00372FF6" w:rsidRPr="00AB169F" w:rsidRDefault="009D1B5F" w:rsidP="00AB169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Tool </w:t>
      </w:r>
      <w:r w:rsidR="00A37AEA">
        <w:rPr>
          <w:rFonts w:ascii="Cambria Math" w:hAnsi="Cambria Math"/>
          <w:b/>
          <w:bCs/>
          <w:i w:val="0"/>
          <w:iCs w:val="0"/>
          <w:color w:val="auto"/>
          <w:u w:val="single"/>
        </w:rPr>
        <w:t xml:space="preserve">2 </w:t>
      </w:r>
      <w:r>
        <w:rPr>
          <w:rFonts w:ascii="Cambria Math" w:hAnsi="Cambria Math"/>
          <w:b/>
          <w:bCs/>
          <w:i w:val="0"/>
          <w:iCs w:val="0"/>
          <w:color w:val="auto"/>
          <w:u w:val="single"/>
        </w:rPr>
        <w:t>– Foster Forest</w:t>
      </w:r>
      <w:r w:rsidR="00323524" w:rsidRPr="00323524">
        <w:rPr>
          <w:rFonts w:ascii="Cambria Math" w:hAnsi="Cambria Math"/>
          <w:i w:val="0"/>
          <w:iCs w:val="0"/>
          <w:color w:val="auto"/>
        </w:rPr>
        <w:t xml:space="preserve"> (</w:t>
      </w:r>
      <w:r w:rsidR="006D7A64" w:rsidRPr="00507F2C">
        <w:rPr>
          <w:rFonts w:ascii="Cambria Math" w:eastAsiaTheme="minorHAnsi" w:hAnsi="Cambria Math" w:cstheme="minorBidi"/>
          <w:i w:val="0"/>
          <w:iCs w:val="0"/>
          <w:color w:val="auto"/>
        </w:rPr>
        <w:t>Decision Support</w:t>
      </w:r>
      <w:r w:rsidR="00C84843" w:rsidRPr="00507F2C">
        <w:rPr>
          <w:rFonts w:ascii="Cambria Math" w:eastAsiaTheme="minorHAnsi" w:hAnsi="Cambria Math" w:cstheme="minorBidi"/>
          <w:i w:val="0"/>
          <w:iCs w:val="0"/>
          <w:color w:val="auto"/>
        </w:rPr>
        <w:t xml:space="preserve"> </w:t>
      </w:r>
      <w:r w:rsidR="00E1739E" w:rsidRPr="00507F2C">
        <w:rPr>
          <w:rFonts w:ascii="Cambria Math" w:eastAsiaTheme="minorHAnsi" w:hAnsi="Cambria Math" w:cstheme="minorBidi"/>
          <w:i w:val="0"/>
          <w:iCs w:val="0"/>
          <w:color w:val="auto"/>
        </w:rPr>
        <w:t>Simulation</w:t>
      </w:r>
      <w:r w:rsidR="00323524" w:rsidRPr="00507F2C">
        <w:rPr>
          <w:rFonts w:ascii="Cambria Math" w:eastAsiaTheme="minorHAnsi" w:hAnsi="Cambria Math" w:cstheme="minorBidi"/>
          <w:i w:val="0"/>
          <w:iCs w:val="0"/>
          <w:color w:val="auto"/>
        </w:rPr>
        <w:t>)</w:t>
      </w:r>
      <w:r w:rsidR="00507F2C" w:rsidRPr="00507F2C">
        <w:rPr>
          <w:rFonts w:ascii="Cambria Math" w:eastAsiaTheme="minorHAnsi" w:hAnsi="Cambria Math" w:cstheme="minorBidi"/>
          <w:i w:val="0"/>
          <w:iCs w:val="0"/>
          <w:color w:val="auto"/>
        </w:rPr>
        <w:t xml:space="preserve"> </w:t>
      </w:r>
      <w:r w:rsidR="00507F2C" w:rsidRPr="00507F2C">
        <w:rPr>
          <w:rFonts w:ascii="Cambria Math" w:eastAsiaTheme="minorHAnsi" w:hAnsi="Cambria Math" w:cstheme="minorBidi"/>
          <w:i w:val="0"/>
          <w:iCs w:val="0"/>
          <w:color w:val="auto"/>
        </w:rPr>
        <w:fldChar w:fldCharType="begin"/>
      </w:r>
      <w:r w:rsidR="00507F2C" w:rsidRPr="00507F2C">
        <w:rPr>
          <w:rFonts w:ascii="Cambria Math" w:eastAsiaTheme="minorHAnsi" w:hAnsi="Cambria Math" w:cstheme="minorBidi"/>
          <w:i w:val="0"/>
          <w:iCs w:val="0"/>
          <w:color w:val="auto"/>
        </w:rPr>
        <w:instrText xml:space="preserve"> ADDIN EN.CITE &lt;EndNote&gt;&lt;Cite&gt;&lt;Author&gt;Fouqueray&lt;/Author&gt;&lt;Year&gt;2022&lt;/Year&gt;&lt;RecNum&gt;15&lt;/RecNum&gt;&lt;DisplayText&gt;[3]&lt;/DisplayText&gt;&lt;record&gt;&lt;rec-number&gt;15&lt;/rec-number&gt;&lt;foreign-keys&gt;&lt;key app="EN" db-id="fa9dw5p0krtwspew2pevwte3ffrf2xws90e0" timestamp="1702168197"&gt;15&lt;/key&gt;&lt;/foreign-keys&gt;&lt;ref-type name="Journal Article"&gt;17&lt;/ref-type&gt;&lt;contributors&gt;&lt;authors&gt;&lt;author&gt;Fouqueray, Timothée&lt;/author&gt;&lt;author&gt;Latune, Julie&lt;/author&gt;&lt;author&gt;Trommetter, Michel&lt;/author&gt;&lt;author&gt;Frascaria-Lacoste, Nathalie&lt;/author&gt;&lt;/authors&gt;&lt;/contributors&gt;&lt;titles&gt;&lt;title&gt;Interdisciplinary modeling and participatory simulation of forest management to foster adaptation to climate change&lt;/title&gt;&lt;secondary-title&gt;Environmental Modelling &amp;amp;amp; Software&lt;/secondary-title&gt;&lt;/titles&gt;&lt;periodical&gt;&lt;full-title&gt;Environmental Modelling &amp;amp;amp; Software&lt;/full-title&gt;&lt;/periodical&gt;&lt;pages&gt;105338&lt;/pages&gt;&lt;volume&gt;151&lt;/volume&gt;&lt;dates&gt;&lt;year&gt;2022&lt;/year&gt;&lt;/dates&gt;&lt;publisher&gt;Elsevier BV&lt;/publisher&gt;&lt;isbn&gt;1364-8152&lt;/isbn&gt;&lt;urls&gt;&lt;related-urls&gt;&lt;url&gt;https://dx.doi.org/10.1016/j.envsoft.2022.105338&lt;/url&gt;&lt;/related-urls&gt;&lt;/urls&gt;&lt;electronic-resource-num&gt;10.1016/j.envsoft.2022.105338&lt;/electronic-resource-num&gt;&lt;/record&gt;&lt;/Cite&gt;&lt;/EndNote&gt;</w:instrText>
      </w:r>
      <w:r w:rsidR="00507F2C" w:rsidRPr="00507F2C">
        <w:rPr>
          <w:rFonts w:ascii="Cambria Math" w:eastAsiaTheme="minorHAnsi" w:hAnsi="Cambria Math" w:cstheme="minorBidi"/>
          <w:i w:val="0"/>
          <w:iCs w:val="0"/>
          <w:color w:val="auto"/>
        </w:rPr>
        <w:fldChar w:fldCharType="separate"/>
      </w:r>
      <w:r w:rsidR="00507F2C" w:rsidRPr="00507F2C">
        <w:rPr>
          <w:rFonts w:ascii="Cambria Math" w:eastAsiaTheme="minorHAnsi" w:hAnsi="Cambria Math" w:cstheme="minorBidi"/>
          <w:i w:val="0"/>
          <w:iCs w:val="0"/>
          <w:color w:val="auto"/>
        </w:rPr>
        <w:t>[3]</w:t>
      </w:r>
      <w:r w:rsidR="00507F2C" w:rsidRPr="00507F2C">
        <w:rPr>
          <w:rFonts w:ascii="Cambria Math" w:eastAsiaTheme="minorHAnsi" w:hAnsi="Cambria Math" w:cstheme="minorBidi"/>
          <w:i w:val="0"/>
          <w:iCs w:val="0"/>
          <w:color w:val="auto"/>
        </w:rPr>
        <w:fldChar w:fldCharType="end"/>
      </w:r>
    </w:p>
    <w:p w14:paraId="69A85EAC" w14:textId="2A57CE96" w:rsidR="007D2173" w:rsidRDefault="00D13D17" w:rsidP="007D2173">
      <w:pPr>
        <w:spacing w:after="240" w:line="276" w:lineRule="auto"/>
        <w:jc w:val="both"/>
        <w:rPr>
          <w:rFonts w:ascii="Cambria Math" w:hAnsi="Cambria Math"/>
        </w:rPr>
      </w:pPr>
      <w:r w:rsidRPr="007D2173">
        <w:rPr>
          <w:rFonts w:ascii="Cambria Math" w:hAnsi="Cambria Math"/>
        </w:rPr>
        <w:t xml:space="preserve">Foster </w:t>
      </w:r>
      <w:r>
        <w:rPr>
          <w:rFonts w:ascii="Cambria Math" w:hAnsi="Cambria Math"/>
        </w:rPr>
        <w:t>F</w:t>
      </w:r>
      <w:r w:rsidRPr="007D2173">
        <w:rPr>
          <w:rFonts w:ascii="Cambria Math" w:hAnsi="Cambria Math"/>
        </w:rPr>
        <w:t>orest</w:t>
      </w:r>
      <w:r w:rsidR="007D2173" w:rsidRPr="007D2173">
        <w:rPr>
          <w:rFonts w:ascii="Cambria Math" w:hAnsi="Cambria Math"/>
        </w:rPr>
        <w:t xml:space="preserve"> </w:t>
      </w:r>
      <w:r w:rsidR="00B53554">
        <w:rPr>
          <w:rFonts w:ascii="Cambria Math" w:hAnsi="Cambria Math"/>
        </w:rPr>
        <w:t>embraces</w:t>
      </w:r>
      <w:r w:rsidR="007D2173" w:rsidRPr="007D2173">
        <w:rPr>
          <w:rFonts w:ascii="Cambria Math" w:hAnsi="Cambria Math"/>
        </w:rPr>
        <w:t xml:space="preserve"> the </w:t>
      </w:r>
      <w:r w:rsidR="00C00037">
        <w:rPr>
          <w:rFonts w:ascii="Cambria Math" w:hAnsi="Cambria Math"/>
        </w:rPr>
        <w:t>C</w:t>
      </w:r>
      <w:r w:rsidR="007D2173" w:rsidRPr="007D2173">
        <w:rPr>
          <w:rFonts w:ascii="Cambria Math" w:hAnsi="Cambria Math"/>
        </w:rPr>
        <w:t xml:space="preserve">ompanion </w:t>
      </w:r>
      <w:r w:rsidR="00C00037">
        <w:rPr>
          <w:rFonts w:ascii="Cambria Math" w:hAnsi="Cambria Math"/>
        </w:rPr>
        <w:t>M</w:t>
      </w:r>
      <w:r w:rsidR="007D2173" w:rsidRPr="007D2173">
        <w:rPr>
          <w:rFonts w:ascii="Cambria Math" w:hAnsi="Cambria Math"/>
        </w:rPr>
        <w:t>odelling (ComMod) approach</w:t>
      </w:r>
      <w:r w:rsidR="00B53554">
        <w:rPr>
          <w:rFonts w:ascii="Cambria Math" w:hAnsi="Cambria Math"/>
        </w:rPr>
        <w:t>. It</w:t>
      </w:r>
      <w:r w:rsidR="007D2173" w:rsidRPr="007D2173">
        <w:rPr>
          <w:rFonts w:ascii="Cambria Math" w:hAnsi="Cambria Math"/>
        </w:rPr>
        <w:t xml:space="preserve"> is a simulation adapted to be a Role Playing Game (RPG) </w:t>
      </w:r>
      <w:r w:rsidR="00C73D4B">
        <w:rPr>
          <w:rFonts w:ascii="Cambria Math" w:hAnsi="Cambria Math"/>
        </w:rPr>
        <w:t xml:space="preserve">aimed at </w:t>
      </w:r>
      <w:r w:rsidR="007D2173" w:rsidRPr="007D2173">
        <w:rPr>
          <w:rFonts w:ascii="Cambria Math" w:hAnsi="Cambria Math"/>
        </w:rPr>
        <w:t>experts like forest managers, community forest federation</w:t>
      </w:r>
      <w:r w:rsidR="00FA0862">
        <w:rPr>
          <w:rFonts w:ascii="Cambria Math" w:hAnsi="Cambria Math"/>
        </w:rPr>
        <w:t xml:space="preserve"> members</w:t>
      </w:r>
      <w:r w:rsidR="007D2173" w:rsidRPr="007D2173">
        <w:rPr>
          <w:rFonts w:ascii="Cambria Math" w:hAnsi="Cambria Math"/>
        </w:rPr>
        <w:t>, etc.</w:t>
      </w:r>
      <w:r w:rsidR="00FA0862">
        <w:rPr>
          <w:rFonts w:ascii="Cambria Math" w:hAnsi="Cambria Math"/>
        </w:rPr>
        <w:t xml:space="preserve"> </w:t>
      </w:r>
      <w:r w:rsidR="008076AB">
        <w:rPr>
          <w:rFonts w:ascii="Cambria Math" w:hAnsi="Cambria Math"/>
        </w:rPr>
        <w:t>5</w:t>
      </w:r>
      <w:r w:rsidR="00FA0862">
        <w:rPr>
          <w:rFonts w:ascii="Cambria Math" w:hAnsi="Cambria Math"/>
        </w:rPr>
        <w:t xml:space="preserve"> </w:t>
      </w:r>
      <w:r w:rsidR="007D2173" w:rsidRPr="007D2173">
        <w:rPr>
          <w:rFonts w:ascii="Cambria Math" w:hAnsi="Cambria Math"/>
        </w:rPr>
        <w:t>participants</w:t>
      </w:r>
      <w:r w:rsidR="00367C42">
        <w:rPr>
          <w:rFonts w:ascii="Cambria Math" w:hAnsi="Cambria Math"/>
        </w:rPr>
        <w:t xml:space="preserve">, a </w:t>
      </w:r>
      <w:r w:rsidR="007D2173" w:rsidRPr="007D2173">
        <w:rPr>
          <w:rFonts w:ascii="Cambria Math" w:hAnsi="Cambria Math"/>
        </w:rPr>
        <w:t>mayor, public forester, protected area manager, and 2 private landowners</w:t>
      </w:r>
      <w:r w:rsidR="00367C42">
        <w:rPr>
          <w:rFonts w:ascii="Cambria Math" w:hAnsi="Cambria Math"/>
        </w:rPr>
        <w:t xml:space="preserve"> </w:t>
      </w:r>
      <w:r w:rsidR="007D2173" w:rsidRPr="007D2173">
        <w:rPr>
          <w:rFonts w:ascii="Cambria Math" w:hAnsi="Cambria Math"/>
        </w:rPr>
        <w:t xml:space="preserve">make </w:t>
      </w:r>
      <w:r w:rsidR="00D9347F" w:rsidRPr="007D2173">
        <w:rPr>
          <w:rFonts w:ascii="Cambria Math" w:hAnsi="Cambria Math"/>
        </w:rPr>
        <w:t xml:space="preserve">social, economic, and ecological </w:t>
      </w:r>
      <w:r w:rsidR="007D2173" w:rsidRPr="007D2173">
        <w:rPr>
          <w:rFonts w:ascii="Cambria Math" w:hAnsi="Cambria Math"/>
        </w:rPr>
        <w:t xml:space="preserve">decisions to manage </w:t>
      </w:r>
      <w:r w:rsidR="00915F0B">
        <w:rPr>
          <w:rFonts w:ascii="Cambria Math" w:hAnsi="Cambria Math"/>
        </w:rPr>
        <w:t>ES</w:t>
      </w:r>
      <w:r w:rsidR="00367C42">
        <w:rPr>
          <w:rFonts w:ascii="Cambria Math" w:hAnsi="Cambria Math"/>
        </w:rPr>
        <w:t xml:space="preserve"> availability</w:t>
      </w:r>
      <w:r w:rsidR="007D2173" w:rsidRPr="007D2173">
        <w:rPr>
          <w:rFonts w:ascii="Cambria Math" w:hAnsi="Cambria Math"/>
        </w:rPr>
        <w:t>.</w:t>
      </w:r>
      <w:r w:rsidR="00DC3539">
        <w:rPr>
          <w:rFonts w:ascii="Cambria Math" w:hAnsi="Cambria Math"/>
        </w:rPr>
        <w:t xml:space="preserve"> </w:t>
      </w:r>
      <w:r w:rsidR="00367C42">
        <w:rPr>
          <w:rFonts w:ascii="Cambria Math" w:hAnsi="Cambria Math"/>
        </w:rPr>
        <w:t>A</w:t>
      </w:r>
      <w:r w:rsidR="00DC3539" w:rsidRPr="007D2173">
        <w:rPr>
          <w:rFonts w:ascii="Cambria Math" w:hAnsi="Cambria Math"/>
        </w:rPr>
        <w:t xml:space="preserve"> facilitator</w:t>
      </w:r>
      <w:r w:rsidR="00D61D50">
        <w:rPr>
          <w:rFonts w:ascii="Cambria Math" w:hAnsi="Cambria Math"/>
        </w:rPr>
        <w:t xml:space="preserve"> is </w:t>
      </w:r>
      <w:r w:rsidR="00367C42">
        <w:rPr>
          <w:rFonts w:ascii="Cambria Math" w:hAnsi="Cambria Math"/>
        </w:rPr>
        <w:t xml:space="preserve">also </w:t>
      </w:r>
      <w:r w:rsidR="00D61D50">
        <w:rPr>
          <w:rFonts w:ascii="Cambria Math" w:hAnsi="Cambria Math"/>
        </w:rPr>
        <w:t xml:space="preserve">required to </w:t>
      </w:r>
      <w:r w:rsidR="00D61D50" w:rsidRPr="007D2173">
        <w:rPr>
          <w:rFonts w:ascii="Cambria Math" w:hAnsi="Cambria Math"/>
        </w:rPr>
        <w:t xml:space="preserve">computerise </w:t>
      </w:r>
      <w:r w:rsidR="00D61D50">
        <w:rPr>
          <w:rFonts w:ascii="Cambria Math" w:hAnsi="Cambria Math"/>
        </w:rPr>
        <w:t xml:space="preserve">participant </w:t>
      </w:r>
      <w:r w:rsidR="00D61D50" w:rsidRPr="007D2173">
        <w:rPr>
          <w:rFonts w:ascii="Cambria Math" w:hAnsi="Cambria Math"/>
        </w:rPr>
        <w:t>decisions</w:t>
      </w:r>
      <w:r w:rsidR="00BB57CD">
        <w:rPr>
          <w:rFonts w:ascii="Cambria Math" w:hAnsi="Cambria Math"/>
        </w:rPr>
        <w:t xml:space="preserve"> and </w:t>
      </w:r>
      <w:r w:rsidR="00D9347F">
        <w:rPr>
          <w:rFonts w:ascii="Cambria Math" w:hAnsi="Cambria Math"/>
        </w:rPr>
        <w:t xml:space="preserve">must be a Foster Forest expert who </w:t>
      </w:r>
      <w:r w:rsidR="00D61D50">
        <w:rPr>
          <w:rFonts w:ascii="Cambria Math" w:hAnsi="Cambria Math"/>
        </w:rPr>
        <w:t>can</w:t>
      </w:r>
      <w:r w:rsidR="00D61D50" w:rsidRPr="007D2173">
        <w:rPr>
          <w:rFonts w:ascii="Cambria Math" w:hAnsi="Cambria Math"/>
        </w:rPr>
        <w:t xml:space="preserve"> adapt</w:t>
      </w:r>
      <w:r w:rsidR="00D61D50">
        <w:rPr>
          <w:rFonts w:ascii="Cambria Math" w:hAnsi="Cambria Math"/>
        </w:rPr>
        <w:t xml:space="preserve"> </w:t>
      </w:r>
      <w:r w:rsidR="00D61D50" w:rsidRPr="007D2173">
        <w:rPr>
          <w:rFonts w:ascii="Cambria Math" w:hAnsi="Cambria Math"/>
        </w:rPr>
        <w:t>source code to implement creative strategies</w:t>
      </w:r>
      <w:r w:rsidR="00D61D50">
        <w:rPr>
          <w:rFonts w:ascii="Cambria Math" w:hAnsi="Cambria Math"/>
        </w:rPr>
        <w:t>.</w:t>
      </w:r>
      <w:r w:rsidR="00FA53EA">
        <w:rPr>
          <w:rFonts w:ascii="Cambria Math" w:hAnsi="Cambria Math"/>
        </w:rPr>
        <w:t xml:space="preserve"> </w:t>
      </w:r>
      <w:r w:rsidR="00375A33">
        <w:rPr>
          <w:rFonts w:ascii="Cambria Math" w:hAnsi="Cambria Math"/>
        </w:rPr>
        <w:t>All</w:t>
      </w:r>
      <w:r w:rsidR="00375A33" w:rsidRPr="007D2173">
        <w:rPr>
          <w:rFonts w:ascii="Cambria Math" w:hAnsi="Cambria Math"/>
        </w:rPr>
        <w:t xml:space="preserve"> participant</w:t>
      </w:r>
      <w:r w:rsidR="00375A33">
        <w:rPr>
          <w:rFonts w:ascii="Cambria Math" w:hAnsi="Cambria Math"/>
        </w:rPr>
        <w:t xml:space="preserve"> roles</w:t>
      </w:r>
      <w:r w:rsidR="00375A33" w:rsidRPr="007D2173">
        <w:rPr>
          <w:rFonts w:ascii="Cambria Math" w:hAnsi="Cambria Math"/>
        </w:rPr>
        <w:t xml:space="preserve"> manage budget and avoid negative impacts of ecological factors like overgrazing.</w:t>
      </w:r>
      <w:r w:rsidR="00375A33">
        <w:rPr>
          <w:rFonts w:ascii="Cambria Math" w:hAnsi="Cambria Math"/>
        </w:rPr>
        <w:t xml:space="preserve"> S</w:t>
      </w:r>
      <w:r w:rsidR="007D2173" w:rsidRPr="007D2173">
        <w:rPr>
          <w:rFonts w:ascii="Cambria Math" w:hAnsi="Cambria Math"/>
        </w:rPr>
        <w:t xml:space="preserve">ome </w:t>
      </w:r>
      <w:r w:rsidR="00352A55">
        <w:rPr>
          <w:rFonts w:ascii="Cambria Math" w:hAnsi="Cambria Math"/>
        </w:rPr>
        <w:t>roles</w:t>
      </w:r>
      <w:r w:rsidR="00375A33">
        <w:rPr>
          <w:rFonts w:ascii="Cambria Math" w:hAnsi="Cambria Math"/>
        </w:rPr>
        <w:t xml:space="preserve"> have</w:t>
      </w:r>
      <w:r w:rsidR="007D2173" w:rsidRPr="007D2173">
        <w:rPr>
          <w:rFonts w:ascii="Cambria Math" w:hAnsi="Cambria Math"/>
        </w:rPr>
        <w:t xml:space="preserve"> more exclusive</w:t>
      </w:r>
      <w:r w:rsidR="00375A33">
        <w:rPr>
          <w:rFonts w:ascii="Cambria Math" w:hAnsi="Cambria Math"/>
        </w:rPr>
        <w:t xml:space="preserve"> objectives</w:t>
      </w:r>
      <w:r w:rsidR="006A6CA7">
        <w:rPr>
          <w:rFonts w:ascii="Cambria Math" w:hAnsi="Cambria Math"/>
        </w:rPr>
        <w:t xml:space="preserve"> (</w:t>
      </w:r>
      <w:r w:rsidR="00FA53EA">
        <w:rPr>
          <w:rFonts w:ascii="Cambria Math" w:hAnsi="Cambria Math"/>
        </w:rPr>
        <w:t xml:space="preserve">e.g. </w:t>
      </w:r>
      <w:r w:rsidR="007D2173" w:rsidRPr="007D2173">
        <w:rPr>
          <w:rFonts w:ascii="Cambria Math" w:hAnsi="Cambria Math"/>
        </w:rPr>
        <w:t>mayor maintain</w:t>
      </w:r>
      <w:r w:rsidR="00944E53">
        <w:rPr>
          <w:rFonts w:ascii="Cambria Math" w:hAnsi="Cambria Math"/>
        </w:rPr>
        <w:t>s</w:t>
      </w:r>
      <w:r w:rsidR="007D2173" w:rsidRPr="007D2173">
        <w:rPr>
          <w:rFonts w:ascii="Cambria Math" w:hAnsi="Cambria Math"/>
        </w:rPr>
        <w:t xml:space="preserve"> water quality and uphold</w:t>
      </w:r>
      <w:r w:rsidR="00944E53">
        <w:rPr>
          <w:rFonts w:ascii="Cambria Math" w:hAnsi="Cambria Math"/>
        </w:rPr>
        <w:t>s</w:t>
      </w:r>
      <w:r w:rsidR="007D2173" w:rsidRPr="007D2173">
        <w:rPr>
          <w:rFonts w:ascii="Cambria Math" w:hAnsi="Cambria Math"/>
        </w:rPr>
        <w:t xml:space="preserve"> aesthetic value of forests, public forester focus</w:t>
      </w:r>
      <w:r w:rsidR="00944E53">
        <w:rPr>
          <w:rFonts w:ascii="Cambria Math" w:hAnsi="Cambria Math"/>
        </w:rPr>
        <w:t>es</w:t>
      </w:r>
      <w:r w:rsidR="007D2173" w:rsidRPr="007D2173">
        <w:rPr>
          <w:rFonts w:ascii="Cambria Math" w:hAnsi="Cambria Math"/>
        </w:rPr>
        <w:t xml:space="preserve"> on timber harvests</w:t>
      </w:r>
      <w:r w:rsidR="00FA53EA">
        <w:rPr>
          <w:rFonts w:ascii="Cambria Math" w:hAnsi="Cambria Math"/>
        </w:rPr>
        <w:t xml:space="preserve">, </w:t>
      </w:r>
      <w:r w:rsidR="007D2173" w:rsidRPr="007D2173">
        <w:rPr>
          <w:rFonts w:ascii="Cambria Math" w:hAnsi="Cambria Math"/>
        </w:rPr>
        <w:t>protected area manager promote</w:t>
      </w:r>
      <w:r w:rsidR="00944E53">
        <w:rPr>
          <w:rFonts w:ascii="Cambria Math" w:hAnsi="Cambria Math"/>
        </w:rPr>
        <w:t>s</w:t>
      </w:r>
      <w:r w:rsidR="007D2173" w:rsidRPr="007D2173">
        <w:rPr>
          <w:rFonts w:ascii="Cambria Math" w:hAnsi="Cambria Math"/>
        </w:rPr>
        <w:t xml:space="preserve"> </w:t>
      </w:r>
      <w:r w:rsidR="00FA53EA">
        <w:rPr>
          <w:rFonts w:ascii="Cambria Math" w:hAnsi="Cambria Math"/>
        </w:rPr>
        <w:t xml:space="preserve">old growth </w:t>
      </w:r>
      <w:r w:rsidR="007D2173" w:rsidRPr="007D2173">
        <w:rPr>
          <w:rFonts w:ascii="Cambria Math" w:hAnsi="Cambria Math"/>
        </w:rPr>
        <w:t>conservation and share</w:t>
      </w:r>
      <w:r w:rsidR="00944E53">
        <w:rPr>
          <w:rFonts w:ascii="Cambria Math" w:hAnsi="Cambria Math"/>
        </w:rPr>
        <w:t>s</w:t>
      </w:r>
      <w:r w:rsidR="007D2173" w:rsidRPr="007D2173">
        <w:rPr>
          <w:rFonts w:ascii="Cambria Math" w:hAnsi="Cambria Math"/>
        </w:rPr>
        <w:t xml:space="preserve"> information about carbon storage</w:t>
      </w:r>
      <w:r w:rsidR="00FA53EA">
        <w:rPr>
          <w:rFonts w:ascii="Cambria Math" w:hAnsi="Cambria Math"/>
        </w:rPr>
        <w:t>)</w:t>
      </w:r>
      <w:r w:rsidR="007D2173" w:rsidRPr="007D2173">
        <w:rPr>
          <w:rFonts w:ascii="Cambria Math" w:hAnsi="Cambria Math"/>
        </w:rPr>
        <w:t>.</w:t>
      </w:r>
    </w:p>
    <w:p w14:paraId="23335761" w14:textId="77777777" w:rsidR="004F1C42" w:rsidRDefault="004F1C42" w:rsidP="004F1C42">
      <w:pPr>
        <w:keepNext/>
        <w:jc w:val="center"/>
      </w:pPr>
      <w:r>
        <w:rPr>
          <w:noProof/>
        </w:rPr>
        <w:lastRenderedPageBreak/>
        <w:drawing>
          <wp:inline distT="0" distB="0" distL="0" distR="0" wp14:anchorId="76566CEB" wp14:editId="6C9D7D29">
            <wp:extent cx="5760000" cy="18607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00" cy="1860774"/>
                    </a:xfrm>
                    <a:prstGeom prst="rect">
                      <a:avLst/>
                    </a:prstGeom>
                    <a:noFill/>
                  </pic:spPr>
                </pic:pic>
              </a:graphicData>
            </a:graphic>
          </wp:inline>
        </w:drawing>
      </w:r>
    </w:p>
    <w:p w14:paraId="3A81DE20" w14:textId="629BB350" w:rsidR="004F1C42" w:rsidRDefault="004F1C42" w:rsidP="00FB2026">
      <w:pPr>
        <w:pStyle w:val="Caption"/>
        <w:spacing w:before="120"/>
        <w:jc w:val="center"/>
        <w:rPr>
          <w:rFonts w:ascii="Cambria Math" w:hAnsi="Cambria Math"/>
        </w:rPr>
      </w:pPr>
      <w:r w:rsidRPr="003F10D3">
        <w:rPr>
          <w:rFonts w:ascii="Cambria Math" w:hAnsi="Cambria Math"/>
        </w:rPr>
        <w:t xml:space="preserve">Table </w:t>
      </w:r>
      <w:r w:rsidRPr="003F10D3">
        <w:rPr>
          <w:rFonts w:ascii="Cambria Math" w:hAnsi="Cambria Math"/>
        </w:rPr>
        <w:fldChar w:fldCharType="begin"/>
      </w:r>
      <w:r w:rsidRPr="003F10D3">
        <w:rPr>
          <w:rFonts w:ascii="Cambria Math" w:hAnsi="Cambria Math"/>
        </w:rPr>
        <w:instrText xml:space="preserve"> SEQ Table \* ARABIC </w:instrText>
      </w:r>
      <w:r w:rsidRPr="003F10D3">
        <w:rPr>
          <w:rFonts w:ascii="Cambria Math" w:hAnsi="Cambria Math"/>
        </w:rPr>
        <w:fldChar w:fldCharType="separate"/>
      </w:r>
      <w:r w:rsidR="005D5261">
        <w:rPr>
          <w:rFonts w:ascii="Cambria Math" w:hAnsi="Cambria Math"/>
          <w:noProof/>
        </w:rPr>
        <w:t>3</w:t>
      </w:r>
      <w:r w:rsidRPr="003F10D3">
        <w:rPr>
          <w:rFonts w:ascii="Cambria Math" w:hAnsi="Cambria Math"/>
        </w:rPr>
        <w:fldChar w:fldCharType="end"/>
      </w:r>
      <w:r w:rsidRPr="003F10D3">
        <w:rPr>
          <w:rFonts w:ascii="Cambria Math" w:hAnsi="Cambria Math"/>
        </w:rPr>
        <w:t xml:space="preserve">. Foster Forest UI – The main interface displays the 50 land plots simulated. Different views (owner view, eligibility for conservation plan view, etc.) can be selected to be overlayed on these plots. The above main interface image shows the ownership view coded per participant. The indicators interface displays overall and participant specific ecological and land parameters. </w:t>
      </w:r>
    </w:p>
    <w:p w14:paraId="17F00093" w14:textId="0C85EF1B" w:rsidR="007D2173" w:rsidRDefault="007D2173" w:rsidP="007D2173">
      <w:pPr>
        <w:spacing w:after="240" w:line="276" w:lineRule="auto"/>
        <w:jc w:val="both"/>
        <w:rPr>
          <w:rFonts w:ascii="Cambria Math" w:hAnsi="Cambria Math"/>
        </w:rPr>
      </w:pPr>
      <w:r w:rsidRPr="007D2173">
        <w:rPr>
          <w:rFonts w:ascii="Cambria Math" w:hAnsi="Cambria Math"/>
        </w:rPr>
        <w:t xml:space="preserve">The simulation is built </w:t>
      </w:r>
      <w:r w:rsidR="00E83325">
        <w:rPr>
          <w:rFonts w:ascii="Cambria Math" w:hAnsi="Cambria Math"/>
        </w:rPr>
        <w:t>using</w:t>
      </w:r>
      <w:r w:rsidR="00364DEA">
        <w:rPr>
          <w:rFonts w:ascii="Cambria Math" w:hAnsi="Cambria Math"/>
        </w:rPr>
        <w:t xml:space="preserve"> the</w:t>
      </w:r>
      <w:r w:rsidR="00E83325">
        <w:rPr>
          <w:rFonts w:ascii="Cambria Math" w:hAnsi="Cambria Math"/>
        </w:rPr>
        <w:t xml:space="preserve"> </w:t>
      </w:r>
      <w:hyperlink r:id="rId31" w:history="1">
        <w:r w:rsidR="00E83325" w:rsidRPr="00662A61">
          <w:rPr>
            <w:rStyle w:val="Hyperlink"/>
            <w:rFonts w:ascii="Cambria Math" w:hAnsi="Cambria Math"/>
          </w:rPr>
          <w:t>CORMAS</w:t>
        </w:r>
      </w:hyperlink>
      <w:r w:rsidR="00E83325" w:rsidRPr="007D71CE">
        <w:t xml:space="preserve"> </w:t>
      </w:r>
      <w:r w:rsidR="00364DEA" w:rsidRPr="00364DEA">
        <w:rPr>
          <w:rFonts w:ascii="Cambria Math" w:hAnsi="Cambria Math"/>
        </w:rPr>
        <w:t xml:space="preserve">platform </w:t>
      </w:r>
      <w:r w:rsidRPr="007D2173">
        <w:rPr>
          <w:rFonts w:ascii="Cambria Math" w:hAnsi="Cambria Math"/>
        </w:rPr>
        <w:t xml:space="preserve">upon an Agent Based Model (ABM) composed of spatial (land plots owned by participants), semi-autonomous (participant roles), and physical entities (trees). The participatory experience comprises 5 steps starting with a pre-simulation questionnaire that </w:t>
      </w:r>
      <w:r w:rsidR="00BB3EFD">
        <w:rPr>
          <w:rFonts w:ascii="Cambria Math" w:hAnsi="Cambria Math"/>
        </w:rPr>
        <w:t>asks about</w:t>
      </w:r>
      <w:r w:rsidRPr="007D2173">
        <w:rPr>
          <w:rFonts w:ascii="Cambria Math" w:hAnsi="Cambria Math"/>
        </w:rPr>
        <w:t xml:space="preserve"> climate change</w:t>
      </w:r>
      <w:r w:rsidR="00BB3EFD">
        <w:rPr>
          <w:rFonts w:ascii="Cambria Math" w:hAnsi="Cambria Math"/>
        </w:rPr>
        <w:t xml:space="preserve"> views</w:t>
      </w:r>
      <w:r w:rsidRPr="007D2173">
        <w:rPr>
          <w:rFonts w:ascii="Cambria Math" w:hAnsi="Cambria Math"/>
        </w:rPr>
        <w:t xml:space="preserve">, followed by a </w:t>
      </w:r>
      <w:r w:rsidR="00FB2026">
        <w:rPr>
          <w:rFonts w:ascii="Cambria Math" w:hAnsi="Cambria Math"/>
        </w:rPr>
        <w:t xml:space="preserve">user-guide </w:t>
      </w:r>
      <w:r w:rsidRPr="007D2173">
        <w:rPr>
          <w:rFonts w:ascii="Cambria Math" w:hAnsi="Cambria Math"/>
        </w:rPr>
        <w:t>briefing sessio</w:t>
      </w:r>
      <w:r w:rsidR="00BB3EFD">
        <w:rPr>
          <w:rFonts w:ascii="Cambria Math" w:hAnsi="Cambria Math"/>
        </w:rPr>
        <w:t>n before</w:t>
      </w:r>
      <w:r w:rsidRPr="007D2173">
        <w:rPr>
          <w:rFonts w:ascii="Cambria Math" w:hAnsi="Cambria Math"/>
        </w:rPr>
        <w:t xml:space="preserve"> the main activity </w:t>
      </w:r>
      <w:r w:rsidR="00CE6ECB">
        <w:rPr>
          <w:rFonts w:ascii="Cambria Math" w:hAnsi="Cambria Math"/>
        </w:rPr>
        <w:t>with multiple</w:t>
      </w:r>
      <w:r w:rsidRPr="007D2173">
        <w:rPr>
          <w:rFonts w:ascii="Cambria Math" w:hAnsi="Cambria Math"/>
        </w:rPr>
        <w:t xml:space="preserve"> rounds is conducted</w:t>
      </w:r>
      <w:r w:rsidR="00DC3539">
        <w:rPr>
          <w:rFonts w:ascii="Cambria Math" w:hAnsi="Cambria Math"/>
        </w:rPr>
        <w:t>. The session ends</w:t>
      </w:r>
      <w:r w:rsidRPr="007D2173">
        <w:rPr>
          <w:rFonts w:ascii="Cambria Math" w:hAnsi="Cambria Math"/>
        </w:rPr>
        <w:t xml:space="preserve"> with a post-simulation questionnaire and collective debriefing session.</w:t>
      </w:r>
    </w:p>
    <w:p w14:paraId="0984A990" w14:textId="28D83ED0" w:rsidR="00AB169F" w:rsidRPr="00B35E8B" w:rsidRDefault="00A86D77" w:rsidP="00090EE7">
      <w:pPr>
        <w:spacing w:after="240" w:line="276" w:lineRule="auto"/>
        <w:jc w:val="both"/>
        <w:rPr>
          <w:rFonts w:ascii="Cambria Math" w:hAnsi="Cambria Math"/>
        </w:rPr>
      </w:pPr>
      <w:r w:rsidRPr="007D006C">
        <w:rPr>
          <w:rFonts w:ascii="Cambria Math" w:hAnsi="Cambria Math"/>
        </w:rPr>
        <w:t>The simulation progresses in 10-year timesteps</w:t>
      </w:r>
      <w:r>
        <w:rPr>
          <w:rFonts w:ascii="Cambria Math" w:hAnsi="Cambria Math"/>
        </w:rPr>
        <w:t xml:space="preserve"> comprising </w:t>
      </w:r>
      <w:r w:rsidR="009F7628">
        <w:rPr>
          <w:rFonts w:ascii="Cambria Math" w:hAnsi="Cambria Math"/>
        </w:rPr>
        <w:t>2</w:t>
      </w:r>
      <w:r w:rsidRPr="007D006C">
        <w:rPr>
          <w:rFonts w:ascii="Cambria Math" w:hAnsi="Cambria Math"/>
        </w:rPr>
        <w:t xml:space="preserve"> period</w:t>
      </w:r>
      <w:r w:rsidR="009F7628">
        <w:rPr>
          <w:rFonts w:ascii="Cambria Math" w:hAnsi="Cambria Math"/>
        </w:rPr>
        <w:t>s</w:t>
      </w:r>
      <w:r w:rsidRPr="007D006C">
        <w:rPr>
          <w:rFonts w:ascii="Cambria Math" w:hAnsi="Cambria Math"/>
        </w:rPr>
        <w:t>. During the action period, the facilitator shares climate projections, timber, and carbon prices</w:t>
      </w:r>
      <w:r w:rsidR="003E0C7F">
        <w:rPr>
          <w:rFonts w:ascii="Cambria Math" w:hAnsi="Cambria Math"/>
        </w:rPr>
        <w:t>. P</w:t>
      </w:r>
      <w:r w:rsidRPr="007D006C">
        <w:rPr>
          <w:rFonts w:ascii="Cambria Math" w:hAnsi="Cambria Math"/>
        </w:rPr>
        <w:t>layers</w:t>
      </w:r>
      <w:r w:rsidR="003E0C7F">
        <w:rPr>
          <w:rFonts w:ascii="Cambria Math" w:hAnsi="Cambria Math"/>
        </w:rPr>
        <w:t xml:space="preserve"> then</w:t>
      </w:r>
      <w:r w:rsidRPr="007D006C">
        <w:rPr>
          <w:rFonts w:ascii="Cambria Math" w:hAnsi="Cambria Math"/>
        </w:rPr>
        <w:t xml:space="preserve"> </w:t>
      </w:r>
      <w:r>
        <w:rPr>
          <w:rFonts w:ascii="Cambria Math" w:hAnsi="Cambria Math"/>
        </w:rPr>
        <w:t xml:space="preserve">discuss and </w:t>
      </w:r>
      <w:r w:rsidRPr="007D006C">
        <w:rPr>
          <w:rFonts w:ascii="Cambria Math" w:hAnsi="Cambria Math"/>
        </w:rPr>
        <w:t>present forest management strategies involving tree planting</w:t>
      </w:r>
      <w:r>
        <w:rPr>
          <w:rFonts w:ascii="Cambria Math" w:hAnsi="Cambria Math"/>
        </w:rPr>
        <w:t>/</w:t>
      </w:r>
      <w:r w:rsidRPr="007D006C">
        <w:rPr>
          <w:rFonts w:ascii="Cambria Math" w:hAnsi="Cambria Math"/>
        </w:rPr>
        <w:t xml:space="preserve">removal, hunting, trading plots, and </w:t>
      </w:r>
      <w:r>
        <w:rPr>
          <w:rFonts w:ascii="Cambria Math" w:hAnsi="Cambria Math"/>
        </w:rPr>
        <w:t xml:space="preserve">execution of </w:t>
      </w:r>
      <w:r w:rsidRPr="007D006C">
        <w:rPr>
          <w:rFonts w:ascii="Cambria Math" w:hAnsi="Cambria Math"/>
        </w:rPr>
        <w:t>sustainab</w:t>
      </w:r>
      <w:r>
        <w:rPr>
          <w:rFonts w:ascii="Cambria Math" w:hAnsi="Cambria Math"/>
        </w:rPr>
        <w:t>ility efforts like old growth protection</w:t>
      </w:r>
      <w:r w:rsidRPr="007D006C">
        <w:rPr>
          <w:rFonts w:ascii="Cambria Math" w:hAnsi="Cambria Math"/>
        </w:rPr>
        <w:t>. In the</w:t>
      </w:r>
      <w:r w:rsidR="005E0B53">
        <w:rPr>
          <w:rFonts w:ascii="Cambria Math" w:hAnsi="Cambria Math"/>
        </w:rPr>
        <w:t xml:space="preserve"> next</w:t>
      </w:r>
      <w:r w:rsidRPr="007D006C">
        <w:rPr>
          <w:rFonts w:ascii="Cambria Math" w:hAnsi="Cambria Math"/>
        </w:rPr>
        <w:t xml:space="preserve"> </w:t>
      </w:r>
      <w:r>
        <w:rPr>
          <w:rFonts w:ascii="Cambria Math" w:hAnsi="Cambria Math"/>
        </w:rPr>
        <w:t xml:space="preserve">computerised </w:t>
      </w:r>
      <w:r w:rsidRPr="007D006C">
        <w:rPr>
          <w:rFonts w:ascii="Cambria Math" w:hAnsi="Cambria Math"/>
        </w:rPr>
        <w:t>update phase, the facilitator inputs player decisions into the tool</w:t>
      </w:r>
      <w:r w:rsidR="00F02D1B">
        <w:rPr>
          <w:rFonts w:ascii="Cambria Math" w:hAnsi="Cambria Math"/>
        </w:rPr>
        <w:t>,</w:t>
      </w:r>
      <w:r w:rsidRPr="007D006C">
        <w:rPr>
          <w:rFonts w:ascii="Cambria Math" w:hAnsi="Cambria Math"/>
        </w:rPr>
        <w:t xml:space="preserve"> which </w:t>
      </w:r>
      <w:r w:rsidR="00E706C6">
        <w:rPr>
          <w:rFonts w:ascii="Cambria Math" w:hAnsi="Cambria Math"/>
        </w:rPr>
        <w:t xml:space="preserve">simulates forest growth, </w:t>
      </w:r>
      <w:r w:rsidRPr="007D006C">
        <w:rPr>
          <w:rFonts w:ascii="Cambria Math" w:hAnsi="Cambria Math"/>
        </w:rPr>
        <w:t xml:space="preserve">calculates </w:t>
      </w:r>
      <w:r w:rsidR="00E706C6">
        <w:rPr>
          <w:rFonts w:ascii="Cambria Math" w:hAnsi="Cambria Math"/>
        </w:rPr>
        <w:t xml:space="preserve">successive </w:t>
      </w:r>
      <w:r w:rsidRPr="007D006C">
        <w:rPr>
          <w:rFonts w:ascii="Cambria Math" w:hAnsi="Cambria Math"/>
        </w:rPr>
        <w:t xml:space="preserve">ABM </w:t>
      </w:r>
      <w:r w:rsidR="00E706C6">
        <w:rPr>
          <w:rFonts w:ascii="Cambria Math" w:hAnsi="Cambria Math"/>
        </w:rPr>
        <w:t xml:space="preserve">entity </w:t>
      </w:r>
      <w:r w:rsidR="00F02D1B">
        <w:rPr>
          <w:rFonts w:ascii="Cambria Math" w:hAnsi="Cambria Math"/>
        </w:rPr>
        <w:t>state</w:t>
      </w:r>
      <w:r w:rsidR="00E706C6">
        <w:rPr>
          <w:rFonts w:ascii="Cambria Math" w:hAnsi="Cambria Math"/>
        </w:rPr>
        <w:t>s</w:t>
      </w:r>
      <w:r w:rsidRPr="007D006C">
        <w:rPr>
          <w:rFonts w:ascii="Cambria Math" w:hAnsi="Cambria Math"/>
        </w:rPr>
        <w:t>,</w:t>
      </w:r>
      <w:r w:rsidR="00E706C6">
        <w:rPr>
          <w:rFonts w:ascii="Cambria Math" w:hAnsi="Cambria Math"/>
        </w:rPr>
        <w:t xml:space="preserve"> and updates values like</w:t>
      </w:r>
      <w:r w:rsidRPr="007D006C">
        <w:rPr>
          <w:rFonts w:ascii="Cambria Math" w:hAnsi="Cambria Math"/>
        </w:rPr>
        <w:t xml:space="preserve"> </w:t>
      </w:r>
      <w:r w:rsidR="00E706C6">
        <w:rPr>
          <w:rFonts w:ascii="Cambria Math" w:hAnsi="Cambria Math"/>
        </w:rPr>
        <w:t xml:space="preserve">participant </w:t>
      </w:r>
      <w:r w:rsidRPr="007D006C">
        <w:rPr>
          <w:rFonts w:ascii="Cambria Math" w:hAnsi="Cambria Math"/>
        </w:rPr>
        <w:t>income</w:t>
      </w:r>
      <w:r w:rsidR="00E706C6">
        <w:rPr>
          <w:rFonts w:ascii="Cambria Math" w:hAnsi="Cambria Math"/>
        </w:rPr>
        <w:t>/</w:t>
      </w:r>
      <w:r w:rsidRPr="007D006C">
        <w:rPr>
          <w:rFonts w:ascii="Cambria Math" w:hAnsi="Cambria Math"/>
        </w:rPr>
        <w:t>expenses</w:t>
      </w:r>
      <w:r w:rsidR="00E706C6">
        <w:rPr>
          <w:rFonts w:ascii="Cambria Math" w:hAnsi="Cambria Math"/>
        </w:rPr>
        <w:t xml:space="preserve"> and </w:t>
      </w:r>
      <w:r w:rsidRPr="007D006C">
        <w:rPr>
          <w:rFonts w:ascii="Cambria Math" w:hAnsi="Cambria Math"/>
        </w:rPr>
        <w:t>changes in social</w:t>
      </w:r>
      <w:r w:rsidR="00E706C6">
        <w:rPr>
          <w:rFonts w:ascii="Cambria Math" w:hAnsi="Cambria Math"/>
        </w:rPr>
        <w:t>/</w:t>
      </w:r>
      <w:r w:rsidRPr="007D006C">
        <w:rPr>
          <w:rFonts w:ascii="Cambria Math" w:hAnsi="Cambria Math"/>
        </w:rPr>
        <w:t xml:space="preserve">ecological parameters </w:t>
      </w:r>
      <w:r w:rsidR="00E706C6">
        <w:rPr>
          <w:rFonts w:ascii="Cambria Math" w:hAnsi="Cambria Math"/>
        </w:rPr>
        <w:t xml:space="preserve">(e.g. </w:t>
      </w:r>
      <w:r w:rsidRPr="007D006C">
        <w:rPr>
          <w:rFonts w:ascii="Cambria Math" w:hAnsi="Cambria Math"/>
        </w:rPr>
        <w:t>carbon storage</w:t>
      </w:r>
      <w:r w:rsidR="00E706C6">
        <w:rPr>
          <w:rFonts w:ascii="Cambria Math" w:hAnsi="Cambria Math"/>
        </w:rPr>
        <w:t xml:space="preserve">, </w:t>
      </w:r>
      <w:r w:rsidRPr="007D006C">
        <w:rPr>
          <w:rFonts w:ascii="Cambria Math" w:hAnsi="Cambria Math"/>
        </w:rPr>
        <w:t>soil fertility</w:t>
      </w:r>
      <w:r w:rsidR="00E706C6">
        <w:rPr>
          <w:rFonts w:ascii="Cambria Math" w:hAnsi="Cambria Math"/>
        </w:rPr>
        <w:t>, etc</w:t>
      </w:r>
      <w:r w:rsidRPr="007D006C">
        <w:rPr>
          <w:rFonts w:ascii="Cambria Math" w:hAnsi="Cambria Math"/>
        </w:rPr>
        <w:t>.</w:t>
      </w:r>
      <w:r w:rsidR="00E706C6">
        <w:rPr>
          <w:rFonts w:ascii="Cambria Math" w:hAnsi="Cambria Math"/>
        </w:rPr>
        <w:t>).</w:t>
      </w:r>
      <w:r w:rsidRPr="007D006C">
        <w:rPr>
          <w:rFonts w:ascii="Cambria Math" w:hAnsi="Cambria Math"/>
        </w:rPr>
        <w:t xml:space="preserve"> </w:t>
      </w:r>
      <w:r w:rsidR="009F7628">
        <w:rPr>
          <w:rFonts w:ascii="Cambria Math" w:hAnsi="Cambria Math"/>
        </w:rPr>
        <w:t>T</w:t>
      </w:r>
      <w:r w:rsidR="00E706C6" w:rsidRPr="007D2173">
        <w:rPr>
          <w:rFonts w:ascii="Cambria Math" w:hAnsi="Cambria Math"/>
        </w:rPr>
        <w:t xml:space="preserve">he facilitator </w:t>
      </w:r>
      <w:r w:rsidR="009F7628">
        <w:rPr>
          <w:rFonts w:ascii="Cambria Math" w:hAnsi="Cambria Math"/>
        </w:rPr>
        <w:t xml:space="preserve">concludes </w:t>
      </w:r>
      <w:r w:rsidR="003733F2">
        <w:rPr>
          <w:rFonts w:ascii="Cambria Math" w:hAnsi="Cambria Math"/>
        </w:rPr>
        <w:t>this</w:t>
      </w:r>
      <w:r w:rsidR="009F7628">
        <w:rPr>
          <w:rFonts w:ascii="Cambria Math" w:hAnsi="Cambria Math"/>
        </w:rPr>
        <w:t xml:space="preserve"> phase by providing</w:t>
      </w:r>
      <w:r w:rsidR="00E706C6" w:rsidRPr="007D2173">
        <w:rPr>
          <w:rFonts w:ascii="Cambria Math" w:hAnsi="Cambria Math"/>
        </w:rPr>
        <w:t xml:space="preserve"> an overview of </w:t>
      </w:r>
      <w:r w:rsidR="009F7628">
        <w:rPr>
          <w:rFonts w:ascii="Cambria Math" w:hAnsi="Cambria Math"/>
        </w:rPr>
        <w:t xml:space="preserve">new </w:t>
      </w:r>
      <w:r w:rsidR="00E706C6" w:rsidRPr="007D2173">
        <w:rPr>
          <w:rFonts w:ascii="Cambria Math" w:hAnsi="Cambria Math"/>
        </w:rPr>
        <w:t>parameter values and climate changes</w:t>
      </w:r>
      <w:r w:rsidR="009F7628">
        <w:rPr>
          <w:rFonts w:ascii="Cambria Math" w:hAnsi="Cambria Math"/>
        </w:rPr>
        <w:t>.</w:t>
      </w:r>
    </w:p>
    <w:tbl>
      <w:tblPr>
        <w:tblW w:w="5000" w:type="pct"/>
        <w:jc w:val="center"/>
        <w:tblLook w:val="04A0" w:firstRow="1" w:lastRow="0" w:firstColumn="1" w:lastColumn="0" w:noHBand="0" w:noVBand="1"/>
      </w:tblPr>
      <w:tblGrid>
        <w:gridCol w:w="3370"/>
        <w:gridCol w:w="5872"/>
      </w:tblGrid>
      <w:tr w:rsidR="00D41CA7" w:rsidRPr="00AB169F" w14:paraId="230EE961" w14:textId="77777777" w:rsidTr="00C32898">
        <w:trPr>
          <w:trHeight w:val="148"/>
          <w:jc w:val="center"/>
        </w:trPr>
        <w:tc>
          <w:tcPr>
            <w:tcW w:w="1823"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1EA14684" w14:textId="77777777" w:rsidR="00D41CA7" w:rsidRPr="00AB169F" w:rsidRDefault="00D41CA7" w:rsidP="00D41CA7">
            <w:pPr>
              <w:jc w:val="center"/>
              <w:rPr>
                <w:rFonts w:ascii="Cambria Math" w:eastAsia="Times New Roman" w:hAnsi="Cambria Math" w:cs="Calibri"/>
                <w:b/>
                <w:bCs/>
                <w:color w:val="000000"/>
                <w:kern w:val="0"/>
                <w:sz w:val="18"/>
                <w:szCs w:val="18"/>
                <w:lang w:val="en-US"/>
                <w14:ligatures w14:val="none"/>
              </w:rPr>
            </w:pPr>
            <w:r w:rsidRPr="00AB169F">
              <w:rPr>
                <w:rFonts w:ascii="Cambria Math" w:eastAsia="Times New Roman" w:hAnsi="Cambria Math" w:cs="Calibri"/>
                <w:b/>
                <w:bCs/>
                <w:color w:val="000000"/>
                <w:kern w:val="0"/>
                <w:sz w:val="18"/>
                <w:szCs w:val="18"/>
                <w:lang w:val="en-US"/>
                <w14:ligatures w14:val="none"/>
              </w:rPr>
              <w:t>Pros</w:t>
            </w:r>
          </w:p>
        </w:tc>
        <w:tc>
          <w:tcPr>
            <w:tcW w:w="3177" w:type="pct"/>
            <w:tcBorders>
              <w:top w:val="single" w:sz="4" w:space="0" w:color="auto"/>
              <w:left w:val="nil"/>
              <w:bottom w:val="single" w:sz="4" w:space="0" w:color="auto"/>
              <w:right w:val="single" w:sz="4" w:space="0" w:color="auto"/>
            </w:tcBorders>
            <w:shd w:val="clear" w:color="000000" w:fill="FFDDDD"/>
            <w:vAlign w:val="center"/>
            <w:hideMark/>
          </w:tcPr>
          <w:p w14:paraId="2C1B0155" w14:textId="77777777" w:rsidR="00D41CA7" w:rsidRPr="00AB169F" w:rsidRDefault="00D41CA7" w:rsidP="00D41CA7">
            <w:pPr>
              <w:jc w:val="center"/>
              <w:rPr>
                <w:rFonts w:ascii="Cambria Math" w:eastAsia="Times New Roman" w:hAnsi="Cambria Math" w:cs="Calibri"/>
                <w:b/>
                <w:bCs/>
                <w:color w:val="000000"/>
                <w:kern w:val="0"/>
                <w:sz w:val="18"/>
                <w:szCs w:val="18"/>
                <w:lang w:val="en-US"/>
                <w14:ligatures w14:val="none"/>
              </w:rPr>
            </w:pPr>
            <w:r w:rsidRPr="00AB169F">
              <w:rPr>
                <w:rFonts w:ascii="Cambria Math" w:eastAsia="Times New Roman" w:hAnsi="Cambria Math" w:cs="Calibri"/>
                <w:b/>
                <w:bCs/>
                <w:color w:val="000000"/>
                <w:kern w:val="0"/>
                <w:sz w:val="18"/>
                <w:szCs w:val="18"/>
                <w:lang w:val="en-US"/>
                <w14:ligatures w14:val="none"/>
              </w:rPr>
              <w:t>Cons</w:t>
            </w:r>
          </w:p>
        </w:tc>
      </w:tr>
      <w:tr w:rsidR="00D41CA7" w:rsidRPr="00AB169F" w14:paraId="6D648236" w14:textId="77777777" w:rsidTr="00C32898">
        <w:trPr>
          <w:trHeight w:val="66"/>
          <w:jc w:val="center"/>
        </w:trPr>
        <w:tc>
          <w:tcPr>
            <w:tcW w:w="1823" w:type="pct"/>
            <w:vMerge w:val="restart"/>
            <w:tcBorders>
              <w:top w:val="nil"/>
              <w:left w:val="single" w:sz="4" w:space="0" w:color="auto"/>
              <w:bottom w:val="single" w:sz="4" w:space="0" w:color="auto"/>
              <w:right w:val="single" w:sz="4" w:space="0" w:color="auto"/>
            </w:tcBorders>
            <w:shd w:val="clear" w:color="auto" w:fill="auto"/>
            <w:vAlign w:val="center"/>
            <w:hideMark/>
          </w:tcPr>
          <w:p w14:paraId="0E1BFD5E" w14:textId="01DDAA33" w:rsidR="00D41CA7" w:rsidRPr="00AB169F" w:rsidRDefault="00AB169F"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enjoyed the ComMod wherein decisions followed group discussions.</w:t>
            </w:r>
          </w:p>
        </w:tc>
        <w:tc>
          <w:tcPr>
            <w:tcW w:w="3177" w:type="pct"/>
            <w:tcBorders>
              <w:top w:val="nil"/>
              <w:left w:val="nil"/>
              <w:bottom w:val="single" w:sz="4" w:space="0" w:color="auto"/>
              <w:right w:val="single" w:sz="4" w:space="0" w:color="auto"/>
            </w:tcBorders>
            <w:shd w:val="clear" w:color="auto" w:fill="auto"/>
            <w:vAlign w:val="center"/>
            <w:hideMark/>
          </w:tcPr>
          <w:p w14:paraId="62D3AB6E"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must be familiar with the domain. Not for the lay man.</w:t>
            </w:r>
          </w:p>
        </w:tc>
      </w:tr>
      <w:tr w:rsidR="00D41CA7" w:rsidRPr="00AB169F" w14:paraId="23B99FC6" w14:textId="77777777" w:rsidTr="00C32898">
        <w:trPr>
          <w:trHeight w:val="267"/>
          <w:jc w:val="center"/>
        </w:trPr>
        <w:tc>
          <w:tcPr>
            <w:tcW w:w="1823" w:type="pct"/>
            <w:vMerge/>
            <w:tcBorders>
              <w:top w:val="nil"/>
              <w:left w:val="single" w:sz="4" w:space="0" w:color="auto"/>
              <w:bottom w:val="single" w:sz="4" w:space="0" w:color="auto"/>
              <w:right w:val="single" w:sz="4" w:space="0" w:color="auto"/>
            </w:tcBorders>
            <w:vAlign w:val="center"/>
            <w:hideMark/>
          </w:tcPr>
          <w:p w14:paraId="43E436FF"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p>
        </w:tc>
        <w:tc>
          <w:tcPr>
            <w:tcW w:w="3177" w:type="pct"/>
            <w:tcBorders>
              <w:top w:val="nil"/>
              <w:left w:val="nil"/>
              <w:bottom w:val="single" w:sz="4" w:space="0" w:color="auto"/>
              <w:right w:val="single" w:sz="4" w:space="0" w:color="auto"/>
            </w:tcBorders>
            <w:shd w:val="clear" w:color="auto" w:fill="auto"/>
            <w:vAlign w:val="center"/>
            <w:hideMark/>
          </w:tcPr>
          <w:p w14:paraId="251EA556"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found the UI too mathematical and hard to relate to.</w:t>
            </w:r>
          </w:p>
        </w:tc>
      </w:tr>
      <w:tr w:rsidR="00D41CA7" w:rsidRPr="00AB169F" w14:paraId="1A2D3349" w14:textId="77777777" w:rsidTr="00C32898">
        <w:trPr>
          <w:trHeight w:val="271"/>
          <w:jc w:val="center"/>
        </w:trPr>
        <w:tc>
          <w:tcPr>
            <w:tcW w:w="1823" w:type="pct"/>
            <w:vMerge/>
            <w:tcBorders>
              <w:top w:val="nil"/>
              <w:left w:val="single" w:sz="4" w:space="0" w:color="auto"/>
              <w:bottom w:val="single" w:sz="4" w:space="0" w:color="auto"/>
              <w:right w:val="single" w:sz="4" w:space="0" w:color="auto"/>
            </w:tcBorders>
            <w:vAlign w:val="center"/>
            <w:hideMark/>
          </w:tcPr>
          <w:p w14:paraId="23332601"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p>
        </w:tc>
        <w:tc>
          <w:tcPr>
            <w:tcW w:w="3177" w:type="pct"/>
            <w:tcBorders>
              <w:top w:val="nil"/>
              <w:left w:val="nil"/>
              <w:bottom w:val="single" w:sz="4" w:space="0" w:color="auto"/>
              <w:right w:val="single" w:sz="4" w:space="0" w:color="auto"/>
            </w:tcBorders>
            <w:shd w:val="clear" w:color="auto" w:fill="auto"/>
            <w:vAlign w:val="center"/>
            <w:hideMark/>
          </w:tcPr>
          <w:p w14:paraId="7C45BB3E" w14:textId="172F6540" w:rsidR="00D41CA7" w:rsidRPr="00AB169F" w:rsidRDefault="00C32898"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Tool requires extensive introductory training and user guides.</w:t>
            </w:r>
          </w:p>
        </w:tc>
      </w:tr>
      <w:tr w:rsidR="00D41CA7" w:rsidRPr="00AB169F" w14:paraId="4D1A24AF" w14:textId="77777777" w:rsidTr="00C32898">
        <w:trPr>
          <w:trHeight w:val="121"/>
          <w:jc w:val="center"/>
        </w:trPr>
        <w:tc>
          <w:tcPr>
            <w:tcW w:w="1823" w:type="pct"/>
            <w:tcBorders>
              <w:top w:val="nil"/>
              <w:left w:val="single" w:sz="4" w:space="0" w:color="auto"/>
              <w:bottom w:val="single" w:sz="4" w:space="0" w:color="auto"/>
              <w:right w:val="single" w:sz="4" w:space="0" w:color="auto"/>
            </w:tcBorders>
            <w:shd w:val="clear" w:color="auto" w:fill="auto"/>
            <w:vAlign w:val="center"/>
            <w:hideMark/>
          </w:tcPr>
          <w:p w14:paraId="53153170"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 xml:space="preserve">Tool is </w:t>
            </w:r>
            <w:r w:rsidRPr="00AB169F">
              <w:rPr>
                <w:rFonts w:ascii="Cambria Math" w:eastAsia="Times New Roman" w:hAnsi="Cambria Math" w:cs="Calibri"/>
                <w:b/>
                <w:bCs/>
                <w:color w:val="000000"/>
                <w:kern w:val="0"/>
                <w:sz w:val="18"/>
                <w:szCs w:val="18"/>
                <w:lang w:val="en-US"/>
                <w14:ligatures w14:val="none"/>
              </w:rPr>
              <w:t>realistic</w:t>
            </w:r>
            <w:r w:rsidRPr="00AB169F">
              <w:rPr>
                <w:rFonts w:ascii="Cambria Math" w:eastAsia="Times New Roman" w:hAnsi="Cambria Math" w:cs="Calibri"/>
                <w:color w:val="000000"/>
                <w:kern w:val="0"/>
                <w:sz w:val="18"/>
                <w:szCs w:val="18"/>
                <w:lang w:val="en-US"/>
                <w14:ligatures w14:val="none"/>
              </w:rPr>
              <w:t xml:space="preserve"> with well a designed ABM.</w:t>
            </w:r>
          </w:p>
        </w:tc>
        <w:tc>
          <w:tcPr>
            <w:tcW w:w="3177" w:type="pct"/>
            <w:tcBorders>
              <w:top w:val="nil"/>
              <w:left w:val="nil"/>
              <w:bottom w:val="single" w:sz="4" w:space="0" w:color="auto"/>
              <w:right w:val="single" w:sz="4" w:space="0" w:color="auto"/>
            </w:tcBorders>
            <w:shd w:val="clear" w:color="auto" w:fill="auto"/>
            <w:vAlign w:val="center"/>
            <w:hideMark/>
          </w:tcPr>
          <w:p w14:paraId="6F167F2F" w14:textId="49ECA980" w:rsidR="00D41CA7" w:rsidRPr="00AB169F" w:rsidRDefault="00C32898"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 xml:space="preserve">Participants cannot interact with the tool directly. They rely on </w:t>
            </w:r>
            <w:r>
              <w:rPr>
                <w:rFonts w:ascii="Cambria Math" w:eastAsia="Times New Roman" w:hAnsi="Cambria Math" w:cs="Calibri"/>
                <w:color w:val="000000"/>
                <w:kern w:val="0"/>
                <w:sz w:val="18"/>
                <w:szCs w:val="18"/>
                <w:lang w:val="en-US"/>
                <w14:ligatures w14:val="none"/>
              </w:rPr>
              <w:t>a</w:t>
            </w:r>
            <w:r w:rsidRPr="00AB169F">
              <w:rPr>
                <w:rFonts w:ascii="Cambria Math" w:eastAsia="Times New Roman" w:hAnsi="Cambria Math" w:cs="Calibri"/>
                <w:color w:val="000000"/>
                <w:kern w:val="0"/>
                <w:sz w:val="18"/>
                <w:szCs w:val="18"/>
                <w:lang w:val="en-US"/>
                <w14:ligatures w14:val="none"/>
              </w:rPr>
              <w:t xml:space="preserve"> facilitator.</w:t>
            </w:r>
          </w:p>
        </w:tc>
      </w:tr>
      <w:tr w:rsidR="00D41CA7" w:rsidRPr="00AB169F" w14:paraId="0C7AEB14" w14:textId="77777777" w:rsidTr="00C32898">
        <w:trPr>
          <w:trHeight w:val="464"/>
          <w:jc w:val="center"/>
        </w:trPr>
        <w:tc>
          <w:tcPr>
            <w:tcW w:w="1823" w:type="pct"/>
            <w:tcBorders>
              <w:top w:val="nil"/>
              <w:left w:val="single" w:sz="4" w:space="0" w:color="auto"/>
              <w:bottom w:val="single" w:sz="4" w:space="0" w:color="auto"/>
              <w:right w:val="single" w:sz="4" w:space="0" w:color="auto"/>
            </w:tcBorders>
            <w:shd w:val="clear" w:color="auto" w:fill="auto"/>
            <w:vAlign w:val="center"/>
            <w:hideMark/>
          </w:tcPr>
          <w:p w14:paraId="7EFE3C17"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Participants appreciated being able to test strategies in a risk-free environment.</w:t>
            </w:r>
          </w:p>
        </w:tc>
        <w:tc>
          <w:tcPr>
            <w:tcW w:w="3177" w:type="pct"/>
            <w:tcBorders>
              <w:top w:val="nil"/>
              <w:left w:val="nil"/>
              <w:bottom w:val="single" w:sz="4" w:space="0" w:color="auto"/>
              <w:right w:val="single" w:sz="4" w:space="0" w:color="auto"/>
            </w:tcBorders>
            <w:shd w:val="clear" w:color="auto" w:fill="auto"/>
            <w:vAlign w:val="center"/>
            <w:hideMark/>
          </w:tcPr>
          <w:p w14:paraId="7A543B7C"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Tool use instructional material (2 usage videos, 6 booklets one for each role + facilitator) provided was overwhelming for some participants. Thus, learning curve is very high.</w:t>
            </w:r>
          </w:p>
        </w:tc>
      </w:tr>
      <w:tr w:rsidR="00D41CA7" w:rsidRPr="00AB169F" w14:paraId="4AC3769C" w14:textId="77777777" w:rsidTr="00C32898">
        <w:trPr>
          <w:trHeight w:val="544"/>
          <w:jc w:val="center"/>
        </w:trPr>
        <w:tc>
          <w:tcPr>
            <w:tcW w:w="1823" w:type="pct"/>
            <w:tcBorders>
              <w:top w:val="nil"/>
              <w:left w:val="single" w:sz="4" w:space="0" w:color="auto"/>
              <w:bottom w:val="single" w:sz="4" w:space="0" w:color="auto"/>
              <w:right w:val="single" w:sz="4" w:space="0" w:color="auto"/>
            </w:tcBorders>
            <w:shd w:val="clear" w:color="auto" w:fill="auto"/>
            <w:vAlign w:val="center"/>
            <w:hideMark/>
          </w:tcPr>
          <w:p w14:paraId="62990873" w14:textId="5EC90CFE" w:rsidR="00D41CA7" w:rsidRPr="00AB169F" w:rsidRDefault="00AB169F"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 xml:space="preserve">Tool is very </w:t>
            </w:r>
            <w:r w:rsidRPr="00AB169F">
              <w:rPr>
                <w:rFonts w:ascii="Cambria Math" w:eastAsia="Times New Roman" w:hAnsi="Cambria Math" w:cs="Calibri"/>
                <w:b/>
                <w:bCs/>
                <w:color w:val="000000"/>
                <w:kern w:val="0"/>
                <w:sz w:val="18"/>
                <w:szCs w:val="18"/>
                <w:lang w:val="en-US"/>
                <w14:ligatures w14:val="none"/>
              </w:rPr>
              <w:t>flexible</w:t>
            </w:r>
            <w:r w:rsidRPr="00AB169F">
              <w:rPr>
                <w:rFonts w:ascii="Cambria Math" w:eastAsia="Times New Roman" w:hAnsi="Cambria Math" w:cs="Calibri"/>
                <w:color w:val="000000"/>
                <w:kern w:val="0"/>
                <w:sz w:val="18"/>
                <w:szCs w:val="18"/>
                <w:lang w:val="en-US"/>
                <w14:ligatures w14:val="none"/>
              </w:rPr>
              <w:t xml:space="preserve"> and supports a rich variety of scenarios. Participants can come up with creative strategies not severely limited by tool capabilities</w:t>
            </w:r>
            <w:r>
              <w:rPr>
                <w:rFonts w:ascii="Cambria Math" w:eastAsia="Times New Roman" w:hAnsi="Cambria Math" w:cs="Calibri"/>
                <w:color w:val="000000"/>
                <w:kern w:val="0"/>
                <w:sz w:val="18"/>
                <w:szCs w:val="18"/>
                <w:lang w:val="en-US"/>
                <w14:ligatures w14:val="none"/>
              </w:rPr>
              <w:t>.</w:t>
            </w:r>
          </w:p>
        </w:tc>
        <w:tc>
          <w:tcPr>
            <w:tcW w:w="3177" w:type="pct"/>
            <w:tcBorders>
              <w:top w:val="nil"/>
              <w:left w:val="nil"/>
              <w:bottom w:val="single" w:sz="4" w:space="0" w:color="auto"/>
              <w:right w:val="single" w:sz="4" w:space="0" w:color="auto"/>
            </w:tcBorders>
            <w:shd w:val="clear" w:color="auto" w:fill="auto"/>
            <w:vAlign w:val="center"/>
            <w:hideMark/>
          </w:tcPr>
          <w:p w14:paraId="23E607BC" w14:textId="77777777" w:rsidR="00D41CA7" w:rsidRPr="00AB169F" w:rsidRDefault="00D41CA7" w:rsidP="00D41CA7">
            <w:pPr>
              <w:rPr>
                <w:rFonts w:ascii="Cambria Math" w:eastAsia="Times New Roman" w:hAnsi="Cambria Math" w:cs="Calibri"/>
                <w:color w:val="000000"/>
                <w:kern w:val="0"/>
                <w:sz w:val="18"/>
                <w:szCs w:val="18"/>
                <w:lang w:val="en-US"/>
                <w14:ligatures w14:val="none"/>
              </w:rPr>
            </w:pPr>
            <w:r w:rsidRPr="00AB169F">
              <w:rPr>
                <w:rFonts w:ascii="Cambria Math" w:eastAsia="Times New Roman" w:hAnsi="Cambria Math" w:cs="Calibri"/>
                <w:color w:val="000000"/>
                <w:kern w:val="0"/>
                <w:sz w:val="18"/>
                <w:szCs w:val="18"/>
                <w:lang w:val="en-US"/>
                <w14:ligatures w14:val="none"/>
              </w:rPr>
              <w:t>This tool requires an elaborate set up with 2 projectors and a facilitator. It was built using software that needs to be downloaded and installed along with associated user guide materials. This makes this tool less accessible.</w:t>
            </w:r>
          </w:p>
        </w:tc>
      </w:tr>
    </w:tbl>
    <w:p w14:paraId="3CFBED07" w14:textId="2003E593" w:rsidR="006E1D72" w:rsidRPr="00AB169F" w:rsidRDefault="00533FD7" w:rsidP="00364DEA">
      <w:pPr>
        <w:pStyle w:val="Caption"/>
        <w:spacing w:before="120"/>
        <w:jc w:val="center"/>
        <w:rPr>
          <w:rFonts w:ascii="Cambria Math" w:hAnsi="Cambria Math"/>
        </w:rPr>
      </w:pPr>
      <w:r w:rsidRPr="00AB169F">
        <w:rPr>
          <w:rFonts w:ascii="Cambria Math" w:hAnsi="Cambria Math"/>
        </w:rPr>
        <w:t xml:space="preserve">Table </w:t>
      </w:r>
      <w:r w:rsidRPr="00AB169F">
        <w:rPr>
          <w:rFonts w:ascii="Cambria Math" w:hAnsi="Cambria Math"/>
        </w:rPr>
        <w:fldChar w:fldCharType="begin"/>
      </w:r>
      <w:r w:rsidRPr="00AB169F">
        <w:rPr>
          <w:rFonts w:ascii="Cambria Math" w:hAnsi="Cambria Math"/>
        </w:rPr>
        <w:instrText xml:space="preserve"> SEQ Table \* ARABIC </w:instrText>
      </w:r>
      <w:r w:rsidRPr="00AB169F">
        <w:rPr>
          <w:rFonts w:ascii="Cambria Math" w:hAnsi="Cambria Math"/>
        </w:rPr>
        <w:fldChar w:fldCharType="separate"/>
      </w:r>
      <w:r w:rsidR="005D5261">
        <w:rPr>
          <w:rFonts w:ascii="Cambria Math" w:hAnsi="Cambria Math"/>
          <w:noProof/>
        </w:rPr>
        <w:t>4</w:t>
      </w:r>
      <w:r w:rsidRPr="00AB169F">
        <w:rPr>
          <w:rFonts w:ascii="Cambria Math" w:hAnsi="Cambria Math"/>
        </w:rPr>
        <w:fldChar w:fldCharType="end"/>
      </w:r>
      <w:r w:rsidRPr="00AB169F">
        <w:rPr>
          <w:rFonts w:ascii="Cambria Math" w:hAnsi="Cambria Math"/>
        </w:rPr>
        <w:t xml:space="preserve">. Foster Forest </w:t>
      </w:r>
      <w:r w:rsidR="000C68E0" w:rsidRPr="00AB169F">
        <w:rPr>
          <w:rFonts w:ascii="Cambria Math" w:hAnsi="Cambria Math"/>
        </w:rPr>
        <w:t>– Pr</w:t>
      </w:r>
      <w:r w:rsidRPr="00AB169F">
        <w:rPr>
          <w:rFonts w:ascii="Cambria Math" w:hAnsi="Cambria Math"/>
        </w:rPr>
        <w:t>os</w:t>
      </w:r>
      <w:r w:rsidR="000C68E0" w:rsidRPr="00AB169F">
        <w:rPr>
          <w:rFonts w:ascii="Cambria Math" w:hAnsi="Cambria Math"/>
        </w:rPr>
        <w:t xml:space="preserve"> and</w:t>
      </w:r>
      <w:r w:rsidRPr="00AB169F">
        <w:rPr>
          <w:rFonts w:ascii="Cambria Math" w:hAnsi="Cambria Math"/>
        </w:rPr>
        <w:t xml:space="preserve"> cons.</w:t>
      </w:r>
    </w:p>
    <w:p w14:paraId="3AFC6BC5" w14:textId="1156A9C2" w:rsidR="00553999" w:rsidRPr="00553999" w:rsidRDefault="00553999" w:rsidP="00BB3EFD">
      <w:pPr>
        <w:spacing w:line="276" w:lineRule="auto"/>
        <w:rPr>
          <w:rFonts w:ascii="Cambria Math" w:hAnsi="Cambria Math"/>
        </w:rPr>
      </w:pPr>
      <w:r w:rsidRPr="00553999">
        <w:rPr>
          <w:rFonts w:ascii="Cambria Math" w:hAnsi="Cambria Math"/>
        </w:rPr>
        <w:t>Design decisions in MycroForest inspired by Foster Forest include</w:t>
      </w:r>
      <w:r w:rsidR="00BB3EFD">
        <w:rPr>
          <w:rFonts w:ascii="Cambria Math" w:hAnsi="Cambria Math"/>
        </w:rPr>
        <w:t xml:space="preserve"> the following.</w:t>
      </w:r>
    </w:p>
    <w:p w14:paraId="4B4B0772" w14:textId="77777777"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Using an ABM approach for forest growth and carbon flow.</w:t>
      </w:r>
    </w:p>
    <w:p w14:paraId="59708472" w14:textId="77777777"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lastRenderedPageBreak/>
        <w:t>Implementing carbon reservoirs similar to Foster Forest’s plot carbon storage.</w:t>
      </w:r>
    </w:p>
    <w:p w14:paraId="6C39D844" w14:textId="77777777"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Tracking participant income and expenses related to forest management actions.</w:t>
      </w:r>
    </w:p>
    <w:p w14:paraId="01BBD528" w14:textId="5A8F8348" w:rsidR="00553999"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 xml:space="preserve">Featuring </w:t>
      </w:r>
      <w:r>
        <w:rPr>
          <w:rFonts w:ascii="Cambria Math" w:hAnsi="Cambria Math"/>
        </w:rPr>
        <w:t>more than one</w:t>
      </w:r>
      <w:r w:rsidRPr="00553999">
        <w:rPr>
          <w:rFonts w:ascii="Cambria Math" w:hAnsi="Cambria Math"/>
        </w:rPr>
        <w:t xml:space="preserve"> tree species with varying growth rates and wood prices.</w:t>
      </w:r>
    </w:p>
    <w:p w14:paraId="5D17EAE5" w14:textId="54134521" w:rsidR="00553999" w:rsidRDefault="00553999" w:rsidP="00553999">
      <w:pPr>
        <w:pStyle w:val="ListParagraph"/>
        <w:numPr>
          <w:ilvl w:val="0"/>
          <w:numId w:val="37"/>
        </w:numPr>
        <w:spacing w:after="240" w:line="276" w:lineRule="auto"/>
        <w:rPr>
          <w:rFonts w:ascii="Cambria Math" w:hAnsi="Cambria Math"/>
        </w:rPr>
      </w:pPr>
      <w:r>
        <w:rPr>
          <w:rFonts w:ascii="Cambria Math" w:hAnsi="Cambria Math"/>
        </w:rPr>
        <w:t>Implementing</w:t>
      </w:r>
      <w:r w:rsidRPr="00553999">
        <w:rPr>
          <w:rFonts w:ascii="Cambria Math" w:hAnsi="Cambria Math"/>
        </w:rPr>
        <w:t xml:space="preserve"> younger trees </w:t>
      </w:r>
      <w:r>
        <w:rPr>
          <w:rFonts w:ascii="Cambria Math" w:hAnsi="Cambria Math"/>
        </w:rPr>
        <w:t>to be</w:t>
      </w:r>
      <w:r w:rsidRPr="00553999">
        <w:rPr>
          <w:rFonts w:ascii="Cambria Math" w:hAnsi="Cambria Math"/>
        </w:rPr>
        <w:t xml:space="preserve"> more sensitive to environmental factors.</w:t>
      </w:r>
    </w:p>
    <w:p w14:paraId="7AD6712B" w14:textId="77777777" w:rsidR="00826CBC" w:rsidRDefault="00553999" w:rsidP="00553999">
      <w:pPr>
        <w:pStyle w:val="ListParagraph"/>
        <w:numPr>
          <w:ilvl w:val="0"/>
          <w:numId w:val="37"/>
        </w:numPr>
        <w:spacing w:after="240" w:line="276" w:lineRule="auto"/>
        <w:rPr>
          <w:rFonts w:ascii="Cambria Math" w:hAnsi="Cambria Math"/>
        </w:rPr>
      </w:pPr>
      <w:r w:rsidRPr="00553999">
        <w:rPr>
          <w:rFonts w:ascii="Cambria Math" w:hAnsi="Cambria Math"/>
        </w:rPr>
        <w:t>Allowing only mature trees to reproduce, with natural regeneration needing nearby mature trees.</w:t>
      </w:r>
    </w:p>
    <w:p w14:paraId="64CC9389" w14:textId="77777777" w:rsidR="00826CBC" w:rsidRDefault="00553999" w:rsidP="00553999">
      <w:pPr>
        <w:pStyle w:val="ListParagraph"/>
        <w:numPr>
          <w:ilvl w:val="0"/>
          <w:numId w:val="37"/>
        </w:numPr>
        <w:spacing w:after="240" w:line="276" w:lineRule="auto"/>
        <w:rPr>
          <w:rFonts w:ascii="Cambria Math" w:hAnsi="Cambria Math"/>
        </w:rPr>
      </w:pPr>
      <w:r w:rsidRPr="00826CBC">
        <w:rPr>
          <w:rFonts w:ascii="Cambria Math" w:hAnsi="Cambria Math"/>
        </w:rPr>
        <w:t>Incorporating tool use and debriefing sessions for effective pedagogy.</w:t>
      </w:r>
    </w:p>
    <w:p w14:paraId="453E156E" w14:textId="77777777" w:rsidR="00826CBC" w:rsidRDefault="00553999" w:rsidP="00553999">
      <w:pPr>
        <w:pStyle w:val="ListParagraph"/>
        <w:numPr>
          <w:ilvl w:val="0"/>
          <w:numId w:val="37"/>
        </w:numPr>
        <w:spacing w:after="240" w:line="276" w:lineRule="auto"/>
        <w:rPr>
          <w:rFonts w:ascii="Cambria Math" w:hAnsi="Cambria Math"/>
        </w:rPr>
      </w:pPr>
      <w:r w:rsidRPr="00826CBC">
        <w:rPr>
          <w:rFonts w:ascii="Cambria Math" w:hAnsi="Cambria Math"/>
        </w:rPr>
        <w:t>Conducting group activities where students collaboratively design management plans, inspired by the ComMod approach.</w:t>
      </w:r>
    </w:p>
    <w:p w14:paraId="07927F54" w14:textId="0B137E4D" w:rsidR="00856848" w:rsidRDefault="00856848" w:rsidP="00735910">
      <w:pPr>
        <w:spacing w:after="240" w:line="276" w:lineRule="auto"/>
        <w:rPr>
          <w:rFonts w:ascii="Cambria Math" w:eastAsiaTheme="majorEastAsia" w:hAnsi="Cambria Math" w:cstheme="majorBidi"/>
        </w:rPr>
      </w:pPr>
      <w:r w:rsidRPr="00856848">
        <w:rPr>
          <w:rFonts w:ascii="Cambria Math" w:eastAsiaTheme="majorEastAsia" w:hAnsi="Cambria Math" w:cstheme="majorBidi"/>
        </w:rPr>
        <w:t>The ABM in MycroForest is simpler than in Foster Forest, omitting details like soil fertility and tree competition due to project</w:t>
      </w:r>
      <w:r w:rsidR="00A76AA4">
        <w:rPr>
          <w:rFonts w:ascii="Cambria Math" w:eastAsiaTheme="majorEastAsia" w:hAnsi="Cambria Math" w:cstheme="majorBidi"/>
        </w:rPr>
        <w:t xml:space="preserve"> scope</w:t>
      </w:r>
      <w:r w:rsidRPr="00856848">
        <w:rPr>
          <w:rFonts w:ascii="Cambria Math" w:eastAsiaTheme="majorEastAsia" w:hAnsi="Cambria Math" w:cstheme="majorBidi"/>
        </w:rPr>
        <w:t xml:space="preserve"> constraints</w:t>
      </w:r>
      <w:r w:rsidR="00C90111">
        <w:rPr>
          <w:rFonts w:ascii="Cambria Math" w:eastAsiaTheme="majorEastAsia" w:hAnsi="Cambria Math" w:cstheme="majorBidi"/>
        </w:rPr>
        <w:t>, primarily</w:t>
      </w:r>
      <w:r w:rsidR="008B0C0B">
        <w:rPr>
          <w:rFonts w:ascii="Cambria Math" w:eastAsiaTheme="majorEastAsia" w:hAnsi="Cambria Math" w:cstheme="majorBidi"/>
        </w:rPr>
        <w:t xml:space="preserve"> </w:t>
      </w:r>
      <w:r>
        <w:rPr>
          <w:rFonts w:ascii="Cambria Math" w:eastAsiaTheme="majorEastAsia" w:hAnsi="Cambria Math" w:cstheme="majorBidi"/>
        </w:rPr>
        <w:t>time</w:t>
      </w:r>
      <w:r w:rsidRPr="00856848">
        <w:rPr>
          <w:rFonts w:ascii="Cambria Math" w:eastAsiaTheme="majorEastAsia" w:hAnsi="Cambria Math" w:cstheme="majorBidi"/>
        </w:rPr>
        <w:t xml:space="preserve">. This simpler model effectively links forest management practices with atmospheric CO2 levels, making it suitable for educational purposes </w:t>
      </w:r>
      <w:r w:rsidR="00E023F8">
        <w:rPr>
          <w:rFonts w:ascii="Cambria Math" w:eastAsiaTheme="majorEastAsia" w:hAnsi="Cambria Math" w:cstheme="majorBidi"/>
        </w:rPr>
        <w:t xml:space="preserve">w.r.t </w:t>
      </w:r>
      <w:r w:rsidR="00E023F8" w:rsidRPr="00826CBC">
        <w:rPr>
          <w:rFonts w:ascii="Cambria Math" w:eastAsiaTheme="majorEastAsia" w:hAnsi="Cambria Math" w:cstheme="majorBidi"/>
        </w:rPr>
        <w:t xml:space="preserve">getting young learners to think about the role </w:t>
      </w:r>
      <w:r w:rsidR="00752FBD">
        <w:rPr>
          <w:rFonts w:ascii="Cambria Math" w:eastAsiaTheme="majorEastAsia" w:hAnsi="Cambria Math" w:cstheme="majorBidi"/>
        </w:rPr>
        <w:t xml:space="preserve">of </w:t>
      </w:r>
      <w:r w:rsidR="00E023F8" w:rsidRPr="00826CBC">
        <w:rPr>
          <w:rFonts w:ascii="Cambria Math" w:eastAsiaTheme="majorEastAsia" w:hAnsi="Cambria Math" w:cstheme="majorBidi"/>
        </w:rPr>
        <w:t>forests in mitigating rapid climate change.</w:t>
      </w:r>
      <w:r w:rsidR="00E023F8">
        <w:rPr>
          <w:rFonts w:ascii="Cambria Math" w:hAnsi="Cambria Math"/>
        </w:rPr>
        <w:t xml:space="preserve"> </w:t>
      </w:r>
      <w:r w:rsidRPr="00856848">
        <w:rPr>
          <w:rFonts w:ascii="Cambria Math" w:eastAsiaTheme="majorEastAsia" w:hAnsi="Cambria Math" w:cstheme="majorBidi"/>
        </w:rPr>
        <w:t>Unlike Foster Forest, MycroForest is a web application, making it more accessible with minimal setup. Its user-friendly, aesthetically pleasing design includes easily digestible guidance. MycroForest is also a microworld accessible to non-experts and young users, requiring only a standard browser, a desktop or laptop, and a stable internet connection.</w:t>
      </w:r>
    </w:p>
    <w:p w14:paraId="4C0C7480" w14:textId="03130CCC" w:rsidR="001B580F" w:rsidRPr="00CB0920" w:rsidRDefault="001B580F" w:rsidP="00D949D4">
      <w:pPr>
        <w:pStyle w:val="Heading4"/>
        <w:numPr>
          <w:ilvl w:val="0"/>
          <w:numId w:val="0"/>
        </w:numPr>
        <w:spacing w:after="240"/>
        <w:ind w:left="864" w:hanging="864"/>
        <w:rPr>
          <w:rFonts w:ascii="Cambria Math" w:hAnsi="Cambria Math"/>
          <w:i w:val="0"/>
          <w:iCs w:val="0"/>
          <w:color w:val="auto"/>
        </w:rPr>
      </w:pPr>
      <w:r w:rsidRPr="00CB0920">
        <w:rPr>
          <w:rFonts w:ascii="Cambria Math" w:hAnsi="Cambria Math"/>
          <w:b/>
          <w:bCs/>
          <w:i w:val="0"/>
          <w:iCs w:val="0"/>
          <w:color w:val="auto"/>
          <w:u w:val="single"/>
        </w:rPr>
        <w:t xml:space="preserve">Tool </w:t>
      </w:r>
      <w:r w:rsidR="00735910" w:rsidRPr="00CB0920">
        <w:rPr>
          <w:rFonts w:ascii="Cambria Math" w:hAnsi="Cambria Math"/>
          <w:b/>
          <w:bCs/>
          <w:i w:val="0"/>
          <w:iCs w:val="0"/>
          <w:color w:val="auto"/>
          <w:u w:val="single"/>
        </w:rPr>
        <w:t>3</w:t>
      </w:r>
      <w:r w:rsidRPr="00CB0920">
        <w:rPr>
          <w:rFonts w:ascii="Cambria Math" w:hAnsi="Cambria Math"/>
          <w:b/>
          <w:bCs/>
          <w:i w:val="0"/>
          <w:iCs w:val="0"/>
          <w:color w:val="auto"/>
          <w:u w:val="single"/>
        </w:rPr>
        <w:t xml:space="preserve"> – MineSet</w:t>
      </w:r>
      <w:r w:rsidR="004A3594" w:rsidRPr="00CB0920">
        <w:rPr>
          <w:rFonts w:ascii="Cambria Math" w:hAnsi="Cambria Math"/>
          <w:i w:val="0"/>
          <w:iCs w:val="0"/>
          <w:color w:val="auto"/>
        </w:rPr>
        <w:t xml:space="preserve"> (Educational Game)</w:t>
      </w:r>
      <w:r w:rsidR="00CB0920" w:rsidRPr="00CB0920">
        <w:rPr>
          <w:rFonts w:ascii="Cambria Math" w:hAnsi="Cambria Math"/>
          <w:i w:val="0"/>
          <w:iCs w:val="0"/>
          <w:color w:val="auto"/>
        </w:rPr>
        <w:t xml:space="preserve"> </w:t>
      </w:r>
      <w:r w:rsidR="00CB0920" w:rsidRPr="00CB0920">
        <w:rPr>
          <w:rFonts w:ascii="Cambria Math" w:hAnsi="Cambria Math"/>
          <w:i w:val="0"/>
          <w:iCs w:val="0"/>
          <w:color w:val="auto"/>
        </w:rPr>
        <w:fldChar w:fldCharType="begin"/>
      </w:r>
      <w:r w:rsidR="00CB0920" w:rsidRPr="00CB0920">
        <w:rPr>
          <w:rFonts w:ascii="Cambria Math" w:hAnsi="Cambria Math"/>
          <w:i w:val="0"/>
          <w:iCs w:val="0"/>
          <w:color w:val="auto"/>
        </w:rPr>
        <w:instrText xml:space="preserve"> ADDIN EN.CITE &lt;EndNote&gt;&lt;Cite&gt;&lt;Author&gt;Garcia&lt;/Author&gt;&lt;Year&gt;2017&lt;/Year&gt;&lt;RecNum&gt;60&lt;/RecNum&gt;&lt;DisplayText&gt;[4, 65]&lt;/DisplayText&gt;&lt;record&gt;&lt;rec-number&gt;60&lt;/rec-number&gt;&lt;foreign-keys&gt;&lt;key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Cite&gt;&lt;Author&gt;Waeber&lt;/Author&gt;&lt;Year&gt;2023&lt;/Year&gt;&lt;RecNum&gt;41&lt;/RecNum&gt;&lt;record&gt;&lt;rec-number&gt;41&lt;/rec-number&gt;&lt;foreign-keys&gt;&lt;key app="EN" db-id="fa9dw5p0krtwspew2pevwte3ffrf2xws90e0" timestamp="1705921030"&gt;41&lt;/key&gt;&lt;/foreign-keys&gt;&lt;ref-type name="Unpublished Work"&gt;34&lt;/ref-type&gt;&lt;contributors&gt;&lt;authors&gt;&lt;author&gt;Waeber, Patrick O.&lt;/author&gt;&lt;author&gt;Melnykovych, Mariana&lt;/author&gt;&lt;author&gt;Riegel, Emilio&lt;/author&gt;&lt;author&gt;Chongong, Leonel V.&lt;/author&gt;&lt;author&gt;Lloren, Regie&lt;/author&gt;&lt;author&gt;Raher, Johannes&lt;/author&gt;&lt;author&gt;Reibert, Tom&lt;/author&gt;&lt;author&gt;Zaheen, Muhammad&lt;/author&gt;&lt;author&gt;Soshenskyi, Oleksandr&lt;/author&gt;&lt;author&gt;Garcia, Claude A.&lt;/author&gt;&lt;/authors&gt;&lt;/contributors&gt;&lt;titles&gt;&lt;title&gt;Fostering Innovation, Transition, and Reconstruction of Forestry: Critical Thinking and Transdisciplinarity in Forest Education with Strategy Games&lt;/title&gt;&lt;/titles&gt;&lt;dates&gt;&lt;year&gt;2023&lt;/year&gt;&lt;/dates&gt;&lt;publisher&gt;MDPI AG&lt;/publisher&gt;&lt;urls&gt;&lt;related-urls&gt;&lt;url&gt;https://dx.doi.org/10.20944/preprints202305.1718.v1&lt;/url&gt;&lt;/related-urls&gt;&lt;/urls&gt;&lt;electronic-resource-num&gt;10.20944/preprints202305.1718.v1&lt;/electronic-resource-num&gt;&lt;/record&gt;&lt;/Cite&gt;&lt;/EndNote&gt;</w:instrText>
      </w:r>
      <w:r w:rsidR="00CB0920" w:rsidRPr="00CB0920">
        <w:rPr>
          <w:rFonts w:ascii="Cambria Math" w:hAnsi="Cambria Math"/>
          <w:i w:val="0"/>
          <w:iCs w:val="0"/>
          <w:color w:val="auto"/>
        </w:rPr>
        <w:fldChar w:fldCharType="separate"/>
      </w:r>
      <w:r w:rsidR="00CB0920" w:rsidRPr="00CB0920">
        <w:rPr>
          <w:rFonts w:ascii="Cambria Math" w:hAnsi="Cambria Math"/>
          <w:i w:val="0"/>
          <w:iCs w:val="0"/>
          <w:noProof/>
          <w:color w:val="auto"/>
        </w:rPr>
        <w:t>[4, 65]</w:t>
      </w:r>
      <w:r w:rsidR="00CB0920" w:rsidRPr="00CB0920">
        <w:rPr>
          <w:rFonts w:ascii="Cambria Math" w:hAnsi="Cambria Math"/>
          <w:i w:val="0"/>
          <w:iCs w:val="0"/>
          <w:color w:val="auto"/>
        </w:rPr>
        <w:fldChar w:fldCharType="end"/>
      </w:r>
    </w:p>
    <w:p w14:paraId="07CB2127" w14:textId="77777777" w:rsidR="002D06CC" w:rsidRDefault="002D06CC" w:rsidP="002D06CC">
      <w:pPr>
        <w:keepNext/>
        <w:jc w:val="center"/>
      </w:pPr>
      <w:r>
        <w:rPr>
          <w:noProof/>
        </w:rPr>
        <w:drawing>
          <wp:inline distT="0" distB="0" distL="0" distR="0" wp14:anchorId="34327CF8" wp14:editId="28C0D258">
            <wp:extent cx="5760000" cy="17689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1768912"/>
                    </a:xfrm>
                    <a:prstGeom prst="rect">
                      <a:avLst/>
                    </a:prstGeom>
                    <a:noFill/>
                  </pic:spPr>
                </pic:pic>
              </a:graphicData>
            </a:graphic>
          </wp:inline>
        </w:drawing>
      </w:r>
    </w:p>
    <w:p w14:paraId="3C82905A" w14:textId="01AAAF4C" w:rsidR="002D06CC" w:rsidRPr="002D06CC" w:rsidRDefault="002D06CC" w:rsidP="00364DEA">
      <w:pPr>
        <w:pStyle w:val="Caption"/>
        <w:spacing w:before="120"/>
        <w:jc w:val="center"/>
        <w:rPr>
          <w:rFonts w:ascii="Cambria Math" w:hAnsi="Cambria Math"/>
        </w:rPr>
      </w:pPr>
      <w:r w:rsidRPr="002D06CC">
        <w:rPr>
          <w:rFonts w:ascii="Cambria Math" w:hAnsi="Cambria Math"/>
        </w:rPr>
        <w:t xml:space="preserve">Figure </w:t>
      </w:r>
      <w:r w:rsidRPr="002D06CC">
        <w:rPr>
          <w:rFonts w:ascii="Cambria Math" w:hAnsi="Cambria Math"/>
        </w:rPr>
        <w:fldChar w:fldCharType="begin"/>
      </w:r>
      <w:r w:rsidRPr="002D06CC">
        <w:rPr>
          <w:rFonts w:ascii="Cambria Math" w:hAnsi="Cambria Math"/>
        </w:rPr>
        <w:instrText xml:space="preserve"> SEQ Figure \* ARABIC </w:instrText>
      </w:r>
      <w:r w:rsidRPr="002D06CC">
        <w:rPr>
          <w:rFonts w:ascii="Cambria Math" w:hAnsi="Cambria Math"/>
        </w:rPr>
        <w:fldChar w:fldCharType="separate"/>
      </w:r>
      <w:r w:rsidR="005D5261">
        <w:rPr>
          <w:rFonts w:ascii="Cambria Math" w:hAnsi="Cambria Math"/>
          <w:noProof/>
        </w:rPr>
        <w:t>2</w:t>
      </w:r>
      <w:r w:rsidRPr="002D06CC">
        <w:rPr>
          <w:rFonts w:ascii="Cambria Math" w:hAnsi="Cambria Math"/>
        </w:rPr>
        <w:fldChar w:fldCharType="end"/>
      </w:r>
      <w:r w:rsidRPr="002D06CC">
        <w:rPr>
          <w:rFonts w:ascii="Cambria Math" w:hAnsi="Cambria Math"/>
        </w:rPr>
        <w:t>. MineSet interface (left) and conceptual model (right).</w:t>
      </w:r>
      <w:r w:rsidR="003A1DEC">
        <w:rPr>
          <w:rFonts w:ascii="Cambria Math" w:hAnsi="Cambria Math"/>
        </w:rPr>
        <w:t xml:space="preserve"> </w:t>
      </w:r>
      <w:r w:rsidR="003A1DEC">
        <w:rPr>
          <w:rFonts w:ascii="Cambria Math" w:hAnsi="Cambria Math"/>
        </w:rPr>
        <w:fldChar w:fldCharType="begin"/>
      </w:r>
      <w:r w:rsidR="003A1DEC">
        <w:rPr>
          <w:rFonts w:ascii="Cambria Math"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3A1DEC">
        <w:rPr>
          <w:rFonts w:ascii="Cambria Math" w:hAnsi="Cambria Math"/>
        </w:rPr>
        <w:fldChar w:fldCharType="separate"/>
      </w:r>
      <w:r w:rsidR="003A1DEC">
        <w:rPr>
          <w:rFonts w:ascii="Cambria Math" w:hAnsi="Cambria Math"/>
          <w:noProof/>
        </w:rPr>
        <w:t>[4]</w:t>
      </w:r>
      <w:r w:rsidR="003A1DEC">
        <w:rPr>
          <w:rFonts w:ascii="Cambria Math" w:hAnsi="Cambria Math"/>
        </w:rPr>
        <w:fldChar w:fldCharType="end"/>
      </w:r>
    </w:p>
    <w:p w14:paraId="3F87A3E6" w14:textId="0563B186" w:rsidR="00E53F42" w:rsidRDefault="00372FF6" w:rsidP="003A1DEC">
      <w:pPr>
        <w:spacing w:after="240" w:line="276" w:lineRule="auto"/>
        <w:jc w:val="both"/>
        <w:rPr>
          <w:rFonts w:ascii="Cambria Math" w:eastAsiaTheme="majorEastAsia" w:hAnsi="Cambria Math" w:cstheme="majorBidi"/>
        </w:rPr>
      </w:pPr>
      <w:r>
        <w:rPr>
          <w:rFonts w:ascii="Cambria Math" w:eastAsiaTheme="majorEastAsia" w:hAnsi="Cambria Math" w:cstheme="majorBidi"/>
        </w:rPr>
        <w:t>MineSet is a</w:t>
      </w:r>
      <w:r w:rsidRPr="00372FF6">
        <w:rPr>
          <w:rFonts w:ascii="Cambria Math" w:eastAsiaTheme="majorEastAsia" w:hAnsi="Cambria Math" w:cstheme="majorBidi"/>
        </w:rPr>
        <w:t xml:space="preserve"> role-playing board game </w:t>
      </w:r>
      <w:r w:rsidR="00D41BF8">
        <w:rPr>
          <w:rFonts w:ascii="Cambria Math" w:eastAsiaTheme="majorEastAsia" w:hAnsi="Cambria Math" w:cstheme="majorBidi"/>
        </w:rPr>
        <w:t>aimed at</w:t>
      </w:r>
      <w:r w:rsidR="00D41BF8" w:rsidRPr="00D41BF8">
        <w:rPr>
          <w:rFonts w:ascii="Cambria Math" w:eastAsiaTheme="majorEastAsia" w:hAnsi="Cambria Math" w:cstheme="majorBidi"/>
        </w:rPr>
        <w:t xml:space="preserve"> a broad audience </w:t>
      </w:r>
      <w:r w:rsidR="00282C36">
        <w:rPr>
          <w:rFonts w:ascii="Cambria Math" w:eastAsiaTheme="majorEastAsia" w:hAnsi="Cambria Math" w:cstheme="majorBidi"/>
        </w:rPr>
        <w:t>including</w:t>
      </w:r>
      <w:r w:rsidR="00D41BF8" w:rsidRPr="00D41BF8">
        <w:rPr>
          <w:rFonts w:ascii="Cambria Math" w:eastAsiaTheme="majorEastAsia" w:hAnsi="Cambria Math" w:cstheme="majorBidi"/>
        </w:rPr>
        <w:t xml:space="preserve"> various forest stakeholders such as local communities, NGOs, protected area managers, companies, and governments.</w:t>
      </w:r>
      <w:r w:rsidR="00D41BF8">
        <w:rPr>
          <w:rFonts w:ascii="Cambria Math" w:eastAsiaTheme="majorEastAsia" w:hAnsi="Cambria Math" w:cstheme="majorBidi"/>
        </w:rPr>
        <w:t xml:space="preserve"> P</w:t>
      </w:r>
      <w:r w:rsidRPr="00372FF6">
        <w:rPr>
          <w:rFonts w:ascii="Cambria Math" w:eastAsiaTheme="majorEastAsia" w:hAnsi="Cambria Math" w:cstheme="majorBidi"/>
        </w:rPr>
        <w:t>layers act as CEOs of logging or mining companies and interact with markets, the government, and NGOs to develop land use</w:t>
      </w:r>
      <w:r w:rsidR="002D4D1D">
        <w:rPr>
          <w:rFonts w:ascii="Cambria Math" w:eastAsiaTheme="majorEastAsia" w:hAnsi="Cambria Math" w:cstheme="majorBidi"/>
        </w:rPr>
        <w:t xml:space="preserve"> strategies</w:t>
      </w:r>
      <w:r w:rsidR="00A37EF8">
        <w:rPr>
          <w:rFonts w:ascii="Cambria Math" w:eastAsiaTheme="majorEastAsia" w:hAnsi="Cambria Math" w:cstheme="majorBidi"/>
        </w:rPr>
        <w:t xml:space="preserve"> effects of which are </w:t>
      </w:r>
      <w:r w:rsidRPr="00372FF6">
        <w:rPr>
          <w:rFonts w:ascii="Cambria Math" w:eastAsiaTheme="majorEastAsia" w:hAnsi="Cambria Math" w:cstheme="majorBidi"/>
        </w:rPr>
        <w:t>measured in terms of forest cover, biodiversity, and volumes traded. The underlying model captures main drivers of land use change in central African forests (demographics, economical, governance, technological, cultural) via simple rules</w:t>
      </w:r>
      <w:r w:rsidR="00210DDC">
        <w:rPr>
          <w:rFonts w:ascii="Cambria Math" w:eastAsiaTheme="majorEastAsia" w:hAnsi="Cambria Math" w:cstheme="majorBidi"/>
        </w:rPr>
        <w:t xml:space="preserve"> </w:t>
      </w:r>
      <w:r w:rsidR="00210DDC">
        <w:rPr>
          <w:rFonts w:ascii="Cambria Math" w:eastAsiaTheme="majorEastAsia" w:hAnsi="Cambria Math" w:cstheme="majorBidi"/>
        </w:rPr>
        <w:fldChar w:fldCharType="begin"/>
      </w:r>
      <w:r w:rsidR="00210DDC">
        <w:rPr>
          <w:rFonts w:ascii="Cambria Math" w:eastAsiaTheme="majorEastAsia" w:hAnsi="Cambria Math" w:cstheme="majorBidi"/>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210DDC">
        <w:rPr>
          <w:rFonts w:ascii="Cambria Math" w:eastAsiaTheme="majorEastAsia" w:hAnsi="Cambria Math" w:cstheme="majorBidi"/>
        </w:rPr>
        <w:fldChar w:fldCharType="separate"/>
      </w:r>
      <w:r w:rsidR="00210DDC">
        <w:rPr>
          <w:rFonts w:ascii="Cambria Math" w:eastAsiaTheme="majorEastAsia" w:hAnsi="Cambria Math" w:cstheme="majorBidi"/>
          <w:noProof/>
        </w:rPr>
        <w:t>[4]</w:t>
      </w:r>
      <w:r w:rsidR="00210DDC">
        <w:rPr>
          <w:rFonts w:ascii="Cambria Math" w:eastAsiaTheme="majorEastAsia" w:hAnsi="Cambria Math" w:cstheme="majorBidi"/>
        </w:rPr>
        <w:fldChar w:fldCharType="end"/>
      </w:r>
      <w:r w:rsidR="00C57DB8">
        <w:rPr>
          <w:rFonts w:ascii="Cambria Math" w:eastAsiaTheme="majorEastAsia" w:hAnsi="Cambria Math" w:cstheme="majorBidi"/>
        </w:rPr>
        <w:t>.</w:t>
      </w:r>
      <w:r w:rsidR="002D4D1D">
        <w:rPr>
          <w:rFonts w:ascii="Cambria Math" w:eastAsiaTheme="majorEastAsia" w:hAnsi="Cambria Math" w:cstheme="majorBidi"/>
        </w:rPr>
        <w:t xml:space="preserve"> </w:t>
      </w:r>
      <w:r w:rsidR="00C57DB8">
        <w:rPr>
          <w:rFonts w:ascii="Cambria Math" w:eastAsiaTheme="majorEastAsia" w:hAnsi="Cambria Math" w:cstheme="majorBidi"/>
        </w:rPr>
        <w:t>I</w:t>
      </w:r>
      <w:r w:rsidR="00C57DB8" w:rsidRPr="00C57DB8">
        <w:rPr>
          <w:rFonts w:ascii="Cambria Math" w:eastAsiaTheme="majorEastAsia" w:hAnsi="Cambria Math" w:cstheme="majorBidi"/>
        </w:rPr>
        <w:t>n 2023, P. O. Waeber et al. tested the game</w:t>
      </w:r>
      <w:r w:rsidR="00C57DB8">
        <w:rPr>
          <w:rFonts w:ascii="Cambria Math" w:eastAsiaTheme="majorEastAsia" w:hAnsi="Cambria Math" w:cstheme="majorBidi"/>
        </w:rPr>
        <w:t xml:space="preserve"> online </w:t>
      </w:r>
      <w:r w:rsidR="00C57DB8" w:rsidRPr="00C57DB8">
        <w:rPr>
          <w:rFonts w:ascii="Cambria Math" w:eastAsiaTheme="majorEastAsia" w:hAnsi="Cambria Math" w:cstheme="majorBidi"/>
        </w:rPr>
        <w:t xml:space="preserve">with Forestry graduate students via Zoom, noting high engagement, effective learning, and development of realistic strategies. Participants indicated a need for a fully digital version of this game or similar ones as widely accessible and transformative learning tools </w:t>
      </w:r>
      <w:r w:rsidR="00DA42F8">
        <w:rPr>
          <w:rFonts w:ascii="Cambria Math" w:eastAsiaTheme="majorEastAsia" w:hAnsi="Cambria Math" w:cstheme="majorBidi"/>
        </w:rPr>
        <w:fldChar w:fldCharType="begin"/>
      </w:r>
      <w:r w:rsidR="00156779">
        <w:rPr>
          <w:rFonts w:ascii="Cambria Math" w:eastAsiaTheme="majorEastAsia" w:hAnsi="Cambria Math" w:cstheme="majorBidi"/>
        </w:rPr>
        <w:instrText xml:space="preserve"> ADDIN EN.CITE &lt;EndNote&gt;&lt;Cite&gt;&lt;Author&gt;Waeber&lt;/Author&gt;&lt;Year&gt;2023&lt;/Year&gt;&lt;RecNum&gt;41&lt;/RecNum&gt;&lt;DisplayText&gt;[65]&lt;/DisplayText&gt;&lt;record&gt;&lt;rec-number&gt;41&lt;/rec-number&gt;&lt;foreign-keys&gt;&lt;key app="EN" db-id="fa9dw5p0krtwspew2pevwte3ffrf2xws90e0" timestamp="1705921030"&gt;41&lt;/key&gt;&lt;/foreign-keys&gt;&lt;ref-type name="Unpublished Work"&gt;34&lt;/ref-type&gt;&lt;contributors&gt;&lt;authors&gt;&lt;author&gt;Waeber, Patrick O.&lt;/author&gt;&lt;author&gt;Melnykovych, Mariana&lt;/author&gt;&lt;author&gt;Riegel, Emilio&lt;/author&gt;&lt;author&gt;Chongong, Leonel V.&lt;/author&gt;&lt;author&gt;Lloren, Regie&lt;/author&gt;&lt;author&gt;Raher, Johannes&lt;/author&gt;&lt;author&gt;Reibert, Tom&lt;/author&gt;&lt;author&gt;Zaheen, Muhammad&lt;/author&gt;&lt;author&gt;Soshenskyi, Oleksandr&lt;/author&gt;&lt;author&gt;Garcia, Claude A.&lt;/author&gt;&lt;/authors&gt;&lt;/contributors&gt;&lt;titles&gt;&lt;title&gt;Fostering Innovation, Transition, and Reconstruction of Forestry: Critical Thinking and Transdisciplinarity in Forest Education with Strategy Games&lt;/title&gt;&lt;/titles&gt;&lt;dates&gt;&lt;year&gt;2023&lt;/year&gt;&lt;/dates&gt;&lt;publisher&gt;MDPI AG&lt;/publisher&gt;&lt;urls&gt;&lt;related-urls&gt;&lt;url&gt;https://dx.doi.org/10.20944/preprints202305.1718.v1&lt;/url&gt;&lt;/related-urls&gt;&lt;/urls&gt;&lt;electronic-resource-num&gt;10.20944/preprints202305.1718.v1&lt;/electronic-resource-num&gt;&lt;/record&gt;&lt;/Cite&gt;&lt;/EndNote&gt;</w:instrText>
      </w:r>
      <w:r w:rsidR="00DA42F8">
        <w:rPr>
          <w:rFonts w:ascii="Cambria Math" w:eastAsiaTheme="majorEastAsia" w:hAnsi="Cambria Math" w:cstheme="majorBidi"/>
        </w:rPr>
        <w:fldChar w:fldCharType="separate"/>
      </w:r>
      <w:r w:rsidR="00156779">
        <w:rPr>
          <w:rFonts w:ascii="Cambria Math" w:eastAsiaTheme="majorEastAsia" w:hAnsi="Cambria Math" w:cstheme="majorBidi"/>
          <w:noProof/>
        </w:rPr>
        <w:t>[65]</w:t>
      </w:r>
      <w:r w:rsidR="00DA42F8">
        <w:rPr>
          <w:rFonts w:ascii="Cambria Math" w:eastAsiaTheme="majorEastAsia" w:hAnsi="Cambria Math" w:cstheme="majorBidi"/>
        </w:rPr>
        <w:fldChar w:fldCharType="end"/>
      </w:r>
      <w:r w:rsidR="00C57DB8">
        <w:rPr>
          <w:rFonts w:ascii="Cambria Math" w:eastAsiaTheme="majorEastAsia" w:hAnsi="Cambria Math" w:cstheme="majorBidi"/>
        </w:rPr>
        <w:t>.</w:t>
      </w:r>
    </w:p>
    <w:tbl>
      <w:tblPr>
        <w:tblW w:w="5000" w:type="pct"/>
        <w:jc w:val="center"/>
        <w:tblLook w:val="04A0" w:firstRow="1" w:lastRow="0" w:firstColumn="1" w:lastColumn="0" w:noHBand="0" w:noVBand="1"/>
      </w:tblPr>
      <w:tblGrid>
        <w:gridCol w:w="5353"/>
        <w:gridCol w:w="3889"/>
      </w:tblGrid>
      <w:tr w:rsidR="00531870" w:rsidRPr="0060541A" w14:paraId="7B16FC8E" w14:textId="77777777" w:rsidTr="007335AB">
        <w:trPr>
          <w:trHeight w:val="79"/>
          <w:jc w:val="center"/>
        </w:trPr>
        <w:tc>
          <w:tcPr>
            <w:tcW w:w="2896"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0C5AA2FD" w14:textId="77777777" w:rsidR="00531870" w:rsidRPr="0060541A" w:rsidRDefault="00531870" w:rsidP="00531870">
            <w:pPr>
              <w:jc w:val="center"/>
              <w:rPr>
                <w:rFonts w:ascii="Cambria Math" w:eastAsia="Times New Roman" w:hAnsi="Cambria Math" w:cs="Calibri"/>
                <w:b/>
                <w:bCs/>
                <w:color w:val="000000"/>
                <w:kern w:val="0"/>
                <w:sz w:val="18"/>
                <w:szCs w:val="18"/>
                <w:lang w:val="en-US"/>
                <w14:ligatures w14:val="none"/>
              </w:rPr>
            </w:pPr>
            <w:r w:rsidRPr="0060541A">
              <w:rPr>
                <w:rFonts w:ascii="Cambria Math" w:eastAsia="Times New Roman" w:hAnsi="Cambria Math" w:cs="Calibri"/>
                <w:b/>
                <w:bCs/>
                <w:color w:val="000000"/>
                <w:kern w:val="0"/>
                <w:sz w:val="18"/>
                <w:szCs w:val="18"/>
                <w:lang w:val="en-US"/>
                <w14:ligatures w14:val="none"/>
              </w:rPr>
              <w:lastRenderedPageBreak/>
              <w:t>Pros</w:t>
            </w:r>
          </w:p>
        </w:tc>
        <w:tc>
          <w:tcPr>
            <w:tcW w:w="2104" w:type="pct"/>
            <w:tcBorders>
              <w:top w:val="single" w:sz="4" w:space="0" w:color="auto"/>
              <w:left w:val="nil"/>
              <w:bottom w:val="single" w:sz="4" w:space="0" w:color="auto"/>
              <w:right w:val="single" w:sz="4" w:space="0" w:color="auto"/>
            </w:tcBorders>
            <w:shd w:val="clear" w:color="000000" w:fill="FFDDDD"/>
            <w:vAlign w:val="center"/>
            <w:hideMark/>
          </w:tcPr>
          <w:p w14:paraId="0C2B7AE9" w14:textId="77777777" w:rsidR="00531870" w:rsidRPr="0060541A" w:rsidRDefault="00531870" w:rsidP="00531870">
            <w:pPr>
              <w:jc w:val="center"/>
              <w:rPr>
                <w:rFonts w:ascii="Cambria Math" w:eastAsia="Times New Roman" w:hAnsi="Cambria Math" w:cs="Calibri"/>
                <w:b/>
                <w:bCs/>
                <w:color w:val="000000"/>
                <w:kern w:val="0"/>
                <w:sz w:val="18"/>
                <w:szCs w:val="18"/>
                <w:lang w:val="en-US"/>
                <w14:ligatures w14:val="none"/>
              </w:rPr>
            </w:pPr>
            <w:r w:rsidRPr="0060541A">
              <w:rPr>
                <w:rFonts w:ascii="Cambria Math" w:eastAsia="Times New Roman" w:hAnsi="Cambria Math" w:cs="Calibri"/>
                <w:b/>
                <w:bCs/>
                <w:color w:val="000000"/>
                <w:kern w:val="0"/>
                <w:sz w:val="18"/>
                <w:szCs w:val="18"/>
                <w:lang w:val="en-US"/>
                <w14:ligatures w14:val="none"/>
              </w:rPr>
              <w:t>Cons</w:t>
            </w:r>
          </w:p>
        </w:tc>
      </w:tr>
      <w:tr w:rsidR="00531870" w:rsidRPr="0060541A" w14:paraId="2A4125DE" w14:textId="77777777" w:rsidTr="007335AB">
        <w:trPr>
          <w:trHeight w:val="283"/>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3BE3D177"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ComMod.</w:t>
            </w:r>
          </w:p>
        </w:tc>
        <w:tc>
          <w:tcPr>
            <w:tcW w:w="2104" w:type="pct"/>
            <w:vMerge w:val="restart"/>
            <w:tcBorders>
              <w:top w:val="nil"/>
              <w:left w:val="single" w:sz="4" w:space="0" w:color="auto"/>
              <w:bottom w:val="single" w:sz="4" w:space="0" w:color="auto"/>
              <w:right w:val="single" w:sz="4" w:space="0" w:color="auto"/>
            </w:tcBorders>
            <w:shd w:val="clear" w:color="auto" w:fill="auto"/>
            <w:vAlign w:val="center"/>
            <w:hideMark/>
          </w:tcPr>
          <w:p w14:paraId="2DE7A211"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Allegorical model is less scientifically accurate.</w:t>
            </w:r>
          </w:p>
        </w:tc>
      </w:tr>
      <w:tr w:rsidR="00531870" w:rsidRPr="0060541A" w14:paraId="17B944EA" w14:textId="77777777" w:rsidTr="007335AB">
        <w:trPr>
          <w:trHeight w:val="129"/>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20567843"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Engaging and immersive.</w:t>
            </w:r>
          </w:p>
        </w:tc>
        <w:tc>
          <w:tcPr>
            <w:tcW w:w="2104" w:type="pct"/>
            <w:vMerge/>
            <w:tcBorders>
              <w:top w:val="nil"/>
              <w:left w:val="single" w:sz="4" w:space="0" w:color="auto"/>
              <w:bottom w:val="single" w:sz="4" w:space="0" w:color="auto"/>
              <w:right w:val="single" w:sz="4" w:space="0" w:color="auto"/>
            </w:tcBorders>
            <w:vAlign w:val="center"/>
            <w:hideMark/>
          </w:tcPr>
          <w:p w14:paraId="3050682D"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p>
        </w:tc>
      </w:tr>
      <w:tr w:rsidR="00531870" w:rsidRPr="0060541A" w14:paraId="76FF92BA" w14:textId="77777777" w:rsidTr="007335AB">
        <w:trPr>
          <w:trHeight w:val="189"/>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3995922F"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Models a rich variety of land use change drivers.</w:t>
            </w:r>
          </w:p>
        </w:tc>
        <w:tc>
          <w:tcPr>
            <w:tcW w:w="2104" w:type="pct"/>
            <w:tcBorders>
              <w:top w:val="nil"/>
              <w:left w:val="nil"/>
              <w:bottom w:val="single" w:sz="4" w:space="0" w:color="auto"/>
              <w:right w:val="single" w:sz="4" w:space="0" w:color="auto"/>
            </w:tcBorders>
            <w:shd w:val="clear" w:color="auto" w:fill="auto"/>
            <w:vAlign w:val="center"/>
            <w:hideMark/>
          </w:tcPr>
          <w:p w14:paraId="3A15F25C"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Significant set up required.</w:t>
            </w:r>
          </w:p>
        </w:tc>
      </w:tr>
      <w:tr w:rsidR="00531870" w:rsidRPr="0060541A" w14:paraId="52861495" w14:textId="77777777" w:rsidTr="007335AB">
        <w:trPr>
          <w:trHeight w:val="107"/>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45ACEB92" w14:textId="0DA063C0" w:rsidR="00531870" w:rsidRPr="0060541A" w:rsidRDefault="00BF04C5" w:rsidP="00531870">
            <w:pP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Implements</w:t>
            </w:r>
            <w:r w:rsidR="00531870" w:rsidRPr="0060541A">
              <w:rPr>
                <w:rFonts w:ascii="Cambria Math" w:eastAsia="Times New Roman" w:hAnsi="Cambria Math" w:cs="Calibri"/>
                <w:color w:val="000000"/>
                <w:kern w:val="0"/>
                <w:sz w:val="18"/>
                <w:szCs w:val="18"/>
                <w:lang w:val="en-US"/>
                <w14:ligatures w14:val="none"/>
              </w:rPr>
              <w:t xml:space="preserve"> model progression to </w:t>
            </w:r>
            <w:r w:rsidR="0060541A">
              <w:rPr>
                <w:rFonts w:ascii="Cambria Math" w:eastAsia="Times New Roman" w:hAnsi="Cambria Math" w:cs="Calibri"/>
                <w:color w:val="000000"/>
                <w:kern w:val="0"/>
                <w:sz w:val="18"/>
                <w:szCs w:val="18"/>
                <w:lang w:val="en-US"/>
                <w14:ligatures w14:val="none"/>
              </w:rPr>
              <w:t xml:space="preserve">slowly </w:t>
            </w:r>
            <w:r w:rsidR="00531870" w:rsidRPr="0060541A">
              <w:rPr>
                <w:rFonts w:ascii="Cambria Math" w:eastAsia="Times New Roman" w:hAnsi="Cambria Math" w:cs="Calibri"/>
                <w:color w:val="000000"/>
                <w:kern w:val="0"/>
                <w:sz w:val="18"/>
                <w:szCs w:val="18"/>
                <w:lang w:val="en-US"/>
                <w14:ligatures w14:val="none"/>
              </w:rPr>
              <w:t>reveal game complexity.</w:t>
            </w:r>
          </w:p>
        </w:tc>
        <w:tc>
          <w:tcPr>
            <w:tcW w:w="2104" w:type="pct"/>
            <w:tcBorders>
              <w:top w:val="nil"/>
              <w:left w:val="nil"/>
              <w:bottom w:val="single" w:sz="4" w:space="0" w:color="auto"/>
              <w:right w:val="single" w:sz="4" w:space="0" w:color="auto"/>
            </w:tcBorders>
            <w:shd w:val="clear" w:color="auto" w:fill="auto"/>
            <w:vAlign w:val="center"/>
            <w:hideMark/>
          </w:tcPr>
          <w:p w14:paraId="15D61F93"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No explicit mention of climate change.</w:t>
            </w:r>
          </w:p>
        </w:tc>
      </w:tr>
      <w:tr w:rsidR="00531870" w:rsidRPr="0060541A" w14:paraId="54E8E66F" w14:textId="77777777" w:rsidTr="007335AB">
        <w:trPr>
          <w:trHeight w:val="36"/>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7CD06B39" w14:textId="77777777"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Caters to a wide audience, particularly forest stakeholders. However, non-expert audiences can also enjoy and learn from it.</w:t>
            </w:r>
          </w:p>
        </w:tc>
        <w:tc>
          <w:tcPr>
            <w:tcW w:w="2104" w:type="pct"/>
            <w:vMerge w:val="restart"/>
            <w:tcBorders>
              <w:top w:val="nil"/>
              <w:left w:val="single" w:sz="4" w:space="0" w:color="auto"/>
              <w:bottom w:val="single" w:sz="4" w:space="0" w:color="auto"/>
              <w:right w:val="single" w:sz="4" w:space="0" w:color="auto"/>
            </w:tcBorders>
            <w:shd w:val="clear" w:color="auto" w:fill="auto"/>
            <w:vAlign w:val="center"/>
            <w:hideMark/>
          </w:tcPr>
          <w:p w14:paraId="62AE5467" w14:textId="766169E1"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 xml:space="preserve">The physical nature of the game requires in-person attendance. This makes it less widely accessible unless online collaborative tools (like zoom, google meet, etc.) are incorporated and a </w:t>
            </w:r>
            <w:r w:rsidR="00715F3D" w:rsidRPr="0060541A">
              <w:rPr>
                <w:rFonts w:ascii="Cambria Math" w:eastAsia="Times New Roman" w:hAnsi="Cambria Math" w:cs="Calibri"/>
                <w:color w:val="000000"/>
                <w:kern w:val="0"/>
                <w:sz w:val="18"/>
                <w:szCs w:val="18"/>
                <w:lang w:val="en-US"/>
                <w14:ligatures w14:val="none"/>
              </w:rPr>
              <w:t>third-party coordinate</w:t>
            </w:r>
            <w:r w:rsidRPr="0060541A">
              <w:rPr>
                <w:rFonts w:ascii="Cambria Math" w:eastAsia="Times New Roman" w:hAnsi="Cambria Math" w:cs="Calibri"/>
                <w:color w:val="000000"/>
                <w:kern w:val="0"/>
                <w:sz w:val="18"/>
                <w:szCs w:val="18"/>
                <w:lang w:val="en-US"/>
                <w14:ligatures w14:val="none"/>
              </w:rPr>
              <w:t xml:space="preserve"> and communicates all player moves. This is tedious.</w:t>
            </w:r>
          </w:p>
        </w:tc>
      </w:tr>
      <w:tr w:rsidR="00531870" w:rsidRPr="0060541A" w14:paraId="78A41204" w14:textId="77777777" w:rsidTr="007335AB">
        <w:trPr>
          <w:trHeight w:val="726"/>
          <w:jc w:val="center"/>
        </w:trPr>
        <w:tc>
          <w:tcPr>
            <w:tcW w:w="2896" w:type="pct"/>
            <w:tcBorders>
              <w:top w:val="nil"/>
              <w:left w:val="single" w:sz="4" w:space="0" w:color="auto"/>
              <w:bottom w:val="single" w:sz="4" w:space="0" w:color="auto"/>
              <w:right w:val="single" w:sz="4" w:space="0" w:color="auto"/>
            </w:tcBorders>
            <w:shd w:val="clear" w:color="auto" w:fill="auto"/>
            <w:vAlign w:val="center"/>
            <w:hideMark/>
          </w:tcPr>
          <w:p w14:paraId="05DD0333" w14:textId="4C82D362" w:rsidR="00531870" w:rsidRPr="0060541A" w:rsidRDefault="00531870" w:rsidP="00531870">
            <w:pPr>
              <w:rPr>
                <w:rFonts w:ascii="Cambria Math" w:eastAsia="Times New Roman" w:hAnsi="Cambria Math" w:cs="Calibri"/>
                <w:color w:val="000000"/>
                <w:kern w:val="0"/>
                <w:sz w:val="18"/>
                <w:szCs w:val="18"/>
                <w:lang w:val="en-US"/>
                <w14:ligatures w14:val="none"/>
              </w:rPr>
            </w:pPr>
            <w:r w:rsidRPr="0060541A">
              <w:rPr>
                <w:rFonts w:ascii="Cambria Math" w:eastAsia="Times New Roman" w:hAnsi="Cambria Math" w:cs="Calibri"/>
                <w:color w:val="000000"/>
                <w:kern w:val="0"/>
                <w:sz w:val="18"/>
                <w:szCs w:val="18"/>
                <w:lang w:val="en-US"/>
                <w14:ligatures w14:val="none"/>
              </w:rPr>
              <w:t xml:space="preserve">The physical mine set board game is a more holistic visceral </w:t>
            </w:r>
            <w:r w:rsidR="002E2985" w:rsidRPr="0060541A">
              <w:rPr>
                <w:rFonts w:ascii="Cambria Math" w:eastAsia="Times New Roman" w:hAnsi="Cambria Math" w:cs="Calibri"/>
                <w:color w:val="000000"/>
                <w:kern w:val="0"/>
                <w:sz w:val="18"/>
                <w:szCs w:val="18"/>
                <w:lang w:val="en-US"/>
                <w14:ligatures w14:val="none"/>
              </w:rPr>
              <w:t>experience</w:t>
            </w:r>
            <w:r w:rsidRPr="0060541A">
              <w:rPr>
                <w:rFonts w:ascii="Cambria Math" w:eastAsia="Times New Roman" w:hAnsi="Cambria Math" w:cs="Calibri"/>
                <w:color w:val="000000"/>
                <w:kern w:val="0"/>
                <w:sz w:val="18"/>
                <w:szCs w:val="18"/>
                <w:lang w:val="en-US"/>
                <w14:ligatures w14:val="none"/>
              </w:rPr>
              <w:t xml:space="preserve"> that is more likely to be remembered given close in-person interaction with peers and physical interaction with game pieces.</w:t>
            </w:r>
          </w:p>
        </w:tc>
        <w:tc>
          <w:tcPr>
            <w:tcW w:w="2104" w:type="pct"/>
            <w:vMerge/>
            <w:tcBorders>
              <w:top w:val="nil"/>
              <w:left w:val="single" w:sz="4" w:space="0" w:color="auto"/>
              <w:bottom w:val="single" w:sz="4" w:space="0" w:color="auto"/>
              <w:right w:val="single" w:sz="4" w:space="0" w:color="auto"/>
            </w:tcBorders>
            <w:vAlign w:val="center"/>
            <w:hideMark/>
          </w:tcPr>
          <w:p w14:paraId="0AD06AF6" w14:textId="77777777" w:rsidR="00531870" w:rsidRPr="0060541A" w:rsidRDefault="00531870" w:rsidP="00392C24">
            <w:pPr>
              <w:keepNext/>
              <w:rPr>
                <w:rFonts w:ascii="Cambria Math" w:eastAsia="Times New Roman" w:hAnsi="Cambria Math" w:cs="Calibri"/>
                <w:color w:val="000000"/>
                <w:kern w:val="0"/>
                <w:sz w:val="18"/>
                <w:szCs w:val="18"/>
                <w:lang w:val="en-US"/>
                <w14:ligatures w14:val="none"/>
              </w:rPr>
            </w:pPr>
          </w:p>
        </w:tc>
      </w:tr>
    </w:tbl>
    <w:p w14:paraId="0E0885D3" w14:textId="2793A6DC" w:rsidR="00531870" w:rsidRDefault="00392C24" w:rsidP="00514E97">
      <w:pPr>
        <w:pStyle w:val="Caption"/>
        <w:spacing w:before="120"/>
        <w:jc w:val="center"/>
        <w:rPr>
          <w:rFonts w:ascii="Cambria Math" w:hAnsi="Cambria Math"/>
        </w:rPr>
      </w:pPr>
      <w:r w:rsidRPr="00392C24">
        <w:rPr>
          <w:rFonts w:ascii="Cambria Math" w:hAnsi="Cambria Math"/>
        </w:rPr>
        <w:t xml:space="preserve">Table </w:t>
      </w:r>
      <w:r w:rsidRPr="00392C24">
        <w:rPr>
          <w:rFonts w:ascii="Cambria Math" w:hAnsi="Cambria Math"/>
        </w:rPr>
        <w:fldChar w:fldCharType="begin"/>
      </w:r>
      <w:r w:rsidRPr="00392C24">
        <w:rPr>
          <w:rFonts w:ascii="Cambria Math" w:hAnsi="Cambria Math"/>
        </w:rPr>
        <w:instrText xml:space="preserve"> SEQ Table \* ARABIC </w:instrText>
      </w:r>
      <w:r w:rsidRPr="00392C24">
        <w:rPr>
          <w:rFonts w:ascii="Cambria Math" w:hAnsi="Cambria Math"/>
        </w:rPr>
        <w:fldChar w:fldCharType="separate"/>
      </w:r>
      <w:r w:rsidR="005D5261">
        <w:rPr>
          <w:rFonts w:ascii="Cambria Math" w:hAnsi="Cambria Math"/>
          <w:noProof/>
        </w:rPr>
        <w:t>5</w:t>
      </w:r>
      <w:r w:rsidRPr="00392C24">
        <w:rPr>
          <w:rFonts w:ascii="Cambria Math" w:hAnsi="Cambria Math"/>
        </w:rPr>
        <w:fldChar w:fldCharType="end"/>
      </w:r>
      <w:r w:rsidRPr="00392C24">
        <w:rPr>
          <w:rFonts w:ascii="Cambria Math" w:hAnsi="Cambria Math"/>
        </w:rPr>
        <w:t>. Mine Set – Pros and cons.</w:t>
      </w:r>
    </w:p>
    <w:p w14:paraId="616E04EA" w14:textId="30B04A51" w:rsidR="00544F6C" w:rsidRPr="00001A67" w:rsidRDefault="0046236A" w:rsidP="00245F0D">
      <w:pPr>
        <w:spacing w:after="240" w:line="276" w:lineRule="auto"/>
        <w:jc w:val="both"/>
        <w:rPr>
          <w:rFonts w:ascii="Cambria Math" w:eastAsiaTheme="majorEastAsia" w:hAnsi="Cambria Math" w:cstheme="majorBidi"/>
        </w:rPr>
      </w:pPr>
      <w:r w:rsidRPr="0046236A">
        <w:rPr>
          <w:rFonts w:ascii="Cambria Math" w:eastAsiaTheme="majorEastAsia" w:hAnsi="Cambria Math" w:cstheme="majorBidi"/>
        </w:rPr>
        <w:t xml:space="preserve">Like Mine Set, MycroForest prioritizes capturing causal links between system components over producing accurate real-life outcomes. This focus suits learning tools aimed at understanding management activities and environmental impacts rather than plant growth or carbon transformations. A simpler model makes the tool faster and more user-friendly. MineSet uses indicators such as landscape composition and species diversity, with a maximum value approach to categorize changes into mentally trackable categories. MycroForest mirrors this approach with range-limiting and color-coded categories for atmospheric CO2 levels and biodiversity scores, enhancing the impact and clarity of these indicators. </w:t>
      </w:r>
      <w:r w:rsidR="00514E97">
        <w:rPr>
          <w:rFonts w:ascii="Cambria Math" w:eastAsiaTheme="majorEastAsia" w:hAnsi="Cambria Math" w:cstheme="majorBidi"/>
        </w:rPr>
        <w:t xml:space="preserve">The idea that </w:t>
      </w:r>
      <w:r w:rsidR="00544F6C" w:rsidRPr="00001A67">
        <w:rPr>
          <w:rFonts w:ascii="Cambria Math" w:eastAsiaTheme="majorEastAsia" w:hAnsi="Cambria Math" w:cstheme="majorBidi"/>
        </w:rPr>
        <w:t>“</w:t>
      </w:r>
      <w:r w:rsidR="00514E97">
        <w:rPr>
          <w:rFonts w:ascii="Cambria Math" w:eastAsiaTheme="majorEastAsia" w:hAnsi="Cambria Math" w:cstheme="majorBidi"/>
        </w:rPr>
        <w:t>l</w:t>
      </w:r>
      <w:r w:rsidR="00544F6C" w:rsidRPr="00001A67">
        <w:rPr>
          <w:rFonts w:ascii="Cambria Math" w:eastAsiaTheme="majorEastAsia" w:hAnsi="Cambria Math" w:cstheme="majorBidi"/>
        </w:rPr>
        <w:t>earning begins when the game is over”</w:t>
      </w:r>
      <w:r w:rsidR="00514E97">
        <w:rPr>
          <w:rFonts w:ascii="Cambria Math" w:eastAsiaTheme="majorEastAsia" w:hAnsi="Cambria Math" w:cstheme="majorBidi"/>
        </w:rPr>
        <w:t>,</w:t>
      </w:r>
      <w:r w:rsidR="00FD0C67">
        <w:rPr>
          <w:rFonts w:ascii="Cambria Math" w:eastAsiaTheme="majorEastAsia" w:hAnsi="Cambria Math" w:cstheme="majorBidi"/>
        </w:rPr>
        <w:t xml:space="preserve"> </w:t>
      </w:r>
      <w:r w:rsidR="00514E97">
        <w:rPr>
          <w:rFonts w:ascii="Cambria Math" w:eastAsiaTheme="majorEastAsia" w:hAnsi="Cambria Math" w:cstheme="majorBidi"/>
        </w:rPr>
        <w:t>is</w:t>
      </w:r>
      <w:r w:rsidR="00FD0C67">
        <w:rPr>
          <w:rFonts w:ascii="Cambria Math" w:eastAsiaTheme="majorEastAsia" w:hAnsi="Cambria Math" w:cstheme="majorBidi"/>
        </w:rPr>
        <w:t xml:space="preserve"> central to teaching tools like MycroForest and Mine Set where focus is </w:t>
      </w:r>
      <w:r w:rsidR="00514E97">
        <w:rPr>
          <w:rFonts w:ascii="Cambria Math" w:eastAsiaTheme="majorEastAsia" w:hAnsi="Cambria Math" w:cstheme="majorBidi"/>
        </w:rPr>
        <w:t>on</w:t>
      </w:r>
      <w:r w:rsidR="00FD0C67">
        <w:rPr>
          <w:rFonts w:ascii="Cambria Math" w:eastAsiaTheme="majorEastAsia" w:hAnsi="Cambria Math" w:cstheme="majorBidi"/>
        </w:rPr>
        <w:t xml:space="preserve"> encourag</w:t>
      </w:r>
      <w:r w:rsidR="00514E97">
        <w:rPr>
          <w:rFonts w:ascii="Cambria Math" w:eastAsiaTheme="majorEastAsia" w:hAnsi="Cambria Math" w:cstheme="majorBidi"/>
        </w:rPr>
        <w:t>ing</w:t>
      </w:r>
      <w:r w:rsidR="00FD0C67">
        <w:rPr>
          <w:rFonts w:ascii="Cambria Math" w:eastAsiaTheme="majorEastAsia" w:hAnsi="Cambria Math" w:cstheme="majorBidi"/>
        </w:rPr>
        <w:t xml:space="preserve"> discussion around sustainable resource management. </w:t>
      </w:r>
      <w:r w:rsidR="00514E97">
        <w:rPr>
          <w:rFonts w:ascii="Cambria Math" w:eastAsiaTheme="majorEastAsia" w:hAnsi="Cambria Math" w:cstheme="majorBidi"/>
        </w:rPr>
        <w:t>After playing</w:t>
      </w:r>
      <w:r w:rsidR="00FD0C67">
        <w:rPr>
          <w:rFonts w:ascii="Cambria Math" w:eastAsiaTheme="majorEastAsia" w:hAnsi="Cambria Math" w:cstheme="majorBidi"/>
        </w:rPr>
        <w:t xml:space="preserve"> </w:t>
      </w:r>
      <w:r w:rsidR="00514E97">
        <w:rPr>
          <w:rFonts w:ascii="Cambria Math" w:eastAsiaTheme="majorEastAsia" w:hAnsi="Cambria Math" w:cstheme="majorBidi"/>
        </w:rPr>
        <w:t>the</w:t>
      </w:r>
      <w:r w:rsidR="00FD0C67">
        <w:rPr>
          <w:rFonts w:ascii="Cambria Math" w:eastAsiaTheme="majorEastAsia" w:hAnsi="Cambria Math" w:cstheme="majorBidi"/>
        </w:rPr>
        <w:t xml:space="preserve"> game Mine Set p</w:t>
      </w:r>
      <w:r w:rsidR="00544F6C" w:rsidRPr="00001A67">
        <w:rPr>
          <w:rFonts w:ascii="Cambria Math" w:eastAsiaTheme="majorEastAsia" w:hAnsi="Cambria Math" w:cstheme="majorBidi"/>
        </w:rPr>
        <w:t>articipants reported learning about (i) the system, (ii) themselves, and (iii) peers</w:t>
      </w:r>
      <w:r w:rsidR="00FD0C67">
        <w:rPr>
          <w:rFonts w:ascii="Cambria Math" w:eastAsiaTheme="majorEastAsia" w:hAnsi="Cambria Math" w:cstheme="majorBidi"/>
        </w:rPr>
        <w:t>, thanks</w:t>
      </w:r>
      <w:r w:rsidR="003836DE">
        <w:rPr>
          <w:rFonts w:ascii="Cambria Math" w:eastAsiaTheme="majorEastAsia" w:hAnsi="Cambria Math" w:cstheme="majorBidi"/>
        </w:rPr>
        <w:t xml:space="preserve"> in large part</w:t>
      </w:r>
      <w:r w:rsidR="00FD0C67">
        <w:rPr>
          <w:rFonts w:ascii="Cambria Math" w:eastAsiaTheme="majorEastAsia" w:hAnsi="Cambria Math" w:cstheme="majorBidi"/>
        </w:rPr>
        <w:t xml:space="preserve"> to frequent group discussions. This </w:t>
      </w:r>
      <w:r w:rsidR="00514E97">
        <w:rPr>
          <w:rFonts w:ascii="Cambria Math" w:eastAsiaTheme="majorEastAsia" w:hAnsi="Cambria Math" w:cstheme="majorBidi"/>
        </w:rPr>
        <w:t>reinforces</w:t>
      </w:r>
      <w:r w:rsidR="00FD0C67">
        <w:rPr>
          <w:rFonts w:ascii="Cambria Math" w:eastAsiaTheme="majorEastAsia" w:hAnsi="Cambria Math" w:cstheme="majorBidi"/>
        </w:rPr>
        <w:t xml:space="preserve"> the decision to have students use MycroForest in groups and interleave challenges with debriefing sessions.</w:t>
      </w:r>
    </w:p>
    <w:p w14:paraId="2B21750C" w14:textId="2814C936" w:rsidR="00735910" w:rsidRPr="00675402" w:rsidRDefault="00735910" w:rsidP="00675402">
      <w:pPr>
        <w:pStyle w:val="Heading4"/>
        <w:numPr>
          <w:ilvl w:val="0"/>
          <w:numId w:val="0"/>
        </w:numPr>
        <w:ind w:left="864" w:hanging="864"/>
        <w:rPr>
          <w:rFonts w:ascii="Cambria Math" w:hAnsi="Cambria Math"/>
          <w:i w:val="0"/>
          <w:iCs w:val="0"/>
          <w:color w:val="auto"/>
        </w:rPr>
      </w:pPr>
      <w:r w:rsidRPr="00675402">
        <w:rPr>
          <w:rFonts w:ascii="Cambria Math" w:hAnsi="Cambria Math"/>
          <w:b/>
          <w:bCs/>
          <w:i w:val="0"/>
          <w:iCs w:val="0"/>
          <w:color w:val="auto"/>
          <w:u w:val="single"/>
        </w:rPr>
        <w:t>Tool 4 – About That Forest</w:t>
      </w:r>
      <w:r w:rsidRPr="00675402">
        <w:rPr>
          <w:rFonts w:ascii="Cambria Math" w:hAnsi="Cambria Math"/>
          <w:i w:val="0"/>
          <w:iCs w:val="0"/>
          <w:color w:val="auto"/>
        </w:rPr>
        <w:t xml:space="preserve"> (Educational </w:t>
      </w:r>
      <w:r w:rsidRPr="00FB4B8D">
        <w:rPr>
          <w:rFonts w:ascii="Cambria Math" w:hAnsi="Cambria Math"/>
          <w:i w:val="0"/>
          <w:iCs w:val="0"/>
          <w:color w:val="auto"/>
        </w:rPr>
        <w:t>Game)</w:t>
      </w:r>
      <w:r w:rsidR="00675402" w:rsidRPr="00FB4B8D">
        <w:rPr>
          <w:rFonts w:ascii="Cambria Math" w:hAnsi="Cambria Math"/>
          <w:i w:val="0"/>
          <w:iCs w:val="0"/>
          <w:color w:val="auto"/>
        </w:rPr>
        <w:t xml:space="preserve"> </w:t>
      </w:r>
      <w:r w:rsidR="00675402" w:rsidRPr="00FB4B8D">
        <w:rPr>
          <w:rFonts w:ascii="Cambria Math" w:hAnsi="Cambria Math"/>
          <w:i w:val="0"/>
          <w:iCs w:val="0"/>
          <w:color w:val="auto"/>
        </w:rPr>
        <w:fldChar w:fldCharType="begin"/>
      </w:r>
      <w:r w:rsidR="00675402" w:rsidRPr="00FB4B8D">
        <w:rPr>
          <w:rFonts w:ascii="Cambria Math" w:hAnsi="Cambria Math"/>
          <w:i w:val="0"/>
          <w:iCs w:val="0"/>
          <w:color w:val="auto"/>
        </w:rPr>
        <w:instrText xml:space="preserve"> ADDIN EN.CITE &lt;EndNote&gt;&lt;Cite&gt;&lt;Author&gt;International Institute for Applied Systems Analysis (IIASA)&lt;/Author&gt;&lt;Year&gt;2018&lt;/Year&gt;&lt;RecNum&gt;65&lt;/RecNum&gt;&lt;DisplayText&gt;[5]&lt;/DisplayText&gt;&lt;record&gt;&lt;rec-number&gt;65&lt;/rec-number&gt;&lt;foreign-keys&gt;&lt;key app="EN" db-id="fa9dw5p0krtwspew2pevwte3ffrf2xws90e0" timestamp="1720018663"&gt;65&lt;/key&gt;&lt;/foreign-keys&gt;&lt;ref-type name="Online Multimedia"&gt;48&lt;/ref-type&gt;&lt;contributors&gt;&lt;authors&gt;&lt;author&gt;International Institute for Applied Systems Analysis (IIASA), Social Simulations, Centre for Systems Solutions, Games 4 Sustainability&lt;/author&gt;&lt;/authors&gt;&lt;/contributors&gt;&lt;titles&gt;&lt;title&gt;About That Forest&lt;/title&gt;&lt;/titles&gt;&lt;dates&gt;&lt;year&gt;2018&lt;/year&gt;&lt;/dates&gt;&lt;urls&gt;&lt;related-urls&gt;&lt;url&gt;https://aboutthatforest.socialsimulations.org/&lt;/url&gt;&lt;/related-urls&gt;&lt;/urls&gt;&lt;/record&gt;&lt;/Cite&gt;&lt;/EndNote&gt;</w:instrText>
      </w:r>
      <w:r w:rsidR="00675402" w:rsidRPr="00FB4B8D">
        <w:rPr>
          <w:rFonts w:ascii="Cambria Math" w:hAnsi="Cambria Math"/>
          <w:i w:val="0"/>
          <w:iCs w:val="0"/>
          <w:color w:val="auto"/>
        </w:rPr>
        <w:fldChar w:fldCharType="separate"/>
      </w:r>
      <w:r w:rsidR="00675402" w:rsidRPr="00FB4B8D">
        <w:rPr>
          <w:rFonts w:ascii="Cambria Math" w:hAnsi="Cambria Math"/>
          <w:i w:val="0"/>
          <w:iCs w:val="0"/>
          <w:noProof/>
          <w:color w:val="auto"/>
        </w:rPr>
        <w:t>[5]</w:t>
      </w:r>
      <w:r w:rsidR="00675402" w:rsidRPr="00FB4B8D">
        <w:rPr>
          <w:rFonts w:ascii="Cambria Math" w:hAnsi="Cambria Math"/>
          <w:i w:val="0"/>
          <w:iCs w:val="0"/>
          <w:color w:val="auto"/>
        </w:rPr>
        <w:fldChar w:fldCharType="end"/>
      </w:r>
    </w:p>
    <w:p w14:paraId="0F3E58BC" w14:textId="6825E1F6" w:rsidR="00D45798" w:rsidRDefault="00000000" w:rsidP="00777DF7">
      <w:pPr>
        <w:spacing w:before="240" w:after="240" w:line="276" w:lineRule="auto"/>
        <w:jc w:val="both"/>
        <w:rPr>
          <w:rFonts w:ascii="Cambria Math" w:hAnsi="Cambria Math"/>
        </w:rPr>
      </w:pPr>
      <w:hyperlink r:id="rId33" w:history="1">
        <w:r w:rsidR="00777DF7" w:rsidRPr="0008531D">
          <w:rPr>
            <w:rStyle w:val="Hyperlink"/>
            <w:rFonts w:ascii="Cambria Math" w:hAnsi="Cambria Math"/>
          </w:rPr>
          <w:t>About That Forest</w:t>
        </w:r>
      </w:hyperlink>
      <w:r w:rsidR="00777DF7" w:rsidRPr="00777DF7">
        <w:rPr>
          <w:rFonts w:ascii="Cambria Math" w:hAnsi="Cambria Math"/>
        </w:rPr>
        <w:t xml:space="preserve"> </w:t>
      </w:r>
      <w:r w:rsidR="008339C3" w:rsidRPr="008339C3">
        <w:rPr>
          <w:rFonts w:ascii="Cambria Math" w:hAnsi="Cambria Math"/>
        </w:rPr>
        <w:t xml:space="preserve">is a multiplayer RPG where learners, as forest dwellers, draft, and vote on policies for tree harvesting </w:t>
      </w:r>
      <w:r w:rsidR="008339C3">
        <w:rPr>
          <w:rFonts w:ascii="Cambria Math" w:hAnsi="Cambria Math"/>
        </w:rPr>
        <w:t>or</w:t>
      </w:r>
      <w:r w:rsidR="008339C3" w:rsidRPr="008339C3">
        <w:rPr>
          <w:rFonts w:ascii="Cambria Math" w:hAnsi="Cambria Math"/>
        </w:rPr>
        <w:t xml:space="preserve"> non-timber product sales. Players can also plant trees and monitor other</w:t>
      </w:r>
      <w:r w:rsidR="001867D0">
        <w:rPr>
          <w:rFonts w:ascii="Cambria Math" w:hAnsi="Cambria Math"/>
        </w:rPr>
        <w:t xml:space="preserve"> players</w:t>
      </w:r>
      <w:r w:rsidR="008339C3" w:rsidRPr="008339C3">
        <w:rPr>
          <w:rFonts w:ascii="Cambria Math" w:hAnsi="Cambria Math"/>
        </w:rPr>
        <w:t xml:space="preserve">. Poor forest health leads to floods affecting </w:t>
      </w:r>
      <w:r w:rsidR="001867D0">
        <w:rPr>
          <w:rFonts w:ascii="Cambria Math" w:hAnsi="Cambria Math"/>
        </w:rPr>
        <w:t>the entire community</w:t>
      </w:r>
      <w:r w:rsidR="008339C3" w:rsidRPr="008339C3">
        <w:rPr>
          <w:rFonts w:ascii="Cambria Math" w:hAnsi="Cambria Math"/>
        </w:rPr>
        <w:t>. The game is available on mobile devices, browsers, and PC.</w:t>
      </w:r>
    </w:p>
    <w:tbl>
      <w:tblPr>
        <w:tblW w:w="5000" w:type="pct"/>
        <w:jc w:val="center"/>
        <w:tblLook w:val="04A0" w:firstRow="1" w:lastRow="0" w:firstColumn="1" w:lastColumn="0" w:noHBand="0" w:noVBand="1"/>
      </w:tblPr>
      <w:tblGrid>
        <w:gridCol w:w="6566"/>
        <w:gridCol w:w="2676"/>
      </w:tblGrid>
      <w:tr w:rsidR="000D4C66" w:rsidRPr="00C61FE0" w14:paraId="3D04369A" w14:textId="77777777" w:rsidTr="00C61FE0">
        <w:trPr>
          <w:trHeight w:val="84"/>
          <w:jc w:val="center"/>
        </w:trPr>
        <w:tc>
          <w:tcPr>
            <w:tcW w:w="3552"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798EC15B" w14:textId="77777777" w:rsidR="000D4C66" w:rsidRPr="00C61FE0" w:rsidRDefault="000D4C66" w:rsidP="000D4C66">
            <w:pPr>
              <w:jc w:val="center"/>
              <w:rPr>
                <w:rFonts w:ascii="Cambria Math" w:eastAsia="Times New Roman" w:hAnsi="Cambria Math" w:cs="Calibri"/>
                <w:b/>
                <w:bCs/>
                <w:color w:val="000000"/>
                <w:kern w:val="0"/>
                <w:sz w:val="18"/>
                <w:szCs w:val="18"/>
                <w:lang w:val="en-US"/>
                <w14:ligatures w14:val="none"/>
              </w:rPr>
            </w:pPr>
            <w:r w:rsidRPr="00C61FE0">
              <w:rPr>
                <w:rFonts w:ascii="Cambria Math" w:eastAsia="Times New Roman" w:hAnsi="Cambria Math" w:cs="Calibri"/>
                <w:b/>
                <w:bCs/>
                <w:color w:val="000000"/>
                <w:kern w:val="0"/>
                <w:sz w:val="18"/>
                <w:szCs w:val="18"/>
                <w:lang w:val="en-US"/>
                <w14:ligatures w14:val="none"/>
              </w:rPr>
              <w:t>Pros</w:t>
            </w:r>
          </w:p>
        </w:tc>
        <w:tc>
          <w:tcPr>
            <w:tcW w:w="1448" w:type="pct"/>
            <w:tcBorders>
              <w:top w:val="single" w:sz="4" w:space="0" w:color="auto"/>
              <w:left w:val="nil"/>
              <w:bottom w:val="single" w:sz="4" w:space="0" w:color="auto"/>
              <w:right w:val="single" w:sz="4" w:space="0" w:color="auto"/>
            </w:tcBorders>
            <w:shd w:val="clear" w:color="000000" w:fill="FFDDDD"/>
            <w:vAlign w:val="center"/>
            <w:hideMark/>
          </w:tcPr>
          <w:p w14:paraId="749CC37B" w14:textId="77777777" w:rsidR="000D4C66" w:rsidRPr="00C61FE0" w:rsidRDefault="000D4C66" w:rsidP="000D4C66">
            <w:pPr>
              <w:jc w:val="center"/>
              <w:rPr>
                <w:rFonts w:ascii="Cambria Math" w:eastAsia="Times New Roman" w:hAnsi="Cambria Math" w:cs="Calibri"/>
                <w:b/>
                <w:bCs/>
                <w:color w:val="000000"/>
                <w:kern w:val="0"/>
                <w:sz w:val="18"/>
                <w:szCs w:val="18"/>
                <w:lang w:val="en-US"/>
                <w14:ligatures w14:val="none"/>
              </w:rPr>
            </w:pPr>
            <w:r w:rsidRPr="00C61FE0">
              <w:rPr>
                <w:rFonts w:ascii="Cambria Math" w:eastAsia="Times New Roman" w:hAnsi="Cambria Math" w:cs="Calibri"/>
                <w:b/>
                <w:bCs/>
                <w:color w:val="000000"/>
                <w:kern w:val="0"/>
                <w:sz w:val="18"/>
                <w:szCs w:val="18"/>
                <w:lang w:val="en-US"/>
                <w14:ligatures w14:val="none"/>
              </w:rPr>
              <w:t>Cons</w:t>
            </w:r>
          </w:p>
        </w:tc>
      </w:tr>
      <w:tr w:rsidR="000D4C66" w:rsidRPr="00C61FE0" w14:paraId="696B718F" w14:textId="77777777" w:rsidTr="00C61FE0">
        <w:trPr>
          <w:trHeight w:val="283"/>
          <w:jc w:val="center"/>
        </w:trPr>
        <w:tc>
          <w:tcPr>
            <w:tcW w:w="355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AF8198" w14:textId="7BA67EF0"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Underlying code allows for easily modifiable settings.</w:t>
            </w:r>
          </w:p>
        </w:tc>
        <w:tc>
          <w:tcPr>
            <w:tcW w:w="1448" w:type="pct"/>
            <w:tcBorders>
              <w:top w:val="single" w:sz="4" w:space="0" w:color="auto"/>
              <w:left w:val="nil"/>
              <w:bottom w:val="single" w:sz="4" w:space="0" w:color="auto"/>
              <w:right w:val="single" w:sz="4" w:space="0" w:color="auto"/>
            </w:tcBorders>
            <w:shd w:val="clear" w:color="auto" w:fill="auto"/>
            <w:vAlign w:val="center"/>
            <w:hideMark/>
          </w:tcPr>
          <w:p w14:paraId="190B8148"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No big cons.</w:t>
            </w:r>
          </w:p>
        </w:tc>
      </w:tr>
      <w:tr w:rsidR="000D4C66" w:rsidRPr="00C61FE0" w14:paraId="00D26ED1" w14:textId="77777777" w:rsidTr="00C61FE0">
        <w:trPr>
          <w:trHeight w:val="36"/>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59F062F3"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ComMod.</w:t>
            </w:r>
          </w:p>
        </w:tc>
        <w:tc>
          <w:tcPr>
            <w:tcW w:w="1448" w:type="pct"/>
            <w:vMerge w:val="restart"/>
            <w:tcBorders>
              <w:top w:val="nil"/>
              <w:left w:val="single" w:sz="4" w:space="0" w:color="auto"/>
              <w:bottom w:val="single" w:sz="4" w:space="0" w:color="auto"/>
              <w:right w:val="single" w:sz="4" w:space="0" w:color="auto"/>
            </w:tcBorders>
            <w:shd w:val="clear" w:color="auto" w:fill="auto"/>
            <w:vAlign w:val="center"/>
            <w:hideMark/>
          </w:tcPr>
          <w:p w14:paraId="7610E29C"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Underlying model and research not openly available.</w:t>
            </w:r>
          </w:p>
        </w:tc>
      </w:tr>
      <w:tr w:rsidR="000D4C66" w:rsidRPr="00C61FE0" w14:paraId="5A77109C" w14:textId="77777777" w:rsidTr="00C61FE0">
        <w:trPr>
          <w:trHeight w:val="283"/>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23F1EA05"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Engaging.</w:t>
            </w:r>
          </w:p>
        </w:tc>
        <w:tc>
          <w:tcPr>
            <w:tcW w:w="1448" w:type="pct"/>
            <w:vMerge/>
            <w:tcBorders>
              <w:top w:val="nil"/>
              <w:left w:val="single" w:sz="4" w:space="0" w:color="auto"/>
              <w:bottom w:val="single" w:sz="4" w:space="0" w:color="auto"/>
              <w:right w:val="single" w:sz="4" w:space="0" w:color="auto"/>
            </w:tcBorders>
            <w:vAlign w:val="center"/>
            <w:hideMark/>
          </w:tcPr>
          <w:p w14:paraId="12AB8E19"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p>
        </w:tc>
      </w:tr>
      <w:tr w:rsidR="000D4C66" w:rsidRPr="00C61FE0" w14:paraId="7D975C40" w14:textId="77777777" w:rsidTr="00C61FE0">
        <w:trPr>
          <w:trHeight w:val="41"/>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24C529B8"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Competition in addition to cooperation.</w:t>
            </w:r>
          </w:p>
        </w:tc>
        <w:tc>
          <w:tcPr>
            <w:tcW w:w="1448" w:type="pct"/>
            <w:vMerge/>
            <w:tcBorders>
              <w:top w:val="nil"/>
              <w:left w:val="single" w:sz="4" w:space="0" w:color="auto"/>
              <w:bottom w:val="single" w:sz="4" w:space="0" w:color="auto"/>
              <w:right w:val="single" w:sz="4" w:space="0" w:color="auto"/>
            </w:tcBorders>
            <w:vAlign w:val="center"/>
            <w:hideMark/>
          </w:tcPr>
          <w:p w14:paraId="3ADE4F5C"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p>
        </w:tc>
      </w:tr>
      <w:tr w:rsidR="000D4C66" w:rsidRPr="00C61FE0" w14:paraId="4A9E12DF" w14:textId="77777777" w:rsidTr="00C61FE0">
        <w:trPr>
          <w:trHeight w:val="283"/>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32BB0FAB"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Multiple economic drivers of exploitation.</w:t>
            </w:r>
          </w:p>
        </w:tc>
        <w:tc>
          <w:tcPr>
            <w:tcW w:w="1448" w:type="pct"/>
            <w:vMerge w:val="restart"/>
            <w:tcBorders>
              <w:top w:val="nil"/>
              <w:left w:val="single" w:sz="4" w:space="0" w:color="auto"/>
              <w:bottom w:val="single" w:sz="4" w:space="0" w:color="auto"/>
              <w:right w:val="single" w:sz="4" w:space="0" w:color="auto"/>
            </w:tcBorders>
            <w:shd w:val="clear" w:color="auto" w:fill="auto"/>
            <w:vAlign w:val="center"/>
            <w:hideMark/>
          </w:tcPr>
          <w:p w14:paraId="4D54D5E2" w14:textId="01D0A422"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Atmospheric CO2 levels is not a modelled indicator.</w:t>
            </w:r>
          </w:p>
        </w:tc>
      </w:tr>
      <w:tr w:rsidR="000D4C66" w:rsidRPr="00C61FE0" w14:paraId="1E3D9FE3" w14:textId="77777777" w:rsidTr="00C61FE0">
        <w:trPr>
          <w:trHeight w:val="91"/>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2D46D1B3"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Widely accessible.</w:t>
            </w:r>
          </w:p>
        </w:tc>
        <w:tc>
          <w:tcPr>
            <w:tcW w:w="1448" w:type="pct"/>
            <w:vMerge/>
            <w:tcBorders>
              <w:top w:val="nil"/>
              <w:left w:val="single" w:sz="4" w:space="0" w:color="auto"/>
              <w:bottom w:val="single" w:sz="4" w:space="0" w:color="auto"/>
              <w:right w:val="single" w:sz="4" w:space="0" w:color="auto"/>
            </w:tcBorders>
            <w:vAlign w:val="center"/>
            <w:hideMark/>
          </w:tcPr>
          <w:p w14:paraId="10E78DF5"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p>
        </w:tc>
      </w:tr>
      <w:tr w:rsidR="000D4C66" w:rsidRPr="00C61FE0" w14:paraId="792B7B44" w14:textId="77777777" w:rsidTr="00C61FE0">
        <w:trPr>
          <w:trHeight w:val="166"/>
          <w:jc w:val="center"/>
        </w:trPr>
        <w:tc>
          <w:tcPr>
            <w:tcW w:w="3552" w:type="pct"/>
            <w:tcBorders>
              <w:top w:val="nil"/>
              <w:left w:val="single" w:sz="4" w:space="0" w:color="auto"/>
              <w:bottom w:val="single" w:sz="4" w:space="0" w:color="auto"/>
              <w:right w:val="single" w:sz="4" w:space="0" w:color="auto"/>
            </w:tcBorders>
            <w:shd w:val="clear" w:color="auto" w:fill="auto"/>
            <w:vAlign w:val="center"/>
            <w:hideMark/>
          </w:tcPr>
          <w:p w14:paraId="3D2B7D90" w14:textId="77777777" w:rsidR="000D4C66" w:rsidRPr="00C61FE0" w:rsidRDefault="000D4C66" w:rsidP="000D4C66">
            <w:pPr>
              <w:rPr>
                <w:rFonts w:ascii="Cambria Math" w:eastAsia="Times New Roman" w:hAnsi="Cambria Math" w:cs="Calibri"/>
                <w:color w:val="000000"/>
                <w:kern w:val="0"/>
                <w:sz w:val="18"/>
                <w:szCs w:val="18"/>
                <w:lang w:val="en-US"/>
                <w14:ligatures w14:val="none"/>
              </w:rPr>
            </w:pPr>
            <w:r w:rsidRPr="00C61FE0">
              <w:rPr>
                <w:rFonts w:ascii="Cambria Math" w:eastAsia="Times New Roman" w:hAnsi="Cambria Math" w:cs="Calibri"/>
                <w:color w:val="000000"/>
                <w:kern w:val="0"/>
                <w:sz w:val="18"/>
                <w:szCs w:val="18"/>
                <w:lang w:val="en-US"/>
                <w14:ligatures w14:val="none"/>
              </w:rPr>
              <w:t>Appeals to a wide age group and range of starting knowledge levels.</w:t>
            </w:r>
          </w:p>
        </w:tc>
        <w:tc>
          <w:tcPr>
            <w:tcW w:w="1448" w:type="pct"/>
            <w:vMerge/>
            <w:tcBorders>
              <w:top w:val="nil"/>
              <w:left w:val="single" w:sz="4" w:space="0" w:color="auto"/>
              <w:bottom w:val="single" w:sz="4" w:space="0" w:color="auto"/>
              <w:right w:val="single" w:sz="4" w:space="0" w:color="auto"/>
            </w:tcBorders>
            <w:vAlign w:val="center"/>
            <w:hideMark/>
          </w:tcPr>
          <w:p w14:paraId="487CDCB2" w14:textId="77777777" w:rsidR="000D4C66" w:rsidRPr="00C61FE0" w:rsidRDefault="000D4C66" w:rsidP="00D84010">
            <w:pPr>
              <w:keepNext/>
              <w:rPr>
                <w:rFonts w:ascii="Cambria Math" w:eastAsia="Times New Roman" w:hAnsi="Cambria Math" w:cs="Calibri"/>
                <w:color w:val="000000"/>
                <w:kern w:val="0"/>
                <w:sz w:val="18"/>
                <w:szCs w:val="18"/>
                <w:lang w:val="en-US"/>
                <w14:ligatures w14:val="none"/>
              </w:rPr>
            </w:pPr>
          </w:p>
        </w:tc>
      </w:tr>
    </w:tbl>
    <w:p w14:paraId="62E83172" w14:textId="5FD1160A" w:rsidR="00D84010" w:rsidRPr="00D84010" w:rsidRDefault="00D84010" w:rsidP="008339C3">
      <w:pPr>
        <w:pStyle w:val="Caption"/>
        <w:spacing w:before="120"/>
        <w:jc w:val="center"/>
        <w:rPr>
          <w:rFonts w:ascii="Cambria Math" w:hAnsi="Cambria Math"/>
        </w:rPr>
      </w:pPr>
      <w:r w:rsidRPr="00D84010">
        <w:rPr>
          <w:rFonts w:ascii="Cambria Math" w:hAnsi="Cambria Math"/>
        </w:rPr>
        <w:t xml:space="preserve">Table </w:t>
      </w:r>
      <w:r w:rsidRPr="00D84010">
        <w:rPr>
          <w:rFonts w:ascii="Cambria Math" w:hAnsi="Cambria Math"/>
        </w:rPr>
        <w:fldChar w:fldCharType="begin"/>
      </w:r>
      <w:r w:rsidRPr="00D84010">
        <w:rPr>
          <w:rFonts w:ascii="Cambria Math" w:hAnsi="Cambria Math"/>
        </w:rPr>
        <w:instrText xml:space="preserve"> SEQ Table \* ARABIC </w:instrText>
      </w:r>
      <w:r w:rsidRPr="00D84010">
        <w:rPr>
          <w:rFonts w:ascii="Cambria Math" w:hAnsi="Cambria Math"/>
        </w:rPr>
        <w:fldChar w:fldCharType="separate"/>
      </w:r>
      <w:r w:rsidR="005D5261">
        <w:rPr>
          <w:rFonts w:ascii="Cambria Math" w:hAnsi="Cambria Math"/>
          <w:noProof/>
        </w:rPr>
        <w:t>6</w:t>
      </w:r>
      <w:r w:rsidRPr="00D84010">
        <w:rPr>
          <w:rFonts w:ascii="Cambria Math" w:hAnsi="Cambria Math"/>
        </w:rPr>
        <w:fldChar w:fldCharType="end"/>
      </w:r>
      <w:r w:rsidRPr="00D84010">
        <w:rPr>
          <w:rFonts w:ascii="Cambria Math" w:hAnsi="Cambria Math"/>
        </w:rPr>
        <w:t xml:space="preserve">. About That Forest </w:t>
      </w:r>
      <w:r>
        <w:rPr>
          <w:rFonts w:ascii="Cambria Math" w:hAnsi="Cambria Math"/>
        </w:rPr>
        <w:t>–</w:t>
      </w:r>
      <w:r w:rsidRPr="00D84010">
        <w:rPr>
          <w:rFonts w:ascii="Cambria Math" w:hAnsi="Cambria Math"/>
        </w:rPr>
        <w:t xml:space="preserve"> Pros</w:t>
      </w:r>
      <w:r>
        <w:rPr>
          <w:rFonts w:ascii="Cambria Math" w:hAnsi="Cambria Math"/>
        </w:rPr>
        <w:t xml:space="preserve"> </w:t>
      </w:r>
      <w:r w:rsidRPr="00D84010">
        <w:rPr>
          <w:rFonts w:ascii="Cambria Math" w:hAnsi="Cambria Math"/>
        </w:rPr>
        <w:t>and cons.</w:t>
      </w:r>
    </w:p>
    <w:p w14:paraId="417AD176" w14:textId="407DADCE" w:rsidR="006A06F4" w:rsidRPr="00777DF7" w:rsidRDefault="001D5142" w:rsidP="00777DF7">
      <w:pPr>
        <w:spacing w:before="240" w:after="240" w:line="276" w:lineRule="auto"/>
        <w:jc w:val="both"/>
        <w:rPr>
          <w:rFonts w:ascii="Cambria Math" w:hAnsi="Cambria Math"/>
        </w:rPr>
      </w:pPr>
      <w:r w:rsidRPr="001D5142">
        <w:rPr>
          <w:rFonts w:ascii="Cambria Math" w:hAnsi="Cambria Math"/>
        </w:rPr>
        <w:t>This tool highlights the economic drivers behind forest exploitation and the "tragedy of the commons," where profit-driven decisions lead to resource overuse and ecosystem collapse. MycroForest, like About That Forest, focuses on the economic viability of forest management and includes non-timber products as secondary revenue.</w:t>
      </w:r>
      <w:r>
        <w:rPr>
          <w:rFonts w:ascii="Cambria Math" w:hAnsi="Cambria Math"/>
        </w:rPr>
        <w:t xml:space="preserve"> </w:t>
      </w:r>
      <w:r w:rsidR="00E17628">
        <w:rPr>
          <w:rFonts w:ascii="Cambria Math" w:hAnsi="Cambria Math"/>
        </w:rPr>
        <w:t>MycroForest</w:t>
      </w:r>
      <w:r w:rsidR="00D45798">
        <w:rPr>
          <w:rFonts w:ascii="Cambria Math" w:hAnsi="Cambria Math"/>
        </w:rPr>
        <w:t xml:space="preserve">’s </w:t>
      </w:r>
      <w:r w:rsidR="00D45798">
        <w:rPr>
          <w:rFonts w:ascii="Cambria Math" w:hAnsi="Cambria Math"/>
        </w:rPr>
        <w:lastRenderedPageBreak/>
        <w:t xml:space="preserve">click-through introduction on the landing page </w:t>
      </w:r>
      <w:r w:rsidR="00BD6125">
        <w:rPr>
          <w:rFonts w:ascii="Cambria Math" w:hAnsi="Cambria Math"/>
        </w:rPr>
        <w:t>is inspired</w:t>
      </w:r>
      <w:r w:rsidR="00D45798">
        <w:rPr>
          <w:rFonts w:ascii="Cambria Math" w:hAnsi="Cambria Math"/>
        </w:rPr>
        <w:t xml:space="preserve"> from About That Forest’s </w:t>
      </w:r>
      <w:r w:rsidR="008D5E91">
        <w:rPr>
          <w:rFonts w:ascii="Cambria Math" w:hAnsi="Cambria Math"/>
        </w:rPr>
        <w:t>text based introduction.</w:t>
      </w:r>
      <w:r>
        <w:rPr>
          <w:rFonts w:ascii="Cambria Math" w:hAnsi="Cambria Math"/>
        </w:rPr>
        <w:t xml:space="preserve"> Furthermore, </w:t>
      </w:r>
      <w:r w:rsidR="00F17696">
        <w:rPr>
          <w:rFonts w:ascii="Cambria Math" w:hAnsi="Cambria Math"/>
        </w:rPr>
        <w:t xml:space="preserve">About That Forest presents land as a grid </w:t>
      </w:r>
      <w:r>
        <w:rPr>
          <w:rFonts w:ascii="Cambria Math" w:hAnsi="Cambria Math"/>
        </w:rPr>
        <w:t>with</w:t>
      </w:r>
      <w:r w:rsidR="00F17696">
        <w:rPr>
          <w:rFonts w:ascii="Cambria Math" w:hAnsi="Cambria Math"/>
        </w:rPr>
        <w:t xml:space="preserve"> </w:t>
      </w:r>
      <w:r>
        <w:rPr>
          <w:rFonts w:ascii="Cambria Math" w:hAnsi="Cambria Math"/>
        </w:rPr>
        <w:t xml:space="preserve">each </w:t>
      </w:r>
      <w:r w:rsidR="00F17696">
        <w:rPr>
          <w:rFonts w:ascii="Cambria Math" w:hAnsi="Cambria Math"/>
        </w:rPr>
        <w:t xml:space="preserve">cell </w:t>
      </w:r>
      <w:r>
        <w:rPr>
          <w:rFonts w:ascii="Cambria Math" w:hAnsi="Cambria Math"/>
        </w:rPr>
        <w:t xml:space="preserve">possibly </w:t>
      </w:r>
      <w:r w:rsidR="00F17696">
        <w:rPr>
          <w:rFonts w:ascii="Cambria Math" w:hAnsi="Cambria Math"/>
        </w:rPr>
        <w:t>contain</w:t>
      </w:r>
      <w:r>
        <w:rPr>
          <w:rFonts w:ascii="Cambria Math" w:hAnsi="Cambria Math"/>
        </w:rPr>
        <w:t>ing</w:t>
      </w:r>
      <w:r w:rsidR="00F17696">
        <w:rPr>
          <w:rFonts w:ascii="Cambria Math" w:hAnsi="Cambria Math"/>
        </w:rPr>
        <w:t xml:space="preserve"> a tree </w:t>
      </w:r>
      <w:r w:rsidR="00FF4727">
        <w:rPr>
          <w:rFonts w:ascii="Cambria Math" w:hAnsi="Cambria Math"/>
        </w:rPr>
        <w:t>whose</w:t>
      </w:r>
      <w:r w:rsidR="00F17696">
        <w:rPr>
          <w:rFonts w:ascii="Cambria Math" w:hAnsi="Cambria Math"/>
        </w:rPr>
        <w:t xml:space="preserve"> icon changes to reflect i</w:t>
      </w:r>
      <w:r>
        <w:rPr>
          <w:rFonts w:ascii="Cambria Math" w:hAnsi="Cambria Math"/>
        </w:rPr>
        <w:t>ts growth</w:t>
      </w:r>
      <w:r w:rsidR="00F17696">
        <w:rPr>
          <w:rFonts w:ascii="Cambria Math" w:hAnsi="Cambria Math"/>
        </w:rPr>
        <w:t xml:space="preserve"> over time.</w:t>
      </w:r>
      <w:r w:rsidR="00C27B9E">
        <w:rPr>
          <w:rFonts w:ascii="Cambria Math" w:hAnsi="Cambria Math"/>
        </w:rPr>
        <w:t xml:space="preserve"> This makes for a simple and informative </w:t>
      </w:r>
      <w:r>
        <w:rPr>
          <w:rFonts w:ascii="Cambria Math" w:hAnsi="Cambria Math"/>
        </w:rPr>
        <w:t>display</w:t>
      </w:r>
      <w:r w:rsidR="00C27B9E">
        <w:rPr>
          <w:rFonts w:ascii="Cambria Math" w:hAnsi="Cambria Math"/>
        </w:rPr>
        <w:t xml:space="preserve"> of land composition change. MycroForest thus, also adopts this </w:t>
      </w:r>
      <w:r>
        <w:rPr>
          <w:rFonts w:ascii="Cambria Math" w:hAnsi="Cambria Math"/>
        </w:rPr>
        <w:t>visualization approach</w:t>
      </w:r>
      <w:r w:rsidR="00C27B9E">
        <w:rPr>
          <w:rFonts w:ascii="Cambria Math" w:hAnsi="Cambria Math"/>
        </w:rPr>
        <w:t>.</w:t>
      </w:r>
      <w:r>
        <w:rPr>
          <w:rFonts w:ascii="Cambria Math" w:hAnsi="Cambria Math"/>
        </w:rPr>
        <w:t xml:space="preserve"> </w:t>
      </w:r>
      <w:r w:rsidR="006A06F4">
        <w:rPr>
          <w:rFonts w:ascii="Cambria Math" w:hAnsi="Cambria Math"/>
        </w:rPr>
        <w:t>Both About That Forest and MycroForest have one main indicator of climate change</w:t>
      </w:r>
      <w:r>
        <w:rPr>
          <w:rFonts w:ascii="Cambria Math" w:hAnsi="Cambria Math"/>
        </w:rPr>
        <w:t xml:space="preserve"> which is</w:t>
      </w:r>
      <w:r w:rsidR="006A06F4">
        <w:rPr>
          <w:rFonts w:ascii="Cambria Math" w:hAnsi="Cambria Math"/>
        </w:rPr>
        <w:t xml:space="preserve"> less distracting. Unlike About That Forest wherein this indicator is “floods”, in MycroForest, this is atmospheric CO2 levels since this is more suited to drawing attention to the role</w:t>
      </w:r>
      <w:r w:rsidR="003D4754">
        <w:rPr>
          <w:rFonts w:ascii="Cambria Math" w:hAnsi="Cambria Math"/>
        </w:rPr>
        <w:t xml:space="preserve"> of forests</w:t>
      </w:r>
      <w:r w:rsidR="006A06F4">
        <w:rPr>
          <w:rFonts w:ascii="Cambria Math" w:hAnsi="Cambria Math"/>
        </w:rPr>
        <w:t xml:space="preserve"> as carbon sinks.</w:t>
      </w:r>
    </w:p>
    <w:p w14:paraId="5FF20FA2" w14:textId="7C390549" w:rsidR="009D1B5F" w:rsidRPr="00937358" w:rsidRDefault="009D1B5F" w:rsidP="00937358">
      <w:pPr>
        <w:pStyle w:val="Heading4"/>
        <w:numPr>
          <w:ilvl w:val="0"/>
          <w:numId w:val="0"/>
        </w:numPr>
        <w:spacing w:before="0" w:after="240"/>
        <w:ind w:left="864" w:hanging="864"/>
        <w:rPr>
          <w:rFonts w:ascii="Cambria Math" w:hAnsi="Cambria Math"/>
          <w:i w:val="0"/>
          <w:iCs w:val="0"/>
          <w:color w:val="auto"/>
        </w:rPr>
      </w:pPr>
      <w:r w:rsidRPr="00937358">
        <w:rPr>
          <w:rFonts w:ascii="Cambria Math" w:hAnsi="Cambria Math"/>
          <w:b/>
          <w:bCs/>
          <w:i w:val="0"/>
          <w:iCs w:val="0"/>
          <w:color w:val="auto"/>
          <w:u w:val="single"/>
        </w:rPr>
        <w:t xml:space="preserve">Tool </w:t>
      </w:r>
      <w:r w:rsidR="00735910" w:rsidRPr="00937358">
        <w:rPr>
          <w:rFonts w:ascii="Cambria Math" w:hAnsi="Cambria Math"/>
          <w:b/>
          <w:bCs/>
          <w:i w:val="0"/>
          <w:iCs w:val="0"/>
          <w:color w:val="auto"/>
          <w:u w:val="single"/>
        </w:rPr>
        <w:t>5</w:t>
      </w:r>
      <w:r w:rsidRPr="00937358">
        <w:rPr>
          <w:rFonts w:ascii="Cambria Math" w:hAnsi="Cambria Math"/>
          <w:b/>
          <w:bCs/>
          <w:i w:val="0"/>
          <w:iCs w:val="0"/>
          <w:color w:val="auto"/>
          <w:u w:val="single"/>
        </w:rPr>
        <w:t xml:space="preserve"> – Forest Kids</w:t>
      </w:r>
      <w:r w:rsidR="004A3594" w:rsidRPr="00937358">
        <w:rPr>
          <w:rFonts w:ascii="Cambria Math" w:hAnsi="Cambria Math"/>
          <w:i w:val="0"/>
          <w:iCs w:val="0"/>
          <w:color w:val="auto"/>
        </w:rPr>
        <w:t xml:space="preserve"> (Educational Game)</w:t>
      </w:r>
      <w:r w:rsidR="00937358" w:rsidRPr="00937358">
        <w:rPr>
          <w:rFonts w:ascii="Cambria Math" w:hAnsi="Cambria Math"/>
          <w:i w:val="0"/>
          <w:iCs w:val="0"/>
          <w:color w:val="auto"/>
        </w:rPr>
        <w:t xml:space="preserve"> </w:t>
      </w:r>
      <w:r w:rsidR="00937358" w:rsidRPr="00937358">
        <w:rPr>
          <w:rFonts w:ascii="Cambria Math" w:hAnsi="Cambria Math"/>
          <w:i w:val="0"/>
          <w:iCs w:val="0"/>
          <w:color w:val="auto"/>
        </w:rPr>
        <w:fldChar w:fldCharType="begin"/>
      </w:r>
      <w:r w:rsidR="00937358" w:rsidRPr="00937358">
        <w:rPr>
          <w:rFonts w:ascii="Cambria Math" w:hAnsi="Cambria Math"/>
          <w:i w:val="0"/>
          <w:iCs w:val="0"/>
          <w:color w:val="auto"/>
        </w:rPr>
        <w:instrText xml:space="preserve"> ADDIN EN.CITE &lt;EndNote&gt;&lt;Cite&gt;&lt;Author&gt;Agency&lt;/Author&gt;&lt;Year&gt;2022&lt;/Year&gt;&lt;RecNum&gt;66&lt;/RecNum&gt;&lt;DisplayText&gt;[6]&lt;/DisplayText&gt;&lt;record&gt;&lt;rec-number&gt;66&lt;/rec-number&gt;&lt;foreign-keys&gt;&lt;key app="EN" db-id="fa9dw5p0krtwspew2pevwte3ffrf2xws90e0" timestamp="1720018967"&gt;66&lt;/key&gt;&lt;/foreign-keys&gt;&lt;ref-type name="Web Page"&gt;12&lt;/ref-type&gt;&lt;contributors&gt;&lt;authors&gt;&lt;author&gt;European Space Agency&lt;/author&gt;&lt;/authors&gt;&lt;/contributors&gt;&lt;titles&gt;&lt;title&gt;Forest Kids game on biodiversity now available &lt;/title&gt;&lt;/titles&gt;&lt;volume&gt;2024&lt;/volume&gt;&lt;number&gt;3 July&lt;/number&gt;&lt;dates&gt;&lt;year&gt;2022&lt;/year&gt;&lt;/dates&gt;&lt;publisher&gt;Food and Agriculture Organization of the United Nations, European Space Agency, European Union, Avoin Ry&lt;/publisher&gt;&lt;urls&gt;&lt;related-urls&gt;&lt;url&gt;https://www.esa.int/Education/Forest_Kids_game_on_biodiversity_now_available&lt;/url&gt;&lt;/related-urls&gt;&lt;/urls&gt;&lt;/record&gt;&lt;/Cite&gt;&lt;/EndNote&gt;</w:instrText>
      </w:r>
      <w:r w:rsidR="00937358" w:rsidRPr="00937358">
        <w:rPr>
          <w:rFonts w:ascii="Cambria Math" w:hAnsi="Cambria Math"/>
          <w:i w:val="0"/>
          <w:iCs w:val="0"/>
          <w:color w:val="auto"/>
        </w:rPr>
        <w:fldChar w:fldCharType="separate"/>
      </w:r>
      <w:r w:rsidR="00937358" w:rsidRPr="00937358">
        <w:rPr>
          <w:rFonts w:ascii="Cambria Math" w:hAnsi="Cambria Math"/>
          <w:i w:val="0"/>
          <w:iCs w:val="0"/>
          <w:color w:val="auto"/>
        </w:rPr>
        <w:t>[6]</w:t>
      </w:r>
      <w:r w:rsidR="00937358" w:rsidRPr="00937358">
        <w:rPr>
          <w:rFonts w:ascii="Cambria Math" w:hAnsi="Cambria Math"/>
          <w:i w:val="0"/>
          <w:iCs w:val="0"/>
          <w:color w:val="auto"/>
        </w:rPr>
        <w:fldChar w:fldCharType="end"/>
      </w:r>
    </w:p>
    <w:p w14:paraId="77586387" w14:textId="77777777" w:rsidR="001E6A60" w:rsidRDefault="001E6A60" w:rsidP="001E6A60">
      <w:pPr>
        <w:keepNext/>
        <w:spacing w:line="276" w:lineRule="auto"/>
        <w:jc w:val="both"/>
      </w:pPr>
      <w:r>
        <w:rPr>
          <w:rFonts w:ascii="Cambria Math" w:eastAsiaTheme="majorEastAsia" w:hAnsi="Cambria Math" w:cstheme="majorBidi"/>
          <w:noProof/>
        </w:rPr>
        <w:drawing>
          <wp:inline distT="0" distB="0" distL="0" distR="0" wp14:anchorId="7BB881A1" wp14:editId="6CDF6105">
            <wp:extent cx="5760000" cy="24448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2444899"/>
                    </a:xfrm>
                    <a:prstGeom prst="rect">
                      <a:avLst/>
                    </a:prstGeom>
                    <a:noFill/>
                  </pic:spPr>
                </pic:pic>
              </a:graphicData>
            </a:graphic>
          </wp:inline>
        </w:drawing>
      </w:r>
    </w:p>
    <w:p w14:paraId="1AD45872" w14:textId="236ED10A" w:rsidR="001E6A60" w:rsidRPr="001E6A60" w:rsidRDefault="001E6A60" w:rsidP="001E6A60">
      <w:pPr>
        <w:pStyle w:val="Caption"/>
        <w:jc w:val="center"/>
        <w:rPr>
          <w:rFonts w:ascii="Cambria Math" w:eastAsiaTheme="majorEastAsia" w:hAnsi="Cambria Math" w:cstheme="majorBidi"/>
        </w:rPr>
      </w:pPr>
      <w:r w:rsidRPr="001E6A60">
        <w:rPr>
          <w:rFonts w:ascii="Cambria Math" w:hAnsi="Cambria Math"/>
        </w:rPr>
        <w:t xml:space="preserve">Figure </w:t>
      </w:r>
      <w:r w:rsidRPr="001E6A60">
        <w:rPr>
          <w:rFonts w:ascii="Cambria Math" w:hAnsi="Cambria Math"/>
        </w:rPr>
        <w:fldChar w:fldCharType="begin"/>
      </w:r>
      <w:r w:rsidRPr="001E6A60">
        <w:rPr>
          <w:rFonts w:ascii="Cambria Math" w:hAnsi="Cambria Math"/>
        </w:rPr>
        <w:instrText xml:space="preserve"> SEQ Figure \* ARABIC </w:instrText>
      </w:r>
      <w:r w:rsidRPr="001E6A60">
        <w:rPr>
          <w:rFonts w:ascii="Cambria Math" w:hAnsi="Cambria Math"/>
        </w:rPr>
        <w:fldChar w:fldCharType="separate"/>
      </w:r>
      <w:r w:rsidR="005D5261">
        <w:rPr>
          <w:rFonts w:ascii="Cambria Math" w:hAnsi="Cambria Math"/>
          <w:noProof/>
        </w:rPr>
        <w:t>3</w:t>
      </w:r>
      <w:r w:rsidRPr="001E6A60">
        <w:rPr>
          <w:rFonts w:ascii="Cambria Math" w:hAnsi="Cambria Math"/>
        </w:rPr>
        <w:fldChar w:fldCharType="end"/>
      </w:r>
      <w:r w:rsidRPr="001E6A60">
        <w:rPr>
          <w:rFonts w:ascii="Cambria Math" w:hAnsi="Cambria Math"/>
        </w:rPr>
        <w:t>. Forest Kids UI elements.</w:t>
      </w:r>
    </w:p>
    <w:p w14:paraId="244F4211" w14:textId="2E236941" w:rsidR="00272E74" w:rsidRDefault="00000000" w:rsidP="00732AAD">
      <w:pPr>
        <w:spacing w:after="240" w:line="276" w:lineRule="auto"/>
        <w:jc w:val="both"/>
        <w:rPr>
          <w:rFonts w:ascii="Cambria Math" w:eastAsiaTheme="majorEastAsia" w:hAnsi="Cambria Math" w:cstheme="majorBidi"/>
        </w:rPr>
      </w:pPr>
      <w:hyperlink r:id="rId35" w:history="1">
        <w:r w:rsidR="00732AAD" w:rsidRPr="009C7190">
          <w:rPr>
            <w:rStyle w:val="Hyperlink"/>
            <w:rFonts w:ascii="Cambria Math" w:eastAsiaTheme="majorEastAsia" w:hAnsi="Cambria Math" w:cstheme="majorBidi"/>
          </w:rPr>
          <w:t>Forest Kids</w:t>
        </w:r>
      </w:hyperlink>
      <w:r w:rsidR="00732AAD" w:rsidRPr="00732AAD">
        <w:rPr>
          <w:rFonts w:ascii="Cambria Math" w:eastAsiaTheme="majorEastAsia" w:hAnsi="Cambria Math" w:cstheme="majorBidi"/>
        </w:rPr>
        <w:t xml:space="preserve"> </w:t>
      </w:r>
      <w:r w:rsidR="001752DD" w:rsidRPr="001752DD">
        <w:rPr>
          <w:rFonts w:ascii="Cambria Math" w:eastAsiaTheme="majorEastAsia" w:hAnsi="Cambria Math" w:cstheme="majorBidi"/>
        </w:rPr>
        <w:t xml:space="preserve">is a Unity 3D-based educational game for young children available on mobile (Android, iOS) and web. Players explore </w:t>
      </w:r>
      <w:r w:rsidR="000C686F">
        <w:rPr>
          <w:rFonts w:ascii="Cambria Math" w:eastAsiaTheme="majorEastAsia" w:hAnsi="Cambria Math" w:cstheme="majorBidi"/>
        </w:rPr>
        <w:t>4</w:t>
      </w:r>
      <w:r w:rsidR="001752DD" w:rsidRPr="001752DD">
        <w:rPr>
          <w:rFonts w:ascii="Cambria Math" w:eastAsiaTheme="majorEastAsia" w:hAnsi="Cambria Math" w:cstheme="majorBidi"/>
        </w:rPr>
        <w:t xml:space="preserve"> forest types (boreal, tropical, temperate, arid) with a team of </w:t>
      </w:r>
      <w:r w:rsidR="000C686F">
        <w:rPr>
          <w:rFonts w:ascii="Cambria Math" w:eastAsiaTheme="majorEastAsia" w:hAnsi="Cambria Math" w:cstheme="majorBidi"/>
        </w:rPr>
        <w:t xml:space="preserve">digital </w:t>
      </w:r>
      <w:r w:rsidR="001752DD" w:rsidRPr="001752DD">
        <w:rPr>
          <w:rFonts w:ascii="Cambria Math" w:eastAsiaTheme="majorEastAsia" w:hAnsi="Cambria Math" w:cstheme="majorBidi"/>
        </w:rPr>
        <w:t xml:space="preserve">children and an alien, learning about flora, fauna, and forest </w:t>
      </w:r>
      <w:r w:rsidR="000C686F">
        <w:rPr>
          <w:rFonts w:ascii="Cambria Math" w:eastAsiaTheme="majorEastAsia" w:hAnsi="Cambria Math" w:cstheme="majorBidi"/>
        </w:rPr>
        <w:t>ESs</w:t>
      </w:r>
      <w:r w:rsidR="001752DD" w:rsidRPr="001752DD">
        <w:rPr>
          <w:rFonts w:ascii="Cambria Math" w:eastAsiaTheme="majorEastAsia" w:hAnsi="Cambria Math" w:cstheme="majorBidi"/>
        </w:rPr>
        <w:t xml:space="preserve">. The game </w:t>
      </w:r>
      <w:r w:rsidR="007B53BC">
        <w:rPr>
          <w:rFonts w:ascii="Cambria Math" w:eastAsiaTheme="majorEastAsia" w:hAnsi="Cambria Math" w:cstheme="majorBidi"/>
        </w:rPr>
        <w:t>has</w:t>
      </w:r>
      <w:r w:rsidR="001752DD" w:rsidRPr="001752DD">
        <w:rPr>
          <w:rFonts w:ascii="Cambria Math" w:eastAsiaTheme="majorEastAsia" w:hAnsi="Cambria Math" w:cstheme="majorBidi"/>
        </w:rPr>
        <w:t xml:space="preserve"> timed mini-games (picture matching, match</w:t>
      </w:r>
      <w:r w:rsidR="007B53BC">
        <w:rPr>
          <w:rFonts w:ascii="Cambria Math" w:eastAsiaTheme="majorEastAsia" w:hAnsi="Cambria Math" w:cstheme="majorBidi"/>
        </w:rPr>
        <w:t xml:space="preserve"> </w:t>
      </w:r>
      <w:r w:rsidR="001752DD" w:rsidRPr="001752DD">
        <w:rPr>
          <w:rFonts w:ascii="Cambria Math" w:eastAsiaTheme="majorEastAsia" w:hAnsi="Cambria Math" w:cstheme="majorBidi"/>
        </w:rPr>
        <w:t>3, and spot</w:t>
      </w:r>
      <w:r w:rsidR="007B53BC">
        <w:rPr>
          <w:rFonts w:ascii="Cambria Math" w:eastAsiaTheme="majorEastAsia" w:hAnsi="Cambria Math" w:cstheme="majorBidi"/>
        </w:rPr>
        <w:t xml:space="preserve"> </w:t>
      </w:r>
      <w:r w:rsidR="001752DD" w:rsidRPr="001752DD">
        <w:rPr>
          <w:rFonts w:ascii="Cambria Math" w:eastAsiaTheme="majorEastAsia" w:hAnsi="Cambria Math" w:cstheme="majorBidi"/>
        </w:rPr>
        <w:t>the</w:t>
      </w:r>
      <w:r w:rsidR="007B53BC">
        <w:rPr>
          <w:rFonts w:ascii="Cambria Math" w:eastAsiaTheme="majorEastAsia" w:hAnsi="Cambria Math" w:cstheme="majorBidi"/>
        </w:rPr>
        <w:t xml:space="preserve"> </w:t>
      </w:r>
      <w:r w:rsidR="001752DD" w:rsidRPr="001752DD">
        <w:rPr>
          <w:rFonts w:ascii="Cambria Math" w:eastAsiaTheme="majorEastAsia" w:hAnsi="Cambria Math" w:cstheme="majorBidi"/>
        </w:rPr>
        <w:t>plant/animal) that earn points and add species to the player's collection, motivating continued exploration. It includes fun facts and lessons on the water cycle, greenhouse effect, days, and seasons. Interaction is primarily point-and-click</w:t>
      </w:r>
      <w:r w:rsidR="007B53BC">
        <w:rPr>
          <w:rFonts w:ascii="Cambria Math" w:eastAsiaTheme="majorEastAsia" w:hAnsi="Cambria Math" w:cstheme="majorBidi"/>
        </w:rPr>
        <w:t>/</w:t>
      </w:r>
      <w:r w:rsidR="001752DD" w:rsidRPr="001752DD">
        <w:rPr>
          <w:rFonts w:ascii="Cambria Math" w:eastAsiaTheme="majorEastAsia" w:hAnsi="Cambria Math" w:cstheme="majorBidi"/>
        </w:rPr>
        <w:t>drag, with no planning or constructionist elements. The game is more explanatory than experiential.</w:t>
      </w:r>
    </w:p>
    <w:tbl>
      <w:tblPr>
        <w:tblW w:w="5000" w:type="pct"/>
        <w:jc w:val="center"/>
        <w:tblLook w:val="04A0" w:firstRow="1" w:lastRow="0" w:firstColumn="1" w:lastColumn="0" w:noHBand="0" w:noVBand="1"/>
      </w:tblPr>
      <w:tblGrid>
        <w:gridCol w:w="3970"/>
        <w:gridCol w:w="5272"/>
      </w:tblGrid>
      <w:tr w:rsidR="009C1EC0" w:rsidRPr="00A74617" w14:paraId="26CD9D01" w14:textId="77777777" w:rsidTr="00A74617">
        <w:trPr>
          <w:trHeight w:val="89"/>
          <w:jc w:val="center"/>
        </w:trPr>
        <w:tc>
          <w:tcPr>
            <w:tcW w:w="2148" w:type="pct"/>
            <w:tcBorders>
              <w:top w:val="single" w:sz="4" w:space="0" w:color="auto"/>
              <w:left w:val="single" w:sz="4" w:space="0" w:color="auto"/>
              <w:bottom w:val="single" w:sz="4" w:space="0" w:color="auto"/>
              <w:right w:val="single" w:sz="4" w:space="0" w:color="auto"/>
            </w:tcBorders>
            <w:shd w:val="clear" w:color="000000" w:fill="E2EFDA"/>
            <w:vAlign w:val="center"/>
            <w:hideMark/>
          </w:tcPr>
          <w:p w14:paraId="611BF86A" w14:textId="77777777" w:rsidR="009C1EC0" w:rsidRPr="00A74617" w:rsidRDefault="009C1EC0" w:rsidP="009C1EC0">
            <w:pPr>
              <w:jc w:val="center"/>
              <w:rPr>
                <w:rFonts w:ascii="Cambria Math" w:eastAsia="Times New Roman" w:hAnsi="Cambria Math" w:cs="Calibri"/>
                <w:b/>
                <w:bCs/>
                <w:color w:val="000000"/>
                <w:kern w:val="0"/>
                <w:sz w:val="18"/>
                <w:szCs w:val="18"/>
                <w:lang w:val="en-US"/>
                <w14:ligatures w14:val="none"/>
              </w:rPr>
            </w:pPr>
            <w:r w:rsidRPr="00A74617">
              <w:rPr>
                <w:rFonts w:ascii="Cambria Math" w:eastAsia="Times New Roman" w:hAnsi="Cambria Math" w:cs="Calibri"/>
                <w:b/>
                <w:bCs/>
                <w:color w:val="000000"/>
                <w:kern w:val="0"/>
                <w:sz w:val="18"/>
                <w:szCs w:val="18"/>
                <w:lang w:val="en-US"/>
                <w14:ligatures w14:val="none"/>
              </w:rPr>
              <w:t>Pros</w:t>
            </w:r>
          </w:p>
        </w:tc>
        <w:tc>
          <w:tcPr>
            <w:tcW w:w="2852" w:type="pct"/>
            <w:tcBorders>
              <w:top w:val="single" w:sz="4" w:space="0" w:color="auto"/>
              <w:left w:val="nil"/>
              <w:bottom w:val="single" w:sz="4" w:space="0" w:color="auto"/>
              <w:right w:val="single" w:sz="4" w:space="0" w:color="auto"/>
            </w:tcBorders>
            <w:shd w:val="clear" w:color="000000" w:fill="FFDDDD"/>
            <w:vAlign w:val="center"/>
            <w:hideMark/>
          </w:tcPr>
          <w:p w14:paraId="0915DD0B" w14:textId="77777777" w:rsidR="009C1EC0" w:rsidRPr="00A74617" w:rsidRDefault="009C1EC0" w:rsidP="009C1EC0">
            <w:pPr>
              <w:jc w:val="center"/>
              <w:rPr>
                <w:rFonts w:ascii="Cambria Math" w:eastAsia="Times New Roman" w:hAnsi="Cambria Math" w:cs="Calibri"/>
                <w:b/>
                <w:bCs/>
                <w:color w:val="000000"/>
                <w:kern w:val="0"/>
                <w:sz w:val="18"/>
                <w:szCs w:val="18"/>
                <w:lang w:val="en-US"/>
                <w14:ligatures w14:val="none"/>
              </w:rPr>
            </w:pPr>
            <w:r w:rsidRPr="00A74617">
              <w:rPr>
                <w:rFonts w:ascii="Cambria Math" w:eastAsia="Times New Roman" w:hAnsi="Cambria Math" w:cs="Calibri"/>
                <w:b/>
                <w:bCs/>
                <w:color w:val="000000"/>
                <w:kern w:val="0"/>
                <w:sz w:val="18"/>
                <w:szCs w:val="18"/>
                <w:lang w:val="en-US"/>
                <w14:ligatures w14:val="none"/>
              </w:rPr>
              <w:t>Cons</w:t>
            </w:r>
          </w:p>
        </w:tc>
      </w:tr>
      <w:tr w:rsidR="009C1EC0" w:rsidRPr="00A74617" w14:paraId="64181129" w14:textId="77777777" w:rsidTr="00A74617">
        <w:trPr>
          <w:trHeight w:val="78"/>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390CF712"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Age appropriate for children.</w:t>
            </w:r>
          </w:p>
        </w:tc>
        <w:tc>
          <w:tcPr>
            <w:tcW w:w="2852" w:type="pct"/>
            <w:tcBorders>
              <w:top w:val="nil"/>
              <w:left w:val="nil"/>
              <w:bottom w:val="single" w:sz="4" w:space="0" w:color="auto"/>
              <w:right w:val="single" w:sz="4" w:space="0" w:color="auto"/>
            </w:tcBorders>
            <w:shd w:val="clear" w:color="auto" w:fill="auto"/>
            <w:vAlign w:val="center"/>
            <w:hideMark/>
          </w:tcPr>
          <w:p w14:paraId="416F40DC"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No learning through making.</w:t>
            </w:r>
          </w:p>
        </w:tc>
      </w:tr>
      <w:tr w:rsidR="009C1EC0" w:rsidRPr="00A74617" w14:paraId="45DC6AC9" w14:textId="77777777" w:rsidTr="00A74617">
        <w:trPr>
          <w:trHeight w:val="80"/>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0A57388D"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Visually very attractive.</w:t>
            </w:r>
          </w:p>
        </w:tc>
        <w:tc>
          <w:tcPr>
            <w:tcW w:w="2852" w:type="pct"/>
            <w:vMerge w:val="restart"/>
            <w:tcBorders>
              <w:top w:val="nil"/>
              <w:left w:val="single" w:sz="4" w:space="0" w:color="auto"/>
              <w:bottom w:val="single" w:sz="4" w:space="0" w:color="auto"/>
              <w:right w:val="single" w:sz="4" w:space="0" w:color="auto"/>
            </w:tcBorders>
            <w:shd w:val="clear" w:color="auto" w:fill="auto"/>
            <w:vAlign w:val="center"/>
            <w:hideMark/>
          </w:tcPr>
          <w:p w14:paraId="4F2126DA" w14:textId="40EC3B40"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Facts presented during matching and memory games are random and lack connection. This can make them hard to learn.</w:t>
            </w:r>
          </w:p>
        </w:tc>
      </w:tr>
      <w:tr w:rsidR="009C1EC0" w:rsidRPr="00A74617" w14:paraId="4644330E" w14:textId="77777777" w:rsidTr="00A74617">
        <w:trPr>
          <w:trHeight w:val="140"/>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33F988F2"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Great user experience with smooth interactions.</w:t>
            </w:r>
          </w:p>
        </w:tc>
        <w:tc>
          <w:tcPr>
            <w:tcW w:w="2852" w:type="pct"/>
            <w:vMerge/>
            <w:tcBorders>
              <w:top w:val="nil"/>
              <w:left w:val="single" w:sz="4" w:space="0" w:color="auto"/>
              <w:bottom w:val="single" w:sz="4" w:space="0" w:color="auto"/>
              <w:right w:val="single" w:sz="4" w:space="0" w:color="auto"/>
            </w:tcBorders>
            <w:vAlign w:val="center"/>
            <w:hideMark/>
          </w:tcPr>
          <w:p w14:paraId="07078349"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3A2D6517" w14:textId="77777777" w:rsidTr="00A74617">
        <w:trPr>
          <w:trHeight w:val="57"/>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41676804" w14:textId="0E22CCDC"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Motivating mini games.</w:t>
            </w:r>
          </w:p>
        </w:tc>
        <w:tc>
          <w:tcPr>
            <w:tcW w:w="2852" w:type="pct"/>
            <w:vMerge w:val="restart"/>
            <w:tcBorders>
              <w:top w:val="nil"/>
              <w:left w:val="single" w:sz="4" w:space="0" w:color="auto"/>
              <w:bottom w:val="single" w:sz="4" w:space="0" w:color="auto"/>
              <w:right w:val="single" w:sz="4" w:space="0" w:color="auto"/>
            </w:tcBorders>
            <w:shd w:val="clear" w:color="auto" w:fill="auto"/>
            <w:vAlign w:val="center"/>
            <w:hideMark/>
          </w:tcPr>
          <w:p w14:paraId="370E49AE" w14:textId="1C8A9D90"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 xml:space="preserve">Games are very engaging. The timing element adds a sense of urgency. As pointed out in </w:t>
            </w:r>
            <w:r w:rsidRPr="00A74617">
              <w:rPr>
                <w:rFonts w:ascii="Cambria Math" w:eastAsia="Times New Roman" w:hAnsi="Cambria Math" w:cs="Calibri"/>
                <w:color w:val="000000"/>
                <w:kern w:val="0"/>
                <w:sz w:val="18"/>
                <w:szCs w:val="18"/>
                <w:lang w:val="en-US"/>
                <w14:ligatures w14:val="none"/>
              </w:rPr>
              <w:fldChar w:fldCharType="begin"/>
            </w:r>
            <w:r w:rsidRPr="00A74617">
              <w:rPr>
                <w:rFonts w:ascii="Cambria Math" w:eastAsia="Times New Roman" w:hAnsi="Cambria Math" w:cs="Calibri"/>
                <w:color w:val="000000"/>
                <w:kern w:val="0"/>
                <w:sz w:val="18"/>
                <w:szCs w:val="18"/>
                <w:lang w:val="en-US"/>
                <w14:ligatures w14:val="none"/>
              </w:rPr>
              <w:instrText xml:space="preserve"> ADDIN EN.CITE &lt;EndNote&gt;&lt;Cite&gt;&lt;Author&gt;Rieber&lt;/Author&gt;&lt;Year&gt;2005&lt;/Year&gt;&lt;RecNum&gt;57&lt;/RecNum&gt;&lt;DisplayText&gt;[9]&lt;/DisplayText&gt;&lt;record&gt;&lt;rec-number&gt;57&lt;/rec-number&gt;&lt;foreign-keys&gt;&lt;key app="EN" db-id="fa9dw5p0krtwspew2pevwte3ffrf2xws90e0" timestamp="1719702182"&gt;57&lt;/key&gt;&lt;/foreign-keys&gt;&lt;ref-type name="Electronic Article"&gt;43&lt;/ref-type&gt;&lt;contributors&gt;&lt;authors&gt;&lt;author&gt;Lloyd P. Rieber&lt;/author&gt;&lt;/authors&gt;&lt;/contributors&gt;&lt;titles&gt;&lt;title&gt;Multimedia Learning in Games, Simulations, and Microworlds&lt;/title&gt;&lt;secondary-title&gt;Cambridge Handbook of Multimedia Learning&lt;/secondary-title&gt;&lt;/titles&gt;&lt;periodical&gt;&lt;full-title&gt;Cambridge Handbook of Multimedia Learning&lt;/full-title&gt;&lt;/periodical&gt;&lt;dates&gt;&lt;year&gt;2005&lt;/year&gt;&lt;/dates&gt;&lt;publisher&gt;The University of Georgia&lt;/publisher&gt;&lt;urls&gt;&lt;related-urls&gt;&lt;url&gt;http://lrieber.coe.uga.edu/mayer2005/&lt;/url&gt;&lt;/related-urls&gt;&lt;/urls&gt;&lt;/record&gt;&lt;/Cite&gt;&lt;/EndNote&gt;</w:instrText>
            </w:r>
            <w:r w:rsidRPr="00A74617">
              <w:rPr>
                <w:rFonts w:ascii="Cambria Math" w:eastAsia="Times New Roman" w:hAnsi="Cambria Math" w:cs="Calibri"/>
                <w:color w:val="000000"/>
                <w:kern w:val="0"/>
                <w:sz w:val="18"/>
                <w:szCs w:val="18"/>
                <w:lang w:val="en-US"/>
                <w14:ligatures w14:val="none"/>
              </w:rPr>
              <w:fldChar w:fldCharType="separate"/>
            </w:r>
            <w:r w:rsidRPr="00A74617">
              <w:rPr>
                <w:rFonts w:ascii="Cambria Math" w:eastAsia="Times New Roman" w:hAnsi="Cambria Math" w:cs="Calibri"/>
                <w:noProof/>
                <w:color w:val="000000"/>
                <w:kern w:val="0"/>
                <w:sz w:val="18"/>
                <w:szCs w:val="18"/>
                <w:lang w:val="en-US"/>
                <w14:ligatures w14:val="none"/>
              </w:rPr>
              <w:t>[9]</w:t>
            </w:r>
            <w:r w:rsidRPr="00A74617">
              <w:rPr>
                <w:rFonts w:ascii="Cambria Math" w:eastAsia="Times New Roman" w:hAnsi="Cambria Math" w:cs="Calibri"/>
                <w:color w:val="000000"/>
                <w:kern w:val="0"/>
                <w:sz w:val="18"/>
                <w:szCs w:val="18"/>
                <w:lang w:val="en-US"/>
                <w14:ligatures w14:val="none"/>
              </w:rPr>
              <w:fldChar w:fldCharType="end"/>
            </w:r>
            <w:r w:rsidRPr="00A74617">
              <w:rPr>
                <w:rFonts w:ascii="Cambria Math" w:eastAsia="Times New Roman" w:hAnsi="Cambria Math" w:cs="Calibri"/>
                <w:color w:val="000000"/>
                <w:kern w:val="0"/>
                <w:sz w:val="18"/>
                <w:szCs w:val="18"/>
                <w:lang w:val="en-US"/>
                <w14:ligatures w14:val="none"/>
              </w:rPr>
              <w:t xml:space="preserve"> , games that are very competitive or engaging, often with a scoring mechanism, especially in the absence of constructionist mechanisms, can significantly affect learning negatively. Users tend to enter a "twitch" mode where they are hyper focused on improving score and learning suffers. This is a real threat in this game. Personally, when trying the memory game, I soon found myself ignoring the facts as I focused more on memorizing tile symbols to get the matches right before the timer runs out to score maximum points.</w:t>
            </w:r>
          </w:p>
        </w:tc>
      </w:tr>
      <w:tr w:rsidR="009C1EC0" w:rsidRPr="00A74617" w14:paraId="5C4F6AC6" w14:textId="77777777" w:rsidTr="00A74617">
        <w:trPr>
          <w:trHeight w:val="273"/>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7A8BE4C4"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Very informative and covers different topics related to forest biodiversity and Earth's climate.</w:t>
            </w:r>
          </w:p>
        </w:tc>
        <w:tc>
          <w:tcPr>
            <w:tcW w:w="2852" w:type="pct"/>
            <w:vMerge/>
            <w:tcBorders>
              <w:top w:val="nil"/>
              <w:left w:val="single" w:sz="4" w:space="0" w:color="auto"/>
              <w:bottom w:val="single" w:sz="4" w:space="0" w:color="auto"/>
              <w:right w:val="single" w:sz="4" w:space="0" w:color="auto"/>
            </w:tcBorders>
            <w:vAlign w:val="center"/>
            <w:hideMark/>
          </w:tcPr>
          <w:p w14:paraId="63D422FF"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36A8E0DF" w14:textId="77777777" w:rsidTr="00A74617">
        <w:trPr>
          <w:trHeight w:val="251"/>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6DC01B79"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In-app help is well placed and provided in small, easy to absorb chunks.</w:t>
            </w:r>
          </w:p>
        </w:tc>
        <w:tc>
          <w:tcPr>
            <w:tcW w:w="2852" w:type="pct"/>
            <w:vMerge/>
            <w:tcBorders>
              <w:top w:val="nil"/>
              <w:left w:val="single" w:sz="4" w:space="0" w:color="auto"/>
              <w:bottom w:val="single" w:sz="4" w:space="0" w:color="auto"/>
              <w:right w:val="single" w:sz="4" w:space="0" w:color="auto"/>
            </w:tcBorders>
            <w:vAlign w:val="center"/>
            <w:hideMark/>
          </w:tcPr>
          <w:p w14:paraId="7DEAE039"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1D5F48E0" w14:textId="77777777" w:rsidTr="00A74617">
        <w:trPr>
          <w:trHeight w:val="257"/>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07C78FBA"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14:ligatures w14:val="none"/>
              </w:rPr>
              <w:t>Text in the game is supported by audio readouts to make it easier to absorb for children.</w:t>
            </w:r>
          </w:p>
        </w:tc>
        <w:tc>
          <w:tcPr>
            <w:tcW w:w="2852" w:type="pct"/>
            <w:vMerge/>
            <w:tcBorders>
              <w:top w:val="nil"/>
              <w:left w:val="single" w:sz="4" w:space="0" w:color="auto"/>
              <w:bottom w:val="single" w:sz="4" w:space="0" w:color="auto"/>
              <w:right w:val="single" w:sz="4" w:space="0" w:color="auto"/>
            </w:tcBorders>
            <w:vAlign w:val="center"/>
            <w:hideMark/>
          </w:tcPr>
          <w:p w14:paraId="0DE17557"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p>
        </w:tc>
      </w:tr>
      <w:tr w:rsidR="009C1EC0" w:rsidRPr="00A74617" w14:paraId="53C5F748" w14:textId="77777777" w:rsidTr="00A74617">
        <w:trPr>
          <w:trHeight w:val="391"/>
          <w:jc w:val="center"/>
        </w:trPr>
        <w:tc>
          <w:tcPr>
            <w:tcW w:w="2148" w:type="pct"/>
            <w:tcBorders>
              <w:top w:val="nil"/>
              <w:left w:val="single" w:sz="4" w:space="0" w:color="auto"/>
              <w:bottom w:val="single" w:sz="4" w:space="0" w:color="auto"/>
              <w:right w:val="single" w:sz="4" w:space="0" w:color="auto"/>
            </w:tcBorders>
            <w:shd w:val="clear" w:color="auto" w:fill="auto"/>
            <w:vAlign w:val="center"/>
            <w:hideMark/>
          </w:tcPr>
          <w:p w14:paraId="6B7B6AAD" w14:textId="77777777" w:rsidR="009C1EC0" w:rsidRPr="00A74617" w:rsidRDefault="009C1EC0" w:rsidP="009C1EC0">
            <w:pPr>
              <w:rPr>
                <w:rFonts w:ascii="Cambria Math" w:eastAsia="Times New Roman" w:hAnsi="Cambria Math" w:cs="Calibri"/>
                <w:color w:val="000000"/>
                <w:kern w:val="0"/>
                <w:sz w:val="18"/>
                <w:szCs w:val="18"/>
                <w:lang w:val="en-US"/>
                <w14:ligatures w14:val="none"/>
              </w:rPr>
            </w:pPr>
            <w:r w:rsidRPr="00A74617">
              <w:rPr>
                <w:rFonts w:ascii="Cambria Math" w:eastAsia="Times New Roman" w:hAnsi="Cambria Math" w:cs="Calibri"/>
                <w:color w:val="000000"/>
                <w:kern w:val="0"/>
                <w:sz w:val="18"/>
                <w:szCs w:val="18"/>
                <w:lang w:val="en-US"/>
                <w14:ligatures w14:val="none"/>
              </w:rPr>
              <w:t>Facts are repeated from time to time but not too frequently.  This may promote information persistence in memory.</w:t>
            </w:r>
          </w:p>
        </w:tc>
        <w:tc>
          <w:tcPr>
            <w:tcW w:w="2852" w:type="pct"/>
            <w:vMerge/>
            <w:tcBorders>
              <w:top w:val="nil"/>
              <w:left w:val="single" w:sz="4" w:space="0" w:color="auto"/>
              <w:bottom w:val="single" w:sz="4" w:space="0" w:color="auto"/>
              <w:right w:val="single" w:sz="4" w:space="0" w:color="auto"/>
            </w:tcBorders>
            <w:vAlign w:val="center"/>
            <w:hideMark/>
          </w:tcPr>
          <w:p w14:paraId="78B85C9D" w14:textId="77777777" w:rsidR="009C1EC0" w:rsidRPr="00A74617" w:rsidRDefault="009C1EC0" w:rsidP="00B06FF6">
            <w:pPr>
              <w:keepNext/>
              <w:rPr>
                <w:rFonts w:ascii="Cambria Math" w:eastAsia="Times New Roman" w:hAnsi="Cambria Math" w:cs="Calibri"/>
                <w:color w:val="000000"/>
                <w:kern w:val="0"/>
                <w:sz w:val="18"/>
                <w:szCs w:val="18"/>
                <w:lang w:val="en-US"/>
                <w14:ligatures w14:val="none"/>
              </w:rPr>
            </w:pPr>
          </w:p>
        </w:tc>
      </w:tr>
    </w:tbl>
    <w:p w14:paraId="747736F7" w14:textId="306E45EB" w:rsidR="00E476D9" w:rsidRDefault="00B06FF6" w:rsidP="00371493">
      <w:pPr>
        <w:pStyle w:val="Caption"/>
        <w:spacing w:before="120"/>
        <w:jc w:val="center"/>
        <w:rPr>
          <w:rFonts w:ascii="Cambria Math" w:hAnsi="Cambria Math"/>
        </w:rPr>
      </w:pPr>
      <w:r w:rsidRPr="00B06FF6">
        <w:rPr>
          <w:rFonts w:ascii="Cambria Math" w:hAnsi="Cambria Math"/>
        </w:rPr>
        <w:t xml:space="preserve">Table </w:t>
      </w:r>
      <w:r w:rsidRPr="00B06FF6">
        <w:rPr>
          <w:rFonts w:ascii="Cambria Math" w:hAnsi="Cambria Math"/>
        </w:rPr>
        <w:fldChar w:fldCharType="begin"/>
      </w:r>
      <w:r w:rsidRPr="00B06FF6">
        <w:rPr>
          <w:rFonts w:ascii="Cambria Math" w:hAnsi="Cambria Math"/>
        </w:rPr>
        <w:instrText xml:space="preserve"> SEQ Table \* ARABIC </w:instrText>
      </w:r>
      <w:r w:rsidRPr="00B06FF6">
        <w:rPr>
          <w:rFonts w:ascii="Cambria Math" w:hAnsi="Cambria Math"/>
        </w:rPr>
        <w:fldChar w:fldCharType="separate"/>
      </w:r>
      <w:r w:rsidR="005D5261">
        <w:rPr>
          <w:rFonts w:ascii="Cambria Math" w:hAnsi="Cambria Math"/>
          <w:noProof/>
        </w:rPr>
        <w:t>7</w:t>
      </w:r>
      <w:r w:rsidRPr="00B06FF6">
        <w:rPr>
          <w:rFonts w:ascii="Cambria Math" w:hAnsi="Cambria Math"/>
        </w:rPr>
        <w:fldChar w:fldCharType="end"/>
      </w:r>
      <w:r w:rsidRPr="00B06FF6">
        <w:rPr>
          <w:rFonts w:ascii="Cambria Math" w:hAnsi="Cambria Math"/>
        </w:rPr>
        <w:t xml:space="preserve">. Forest Kids </w:t>
      </w:r>
      <w:r w:rsidR="00573580">
        <w:rPr>
          <w:rFonts w:ascii="Cambria Math" w:hAnsi="Cambria Math"/>
        </w:rPr>
        <w:t>–</w:t>
      </w:r>
      <w:r w:rsidRPr="00B06FF6">
        <w:rPr>
          <w:rFonts w:ascii="Cambria Math" w:hAnsi="Cambria Math"/>
        </w:rPr>
        <w:t xml:space="preserve"> Pros</w:t>
      </w:r>
      <w:r w:rsidR="00573580">
        <w:rPr>
          <w:rFonts w:ascii="Cambria Math" w:hAnsi="Cambria Math"/>
        </w:rPr>
        <w:t xml:space="preserve"> </w:t>
      </w:r>
      <w:r w:rsidRPr="00B06FF6">
        <w:rPr>
          <w:rFonts w:ascii="Cambria Math" w:hAnsi="Cambria Math"/>
        </w:rPr>
        <w:t>and cons.</w:t>
      </w:r>
    </w:p>
    <w:p w14:paraId="48E5F0E2" w14:textId="3D5B19B9" w:rsidR="00593B2B" w:rsidRPr="00C76806" w:rsidRDefault="00371493" w:rsidP="00371493">
      <w:pPr>
        <w:spacing w:after="240" w:line="276" w:lineRule="auto"/>
        <w:jc w:val="both"/>
        <w:rPr>
          <w:rFonts w:ascii="Cambria Math" w:eastAsiaTheme="majorEastAsia" w:hAnsi="Cambria Math" w:cstheme="majorBidi"/>
        </w:rPr>
      </w:pPr>
      <w:r w:rsidRPr="00371493">
        <w:rPr>
          <w:rFonts w:ascii="Cambria Math" w:eastAsiaTheme="majorEastAsia" w:hAnsi="Cambria Math" w:cstheme="majorBidi"/>
        </w:rPr>
        <w:lastRenderedPageBreak/>
        <w:t xml:space="preserve">A key lesson from this tool is that games in educational tools should not distract learners. Unlike Forest Kids, MycroForest has no score or point system. Instead, competition is introduced by having students work in teams and compare strategies, aiming for the lowest CO2 levels or highest income. This approach ties the competitive activity back to forest management, reducing the chance of learners entering </w:t>
      </w:r>
      <w:r w:rsidR="002137E4">
        <w:rPr>
          <w:rFonts w:ascii="Cambria Math" w:eastAsiaTheme="majorEastAsia" w:hAnsi="Cambria Math" w:cstheme="majorBidi"/>
        </w:rPr>
        <w:t xml:space="preserve">gamer’s </w:t>
      </w:r>
      <w:r w:rsidRPr="00371493">
        <w:rPr>
          <w:rFonts w:ascii="Cambria Math" w:eastAsiaTheme="majorEastAsia" w:hAnsi="Cambria Math" w:cstheme="majorBidi"/>
        </w:rPr>
        <w:t xml:space="preserve">"twitch" mode. </w:t>
      </w:r>
      <w:r w:rsidR="001716D7">
        <w:rPr>
          <w:rFonts w:ascii="Cambria Math" w:eastAsiaTheme="majorEastAsia" w:hAnsi="Cambria Math" w:cstheme="majorBidi"/>
        </w:rPr>
        <w:t>Similar to</w:t>
      </w:r>
      <w:r w:rsidRPr="00371493">
        <w:rPr>
          <w:rFonts w:ascii="Cambria Math" w:eastAsiaTheme="majorEastAsia" w:hAnsi="Cambria Math" w:cstheme="majorBidi"/>
        </w:rPr>
        <w:t xml:space="preserve"> Forest Kids, MycroForest is age-appropriate for young adults and features custom artwork to enhance aesthetic appeal and improve user experience</w:t>
      </w:r>
      <w:r w:rsidR="000068F6">
        <w:rPr>
          <w:rFonts w:ascii="Cambria Math" w:eastAsiaTheme="majorEastAsia" w:hAnsi="Cambria Math" w:cstheme="majorBidi"/>
        </w:rPr>
        <w:t>.</w:t>
      </w:r>
    </w:p>
    <w:p w14:paraId="004BE805" w14:textId="63E7BA88" w:rsidR="00192AF1" w:rsidRDefault="00192AF1" w:rsidP="00192AF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Discussion</w:t>
      </w:r>
    </w:p>
    <w:p w14:paraId="5579E877" w14:textId="0658C608" w:rsidR="001B580F" w:rsidRDefault="00A0556E" w:rsidP="000A5B8A">
      <w:pPr>
        <w:spacing w:after="240" w:line="276" w:lineRule="auto"/>
        <w:jc w:val="both"/>
        <w:rPr>
          <w:rFonts w:ascii="Cambria Math" w:eastAsiaTheme="majorEastAsia" w:hAnsi="Cambria Math" w:cstheme="majorBidi"/>
        </w:rPr>
      </w:pPr>
      <w:r w:rsidRPr="005A5015">
        <w:rPr>
          <w:rFonts w:ascii="Cambria Math" w:eastAsiaTheme="majorEastAsia" w:hAnsi="Cambria Math" w:cstheme="majorBidi"/>
        </w:rPr>
        <w:t xml:space="preserve">One key aspect that </w:t>
      </w:r>
      <w:r w:rsidR="004E24D0">
        <w:rPr>
          <w:rFonts w:ascii="Cambria Math" w:eastAsiaTheme="majorEastAsia" w:hAnsi="Cambria Math" w:cstheme="majorBidi"/>
        </w:rPr>
        <w:t>most</w:t>
      </w:r>
      <w:r w:rsidRPr="005A5015">
        <w:rPr>
          <w:rFonts w:ascii="Cambria Math" w:eastAsiaTheme="majorEastAsia" w:hAnsi="Cambria Math" w:cstheme="majorBidi"/>
        </w:rPr>
        <w:t xml:space="preserve"> above tools have in common is that they provide a low-risk environment within which to experiment with management strategies. </w:t>
      </w:r>
      <w:r w:rsidR="0093366E" w:rsidRPr="005A5015">
        <w:rPr>
          <w:rFonts w:ascii="Cambria Math" w:eastAsiaTheme="majorEastAsia" w:hAnsi="Cambria Math" w:cstheme="majorBidi"/>
        </w:rPr>
        <w:t xml:space="preserve">This is the primary reason why simulation, microworlds, and games are apt for forest management exercises. Learning through trial and error in the real world is not practical as key ecosystem services may be </w:t>
      </w:r>
      <w:r w:rsidR="0035356E">
        <w:rPr>
          <w:rFonts w:ascii="Cambria Math" w:eastAsiaTheme="majorEastAsia" w:hAnsi="Cambria Math" w:cstheme="majorBidi"/>
        </w:rPr>
        <w:t>harmed</w:t>
      </w:r>
      <w:r w:rsidR="0093366E" w:rsidRPr="005A5015">
        <w:rPr>
          <w:rFonts w:ascii="Cambria Math" w:eastAsiaTheme="majorEastAsia" w:hAnsi="Cambria Math" w:cstheme="majorBidi"/>
        </w:rPr>
        <w:t xml:space="preserve"> </w:t>
      </w:r>
      <w:r w:rsidR="002C1354">
        <w:rPr>
          <w:rFonts w:ascii="Cambria Math" w:eastAsiaTheme="majorEastAsia" w:hAnsi="Cambria Math" w:cstheme="majorBidi"/>
        </w:rPr>
        <w:t>by this</w:t>
      </w:r>
      <w:r w:rsidR="0093366E" w:rsidRPr="005A5015">
        <w:rPr>
          <w:rFonts w:ascii="Cambria Math" w:eastAsiaTheme="majorEastAsia" w:hAnsi="Cambria Math" w:cstheme="majorBidi"/>
        </w:rPr>
        <w:t xml:space="preserve">. </w:t>
      </w:r>
      <w:r w:rsidR="00C64BDD" w:rsidRPr="005A5015">
        <w:rPr>
          <w:rFonts w:ascii="Cambria Math" w:eastAsiaTheme="majorEastAsia" w:hAnsi="Cambria Math" w:cstheme="majorBidi"/>
        </w:rPr>
        <w:t>Another driver for prevalence of simulat</w:t>
      </w:r>
      <w:r w:rsidR="008D222B">
        <w:rPr>
          <w:rFonts w:ascii="Cambria Math" w:eastAsiaTheme="majorEastAsia" w:hAnsi="Cambria Math" w:cstheme="majorBidi"/>
        </w:rPr>
        <w:t xml:space="preserve">ions in </w:t>
      </w:r>
      <w:r w:rsidR="00C64BDD" w:rsidRPr="005A5015">
        <w:rPr>
          <w:rFonts w:ascii="Cambria Math" w:eastAsiaTheme="majorEastAsia" w:hAnsi="Cambria Math" w:cstheme="majorBidi"/>
        </w:rPr>
        <w:t xml:space="preserve">forestry is </w:t>
      </w:r>
      <w:r w:rsidR="008D222B">
        <w:rPr>
          <w:rFonts w:ascii="Cambria Math" w:eastAsiaTheme="majorEastAsia" w:hAnsi="Cambria Math" w:cstheme="majorBidi"/>
        </w:rPr>
        <w:t xml:space="preserve">associated </w:t>
      </w:r>
      <w:r w:rsidRPr="005A5015">
        <w:rPr>
          <w:rFonts w:ascii="Cambria Math" w:eastAsiaTheme="majorEastAsia" w:hAnsi="Cambria Math" w:cstheme="majorBidi"/>
        </w:rPr>
        <w:t xml:space="preserve">speed up </w:t>
      </w:r>
      <w:r w:rsidR="00C64BDD" w:rsidRPr="005A5015">
        <w:rPr>
          <w:rFonts w:ascii="Cambria Math" w:eastAsiaTheme="majorEastAsia" w:hAnsi="Cambria Math" w:cstheme="majorBidi"/>
        </w:rPr>
        <w:t xml:space="preserve">of </w:t>
      </w:r>
      <w:r w:rsidRPr="005A5015">
        <w:rPr>
          <w:rFonts w:ascii="Cambria Math" w:eastAsiaTheme="majorEastAsia" w:hAnsi="Cambria Math" w:cstheme="majorBidi"/>
        </w:rPr>
        <w:t xml:space="preserve">natural and ecological processes </w:t>
      </w:r>
      <w:r w:rsidR="00C64BDD" w:rsidRPr="005A5015">
        <w:rPr>
          <w:rFonts w:ascii="Cambria Math" w:eastAsiaTheme="majorEastAsia" w:hAnsi="Cambria Math" w:cstheme="majorBidi"/>
        </w:rPr>
        <w:t xml:space="preserve">which </w:t>
      </w:r>
      <w:r w:rsidRPr="005A5015">
        <w:rPr>
          <w:rFonts w:ascii="Cambria Math" w:eastAsiaTheme="majorEastAsia" w:hAnsi="Cambria Math" w:cstheme="majorBidi"/>
        </w:rPr>
        <w:t>mak</w:t>
      </w:r>
      <w:r w:rsidR="00C64BDD" w:rsidRPr="005A5015">
        <w:rPr>
          <w:rFonts w:ascii="Cambria Math" w:eastAsiaTheme="majorEastAsia" w:hAnsi="Cambria Math" w:cstheme="majorBidi"/>
        </w:rPr>
        <w:t>es</w:t>
      </w:r>
      <w:r w:rsidRPr="005A5015">
        <w:rPr>
          <w:rFonts w:ascii="Cambria Math" w:eastAsiaTheme="majorEastAsia" w:hAnsi="Cambria Math" w:cstheme="majorBidi"/>
        </w:rPr>
        <w:t xml:space="preserve"> it possible to appreciate the true gravity of </w:t>
      </w:r>
      <w:r w:rsidR="003E46AF">
        <w:rPr>
          <w:rFonts w:ascii="Cambria Math" w:eastAsiaTheme="majorEastAsia" w:hAnsi="Cambria Math" w:cstheme="majorBidi"/>
        </w:rPr>
        <w:t xml:space="preserve">the </w:t>
      </w:r>
      <w:r w:rsidRPr="005A5015">
        <w:rPr>
          <w:rFonts w:ascii="Cambria Math" w:eastAsiaTheme="majorEastAsia" w:hAnsi="Cambria Math" w:cstheme="majorBidi"/>
        </w:rPr>
        <w:t>consequences</w:t>
      </w:r>
      <w:r w:rsidR="003E46AF">
        <w:rPr>
          <w:rFonts w:ascii="Cambria Math" w:eastAsiaTheme="majorEastAsia" w:hAnsi="Cambria Math" w:cstheme="majorBidi"/>
        </w:rPr>
        <w:t xml:space="preserve"> of decisions made</w:t>
      </w:r>
      <w:r w:rsidR="002A1E6A">
        <w:rPr>
          <w:rFonts w:ascii="Cambria Math" w:eastAsiaTheme="majorEastAsia" w:hAnsi="Cambria Math" w:cstheme="majorBidi"/>
        </w:rPr>
        <w:t xml:space="preserve"> over time</w:t>
      </w:r>
      <w:r w:rsidRPr="005A5015">
        <w:rPr>
          <w:rFonts w:ascii="Cambria Math" w:eastAsiaTheme="majorEastAsia" w:hAnsi="Cambria Math" w:cstheme="majorBidi"/>
        </w:rPr>
        <w:t>.</w:t>
      </w:r>
      <w:r w:rsidR="00C64BDD" w:rsidRPr="005A5015">
        <w:rPr>
          <w:rFonts w:ascii="Cambria Math" w:eastAsiaTheme="majorEastAsia" w:hAnsi="Cambria Math" w:cstheme="majorBidi"/>
        </w:rPr>
        <w:t xml:space="preserve"> </w:t>
      </w:r>
      <w:r w:rsidR="00EE3F93" w:rsidRPr="00EE3F93">
        <w:rPr>
          <w:rFonts w:ascii="Cambria Math" w:eastAsiaTheme="majorEastAsia" w:hAnsi="Cambria Math" w:cstheme="majorBidi"/>
        </w:rPr>
        <w:t>These qualities make tools like MycroForest attractive for educational purposes.</w:t>
      </w:r>
      <w:r w:rsidR="009E1B18">
        <w:rPr>
          <w:rFonts w:ascii="Cambria Math" w:eastAsiaTheme="majorEastAsia" w:hAnsi="Cambria Math" w:cstheme="majorBidi"/>
        </w:rPr>
        <w:t xml:space="preserve"> </w:t>
      </w:r>
      <w:r w:rsidR="0088527A">
        <w:rPr>
          <w:rFonts w:ascii="Cambria Math" w:eastAsiaTheme="majorEastAsia" w:hAnsi="Cambria Math" w:cstheme="majorBidi"/>
        </w:rPr>
        <w:t>Also, a</w:t>
      </w:r>
      <w:r w:rsidR="0088527A" w:rsidRPr="0088527A">
        <w:rPr>
          <w:rFonts w:ascii="Cambria Math" w:eastAsiaTheme="majorEastAsia" w:hAnsi="Cambria Math" w:cstheme="majorBidi"/>
        </w:rPr>
        <w:t xml:space="preserve">ll forest management </w:t>
      </w:r>
      <w:r w:rsidR="00B6637D">
        <w:rPr>
          <w:rFonts w:ascii="Cambria Math" w:eastAsiaTheme="majorEastAsia" w:hAnsi="Cambria Math" w:cstheme="majorBidi"/>
        </w:rPr>
        <w:t xml:space="preserve">related </w:t>
      </w:r>
      <w:r w:rsidR="0088527A" w:rsidRPr="0088527A">
        <w:rPr>
          <w:rFonts w:ascii="Cambria Math" w:eastAsiaTheme="majorEastAsia" w:hAnsi="Cambria Math" w:cstheme="majorBidi"/>
        </w:rPr>
        <w:t>tools (Foster Forest, Mine Set, About That Forest) include timber harvesting as a primary revenue source</w:t>
      </w:r>
      <w:r w:rsidR="00AA6C16">
        <w:rPr>
          <w:rFonts w:ascii="Cambria Math" w:eastAsiaTheme="majorEastAsia" w:hAnsi="Cambria Math" w:cstheme="majorBidi"/>
        </w:rPr>
        <w:t xml:space="preserve"> and </w:t>
      </w:r>
      <w:r w:rsidR="0088527A" w:rsidRPr="0088527A">
        <w:rPr>
          <w:rFonts w:ascii="Cambria Math" w:eastAsiaTheme="majorEastAsia" w:hAnsi="Cambria Math" w:cstheme="majorBidi"/>
        </w:rPr>
        <w:t>so</w:t>
      </w:r>
      <w:r w:rsidR="00AA6C16">
        <w:rPr>
          <w:rFonts w:ascii="Cambria Math" w:eastAsiaTheme="majorEastAsia" w:hAnsi="Cambria Math" w:cstheme="majorBidi"/>
        </w:rPr>
        <w:t>,</w:t>
      </w:r>
      <w:r w:rsidR="0088527A" w:rsidRPr="0088527A">
        <w:rPr>
          <w:rFonts w:ascii="Cambria Math" w:eastAsiaTheme="majorEastAsia" w:hAnsi="Cambria Math" w:cstheme="majorBidi"/>
        </w:rPr>
        <w:t xml:space="preserve"> MycroForest follows suit. A</w:t>
      </w:r>
      <w:r w:rsidR="00352EAB">
        <w:rPr>
          <w:rFonts w:ascii="Cambria Math" w:eastAsiaTheme="majorEastAsia" w:hAnsi="Cambria Math" w:cstheme="majorBidi"/>
        </w:rPr>
        <w:t xml:space="preserve">nother important </w:t>
      </w:r>
      <w:r w:rsidR="0088527A" w:rsidRPr="0088527A">
        <w:rPr>
          <w:rFonts w:ascii="Cambria Math" w:eastAsiaTheme="majorEastAsia" w:hAnsi="Cambria Math" w:cstheme="majorBidi"/>
        </w:rPr>
        <w:t xml:space="preserve">lesson from </w:t>
      </w:r>
      <w:r w:rsidR="00352EAB">
        <w:rPr>
          <w:rFonts w:ascii="Cambria Math" w:eastAsiaTheme="majorEastAsia" w:hAnsi="Cambria Math" w:cstheme="majorBidi"/>
        </w:rPr>
        <w:t xml:space="preserve">reviewed </w:t>
      </w:r>
      <w:r w:rsidR="0088527A" w:rsidRPr="0088527A">
        <w:rPr>
          <w:rFonts w:ascii="Cambria Math" w:eastAsiaTheme="majorEastAsia" w:hAnsi="Cambria Math" w:cstheme="majorBidi"/>
        </w:rPr>
        <w:t xml:space="preserve">tools is that good UX and a pleasing </w:t>
      </w:r>
      <w:r w:rsidR="00352EAB">
        <w:rPr>
          <w:rFonts w:ascii="Cambria Math" w:eastAsiaTheme="majorEastAsia" w:hAnsi="Cambria Math" w:cstheme="majorBidi"/>
        </w:rPr>
        <w:t>UI</w:t>
      </w:r>
      <w:r w:rsidR="0088527A" w:rsidRPr="0088527A">
        <w:rPr>
          <w:rFonts w:ascii="Cambria Math" w:eastAsiaTheme="majorEastAsia" w:hAnsi="Cambria Math" w:cstheme="majorBidi"/>
        </w:rPr>
        <w:t xml:space="preserve"> are crucial for user engagement. Thus, MycroForest adheres to HCI best practices.</w:t>
      </w:r>
    </w:p>
    <w:p w14:paraId="3FC7A035" w14:textId="5FEC2A60" w:rsidR="00FB37D3" w:rsidRDefault="00241A6E" w:rsidP="00371493">
      <w:pPr>
        <w:spacing w:line="276" w:lineRule="auto"/>
        <w:jc w:val="both"/>
        <w:rPr>
          <w:rFonts w:ascii="Cambria Math" w:eastAsiaTheme="majorEastAsia" w:hAnsi="Cambria Math" w:cstheme="majorBidi"/>
        </w:rPr>
      </w:pPr>
      <w:r>
        <w:rPr>
          <w:rFonts w:ascii="Cambria Math" w:eastAsiaTheme="majorEastAsia" w:hAnsi="Cambria Math" w:cstheme="majorBidi"/>
        </w:rPr>
        <w:fldChar w:fldCharType="begin"/>
      </w:r>
      <w:r>
        <w:rPr>
          <w:rFonts w:ascii="Cambria Math" w:eastAsiaTheme="majorEastAsia" w:hAnsi="Cambria Math" w:cstheme="majorBidi"/>
        </w:rPr>
        <w:instrText xml:space="preserve"> REF _Ref172853545 \h </w:instrText>
      </w:r>
      <w:r>
        <w:rPr>
          <w:rFonts w:ascii="Cambria Math" w:eastAsiaTheme="majorEastAsia" w:hAnsi="Cambria Math" w:cstheme="majorBidi"/>
        </w:rPr>
      </w:r>
      <w:r>
        <w:rPr>
          <w:rFonts w:ascii="Cambria Math" w:eastAsiaTheme="majorEastAsia" w:hAnsi="Cambria Math" w:cstheme="majorBidi"/>
        </w:rPr>
        <w:fldChar w:fldCharType="separate"/>
      </w:r>
      <w:r w:rsidR="005D5261" w:rsidRPr="00D959C7">
        <w:rPr>
          <w:rFonts w:ascii="Cambria Math" w:hAnsi="Cambria Math"/>
        </w:rPr>
        <w:t xml:space="preserve">Table </w:t>
      </w:r>
      <w:r w:rsidR="005D5261">
        <w:rPr>
          <w:rFonts w:ascii="Cambria Math" w:hAnsi="Cambria Math"/>
          <w:noProof/>
        </w:rPr>
        <w:t>8</w:t>
      </w:r>
      <w:r>
        <w:rPr>
          <w:rFonts w:ascii="Cambria Math" w:eastAsiaTheme="majorEastAsia" w:hAnsi="Cambria Math" w:cstheme="majorBidi"/>
        </w:rPr>
        <w:fldChar w:fldCharType="end"/>
      </w:r>
      <w:r>
        <w:rPr>
          <w:rFonts w:ascii="Cambria Math" w:eastAsiaTheme="majorEastAsia" w:hAnsi="Cambria Math" w:cstheme="majorBidi"/>
        </w:rPr>
        <w:t xml:space="preserve"> compares aforementioned tools </w:t>
      </w:r>
      <w:r w:rsidR="00B67FDB">
        <w:rPr>
          <w:rFonts w:ascii="Cambria Math" w:eastAsiaTheme="majorEastAsia" w:hAnsi="Cambria Math" w:cstheme="majorBidi"/>
        </w:rPr>
        <w:t xml:space="preserve">(table columns) </w:t>
      </w:r>
      <w:r>
        <w:rPr>
          <w:rFonts w:ascii="Cambria Math" w:eastAsiaTheme="majorEastAsia" w:hAnsi="Cambria Math" w:cstheme="majorBidi"/>
        </w:rPr>
        <w:t xml:space="preserve">against each other w.r.t certain qualities </w:t>
      </w:r>
      <w:r w:rsidR="00B67FDB">
        <w:rPr>
          <w:rFonts w:ascii="Cambria Math" w:eastAsiaTheme="majorEastAsia" w:hAnsi="Cambria Math" w:cstheme="majorBidi"/>
        </w:rPr>
        <w:t>(table rows)</w:t>
      </w:r>
      <w:r>
        <w:rPr>
          <w:rFonts w:ascii="Cambria Math" w:eastAsiaTheme="majorEastAsia" w:hAnsi="Cambria Math" w:cstheme="majorBidi"/>
        </w:rPr>
        <w:t>. MycroForest, the result</w:t>
      </w:r>
      <w:r w:rsidR="00E330C6">
        <w:rPr>
          <w:rFonts w:ascii="Cambria Math" w:eastAsiaTheme="majorEastAsia" w:hAnsi="Cambria Math" w:cstheme="majorBidi"/>
        </w:rPr>
        <w:t>ing product</w:t>
      </w:r>
      <w:r w:rsidR="00F6333B">
        <w:rPr>
          <w:rFonts w:ascii="Cambria Math" w:eastAsiaTheme="majorEastAsia" w:hAnsi="Cambria Math" w:cstheme="majorBidi"/>
        </w:rPr>
        <w:t>,</w:t>
      </w:r>
      <w:r>
        <w:rPr>
          <w:rFonts w:ascii="Cambria Math" w:eastAsiaTheme="majorEastAsia" w:hAnsi="Cambria Math" w:cstheme="majorBidi"/>
        </w:rPr>
        <w:t xml:space="preserve"> has been </w:t>
      </w:r>
      <w:r w:rsidR="00DD1893">
        <w:rPr>
          <w:rFonts w:ascii="Cambria Math" w:eastAsiaTheme="majorEastAsia" w:hAnsi="Cambria Math" w:cstheme="majorBidi"/>
        </w:rPr>
        <w:t>added to this</w:t>
      </w:r>
      <w:r>
        <w:rPr>
          <w:rFonts w:ascii="Cambria Math" w:eastAsiaTheme="majorEastAsia" w:hAnsi="Cambria Math" w:cstheme="majorBidi"/>
        </w:rPr>
        <w:t xml:space="preserve"> table to analyse whether it </w:t>
      </w:r>
      <w:r w:rsidR="00C81FC7">
        <w:rPr>
          <w:rFonts w:ascii="Cambria Math" w:eastAsiaTheme="majorEastAsia" w:hAnsi="Cambria Math" w:cstheme="majorBidi"/>
        </w:rPr>
        <w:t>possesses</w:t>
      </w:r>
      <w:r>
        <w:rPr>
          <w:rFonts w:ascii="Cambria Math" w:eastAsiaTheme="majorEastAsia" w:hAnsi="Cambria Math" w:cstheme="majorBidi"/>
        </w:rPr>
        <w:t xml:space="preserve"> </w:t>
      </w:r>
      <w:r w:rsidR="00CF6E5F">
        <w:rPr>
          <w:rFonts w:ascii="Cambria Math" w:eastAsiaTheme="majorEastAsia" w:hAnsi="Cambria Math" w:cstheme="majorBidi"/>
        </w:rPr>
        <w:t>all</w:t>
      </w:r>
      <w:r>
        <w:rPr>
          <w:rFonts w:ascii="Cambria Math" w:eastAsiaTheme="majorEastAsia" w:hAnsi="Cambria Math" w:cstheme="majorBidi"/>
        </w:rPr>
        <w:t xml:space="preserve"> qualities</w:t>
      </w:r>
      <w:r w:rsidR="00706F8A">
        <w:rPr>
          <w:rFonts w:ascii="Cambria Math" w:eastAsiaTheme="majorEastAsia" w:hAnsi="Cambria Math" w:cstheme="majorBidi"/>
        </w:rPr>
        <w:t xml:space="preserve"> originally </w:t>
      </w:r>
      <w:r w:rsidR="007846C6">
        <w:rPr>
          <w:rFonts w:ascii="Cambria Math" w:eastAsiaTheme="majorEastAsia" w:hAnsi="Cambria Math" w:cstheme="majorBidi"/>
        </w:rPr>
        <w:t>deemed desirable.</w:t>
      </w:r>
      <w:r w:rsidR="0041366E">
        <w:rPr>
          <w:rFonts w:ascii="Cambria Math" w:eastAsiaTheme="majorEastAsia" w:hAnsi="Cambria Math" w:cstheme="majorBidi"/>
        </w:rPr>
        <w:t xml:space="preserve"> </w:t>
      </w:r>
      <w:r w:rsidR="00FB37D3">
        <w:rPr>
          <w:rFonts w:ascii="Cambria Math" w:eastAsiaTheme="majorEastAsia" w:hAnsi="Cambria Math" w:cstheme="majorBidi"/>
        </w:rPr>
        <w:t xml:space="preserve">Following points </w:t>
      </w:r>
      <w:r w:rsidR="00FE42FF">
        <w:rPr>
          <w:rFonts w:ascii="Cambria Math" w:eastAsiaTheme="majorEastAsia" w:hAnsi="Cambria Math" w:cstheme="majorBidi"/>
        </w:rPr>
        <w:t>describe</w:t>
      </w:r>
      <w:r w:rsidR="00FB37D3">
        <w:rPr>
          <w:rFonts w:ascii="Cambria Math" w:eastAsiaTheme="majorEastAsia" w:hAnsi="Cambria Math" w:cstheme="majorBidi"/>
        </w:rPr>
        <w:t xml:space="preserve"> quali</w:t>
      </w:r>
      <w:r w:rsidR="00E330C6">
        <w:rPr>
          <w:rFonts w:ascii="Cambria Math" w:eastAsiaTheme="majorEastAsia" w:hAnsi="Cambria Math" w:cstheme="majorBidi"/>
        </w:rPr>
        <w:t>ties</w:t>
      </w:r>
      <w:r w:rsidR="00FB37D3">
        <w:rPr>
          <w:rFonts w:ascii="Cambria Math" w:eastAsiaTheme="majorEastAsia" w:hAnsi="Cambria Math" w:cstheme="majorBidi"/>
        </w:rPr>
        <w:t>.</w:t>
      </w:r>
    </w:p>
    <w:p w14:paraId="34ABB404" w14:textId="1D5C46BE" w:rsidR="00FB37D3" w:rsidRDefault="00FB37D3" w:rsidP="004072D6">
      <w:pPr>
        <w:pStyle w:val="ListParagraph"/>
        <w:numPr>
          <w:ilvl w:val="0"/>
          <w:numId w:val="4"/>
        </w:numPr>
        <w:spacing w:after="240" w:line="276" w:lineRule="auto"/>
        <w:jc w:val="both"/>
        <w:rPr>
          <w:rFonts w:ascii="Cambria Math" w:eastAsiaTheme="majorEastAsia" w:hAnsi="Cambria Math" w:cstheme="majorBidi"/>
        </w:rPr>
      </w:pPr>
      <w:r w:rsidRPr="00751CDE">
        <w:rPr>
          <w:rFonts w:ascii="Cambria Math" w:eastAsiaTheme="majorEastAsia" w:hAnsi="Cambria Math" w:cstheme="majorBidi"/>
          <w:b/>
          <w:bCs/>
        </w:rPr>
        <w:t>Realistic:</w:t>
      </w:r>
      <w:r w:rsidR="00751CDE">
        <w:rPr>
          <w:rFonts w:ascii="Cambria Math" w:eastAsiaTheme="majorEastAsia" w:hAnsi="Cambria Math" w:cstheme="majorBidi"/>
        </w:rPr>
        <w:t xml:space="preserve"> </w:t>
      </w:r>
      <w:r w:rsidR="00A42D6D">
        <w:rPr>
          <w:rFonts w:ascii="Cambria Math" w:eastAsiaTheme="majorEastAsia" w:hAnsi="Cambria Math" w:cstheme="majorBidi"/>
        </w:rPr>
        <w:t>M</w:t>
      </w:r>
      <w:r w:rsidR="00751CDE">
        <w:rPr>
          <w:rFonts w:ascii="Cambria Math" w:eastAsiaTheme="majorEastAsia" w:hAnsi="Cambria Math" w:cstheme="majorBidi"/>
        </w:rPr>
        <w:t>odel</w:t>
      </w:r>
      <w:r w:rsidR="00A42D6D">
        <w:rPr>
          <w:rFonts w:ascii="Cambria Math" w:eastAsiaTheme="majorEastAsia" w:hAnsi="Cambria Math" w:cstheme="majorBidi"/>
        </w:rPr>
        <w:t>s</w:t>
      </w:r>
      <w:r w:rsidR="00751CDE">
        <w:rPr>
          <w:rFonts w:ascii="Cambria Math" w:eastAsiaTheme="majorEastAsia" w:hAnsi="Cambria Math" w:cstheme="majorBidi"/>
        </w:rPr>
        <w:t xml:space="preserve"> the real world sufficiently </w:t>
      </w:r>
      <w:r w:rsidR="00A42D6D">
        <w:rPr>
          <w:rFonts w:ascii="Cambria Math" w:eastAsiaTheme="majorEastAsia" w:hAnsi="Cambria Math" w:cstheme="majorBidi"/>
        </w:rPr>
        <w:t>well</w:t>
      </w:r>
      <w:r w:rsidR="00751CDE">
        <w:rPr>
          <w:rFonts w:ascii="Cambria Math" w:eastAsiaTheme="majorEastAsia" w:hAnsi="Cambria Math" w:cstheme="majorBidi"/>
        </w:rPr>
        <w:t xml:space="preserve"> such that environment responses to forest management actions mirror real world</w:t>
      </w:r>
      <w:r w:rsidR="00A42D6D">
        <w:rPr>
          <w:rFonts w:ascii="Cambria Math" w:eastAsiaTheme="majorEastAsia" w:hAnsi="Cambria Math" w:cstheme="majorBidi"/>
        </w:rPr>
        <w:t xml:space="preserve"> observations</w:t>
      </w:r>
      <w:r w:rsidR="00751CDE">
        <w:rPr>
          <w:rFonts w:ascii="Cambria Math" w:eastAsiaTheme="majorEastAsia" w:hAnsi="Cambria Math" w:cstheme="majorBidi"/>
        </w:rPr>
        <w:t>.</w:t>
      </w:r>
    </w:p>
    <w:p w14:paraId="3170F5E8" w14:textId="0093E4EE" w:rsidR="00FB37D3" w:rsidRPr="00751CDE"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Engaging:</w:t>
      </w:r>
      <w:r w:rsidR="00751CDE">
        <w:rPr>
          <w:rFonts w:ascii="Cambria Math" w:eastAsiaTheme="majorEastAsia" w:hAnsi="Cambria Math" w:cstheme="majorBidi"/>
          <w:b/>
          <w:bCs/>
        </w:rPr>
        <w:t xml:space="preserve"> </w:t>
      </w:r>
      <w:r w:rsidR="00751CDE">
        <w:rPr>
          <w:rFonts w:ascii="Cambria Math" w:eastAsiaTheme="majorEastAsia" w:hAnsi="Cambria Math" w:cstheme="majorBidi"/>
        </w:rPr>
        <w:t xml:space="preserve">Users find </w:t>
      </w:r>
      <w:r w:rsidR="005208ED">
        <w:rPr>
          <w:rFonts w:ascii="Cambria Math" w:eastAsiaTheme="majorEastAsia" w:hAnsi="Cambria Math" w:cstheme="majorBidi"/>
        </w:rPr>
        <w:t>it</w:t>
      </w:r>
      <w:r w:rsidR="00751CDE">
        <w:rPr>
          <w:rFonts w:ascii="Cambria Math" w:eastAsiaTheme="majorEastAsia" w:hAnsi="Cambria Math" w:cstheme="majorBidi"/>
        </w:rPr>
        <w:t xml:space="preserve"> engaging.</w:t>
      </w:r>
    </w:p>
    <w:p w14:paraId="487F8BCB" w14:textId="2A8AC369" w:rsidR="00FB37D3" w:rsidRPr="00751CDE"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Easily Accessible:</w:t>
      </w:r>
      <w:r w:rsidR="00751CDE">
        <w:rPr>
          <w:rFonts w:ascii="Cambria Math" w:eastAsiaTheme="majorEastAsia" w:hAnsi="Cambria Math" w:cstheme="majorBidi"/>
          <w:b/>
          <w:bCs/>
        </w:rPr>
        <w:t xml:space="preserve"> </w:t>
      </w:r>
      <w:r w:rsidR="005208ED">
        <w:rPr>
          <w:rFonts w:ascii="Cambria Math" w:eastAsiaTheme="majorEastAsia" w:hAnsi="Cambria Math" w:cstheme="majorBidi"/>
        </w:rPr>
        <w:t>I</w:t>
      </w:r>
      <w:r w:rsidR="00450325">
        <w:rPr>
          <w:rFonts w:ascii="Cambria Math" w:eastAsiaTheme="majorEastAsia" w:hAnsi="Cambria Math" w:cstheme="majorBidi"/>
        </w:rPr>
        <w:t xml:space="preserve">s </w:t>
      </w:r>
      <w:r w:rsidR="00751CDE">
        <w:rPr>
          <w:rFonts w:ascii="Cambria Math" w:eastAsiaTheme="majorEastAsia" w:hAnsi="Cambria Math" w:cstheme="majorBidi"/>
        </w:rPr>
        <w:t>widely accessible with minimal set up required.</w:t>
      </w:r>
    </w:p>
    <w:p w14:paraId="2579C86A" w14:textId="41E65245" w:rsidR="00FB37D3" w:rsidRPr="00751CDE"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751CDE">
        <w:rPr>
          <w:rFonts w:ascii="Cambria Math" w:eastAsiaTheme="majorEastAsia" w:hAnsi="Cambria Math" w:cstheme="majorBidi"/>
          <w:b/>
          <w:bCs/>
        </w:rPr>
        <w:t>For Youth:</w:t>
      </w:r>
      <w:r w:rsidR="00751CDE">
        <w:rPr>
          <w:rFonts w:ascii="Cambria Math" w:eastAsiaTheme="majorEastAsia" w:hAnsi="Cambria Math" w:cstheme="majorBidi"/>
          <w:b/>
          <w:bCs/>
        </w:rPr>
        <w:t xml:space="preserve"> </w:t>
      </w:r>
      <w:r w:rsidR="00CF21B2">
        <w:rPr>
          <w:rFonts w:ascii="Cambria Math" w:eastAsiaTheme="majorEastAsia" w:hAnsi="Cambria Math" w:cstheme="majorBidi"/>
        </w:rPr>
        <w:t>You</w:t>
      </w:r>
      <w:r w:rsidR="003712E5">
        <w:rPr>
          <w:rFonts w:ascii="Cambria Math" w:eastAsiaTheme="majorEastAsia" w:hAnsi="Cambria Math" w:cstheme="majorBidi"/>
        </w:rPr>
        <w:t xml:space="preserve">th </w:t>
      </w:r>
      <w:r w:rsidR="00751CDE">
        <w:rPr>
          <w:rFonts w:ascii="Cambria Math" w:eastAsiaTheme="majorEastAsia" w:hAnsi="Cambria Math" w:cstheme="majorBidi"/>
        </w:rPr>
        <w:t xml:space="preserve">understand and use </w:t>
      </w:r>
      <w:r w:rsidR="005208ED">
        <w:rPr>
          <w:rFonts w:ascii="Cambria Math" w:eastAsiaTheme="majorEastAsia" w:hAnsi="Cambria Math" w:cstheme="majorBidi"/>
        </w:rPr>
        <w:t xml:space="preserve">it </w:t>
      </w:r>
      <w:r w:rsidR="003712E5">
        <w:rPr>
          <w:rFonts w:ascii="Cambria Math" w:eastAsiaTheme="majorEastAsia" w:hAnsi="Cambria Math" w:cstheme="majorBidi"/>
        </w:rPr>
        <w:t>wi</w:t>
      </w:r>
      <w:r w:rsidR="00751CDE">
        <w:rPr>
          <w:rFonts w:ascii="Cambria Math" w:eastAsiaTheme="majorEastAsia" w:hAnsi="Cambria Math" w:cstheme="majorBidi"/>
        </w:rPr>
        <w:t>th ease</w:t>
      </w:r>
      <w:r w:rsidR="003E3CEF">
        <w:rPr>
          <w:rFonts w:ascii="Cambria Math" w:eastAsiaTheme="majorEastAsia" w:hAnsi="Cambria Math" w:cstheme="majorBidi"/>
        </w:rPr>
        <w:t xml:space="preserve">. They </w:t>
      </w:r>
      <w:r w:rsidR="00751CDE">
        <w:rPr>
          <w:rFonts w:ascii="Cambria Math" w:eastAsiaTheme="majorEastAsia" w:hAnsi="Cambria Math" w:cstheme="majorBidi"/>
        </w:rPr>
        <w:t>find it informative.</w:t>
      </w:r>
    </w:p>
    <w:p w14:paraId="458B1D70" w14:textId="4EF4B5E6" w:rsidR="00FB37D3" w:rsidRPr="00CF21B2"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Team:</w:t>
      </w:r>
      <w:r w:rsidR="00E83D70">
        <w:rPr>
          <w:rFonts w:ascii="Cambria Math" w:eastAsiaTheme="majorEastAsia" w:hAnsi="Cambria Math" w:cstheme="majorBidi"/>
          <w:b/>
          <w:bCs/>
        </w:rPr>
        <w:t xml:space="preserve"> </w:t>
      </w:r>
      <w:r w:rsidR="00E83D70" w:rsidRPr="00E83D70">
        <w:rPr>
          <w:rFonts w:ascii="Cambria Math" w:eastAsiaTheme="majorEastAsia" w:hAnsi="Cambria Math" w:cstheme="majorBidi"/>
        </w:rPr>
        <w:t>Facilitates</w:t>
      </w:r>
      <w:r w:rsidR="00E83D70">
        <w:rPr>
          <w:rFonts w:ascii="Cambria Math" w:eastAsiaTheme="majorEastAsia" w:hAnsi="Cambria Math" w:cstheme="majorBidi"/>
        </w:rPr>
        <w:t xml:space="preserve"> </w:t>
      </w:r>
      <w:r w:rsidR="00E83D70" w:rsidRPr="00E83D70">
        <w:rPr>
          <w:rFonts w:ascii="Cambria Math" w:eastAsiaTheme="majorEastAsia" w:hAnsi="Cambria Math" w:cstheme="majorBidi"/>
        </w:rPr>
        <w:t>decision-maki</w:t>
      </w:r>
      <w:r w:rsidR="00E83D70">
        <w:rPr>
          <w:rFonts w:ascii="Cambria Math" w:eastAsiaTheme="majorEastAsia" w:hAnsi="Cambria Math" w:cstheme="majorBidi"/>
        </w:rPr>
        <w:t>ng</w:t>
      </w:r>
      <w:r w:rsidR="00E83D70" w:rsidRPr="00E83D70">
        <w:rPr>
          <w:rFonts w:ascii="Cambria Math" w:eastAsiaTheme="majorEastAsia" w:hAnsi="Cambria Math" w:cstheme="majorBidi"/>
        </w:rPr>
        <w:t xml:space="preserve"> that is satisfying to </w:t>
      </w:r>
      <w:r w:rsidR="006875BA">
        <w:rPr>
          <w:rFonts w:ascii="Cambria Math" w:eastAsiaTheme="majorEastAsia" w:hAnsi="Cambria Math" w:cstheme="majorBidi"/>
        </w:rPr>
        <w:t>do</w:t>
      </w:r>
      <w:r w:rsidR="00E83D70" w:rsidRPr="00E83D70">
        <w:rPr>
          <w:rFonts w:ascii="Cambria Math" w:eastAsiaTheme="majorEastAsia" w:hAnsi="Cambria Math" w:cstheme="majorBidi"/>
        </w:rPr>
        <w:t xml:space="preserve"> collaboratively</w:t>
      </w:r>
      <w:r w:rsidR="00CF21B2">
        <w:rPr>
          <w:rFonts w:ascii="Cambria Math" w:eastAsiaTheme="majorEastAsia" w:hAnsi="Cambria Math" w:cstheme="majorBidi"/>
        </w:rPr>
        <w:t>.</w:t>
      </w:r>
    </w:p>
    <w:p w14:paraId="658BE94D" w14:textId="3340AAE9" w:rsidR="00FB37D3" w:rsidRPr="00CF21B2"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Solo:</w:t>
      </w:r>
      <w:r w:rsidR="00CF21B2">
        <w:rPr>
          <w:rFonts w:ascii="Cambria Math" w:eastAsiaTheme="majorEastAsia" w:hAnsi="Cambria Math" w:cstheme="majorBidi"/>
          <w:b/>
          <w:bCs/>
        </w:rPr>
        <w:t xml:space="preserve"> </w:t>
      </w:r>
      <w:r w:rsidR="00C3796A">
        <w:rPr>
          <w:rFonts w:ascii="Cambria Math" w:eastAsiaTheme="majorEastAsia" w:hAnsi="Cambria Math" w:cstheme="majorBidi"/>
        </w:rPr>
        <w:t>P</w:t>
      </w:r>
      <w:r w:rsidR="00CF21B2">
        <w:rPr>
          <w:rFonts w:ascii="Cambria Math" w:eastAsiaTheme="majorEastAsia" w:hAnsi="Cambria Math" w:cstheme="majorBidi"/>
        </w:rPr>
        <w:t>rovide</w:t>
      </w:r>
      <w:r w:rsidR="00C3796A">
        <w:rPr>
          <w:rFonts w:ascii="Cambria Math" w:eastAsiaTheme="majorEastAsia" w:hAnsi="Cambria Math" w:cstheme="majorBidi"/>
        </w:rPr>
        <w:t>s</w:t>
      </w:r>
      <w:r w:rsidR="00CF21B2">
        <w:rPr>
          <w:rFonts w:ascii="Cambria Math" w:eastAsiaTheme="majorEastAsia" w:hAnsi="Cambria Math" w:cstheme="majorBidi"/>
        </w:rPr>
        <w:t xml:space="preserve"> a rewarding experience for individual learners.</w:t>
      </w:r>
    </w:p>
    <w:p w14:paraId="036CB766" w14:textId="043D20EF" w:rsidR="00FB37D3" w:rsidRPr="00CF21B2"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F21B2">
        <w:rPr>
          <w:rFonts w:ascii="Cambria Math" w:eastAsiaTheme="majorEastAsia" w:hAnsi="Cambria Math" w:cstheme="majorBidi"/>
          <w:b/>
          <w:bCs/>
        </w:rPr>
        <w:t>Focused Aim:</w:t>
      </w:r>
      <w:r w:rsidR="00CF21B2">
        <w:rPr>
          <w:rFonts w:ascii="Cambria Math" w:eastAsiaTheme="majorEastAsia" w:hAnsi="Cambria Math" w:cstheme="majorBidi"/>
          <w:b/>
          <w:bCs/>
        </w:rPr>
        <w:t xml:space="preserve"> </w:t>
      </w:r>
      <w:r w:rsidR="00EF50D4">
        <w:rPr>
          <w:rFonts w:ascii="Cambria Math" w:eastAsiaTheme="majorEastAsia" w:hAnsi="Cambria Math" w:cstheme="majorBidi"/>
        </w:rPr>
        <w:t xml:space="preserve">Does </w:t>
      </w:r>
      <w:r w:rsidR="00CF21B2">
        <w:rPr>
          <w:rFonts w:ascii="Cambria Math" w:eastAsiaTheme="majorEastAsia" w:hAnsi="Cambria Math" w:cstheme="majorBidi"/>
        </w:rPr>
        <w:t xml:space="preserve">not try to do too many things at once. </w:t>
      </w:r>
      <w:r w:rsidR="00E57FED">
        <w:rPr>
          <w:rFonts w:ascii="Cambria Math" w:eastAsiaTheme="majorEastAsia" w:hAnsi="Cambria Math" w:cstheme="majorBidi"/>
        </w:rPr>
        <w:t>F</w:t>
      </w:r>
      <w:r w:rsidR="00CF21B2">
        <w:rPr>
          <w:rFonts w:ascii="Cambria Math" w:eastAsiaTheme="majorEastAsia" w:hAnsi="Cambria Math" w:cstheme="majorBidi"/>
        </w:rPr>
        <w:t>ocus</w:t>
      </w:r>
      <w:r w:rsidR="00E57FED">
        <w:rPr>
          <w:rFonts w:ascii="Cambria Math" w:eastAsiaTheme="majorEastAsia" w:hAnsi="Cambria Math" w:cstheme="majorBidi"/>
        </w:rPr>
        <w:t>es</w:t>
      </w:r>
      <w:r w:rsidR="00CF21B2">
        <w:rPr>
          <w:rFonts w:ascii="Cambria Math" w:eastAsiaTheme="majorEastAsia" w:hAnsi="Cambria Math" w:cstheme="majorBidi"/>
        </w:rPr>
        <w:t xml:space="preserve"> on few </w:t>
      </w:r>
      <w:r w:rsidR="003352BC">
        <w:rPr>
          <w:rFonts w:ascii="Cambria Math" w:eastAsiaTheme="majorEastAsia" w:hAnsi="Cambria Math" w:cstheme="majorBidi"/>
        </w:rPr>
        <w:t>specific key</w:t>
      </w:r>
      <w:r w:rsidR="00CF21B2">
        <w:rPr>
          <w:rFonts w:ascii="Cambria Math" w:eastAsiaTheme="majorEastAsia" w:hAnsi="Cambria Math" w:cstheme="majorBidi"/>
        </w:rPr>
        <w:t xml:space="preserve"> ideas (e.g. forest management actions and atmospheric CO2 levels, forest management actions and economic gains/losses)</w:t>
      </w:r>
      <w:r w:rsidR="00FB0CE6">
        <w:rPr>
          <w:rFonts w:ascii="Cambria Math" w:eastAsiaTheme="majorEastAsia" w:hAnsi="Cambria Math" w:cstheme="majorBidi"/>
        </w:rPr>
        <w:t>.</w:t>
      </w:r>
    </w:p>
    <w:p w14:paraId="26E2163B" w14:textId="5E45E7B4" w:rsidR="00FB37D3" w:rsidRPr="00FB0CE6"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FB0CE6">
        <w:rPr>
          <w:rFonts w:ascii="Cambria Math" w:eastAsiaTheme="majorEastAsia" w:hAnsi="Cambria Math" w:cstheme="majorBidi"/>
          <w:b/>
          <w:bCs/>
        </w:rPr>
        <w:t>Forest Management:</w:t>
      </w:r>
      <w:r w:rsidR="00FB0CE6">
        <w:rPr>
          <w:rFonts w:ascii="Cambria Math" w:eastAsiaTheme="majorEastAsia" w:hAnsi="Cambria Math" w:cstheme="majorBidi"/>
          <w:b/>
          <w:bCs/>
        </w:rPr>
        <w:t xml:space="preserve"> </w:t>
      </w:r>
      <w:r w:rsidR="00945C27">
        <w:rPr>
          <w:rFonts w:ascii="Cambria Math" w:eastAsiaTheme="majorEastAsia" w:hAnsi="Cambria Math" w:cstheme="majorBidi"/>
        </w:rPr>
        <w:t>A</w:t>
      </w:r>
      <w:r w:rsidR="00FB0CE6">
        <w:rPr>
          <w:rFonts w:ascii="Cambria Math" w:eastAsiaTheme="majorEastAsia" w:hAnsi="Cambria Math" w:cstheme="majorBidi"/>
        </w:rPr>
        <w:t>llows learners to make forest management decisions.</w:t>
      </w:r>
    </w:p>
    <w:p w14:paraId="14A2BEA1" w14:textId="445A94DF" w:rsidR="00FB37D3" w:rsidRPr="00FB0CE6"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FB0CE6">
        <w:rPr>
          <w:rFonts w:ascii="Cambria Math" w:eastAsiaTheme="majorEastAsia" w:hAnsi="Cambria Math" w:cstheme="majorBidi"/>
          <w:b/>
          <w:bCs/>
        </w:rPr>
        <w:t>Forest As Carbon Sink:</w:t>
      </w:r>
      <w:r w:rsidR="00FB0CE6">
        <w:rPr>
          <w:rFonts w:ascii="Cambria Math" w:eastAsiaTheme="majorEastAsia" w:hAnsi="Cambria Math" w:cstheme="majorBidi"/>
          <w:b/>
          <w:bCs/>
        </w:rPr>
        <w:t xml:space="preserve"> </w:t>
      </w:r>
      <w:r w:rsidR="00945C27">
        <w:rPr>
          <w:rFonts w:ascii="Cambria Math" w:eastAsiaTheme="majorEastAsia" w:hAnsi="Cambria Math" w:cstheme="majorBidi"/>
        </w:rPr>
        <w:t>H</w:t>
      </w:r>
      <w:r w:rsidR="00FB0CE6">
        <w:rPr>
          <w:rFonts w:ascii="Cambria Math" w:eastAsiaTheme="majorEastAsia" w:hAnsi="Cambria Math" w:cstheme="majorBidi"/>
        </w:rPr>
        <w:t xml:space="preserve">ighlight </w:t>
      </w:r>
      <w:r w:rsidR="005858D1">
        <w:rPr>
          <w:rFonts w:ascii="Cambria Math" w:eastAsiaTheme="majorEastAsia" w:hAnsi="Cambria Math" w:cstheme="majorBidi"/>
        </w:rPr>
        <w:t>role of forests as important carbon sinks.</w:t>
      </w:r>
    </w:p>
    <w:p w14:paraId="74337D8A" w14:textId="1578E606" w:rsidR="00FB37D3" w:rsidRPr="00CB6DA7"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B6DA7">
        <w:rPr>
          <w:rFonts w:ascii="Cambria Math" w:eastAsiaTheme="majorEastAsia" w:hAnsi="Cambria Math" w:cstheme="majorBidi"/>
          <w:b/>
          <w:bCs/>
        </w:rPr>
        <w:t>Financial Motive:</w:t>
      </w:r>
      <w:r w:rsidR="000B4930">
        <w:rPr>
          <w:rFonts w:ascii="Cambria Math" w:eastAsiaTheme="majorEastAsia" w:hAnsi="Cambria Math" w:cstheme="majorBidi"/>
          <w:b/>
          <w:bCs/>
        </w:rPr>
        <w:t xml:space="preserve"> </w:t>
      </w:r>
      <w:r w:rsidR="000B4930" w:rsidRPr="000B4930">
        <w:rPr>
          <w:rFonts w:ascii="Cambria Math" w:eastAsiaTheme="majorEastAsia" w:hAnsi="Cambria Math" w:cstheme="majorBidi"/>
        </w:rPr>
        <w:t>D</w:t>
      </w:r>
      <w:r w:rsidR="00CB6DA7">
        <w:rPr>
          <w:rFonts w:ascii="Cambria Math" w:eastAsiaTheme="majorEastAsia" w:hAnsi="Cambria Math" w:cstheme="majorBidi"/>
        </w:rPr>
        <w:t>raw</w:t>
      </w:r>
      <w:r w:rsidR="000B4930">
        <w:rPr>
          <w:rFonts w:ascii="Cambria Math" w:eastAsiaTheme="majorEastAsia" w:hAnsi="Cambria Math" w:cstheme="majorBidi"/>
        </w:rPr>
        <w:t>s</w:t>
      </w:r>
      <w:r w:rsidR="00CB6DA7">
        <w:rPr>
          <w:rFonts w:ascii="Cambria Math" w:eastAsiaTheme="majorEastAsia" w:hAnsi="Cambria Math" w:cstheme="majorBidi"/>
        </w:rPr>
        <w:t xml:space="preserve"> attention to financial motiv</w:t>
      </w:r>
      <w:r w:rsidR="000B4930">
        <w:rPr>
          <w:rFonts w:ascii="Cambria Math" w:eastAsiaTheme="majorEastAsia" w:hAnsi="Cambria Math" w:cstheme="majorBidi"/>
        </w:rPr>
        <w:t>es</w:t>
      </w:r>
      <w:r w:rsidR="00CB6DA7">
        <w:rPr>
          <w:rFonts w:ascii="Cambria Math" w:eastAsiaTheme="majorEastAsia" w:hAnsi="Cambria Math" w:cstheme="majorBidi"/>
        </w:rPr>
        <w:t xml:space="preserve"> that drive forest exploitation.</w:t>
      </w:r>
    </w:p>
    <w:p w14:paraId="159469A1" w14:textId="752330D9" w:rsidR="00FB37D3" w:rsidRPr="00CB6DA7"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CB6DA7">
        <w:rPr>
          <w:rFonts w:ascii="Cambria Math" w:eastAsiaTheme="majorEastAsia" w:hAnsi="Cambria Math" w:cstheme="majorBidi"/>
          <w:b/>
          <w:bCs/>
        </w:rPr>
        <w:t>Low Entry Threshold:</w:t>
      </w:r>
      <w:r w:rsidR="00CB6DA7">
        <w:rPr>
          <w:rFonts w:ascii="Cambria Math" w:eastAsiaTheme="majorEastAsia" w:hAnsi="Cambria Math" w:cstheme="majorBidi"/>
          <w:b/>
          <w:bCs/>
        </w:rPr>
        <w:t xml:space="preserve"> </w:t>
      </w:r>
      <w:r w:rsidR="00FE76B3">
        <w:rPr>
          <w:rFonts w:ascii="Cambria Math" w:eastAsiaTheme="majorEastAsia" w:hAnsi="Cambria Math" w:cstheme="majorBidi"/>
        </w:rPr>
        <w:t>F</w:t>
      </w:r>
      <w:r w:rsidR="005371EF">
        <w:rPr>
          <w:rFonts w:ascii="Cambria Math" w:eastAsiaTheme="majorEastAsia" w:hAnsi="Cambria Math" w:cstheme="majorBidi"/>
        </w:rPr>
        <w:t xml:space="preserve">airly easy to </w:t>
      </w:r>
      <w:r w:rsidR="00FE76B3">
        <w:rPr>
          <w:rFonts w:ascii="Cambria Math" w:eastAsiaTheme="majorEastAsia" w:hAnsi="Cambria Math" w:cstheme="majorBidi"/>
        </w:rPr>
        <w:t>start</w:t>
      </w:r>
      <w:r w:rsidR="005371EF">
        <w:rPr>
          <w:rFonts w:ascii="Cambria Math" w:eastAsiaTheme="majorEastAsia" w:hAnsi="Cambria Math" w:cstheme="majorBidi"/>
        </w:rPr>
        <w:t xml:space="preserve"> using </w:t>
      </w:r>
      <w:r w:rsidR="00FE76B3">
        <w:rPr>
          <w:rFonts w:ascii="Cambria Math" w:eastAsiaTheme="majorEastAsia" w:hAnsi="Cambria Math" w:cstheme="majorBidi"/>
        </w:rPr>
        <w:t xml:space="preserve">without </w:t>
      </w:r>
      <w:r w:rsidR="00913A32">
        <w:rPr>
          <w:rFonts w:ascii="Cambria Math" w:eastAsiaTheme="majorEastAsia" w:hAnsi="Cambria Math" w:cstheme="majorBidi"/>
        </w:rPr>
        <w:t>getting</w:t>
      </w:r>
      <w:r w:rsidR="00442815">
        <w:rPr>
          <w:rFonts w:ascii="Cambria Math" w:eastAsiaTheme="majorEastAsia" w:hAnsi="Cambria Math" w:cstheme="majorBidi"/>
        </w:rPr>
        <w:t xml:space="preserve"> overwhelmed</w:t>
      </w:r>
      <w:r w:rsidR="005371EF">
        <w:rPr>
          <w:rFonts w:ascii="Cambria Math" w:eastAsiaTheme="majorEastAsia" w:hAnsi="Cambria Math" w:cstheme="majorBidi"/>
        </w:rPr>
        <w:t>.</w:t>
      </w:r>
    </w:p>
    <w:p w14:paraId="5ABD6D77" w14:textId="22601F68" w:rsidR="00FB37D3" w:rsidRPr="00442815"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442815">
        <w:rPr>
          <w:rFonts w:ascii="Cambria Math" w:eastAsiaTheme="majorEastAsia" w:hAnsi="Cambria Math" w:cstheme="majorBidi"/>
          <w:b/>
          <w:bCs/>
        </w:rPr>
        <w:t>Easy To Use UI:</w:t>
      </w:r>
      <w:r w:rsidR="00442815">
        <w:rPr>
          <w:rFonts w:ascii="Cambria Math" w:eastAsiaTheme="majorEastAsia" w:hAnsi="Cambria Math" w:cstheme="majorBidi"/>
          <w:b/>
          <w:bCs/>
        </w:rPr>
        <w:t xml:space="preserve"> </w:t>
      </w:r>
      <w:r w:rsidR="00F5509E">
        <w:rPr>
          <w:rFonts w:ascii="Cambria Math" w:eastAsiaTheme="majorEastAsia" w:hAnsi="Cambria Math" w:cstheme="majorBidi"/>
        </w:rPr>
        <w:t>Has</w:t>
      </w:r>
      <w:r w:rsidR="00442815">
        <w:rPr>
          <w:rFonts w:ascii="Cambria Math" w:eastAsiaTheme="majorEastAsia" w:hAnsi="Cambria Math" w:cstheme="majorBidi"/>
        </w:rPr>
        <w:t xml:space="preserve"> good UX</w:t>
      </w:r>
      <w:r w:rsidR="00F5509E">
        <w:rPr>
          <w:rFonts w:ascii="Cambria Math" w:eastAsiaTheme="majorEastAsia" w:hAnsi="Cambria Math" w:cstheme="majorBidi"/>
        </w:rPr>
        <w:t xml:space="preserve"> and a</w:t>
      </w:r>
      <w:r w:rsidR="00442815">
        <w:rPr>
          <w:rFonts w:ascii="Cambria Math" w:eastAsiaTheme="majorEastAsia" w:hAnsi="Cambria Math" w:cstheme="majorBidi"/>
        </w:rPr>
        <w:t xml:space="preserve"> simple</w:t>
      </w:r>
      <w:r w:rsidR="00F5509E">
        <w:rPr>
          <w:rFonts w:ascii="Cambria Math" w:eastAsiaTheme="majorEastAsia" w:hAnsi="Cambria Math" w:cstheme="majorBidi"/>
        </w:rPr>
        <w:t>, easily</w:t>
      </w:r>
      <w:r w:rsidR="00442815">
        <w:rPr>
          <w:rFonts w:ascii="Cambria Math" w:eastAsiaTheme="majorEastAsia" w:hAnsi="Cambria Math" w:cstheme="majorBidi"/>
        </w:rPr>
        <w:t xml:space="preserve"> </w:t>
      </w:r>
      <w:r w:rsidR="00FC249A">
        <w:rPr>
          <w:rFonts w:ascii="Cambria Math" w:eastAsiaTheme="majorEastAsia" w:hAnsi="Cambria Math" w:cstheme="majorBidi"/>
        </w:rPr>
        <w:t>navigable</w:t>
      </w:r>
      <w:r w:rsidR="00F5509E">
        <w:rPr>
          <w:rFonts w:ascii="Cambria Math" w:eastAsiaTheme="majorEastAsia" w:hAnsi="Cambria Math" w:cstheme="majorBidi"/>
        </w:rPr>
        <w:t xml:space="preserve">, </w:t>
      </w:r>
      <w:r w:rsidR="008565AA">
        <w:rPr>
          <w:rFonts w:ascii="Cambria Math" w:eastAsiaTheme="majorEastAsia" w:hAnsi="Cambria Math" w:cstheme="majorBidi"/>
        </w:rPr>
        <w:t>not</w:t>
      </w:r>
      <w:r w:rsidR="00F5509E">
        <w:rPr>
          <w:rFonts w:ascii="Cambria Math" w:eastAsiaTheme="majorEastAsia" w:hAnsi="Cambria Math" w:cstheme="majorBidi"/>
        </w:rPr>
        <w:t xml:space="preserve"> frustrating UI</w:t>
      </w:r>
      <w:r w:rsidR="00442815">
        <w:rPr>
          <w:rFonts w:ascii="Cambria Math" w:eastAsiaTheme="majorEastAsia" w:hAnsi="Cambria Math" w:cstheme="majorBidi"/>
        </w:rPr>
        <w:t>.</w:t>
      </w:r>
    </w:p>
    <w:p w14:paraId="58B28254" w14:textId="2E62EDEB" w:rsidR="00FB37D3" w:rsidRPr="00A94D06" w:rsidRDefault="00FB37D3" w:rsidP="004072D6">
      <w:pPr>
        <w:pStyle w:val="ListParagraph"/>
        <w:numPr>
          <w:ilvl w:val="0"/>
          <w:numId w:val="4"/>
        </w:numPr>
        <w:spacing w:after="240" w:line="276" w:lineRule="auto"/>
        <w:jc w:val="both"/>
        <w:rPr>
          <w:rFonts w:ascii="Cambria Math" w:eastAsiaTheme="majorEastAsia" w:hAnsi="Cambria Math" w:cstheme="majorBidi"/>
          <w:b/>
          <w:bCs/>
        </w:rPr>
      </w:pPr>
      <w:r w:rsidRPr="00A94D06">
        <w:rPr>
          <w:rFonts w:ascii="Cambria Math" w:eastAsiaTheme="majorEastAsia" w:hAnsi="Cambria Math" w:cstheme="majorBidi"/>
          <w:b/>
          <w:bCs/>
        </w:rPr>
        <w:t>Sufficient Built-In Help:</w:t>
      </w:r>
      <w:r w:rsidR="00A94D06">
        <w:rPr>
          <w:rFonts w:ascii="Cambria Math" w:eastAsiaTheme="majorEastAsia" w:hAnsi="Cambria Math" w:cstheme="majorBidi"/>
          <w:b/>
          <w:bCs/>
        </w:rPr>
        <w:t xml:space="preserve"> </w:t>
      </w:r>
      <w:r w:rsidR="00E41644">
        <w:rPr>
          <w:rFonts w:ascii="Cambria Math" w:eastAsiaTheme="majorEastAsia" w:hAnsi="Cambria Math" w:cstheme="majorBidi"/>
        </w:rPr>
        <w:t>C</w:t>
      </w:r>
      <w:r w:rsidR="00A94D06">
        <w:rPr>
          <w:rFonts w:ascii="Cambria Math" w:eastAsiaTheme="majorEastAsia" w:hAnsi="Cambria Math" w:cstheme="majorBidi"/>
        </w:rPr>
        <w:t>ontain</w:t>
      </w:r>
      <w:r w:rsidR="00E41644">
        <w:rPr>
          <w:rFonts w:ascii="Cambria Math" w:eastAsiaTheme="majorEastAsia" w:hAnsi="Cambria Math" w:cstheme="majorBidi"/>
        </w:rPr>
        <w:t>s</w:t>
      </w:r>
      <w:r w:rsidR="0051210B">
        <w:rPr>
          <w:rFonts w:ascii="Cambria Math" w:eastAsiaTheme="majorEastAsia" w:hAnsi="Cambria Math" w:cstheme="majorBidi"/>
        </w:rPr>
        <w:t xml:space="preserve"> </w:t>
      </w:r>
      <w:r w:rsidR="000B53B8">
        <w:rPr>
          <w:rFonts w:ascii="Cambria Math" w:eastAsiaTheme="majorEastAsia" w:hAnsi="Cambria Math" w:cstheme="majorBidi"/>
        </w:rPr>
        <w:t>user-friendly,</w:t>
      </w:r>
      <w:r w:rsidR="001513B7">
        <w:rPr>
          <w:rFonts w:ascii="Cambria Math" w:eastAsiaTheme="majorEastAsia" w:hAnsi="Cambria Math" w:cstheme="majorBidi"/>
        </w:rPr>
        <w:t xml:space="preserve"> comprehensive,</w:t>
      </w:r>
      <w:r w:rsidR="000B53B8">
        <w:rPr>
          <w:rFonts w:ascii="Cambria Math" w:eastAsiaTheme="majorEastAsia" w:hAnsi="Cambria Math" w:cstheme="majorBidi"/>
        </w:rPr>
        <w:t xml:space="preserve"> </w:t>
      </w:r>
      <w:r w:rsidR="00A94D06">
        <w:rPr>
          <w:rFonts w:ascii="Cambria Math" w:eastAsiaTheme="majorEastAsia" w:hAnsi="Cambria Math" w:cstheme="majorBidi"/>
        </w:rPr>
        <w:t>built-in user guide</w:t>
      </w:r>
      <w:r w:rsidR="00E42F0F">
        <w:rPr>
          <w:rFonts w:ascii="Cambria Math" w:eastAsiaTheme="majorEastAsia" w:hAnsi="Cambria Math" w:cstheme="majorBidi"/>
        </w:rPr>
        <w:t>s</w:t>
      </w:r>
      <w:r w:rsidR="00177C58">
        <w:rPr>
          <w:rFonts w:ascii="Cambria Math" w:eastAsiaTheme="majorEastAsia" w:hAnsi="Cambria Math" w:cstheme="majorBidi"/>
        </w:rPr>
        <w:t>.</w:t>
      </w:r>
    </w:p>
    <w:tbl>
      <w:tblPr>
        <w:tblW w:w="5000" w:type="pct"/>
        <w:tblLook w:val="04A0" w:firstRow="1" w:lastRow="0" w:firstColumn="1" w:lastColumn="0" w:noHBand="0" w:noVBand="1"/>
      </w:tblPr>
      <w:tblGrid>
        <w:gridCol w:w="2517"/>
        <w:gridCol w:w="993"/>
        <w:gridCol w:w="845"/>
        <w:gridCol w:w="1423"/>
        <w:gridCol w:w="887"/>
        <w:gridCol w:w="1155"/>
        <w:gridCol w:w="1422"/>
      </w:tblGrid>
      <w:tr w:rsidR="00021E35" w:rsidRPr="00021E35" w14:paraId="7C00DFB1" w14:textId="77777777" w:rsidTr="00A70481">
        <w:trPr>
          <w:trHeight w:val="423"/>
        </w:trPr>
        <w:tc>
          <w:tcPr>
            <w:tcW w:w="1362" w:type="pct"/>
            <w:tcBorders>
              <w:top w:val="single" w:sz="4" w:space="0" w:color="auto"/>
              <w:left w:val="single" w:sz="4" w:space="0" w:color="auto"/>
              <w:bottom w:val="single" w:sz="4" w:space="0" w:color="auto"/>
              <w:right w:val="single" w:sz="4" w:space="0" w:color="auto"/>
            </w:tcBorders>
            <w:shd w:val="clear" w:color="000000" w:fill="DDEBF7"/>
            <w:vAlign w:val="center"/>
            <w:hideMark/>
          </w:tcPr>
          <w:p w14:paraId="2E0698D2" w14:textId="77777777" w:rsidR="00021E35" w:rsidRPr="00A70481" w:rsidRDefault="00021E35" w:rsidP="00021E35">
            <w:pPr>
              <w:jc w:val="center"/>
              <w:rPr>
                <w:rFonts w:ascii="Cambria Math" w:eastAsia="Times New Roman" w:hAnsi="Cambria Math" w:cs="Calibri"/>
                <w:color w:val="000000"/>
                <w:kern w:val="0"/>
                <w:sz w:val="18"/>
                <w:szCs w:val="18"/>
                <w:lang w:val="en-US"/>
                <w14:ligatures w14:val="none"/>
              </w:rPr>
            </w:pPr>
            <w:r w:rsidRPr="00A70481">
              <w:rPr>
                <w:rFonts w:ascii="Cambria Math" w:eastAsia="Times New Roman" w:hAnsi="Cambria Math" w:cs="Calibri"/>
                <w:color w:val="000000"/>
                <w:kern w:val="0"/>
                <w:sz w:val="18"/>
                <w:szCs w:val="18"/>
                <w:lang w:val="en-US"/>
                <w14:ligatures w14:val="none"/>
              </w:rPr>
              <w:lastRenderedPageBreak/>
              <w:t xml:space="preserve">INFORMATIVE </w:t>
            </w:r>
            <w:r w:rsidRPr="00A70481">
              <w:rPr>
                <w:rFonts w:ascii="Cambria Math" w:eastAsia="Times New Roman" w:hAnsi="Cambria Math" w:cs="Calibri"/>
                <w:b/>
                <w:bCs/>
                <w:color w:val="000000"/>
                <w:kern w:val="0"/>
                <w:sz w:val="18"/>
                <w:szCs w:val="18"/>
                <w:lang w:val="en-US"/>
                <w14:ligatures w14:val="none"/>
              </w:rPr>
              <w:t>TOOL</w:t>
            </w:r>
            <w:r w:rsidRPr="00A70481">
              <w:rPr>
                <w:rFonts w:ascii="Cambria Math" w:eastAsia="Times New Roman" w:hAnsi="Cambria Math" w:cs="Calibri"/>
                <w:color w:val="000000"/>
                <w:kern w:val="0"/>
                <w:sz w:val="18"/>
                <w:szCs w:val="18"/>
                <w:lang w:val="en-US"/>
                <w14:ligatures w14:val="none"/>
              </w:rPr>
              <w:t xml:space="preserve"> →</w:t>
            </w:r>
            <w:r w:rsidRPr="00A70481">
              <w:rPr>
                <w:rFonts w:ascii="Cambria Math" w:eastAsia="Times New Roman" w:hAnsi="Cambria Math" w:cs="Calibri"/>
                <w:color w:val="000000"/>
                <w:kern w:val="0"/>
                <w:sz w:val="18"/>
                <w:szCs w:val="18"/>
                <w:lang w:val="en-US"/>
                <w14:ligatures w14:val="none"/>
              </w:rPr>
              <w:br/>
            </w:r>
            <w:r w:rsidRPr="00A70481">
              <w:rPr>
                <w:rFonts w:ascii="Cambria Math" w:eastAsia="Times New Roman" w:hAnsi="Cambria Math" w:cs="Calibri"/>
                <w:b/>
                <w:bCs/>
                <w:color w:val="000000"/>
                <w:kern w:val="0"/>
                <w:sz w:val="18"/>
                <w:szCs w:val="18"/>
                <w:lang w:val="en-US"/>
                <w14:ligatures w14:val="none"/>
              </w:rPr>
              <w:t>QUALITY</w:t>
            </w:r>
            <w:r w:rsidRPr="00A70481">
              <w:rPr>
                <w:rFonts w:ascii="Cambria Math" w:eastAsia="Times New Roman" w:hAnsi="Cambria Math" w:cs="Calibri"/>
                <w:color w:val="000000"/>
                <w:kern w:val="0"/>
                <w:sz w:val="18"/>
                <w:szCs w:val="18"/>
                <w:lang w:val="en-US"/>
                <w14:ligatures w14:val="none"/>
              </w:rPr>
              <w:t xml:space="preserve"> ↓</w:t>
            </w:r>
          </w:p>
        </w:tc>
        <w:tc>
          <w:tcPr>
            <w:tcW w:w="537" w:type="pct"/>
            <w:tcBorders>
              <w:top w:val="single" w:sz="4" w:space="0" w:color="auto"/>
              <w:left w:val="nil"/>
              <w:bottom w:val="single" w:sz="4" w:space="0" w:color="auto"/>
              <w:right w:val="single" w:sz="4" w:space="0" w:color="auto"/>
            </w:tcBorders>
            <w:shd w:val="clear" w:color="000000" w:fill="EDEDED"/>
            <w:vAlign w:val="center"/>
            <w:hideMark/>
          </w:tcPr>
          <w:p w14:paraId="4E218A5A"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FOSTER FOREST</w:t>
            </w:r>
          </w:p>
        </w:tc>
        <w:tc>
          <w:tcPr>
            <w:tcW w:w="457" w:type="pct"/>
            <w:tcBorders>
              <w:top w:val="single" w:sz="4" w:space="0" w:color="auto"/>
              <w:left w:val="nil"/>
              <w:bottom w:val="single" w:sz="4" w:space="0" w:color="auto"/>
              <w:right w:val="single" w:sz="4" w:space="0" w:color="auto"/>
            </w:tcBorders>
            <w:shd w:val="clear" w:color="000000" w:fill="EDEDED"/>
            <w:vAlign w:val="center"/>
            <w:hideMark/>
          </w:tcPr>
          <w:p w14:paraId="77C58545"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MINE SET</w:t>
            </w:r>
          </w:p>
        </w:tc>
        <w:tc>
          <w:tcPr>
            <w:tcW w:w="770" w:type="pct"/>
            <w:tcBorders>
              <w:top w:val="single" w:sz="4" w:space="0" w:color="auto"/>
              <w:left w:val="nil"/>
              <w:bottom w:val="single" w:sz="4" w:space="0" w:color="auto"/>
              <w:right w:val="single" w:sz="4" w:space="0" w:color="auto"/>
            </w:tcBorders>
            <w:shd w:val="clear" w:color="000000" w:fill="EDEDED"/>
            <w:vAlign w:val="center"/>
            <w:hideMark/>
          </w:tcPr>
          <w:p w14:paraId="6F969B74"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 xml:space="preserve">ABOUT </w:t>
            </w:r>
            <w:r w:rsidRPr="00A70481">
              <w:rPr>
                <w:rFonts w:ascii="Cambria Math" w:eastAsia="Times New Roman" w:hAnsi="Cambria Math" w:cs="Calibri"/>
                <w:i/>
                <w:iCs/>
                <w:color w:val="000000"/>
                <w:kern w:val="0"/>
                <w:sz w:val="18"/>
                <w:szCs w:val="18"/>
                <w:lang w:val="en-US"/>
                <w14:ligatures w14:val="none"/>
              </w:rPr>
              <w:br/>
              <w:t>THAT FOREST</w:t>
            </w:r>
          </w:p>
        </w:tc>
        <w:tc>
          <w:tcPr>
            <w:tcW w:w="480" w:type="pct"/>
            <w:tcBorders>
              <w:top w:val="single" w:sz="4" w:space="0" w:color="auto"/>
              <w:left w:val="nil"/>
              <w:bottom w:val="single" w:sz="4" w:space="0" w:color="auto"/>
              <w:right w:val="single" w:sz="4" w:space="0" w:color="auto"/>
            </w:tcBorders>
            <w:shd w:val="clear" w:color="000000" w:fill="EDEDED"/>
            <w:vAlign w:val="center"/>
            <w:hideMark/>
          </w:tcPr>
          <w:p w14:paraId="7FD6A6D9"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FOREST KIDS</w:t>
            </w:r>
          </w:p>
        </w:tc>
        <w:tc>
          <w:tcPr>
            <w:tcW w:w="625" w:type="pct"/>
            <w:tcBorders>
              <w:top w:val="single" w:sz="4" w:space="0" w:color="auto"/>
              <w:left w:val="nil"/>
              <w:bottom w:val="single" w:sz="4" w:space="0" w:color="auto"/>
              <w:right w:val="single" w:sz="4" w:space="0" w:color="auto"/>
            </w:tcBorders>
            <w:shd w:val="clear" w:color="000000" w:fill="EDEDED"/>
            <w:vAlign w:val="center"/>
            <w:hideMark/>
          </w:tcPr>
          <w:p w14:paraId="68CBE0D2"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SIMFOREST</w:t>
            </w:r>
          </w:p>
        </w:tc>
        <w:tc>
          <w:tcPr>
            <w:tcW w:w="769" w:type="pct"/>
            <w:tcBorders>
              <w:top w:val="single" w:sz="4" w:space="0" w:color="auto"/>
              <w:left w:val="nil"/>
              <w:bottom w:val="single" w:sz="4" w:space="0" w:color="auto"/>
              <w:right w:val="single" w:sz="4" w:space="0" w:color="auto"/>
            </w:tcBorders>
            <w:shd w:val="clear" w:color="000000" w:fill="FFFF00"/>
            <w:noWrap/>
            <w:vAlign w:val="center"/>
            <w:hideMark/>
          </w:tcPr>
          <w:p w14:paraId="707CBA38"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MYCROFOREST</w:t>
            </w:r>
          </w:p>
        </w:tc>
      </w:tr>
      <w:tr w:rsidR="00021E35" w:rsidRPr="00021E35" w14:paraId="6FDE4422"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4892722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REALISTIC</w:t>
            </w:r>
          </w:p>
        </w:tc>
        <w:tc>
          <w:tcPr>
            <w:tcW w:w="537" w:type="pct"/>
            <w:tcBorders>
              <w:top w:val="nil"/>
              <w:left w:val="nil"/>
              <w:bottom w:val="single" w:sz="4" w:space="0" w:color="auto"/>
              <w:right w:val="single" w:sz="4" w:space="0" w:color="auto"/>
            </w:tcBorders>
            <w:shd w:val="clear" w:color="000000" w:fill="E2EFDA"/>
            <w:noWrap/>
            <w:vAlign w:val="center"/>
            <w:hideMark/>
          </w:tcPr>
          <w:p w14:paraId="353113F6"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F2CC"/>
            <w:noWrap/>
            <w:vAlign w:val="center"/>
            <w:hideMark/>
          </w:tcPr>
          <w:p w14:paraId="36D79225"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FFF2CC"/>
            <w:noWrap/>
            <w:vAlign w:val="center"/>
            <w:hideMark/>
          </w:tcPr>
          <w:p w14:paraId="070E5DC0"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4D2F4D1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auto" w:fill="FFF2CC" w:themeFill="accent4" w:themeFillTint="33"/>
            <w:noWrap/>
            <w:vAlign w:val="center"/>
            <w:hideMark/>
          </w:tcPr>
          <w:p w14:paraId="2AAD49FE" w14:textId="16CADBFE" w:rsidR="00021E35" w:rsidRPr="00A70481" w:rsidRDefault="003F2AE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FFF2CC"/>
            <w:noWrap/>
            <w:vAlign w:val="center"/>
            <w:hideMark/>
          </w:tcPr>
          <w:p w14:paraId="54FC588F"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r>
      <w:tr w:rsidR="00021E35" w:rsidRPr="00021E35" w14:paraId="7A35B2F0"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noWrap/>
            <w:vAlign w:val="center"/>
            <w:hideMark/>
          </w:tcPr>
          <w:p w14:paraId="3CE8B28E"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ENGAGING</w:t>
            </w:r>
          </w:p>
        </w:tc>
        <w:tc>
          <w:tcPr>
            <w:tcW w:w="537" w:type="pct"/>
            <w:tcBorders>
              <w:top w:val="nil"/>
              <w:left w:val="nil"/>
              <w:bottom w:val="single" w:sz="4" w:space="0" w:color="auto"/>
              <w:right w:val="single" w:sz="4" w:space="0" w:color="auto"/>
            </w:tcBorders>
            <w:shd w:val="clear" w:color="000000" w:fill="E2EFDA"/>
            <w:noWrap/>
            <w:vAlign w:val="center"/>
            <w:hideMark/>
          </w:tcPr>
          <w:p w14:paraId="4616C22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7222764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2F217404"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316C83AA"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2B03CBC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4BAE566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36D0DC21" w14:textId="77777777" w:rsidTr="00A70481">
        <w:trPr>
          <w:trHeight w:val="195"/>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791E954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EASILY ACCESSIBLE</w:t>
            </w:r>
          </w:p>
        </w:tc>
        <w:tc>
          <w:tcPr>
            <w:tcW w:w="537" w:type="pct"/>
            <w:tcBorders>
              <w:top w:val="nil"/>
              <w:left w:val="nil"/>
              <w:bottom w:val="single" w:sz="4" w:space="0" w:color="auto"/>
              <w:right w:val="single" w:sz="4" w:space="0" w:color="auto"/>
            </w:tcBorders>
            <w:shd w:val="clear" w:color="000000" w:fill="FFE1E1"/>
            <w:noWrap/>
            <w:vAlign w:val="center"/>
            <w:hideMark/>
          </w:tcPr>
          <w:p w14:paraId="2550A007"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2117F60D"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2F470B7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538FBDA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4C6B9F50"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57CB8C4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71741B4F" w14:textId="77777777" w:rsidTr="00A70481">
        <w:trPr>
          <w:trHeight w:val="227"/>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599A626"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 YOUTH</w:t>
            </w:r>
          </w:p>
        </w:tc>
        <w:tc>
          <w:tcPr>
            <w:tcW w:w="537" w:type="pct"/>
            <w:tcBorders>
              <w:top w:val="nil"/>
              <w:left w:val="nil"/>
              <w:bottom w:val="single" w:sz="4" w:space="0" w:color="auto"/>
              <w:right w:val="single" w:sz="4" w:space="0" w:color="auto"/>
            </w:tcBorders>
            <w:shd w:val="clear" w:color="000000" w:fill="FFE1E1"/>
            <w:noWrap/>
            <w:vAlign w:val="center"/>
            <w:hideMark/>
          </w:tcPr>
          <w:p w14:paraId="7287B035"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5A7FC82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732D82F6"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3406039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65C3903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1A8167B4"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4E5CB205" w14:textId="77777777" w:rsidTr="00A70481">
        <w:trPr>
          <w:trHeight w:val="117"/>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E48AB6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TEAM</w:t>
            </w:r>
          </w:p>
        </w:tc>
        <w:tc>
          <w:tcPr>
            <w:tcW w:w="537" w:type="pct"/>
            <w:tcBorders>
              <w:top w:val="nil"/>
              <w:left w:val="nil"/>
              <w:bottom w:val="single" w:sz="4" w:space="0" w:color="auto"/>
              <w:right w:val="single" w:sz="4" w:space="0" w:color="auto"/>
            </w:tcBorders>
            <w:shd w:val="clear" w:color="000000" w:fill="E2EFDA"/>
            <w:noWrap/>
            <w:vAlign w:val="center"/>
            <w:hideMark/>
          </w:tcPr>
          <w:p w14:paraId="14E3372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6BC78C4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615CCFE9"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40A11B4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F2CC"/>
            <w:noWrap/>
            <w:vAlign w:val="center"/>
            <w:hideMark/>
          </w:tcPr>
          <w:p w14:paraId="7FA123E6"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FFF2CC"/>
            <w:noWrap/>
            <w:vAlign w:val="center"/>
            <w:hideMark/>
          </w:tcPr>
          <w:p w14:paraId="63EB20F8" w14:textId="77777777" w:rsidR="00021E35" w:rsidRPr="00A70481" w:rsidRDefault="00021E35" w:rsidP="00021E35">
            <w:pPr>
              <w:jc w:val="center"/>
              <w:rPr>
                <w:rFonts w:ascii="Cambria Math" w:eastAsia="Times New Roman" w:hAnsi="Cambria Math" w:cs="Calibri"/>
                <w:color w:val="FFC000"/>
                <w:kern w:val="0"/>
                <w:sz w:val="18"/>
                <w:szCs w:val="18"/>
                <w:lang w:val="en-US"/>
                <w14:ligatures w14:val="none"/>
              </w:rPr>
            </w:pPr>
            <w:r w:rsidRPr="00A70481">
              <w:rPr>
                <w:rFonts w:ascii="Segoe UI Emoji" w:eastAsia="Times New Roman" w:hAnsi="Segoe UI Emoji" w:cs="Segoe UI Emoji"/>
                <w:color w:val="FFC000"/>
                <w:kern w:val="0"/>
                <w:sz w:val="18"/>
                <w:szCs w:val="18"/>
                <w:lang w:val="en-US"/>
                <w14:ligatures w14:val="none"/>
              </w:rPr>
              <w:t>⚫</w:t>
            </w:r>
          </w:p>
        </w:tc>
      </w:tr>
      <w:tr w:rsidR="00021E35" w:rsidRPr="00021E35" w14:paraId="373B97EE" w14:textId="77777777" w:rsidTr="00A70481">
        <w:trPr>
          <w:trHeight w:val="150"/>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5526412F"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SOLO</w:t>
            </w:r>
          </w:p>
        </w:tc>
        <w:tc>
          <w:tcPr>
            <w:tcW w:w="537" w:type="pct"/>
            <w:tcBorders>
              <w:top w:val="nil"/>
              <w:left w:val="nil"/>
              <w:bottom w:val="single" w:sz="4" w:space="0" w:color="auto"/>
              <w:right w:val="single" w:sz="4" w:space="0" w:color="auto"/>
            </w:tcBorders>
            <w:shd w:val="clear" w:color="000000" w:fill="FFE1E1"/>
            <w:noWrap/>
            <w:vAlign w:val="center"/>
            <w:hideMark/>
          </w:tcPr>
          <w:p w14:paraId="379F79F9"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7C170D63"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FFE1E1"/>
            <w:noWrap/>
            <w:vAlign w:val="center"/>
            <w:hideMark/>
          </w:tcPr>
          <w:p w14:paraId="1B69773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380E5FC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1A7C377F"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2A69C87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4200D07C" w14:textId="77777777" w:rsidTr="00A70481">
        <w:trPr>
          <w:trHeight w:val="53"/>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4404920"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FOCUSED AIM</w:t>
            </w:r>
          </w:p>
        </w:tc>
        <w:tc>
          <w:tcPr>
            <w:tcW w:w="537" w:type="pct"/>
            <w:tcBorders>
              <w:top w:val="nil"/>
              <w:left w:val="nil"/>
              <w:bottom w:val="single" w:sz="4" w:space="0" w:color="auto"/>
              <w:right w:val="single" w:sz="4" w:space="0" w:color="auto"/>
            </w:tcBorders>
            <w:shd w:val="clear" w:color="000000" w:fill="FFE1E1"/>
            <w:noWrap/>
            <w:vAlign w:val="center"/>
            <w:hideMark/>
          </w:tcPr>
          <w:p w14:paraId="314204ED"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4CC3C9B2"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0E1D841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1D61125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30095EFC"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728DB90B"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2DCF46D8" w14:textId="77777777" w:rsidTr="00A70481">
        <w:trPr>
          <w:trHeight w:val="8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344AF7B2"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FOREST MANAGEMENT</w:t>
            </w:r>
          </w:p>
        </w:tc>
        <w:tc>
          <w:tcPr>
            <w:tcW w:w="537" w:type="pct"/>
            <w:tcBorders>
              <w:top w:val="nil"/>
              <w:left w:val="nil"/>
              <w:bottom w:val="single" w:sz="4" w:space="0" w:color="auto"/>
              <w:right w:val="single" w:sz="4" w:space="0" w:color="auto"/>
            </w:tcBorders>
            <w:shd w:val="clear" w:color="000000" w:fill="E2EFDA"/>
            <w:noWrap/>
            <w:vAlign w:val="center"/>
            <w:hideMark/>
          </w:tcPr>
          <w:p w14:paraId="3B0D288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02D98E9B"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6F407A9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17AAF79B"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14E9A125"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61D7C5E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0392D9A8"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03DD9AD9"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FOREST AS CARBON SINK</w:t>
            </w:r>
          </w:p>
        </w:tc>
        <w:tc>
          <w:tcPr>
            <w:tcW w:w="537" w:type="pct"/>
            <w:tcBorders>
              <w:top w:val="nil"/>
              <w:left w:val="nil"/>
              <w:bottom w:val="single" w:sz="4" w:space="0" w:color="auto"/>
              <w:right w:val="single" w:sz="4" w:space="0" w:color="auto"/>
            </w:tcBorders>
            <w:shd w:val="clear" w:color="000000" w:fill="E2EFDA"/>
            <w:noWrap/>
            <w:vAlign w:val="center"/>
            <w:hideMark/>
          </w:tcPr>
          <w:p w14:paraId="678A2A2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3A802AA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FFE1E1"/>
            <w:noWrap/>
            <w:vAlign w:val="center"/>
            <w:hideMark/>
          </w:tcPr>
          <w:p w14:paraId="61F0441E"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597226BD"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0B44F376"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6F3C9E5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17EA87AF" w14:textId="77777777" w:rsidTr="00A70481">
        <w:trPr>
          <w:trHeight w:val="149"/>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33B4AD1E"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FINANCIAL MOTIVE</w:t>
            </w:r>
          </w:p>
        </w:tc>
        <w:tc>
          <w:tcPr>
            <w:tcW w:w="537" w:type="pct"/>
            <w:tcBorders>
              <w:top w:val="nil"/>
              <w:left w:val="nil"/>
              <w:bottom w:val="single" w:sz="4" w:space="0" w:color="auto"/>
              <w:right w:val="single" w:sz="4" w:space="0" w:color="auto"/>
            </w:tcBorders>
            <w:shd w:val="clear" w:color="000000" w:fill="E2EFDA"/>
            <w:noWrap/>
            <w:vAlign w:val="center"/>
            <w:hideMark/>
          </w:tcPr>
          <w:p w14:paraId="35621C62"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0FE7B63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4745406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FFE1E1"/>
            <w:noWrap/>
            <w:vAlign w:val="center"/>
            <w:hideMark/>
          </w:tcPr>
          <w:p w14:paraId="46C5928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249230D6"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176850A5"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598650E9" w14:textId="77777777" w:rsidTr="00A70481">
        <w:trPr>
          <w:trHeight w:val="39"/>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1B6411D4"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LOW ENTRY THRESHOLD</w:t>
            </w:r>
          </w:p>
        </w:tc>
        <w:tc>
          <w:tcPr>
            <w:tcW w:w="537" w:type="pct"/>
            <w:tcBorders>
              <w:top w:val="nil"/>
              <w:left w:val="nil"/>
              <w:bottom w:val="single" w:sz="4" w:space="0" w:color="auto"/>
              <w:right w:val="single" w:sz="4" w:space="0" w:color="auto"/>
            </w:tcBorders>
            <w:shd w:val="clear" w:color="000000" w:fill="FFE1E1"/>
            <w:noWrap/>
            <w:vAlign w:val="center"/>
            <w:hideMark/>
          </w:tcPr>
          <w:p w14:paraId="690CAFE7"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26C53279"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762E019A"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5E00733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52520CEE"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30C6E685"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36B9DDBC" w14:textId="77777777" w:rsidTr="00A70481">
        <w:trPr>
          <w:trHeight w:val="71"/>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10DAD742"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EASY TO USE UI</w:t>
            </w:r>
          </w:p>
        </w:tc>
        <w:tc>
          <w:tcPr>
            <w:tcW w:w="537" w:type="pct"/>
            <w:tcBorders>
              <w:top w:val="nil"/>
              <w:left w:val="nil"/>
              <w:bottom w:val="single" w:sz="4" w:space="0" w:color="auto"/>
              <w:right w:val="single" w:sz="4" w:space="0" w:color="auto"/>
            </w:tcBorders>
            <w:shd w:val="clear" w:color="000000" w:fill="FFE1E1"/>
            <w:noWrap/>
            <w:vAlign w:val="center"/>
            <w:hideMark/>
          </w:tcPr>
          <w:p w14:paraId="3680C5EF"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E2EFDA"/>
            <w:noWrap/>
            <w:vAlign w:val="center"/>
            <w:hideMark/>
          </w:tcPr>
          <w:p w14:paraId="05363C31"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0CAFD987"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5138CC96"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E2EFDA"/>
            <w:noWrap/>
            <w:vAlign w:val="center"/>
            <w:hideMark/>
          </w:tcPr>
          <w:p w14:paraId="0B0D6758"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1C424E13"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r w:rsidR="00021E35" w:rsidRPr="00021E35" w14:paraId="3F79A42A" w14:textId="77777777" w:rsidTr="00A70481">
        <w:trPr>
          <w:trHeight w:val="36"/>
        </w:trPr>
        <w:tc>
          <w:tcPr>
            <w:tcW w:w="1362" w:type="pct"/>
            <w:tcBorders>
              <w:top w:val="nil"/>
              <w:left w:val="single" w:sz="4" w:space="0" w:color="auto"/>
              <w:bottom w:val="single" w:sz="4" w:space="0" w:color="auto"/>
              <w:right w:val="single" w:sz="4" w:space="0" w:color="auto"/>
            </w:tcBorders>
            <w:shd w:val="clear" w:color="000000" w:fill="EDEDED"/>
            <w:vAlign w:val="center"/>
            <w:hideMark/>
          </w:tcPr>
          <w:p w14:paraId="137C3CEE" w14:textId="77777777" w:rsidR="00021E35" w:rsidRPr="00A70481" w:rsidRDefault="00021E35" w:rsidP="00021E35">
            <w:pPr>
              <w:jc w:val="center"/>
              <w:rPr>
                <w:rFonts w:ascii="Cambria Math" w:eastAsia="Times New Roman" w:hAnsi="Cambria Math" w:cs="Calibri"/>
                <w:i/>
                <w:iCs/>
                <w:color w:val="000000"/>
                <w:kern w:val="0"/>
                <w:sz w:val="18"/>
                <w:szCs w:val="18"/>
                <w:lang w:val="en-US"/>
                <w14:ligatures w14:val="none"/>
              </w:rPr>
            </w:pPr>
            <w:r w:rsidRPr="00A70481">
              <w:rPr>
                <w:rFonts w:ascii="Cambria Math" w:eastAsia="Times New Roman" w:hAnsi="Cambria Math" w:cs="Calibri"/>
                <w:i/>
                <w:iCs/>
                <w:color w:val="000000"/>
                <w:kern w:val="0"/>
                <w:sz w:val="18"/>
                <w:szCs w:val="18"/>
                <w:lang w:val="en-US"/>
                <w14:ligatures w14:val="none"/>
              </w:rPr>
              <w:t>SUFFICIENT BUILT IN HELP</w:t>
            </w:r>
          </w:p>
        </w:tc>
        <w:tc>
          <w:tcPr>
            <w:tcW w:w="537" w:type="pct"/>
            <w:tcBorders>
              <w:top w:val="nil"/>
              <w:left w:val="nil"/>
              <w:bottom w:val="single" w:sz="4" w:space="0" w:color="auto"/>
              <w:right w:val="single" w:sz="4" w:space="0" w:color="auto"/>
            </w:tcBorders>
            <w:shd w:val="clear" w:color="000000" w:fill="FFE1E1"/>
            <w:noWrap/>
            <w:vAlign w:val="center"/>
            <w:hideMark/>
          </w:tcPr>
          <w:p w14:paraId="203A42D1"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457" w:type="pct"/>
            <w:tcBorders>
              <w:top w:val="nil"/>
              <w:left w:val="nil"/>
              <w:bottom w:val="single" w:sz="4" w:space="0" w:color="auto"/>
              <w:right w:val="single" w:sz="4" w:space="0" w:color="auto"/>
            </w:tcBorders>
            <w:shd w:val="clear" w:color="000000" w:fill="FFE1E1"/>
            <w:noWrap/>
            <w:vAlign w:val="center"/>
            <w:hideMark/>
          </w:tcPr>
          <w:p w14:paraId="762202EC"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70" w:type="pct"/>
            <w:tcBorders>
              <w:top w:val="nil"/>
              <w:left w:val="nil"/>
              <w:bottom w:val="single" w:sz="4" w:space="0" w:color="auto"/>
              <w:right w:val="single" w:sz="4" w:space="0" w:color="auto"/>
            </w:tcBorders>
            <w:shd w:val="clear" w:color="000000" w:fill="E2EFDA"/>
            <w:noWrap/>
            <w:vAlign w:val="center"/>
            <w:hideMark/>
          </w:tcPr>
          <w:p w14:paraId="11D6FE04"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480" w:type="pct"/>
            <w:tcBorders>
              <w:top w:val="nil"/>
              <w:left w:val="nil"/>
              <w:bottom w:val="single" w:sz="4" w:space="0" w:color="auto"/>
              <w:right w:val="single" w:sz="4" w:space="0" w:color="auto"/>
            </w:tcBorders>
            <w:shd w:val="clear" w:color="000000" w:fill="E2EFDA"/>
            <w:noWrap/>
            <w:vAlign w:val="center"/>
            <w:hideMark/>
          </w:tcPr>
          <w:p w14:paraId="7FDB90AD" w14:textId="77777777" w:rsidR="00021E35" w:rsidRPr="00A70481" w:rsidRDefault="00021E35" w:rsidP="00021E35">
            <w:pPr>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c>
          <w:tcPr>
            <w:tcW w:w="625" w:type="pct"/>
            <w:tcBorders>
              <w:top w:val="nil"/>
              <w:left w:val="nil"/>
              <w:bottom w:val="single" w:sz="4" w:space="0" w:color="auto"/>
              <w:right w:val="single" w:sz="4" w:space="0" w:color="auto"/>
            </w:tcBorders>
            <w:shd w:val="clear" w:color="000000" w:fill="FFE1E1"/>
            <w:noWrap/>
            <w:vAlign w:val="center"/>
            <w:hideMark/>
          </w:tcPr>
          <w:p w14:paraId="254A4A04" w14:textId="77777777" w:rsidR="00021E35" w:rsidRPr="00A70481" w:rsidRDefault="00021E35" w:rsidP="00021E35">
            <w:pPr>
              <w:jc w:val="center"/>
              <w:rPr>
                <w:rFonts w:ascii="Cambria Math" w:eastAsia="Times New Roman" w:hAnsi="Cambria Math" w:cs="Calibri"/>
                <w:color w:val="FF0000"/>
                <w:kern w:val="0"/>
                <w:sz w:val="18"/>
                <w:szCs w:val="18"/>
                <w:lang w:val="en-US"/>
                <w14:ligatures w14:val="none"/>
              </w:rPr>
            </w:pPr>
            <w:r w:rsidRPr="00A70481">
              <w:rPr>
                <w:rFonts w:ascii="Segoe UI Emoji" w:eastAsia="Times New Roman" w:hAnsi="Segoe UI Emoji" w:cs="Segoe UI Emoji"/>
                <w:color w:val="FF0000"/>
                <w:kern w:val="0"/>
                <w:sz w:val="18"/>
                <w:szCs w:val="18"/>
                <w:lang w:val="en-US"/>
                <w14:ligatures w14:val="none"/>
              </w:rPr>
              <w:t>⚫</w:t>
            </w:r>
          </w:p>
        </w:tc>
        <w:tc>
          <w:tcPr>
            <w:tcW w:w="769" w:type="pct"/>
            <w:tcBorders>
              <w:top w:val="nil"/>
              <w:left w:val="nil"/>
              <w:bottom w:val="single" w:sz="4" w:space="0" w:color="auto"/>
              <w:right w:val="single" w:sz="4" w:space="0" w:color="auto"/>
            </w:tcBorders>
            <w:shd w:val="clear" w:color="000000" w:fill="E2EFDA"/>
            <w:noWrap/>
            <w:vAlign w:val="center"/>
            <w:hideMark/>
          </w:tcPr>
          <w:p w14:paraId="2E063706" w14:textId="77777777" w:rsidR="00021E35" w:rsidRPr="00A70481" w:rsidRDefault="00021E35" w:rsidP="00D959C7">
            <w:pPr>
              <w:keepNext/>
              <w:jc w:val="center"/>
              <w:rPr>
                <w:rFonts w:ascii="Cambria Math" w:eastAsia="Times New Roman" w:hAnsi="Cambria Math" w:cs="Calibri"/>
                <w:color w:val="00B050"/>
                <w:kern w:val="0"/>
                <w:sz w:val="18"/>
                <w:szCs w:val="18"/>
                <w:lang w:val="en-US"/>
                <w14:ligatures w14:val="none"/>
              </w:rPr>
            </w:pPr>
            <w:r w:rsidRPr="00A70481">
              <w:rPr>
                <w:rFonts w:ascii="Segoe UI Emoji" w:eastAsia="Times New Roman" w:hAnsi="Segoe UI Emoji" w:cs="Segoe UI Emoji"/>
                <w:color w:val="00B050"/>
                <w:kern w:val="0"/>
                <w:sz w:val="18"/>
                <w:szCs w:val="18"/>
                <w:lang w:val="en-US"/>
                <w14:ligatures w14:val="none"/>
              </w:rPr>
              <w:t>⚫</w:t>
            </w:r>
          </w:p>
        </w:tc>
      </w:tr>
    </w:tbl>
    <w:p w14:paraId="1FFA2E35" w14:textId="14F7964C" w:rsidR="008D4250" w:rsidRDefault="00D959C7" w:rsidP="00550918">
      <w:pPr>
        <w:pStyle w:val="Caption"/>
        <w:spacing w:before="120"/>
        <w:jc w:val="center"/>
        <w:rPr>
          <w:rFonts w:ascii="Cambria Math" w:hAnsi="Cambria Math"/>
        </w:rPr>
      </w:pPr>
      <w:bookmarkStart w:id="46" w:name="_Ref172853545"/>
      <w:r w:rsidRPr="00D959C7">
        <w:rPr>
          <w:rFonts w:ascii="Cambria Math" w:hAnsi="Cambria Math"/>
        </w:rPr>
        <w:t xml:space="preserve">Table </w:t>
      </w:r>
      <w:r w:rsidRPr="00D959C7">
        <w:rPr>
          <w:rFonts w:ascii="Cambria Math" w:hAnsi="Cambria Math"/>
        </w:rPr>
        <w:fldChar w:fldCharType="begin"/>
      </w:r>
      <w:r w:rsidRPr="00D959C7">
        <w:rPr>
          <w:rFonts w:ascii="Cambria Math" w:hAnsi="Cambria Math"/>
        </w:rPr>
        <w:instrText xml:space="preserve"> SEQ Table \* ARABIC </w:instrText>
      </w:r>
      <w:r w:rsidRPr="00D959C7">
        <w:rPr>
          <w:rFonts w:ascii="Cambria Math" w:hAnsi="Cambria Math"/>
        </w:rPr>
        <w:fldChar w:fldCharType="separate"/>
      </w:r>
      <w:r w:rsidR="005D5261">
        <w:rPr>
          <w:rFonts w:ascii="Cambria Math" w:hAnsi="Cambria Math"/>
          <w:noProof/>
        </w:rPr>
        <w:t>8</w:t>
      </w:r>
      <w:r w:rsidRPr="00D959C7">
        <w:rPr>
          <w:rFonts w:ascii="Cambria Math" w:hAnsi="Cambria Math"/>
        </w:rPr>
        <w:fldChar w:fldCharType="end"/>
      </w:r>
      <w:bookmarkEnd w:id="46"/>
      <w:r w:rsidRPr="00D959C7">
        <w:rPr>
          <w:rFonts w:ascii="Cambria Math" w:hAnsi="Cambria Math"/>
        </w:rPr>
        <w:t>. Comparison of closely revied tools against each other and MycroForest in context of desirable qualities.</w:t>
      </w:r>
      <w:r w:rsidR="0045010B">
        <w:rPr>
          <w:rFonts w:ascii="Cambria Math" w:hAnsi="Cambria Math"/>
        </w:rPr>
        <w:t xml:space="preserve"> </w:t>
      </w:r>
      <w:r w:rsidR="0045010B" w:rsidRPr="0045010B">
        <w:rPr>
          <w:rFonts w:ascii="Cambria Math" w:hAnsi="Cambria Math"/>
          <w:i w:val="0"/>
          <w:iCs w:val="0"/>
        </w:rPr>
        <w:t>(</w:t>
      </w:r>
      <w:r w:rsidR="0045010B" w:rsidRPr="00021E35">
        <w:rPr>
          <w:rFonts w:ascii="Segoe UI Emoji" w:eastAsia="Times New Roman" w:hAnsi="Segoe UI Emoji" w:cs="Segoe UI Emoji"/>
          <w:i w:val="0"/>
          <w:iCs w:val="0"/>
          <w:color w:val="00B050"/>
          <w:kern w:val="0"/>
          <w:sz w:val="14"/>
          <w:szCs w:val="14"/>
          <w:lang w:val="en-US"/>
          <w14:ligatures w14:val="none"/>
        </w:rPr>
        <w:t>⚫</w:t>
      </w:r>
      <w:r w:rsidR="007846C6">
        <w:rPr>
          <w:rFonts w:ascii="Segoe UI Emoji" w:eastAsia="Times New Roman" w:hAnsi="Segoe UI Emoji" w:cs="Segoe UI Emoji"/>
          <w:i w:val="0"/>
          <w:iCs w:val="0"/>
          <w:color w:val="00B050"/>
          <w:kern w:val="0"/>
          <w:sz w:val="14"/>
          <w:szCs w:val="14"/>
          <w:lang w:val="en-US"/>
          <w14:ligatures w14:val="none"/>
        </w:rPr>
        <w:t xml:space="preserve"> </w:t>
      </w:r>
      <w:r w:rsidR="0045010B" w:rsidRPr="0045010B">
        <w:rPr>
          <w:rFonts w:ascii="Cambria Math" w:eastAsiaTheme="majorEastAsia" w:hAnsi="Cambria Math" w:cstheme="majorBidi"/>
          <w:i w:val="0"/>
          <w:iCs w:val="0"/>
        </w:rPr>
        <w:t>=</w:t>
      </w:r>
      <w:r w:rsidR="0045010B">
        <w:rPr>
          <w:rFonts w:ascii="Cambria Math" w:eastAsiaTheme="majorEastAsia" w:hAnsi="Cambria Math" w:cstheme="majorBidi"/>
        </w:rPr>
        <w:t xml:space="preserve"> completely satisfies,</w:t>
      </w:r>
      <w:r w:rsidR="0045010B" w:rsidRPr="0045010B">
        <w:rPr>
          <w:rFonts w:ascii="Cambria Math" w:eastAsiaTheme="majorEastAsia" w:hAnsi="Cambria Math" w:cstheme="majorBidi"/>
        </w:rPr>
        <w:t xml:space="preserve"> </w:t>
      </w:r>
      <w:r w:rsidR="0045010B" w:rsidRPr="00021E35">
        <w:rPr>
          <w:rFonts w:ascii="Segoe UI Emoji" w:eastAsia="Times New Roman" w:hAnsi="Segoe UI Emoji" w:cs="Segoe UI Emoji"/>
          <w:i w:val="0"/>
          <w:iCs w:val="0"/>
          <w:color w:val="FF0000"/>
          <w:kern w:val="0"/>
          <w:sz w:val="14"/>
          <w:szCs w:val="14"/>
          <w:lang w:val="en-US"/>
          <w14:ligatures w14:val="none"/>
        </w:rPr>
        <w:t>⚫</w:t>
      </w:r>
      <w:r w:rsidR="007846C6">
        <w:rPr>
          <w:rFonts w:ascii="Segoe UI Emoji" w:eastAsia="Times New Roman" w:hAnsi="Segoe UI Emoji" w:cs="Segoe UI Emoji"/>
          <w:i w:val="0"/>
          <w:iCs w:val="0"/>
          <w:color w:val="FF0000"/>
          <w:kern w:val="0"/>
          <w:sz w:val="14"/>
          <w:szCs w:val="14"/>
          <w:lang w:val="en-US"/>
          <w14:ligatures w14:val="none"/>
        </w:rPr>
        <w:t xml:space="preserve"> </w:t>
      </w:r>
      <w:r w:rsidR="0045010B">
        <w:rPr>
          <w:rFonts w:ascii="Cambria Math" w:eastAsiaTheme="majorEastAsia" w:hAnsi="Cambria Math" w:cstheme="majorBidi"/>
          <w:i w:val="0"/>
          <w:iCs w:val="0"/>
        </w:rPr>
        <w:t xml:space="preserve">= </w:t>
      </w:r>
      <w:r w:rsidR="0045010B">
        <w:rPr>
          <w:rFonts w:ascii="Cambria Math" w:eastAsiaTheme="majorEastAsia" w:hAnsi="Cambria Math" w:cstheme="majorBidi"/>
        </w:rPr>
        <w:t xml:space="preserve">fails to satisfy, </w:t>
      </w:r>
      <w:r w:rsidR="0045010B" w:rsidRPr="00021E35">
        <w:rPr>
          <w:rFonts w:ascii="Segoe UI Emoji" w:eastAsia="Times New Roman" w:hAnsi="Segoe UI Emoji" w:cs="Segoe UI Emoji"/>
          <w:i w:val="0"/>
          <w:iCs w:val="0"/>
          <w:color w:val="FFC000"/>
          <w:kern w:val="0"/>
          <w:sz w:val="14"/>
          <w:szCs w:val="14"/>
          <w:lang w:val="en-US"/>
          <w14:ligatures w14:val="none"/>
        </w:rPr>
        <w:t>⚫</w:t>
      </w:r>
      <w:r w:rsidR="007846C6">
        <w:rPr>
          <w:rFonts w:ascii="Segoe UI Emoji" w:eastAsia="Times New Roman" w:hAnsi="Segoe UI Emoji" w:cs="Segoe UI Emoji"/>
          <w:i w:val="0"/>
          <w:iCs w:val="0"/>
          <w:color w:val="FFC000"/>
          <w:kern w:val="0"/>
          <w:sz w:val="14"/>
          <w:szCs w:val="14"/>
          <w:lang w:val="en-US"/>
          <w14:ligatures w14:val="none"/>
        </w:rPr>
        <w:t xml:space="preserve"> </w:t>
      </w:r>
      <w:r w:rsidR="0045010B" w:rsidRPr="0045010B">
        <w:rPr>
          <w:rFonts w:ascii="Cambria Math" w:eastAsiaTheme="majorEastAsia" w:hAnsi="Cambria Math" w:cstheme="majorBidi"/>
          <w:i w:val="0"/>
          <w:iCs w:val="0"/>
        </w:rPr>
        <w:t>=</w:t>
      </w:r>
      <w:r w:rsidR="0045010B">
        <w:rPr>
          <w:rFonts w:ascii="Cambria Math" w:eastAsiaTheme="majorEastAsia" w:hAnsi="Cambria Math" w:cstheme="majorBidi"/>
        </w:rPr>
        <w:t>satisfies with caveats)</w:t>
      </w:r>
    </w:p>
    <w:p w14:paraId="4EBCF4A9" w14:textId="1C2325E1" w:rsidR="00E96324" w:rsidRDefault="00E96324" w:rsidP="00376491">
      <w:pPr>
        <w:spacing w:after="240" w:line="276" w:lineRule="auto"/>
        <w:jc w:val="both"/>
        <w:rPr>
          <w:rFonts w:ascii="Cambria Math" w:eastAsiaTheme="majorEastAsia" w:hAnsi="Cambria Math" w:cstheme="majorBidi"/>
        </w:rPr>
      </w:pPr>
      <w:r w:rsidRPr="00E96324">
        <w:rPr>
          <w:rFonts w:ascii="Cambria Math" w:eastAsiaTheme="majorEastAsia" w:hAnsi="Cambria Math" w:cstheme="majorBidi"/>
        </w:rPr>
        <w:t xml:space="preserve">Many apps are scientifically accurate or realistic regarding plant growth models. This is true for decision-making aids like Foster Forest aimed at experts and simple explanatory tools like Forest Kids. MycroForest, however, uses a simplified conceptual model, assuming ideal growing conditions except for CO2 and generalizing plant species to coniferous or deciduous. This simplification is acceptable as MycroForest focuses on teaching the causal links between forest management and atmospheric carbon levels. Other tools like Mine Set, About That Forest, and SimForest also abstract plant growth details to emphasize broader </w:t>
      </w:r>
      <w:r w:rsidR="00A47480" w:rsidRPr="00E96324">
        <w:rPr>
          <w:rFonts w:ascii="Cambria Math" w:eastAsiaTheme="majorEastAsia" w:hAnsi="Cambria Math" w:cstheme="majorBidi"/>
        </w:rPr>
        <w:t>behaviours</w:t>
      </w:r>
      <w:r w:rsidRPr="00E96324">
        <w:rPr>
          <w:rFonts w:ascii="Cambria Math" w:eastAsiaTheme="majorEastAsia" w:hAnsi="Cambria Math" w:cstheme="majorBidi"/>
        </w:rPr>
        <w:t xml:space="preserve"> or interactions. Of these, SimForest is likely the most detailed, considering more environmental factors like temperature, light availability, soil depth, and water capacity.</w:t>
      </w:r>
    </w:p>
    <w:p w14:paraId="5387DB97" w14:textId="5B425933" w:rsidR="005A68AF" w:rsidRDefault="00A62018"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MycroForeset and SimForest do not have built</w:t>
      </w:r>
      <w:r w:rsidR="00781C2E">
        <w:rPr>
          <w:rFonts w:ascii="Cambria Math" w:eastAsiaTheme="majorEastAsia" w:hAnsi="Cambria Math" w:cstheme="majorBidi"/>
        </w:rPr>
        <w:t>-in multiplayer support (no sign-up/log-in, no multi-player mode).</w:t>
      </w:r>
      <w:r w:rsidR="00D53E40">
        <w:rPr>
          <w:rFonts w:ascii="Cambria Math" w:eastAsiaTheme="majorEastAsia" w:hAnsi="Cambria Math" w:cstheme="majorBidi"/>
        </w:rPr>
        <w:t xml:space="preserve"> However, learning activities can be structured such that groups of students make decisions using these tools thereby making ComMod possible.</w:t>
      </w:r>
      <w:r w:rsidR="00AD75BE">
        <w:rPr>
          <w:rFonts w:ascii="Cambria Math" w:eastAsiaTheme="majorEastAsia" w:hAnsi="Cambria Math" w:cstheme="majorBidi"/>
        </w:rPr>
        <w:t xml:space="preserve"> </w:t>
      </w:r>
    </w:p>
    <w:p w14:paraId="4401FBBA" w14:textId="3E7A63A6" w:rsidR="00C008C6" w:rsidRDefault="00C008C6" w:rsidP="00376491">
      <w:pPr>
        <w:spacing w:after="240" w:line="276" w:lineRule="auto"/>
        <w:jc w:val="both"/>
        <w:rPr>
          <w:rFonts w:ascii="Cambria Math" w:eastAsiaTheme="majorEastAsia" w:hAnsi="Cambria Math" w:cstheme="majorBidi"/>
        </w:rPr>
      </w:pPr>
      <w:r w:rsidRPr="00C008C6">
        <w:rPr>
          <w:rFonts w:ascii="Cambria Math" w:eastAsiaTheme="majorEastAsia" w:hAnsi="Cambria Math" w:cstheme="majorBidi"/>
        </w:rPr>
        <w:t xml:space="preserve">FosterForest requires </w:t>
      </w:r>
      <w:r w:rsidR="0086051F">
        <w:rPr>
          <w:rFonts w:ascii="Cambria Math" w:eastAsiaTheme="majorEastAsia" w:hAnsi="Cambria Math" w:cstheme="majorBidi"/>
        </w:rPr>
        <w:t>added</w:t>
      </w:r>
      <w:r w:rsidRPr="00C008C6">
        <w:rPr>
          <w:rFonts w:ascii="Cambria Math" w:eastAsiaTheme="majorEastAsia" w:hAnsi="Cambria Math" w:cstheme="majorBidi"/>
        </w:rPr>
        <w:t xml:space="preserve"> hardware, a facilitator, and special </w:t>
      </w:r>
      <w:r w:rsidR="0086051F">
        <w:rPr>
          <w:rFonts w:ascii="Cambria Math" w:eastAsiaTheme="majorEastAsia" w:hAnsi="Cambria Math" w:cstheme="majorBidi"/>
        </w:rPr>
        <w:t>SW</w:t>
      </w:r>
      <w:r w:rsidRPr="00C008C6">
        <w:rPr>
          <w:rFonts w:ascii="Cambria Math" w:eastAsiaTheme="majorEastAsia" w:hAnsi="Cambria Math" w:cstheme="majorBidi"/>
        </w:rPr>
        <w:t xml:space="preserve"> downloads. Mine Set is a physical board game that needs setup and is best played in person. SimForest requires downloading and installing, which can cause compatibility issues. Therefore, compared to web-based or mobile applications like About That Forest and MycroForest, tools like FosterForest, Mine Set, and SimForest are less accessible.</w:t>
      </w:r>
    </w:p>
    <w:p w14:paraId="608A3914" w14:textId="6EB20FD5" w:rsidR="00030202" w:rsidRPr="00376491" w:rsidRDefault="00BB61D5" w:rsidP="00376491">
      <w:pPr>
        <w:spacing w:after="240" w:line="276" w:lineRule="auto"/>
        <w:jc w:val="both"/>
        <w:rPr>
          <w:rFonts w:ascii="Cambria Math" w:eastAsiaTheme="majorEastAsia" w:hAnsi="Cambria Math" w:cstheme="majorBidi"/>
        </w:rPr>
      </w:pPr>
      <w:r>
        <w:rPr>
          <w:rFonts w:ascii="Cambria Math" w:eastAsiaTheme="majorEastAsia" w:hAnsi="Cambria Math" w:cstheme="majorBidi"/>
        </w:rPr>
        <w:t xml:space="preserve">Overall, </w:t>
      </w:r>
      <w:r w:rsidR="00376491" w:rsidRPr="00376491">
        <w:rPr>
          <w:rFonts w:ascii="Cambria Math" w:eastAsiaTheme="majorEastAsia" w:hAnsi="Cambria Math" w:cstheme="majorBidi"/>
        </w:rPr>
        <w:t>Mycro</w:t>
      </w:r>
      <w:r w:rsidR="00CA6C44">
        <w:rPr>
          <w:rFonts w:ascii="Cambria Math" w:eastAsiaTheme="majorEastAsia" w:hAnsi="Cambria Math" w:cstheme="majorBidi"/>
        </w:rPr>
        <w:t>F</w:t>
      </w:r>
      <w:r w:rsidR="00376491" w:rsidRPr="00376491">
        <w:rPr>
          <w:rFonts w:ascii="Cambria Math" w:eastAsiaTheme="majorEastAsia" w:hAnsi="Cambria Math" w:cstheme="majorBidi"/>
        </w:rPr>
        <w:t xml:space="preserve">orest meets all intended criteria w.r.t this project. It is </w:t>
      </w:r>
      <w:r w:rsidR="008A3BB1">
        <w:rPr>
          <w:rFonts w:ascii="Cambria Math" w:eastAsiaTheme="majorEastAsia" w:hAnsi="Cambria Math" w:cstheme="majorBidi"/>
        </w:rPr>
        <w:t xml:space="preserve">a sufficiently realistic, </w:t>
      </w:r>
      <w:r w:rsidR="00376491" w:rsidRPr="00376491">
        <w:rPr>
          <w:rFonts w:ascii="Cambria Math" w:eastAsiaTheme="majorEastAsia" w:hAnsi="Cambria Math" w:cstheme="majorBidi"/>
        </w:rPr>
        <w:t xml:space="preserve">engaging, </w:t>
      </w:r>
      <w:r w:rsidR="008A3BB1">
        <w:rPr>
          <w:rFonts w:ascii="Cambria Math" w:eastAsiaTheme="majorEastAsia" w:hAnsi="Cambria Math" w:cstheme="majorBidi"/>
        </w:rPr>
        <w:t>and</w:t>
      </w:r>
      <w:r w:rsidR="00376491" w:rsidRPr="00376491">
        <w:rPr>
          <w:rFonts w:ascii="Cambria Math" w:eastAsiaTheme="majorEastAsia" w:hAnsi="Cambria Math" w:cstheme="majorBidi"/>
        </w:rPr>
        <w:t xml:space="preserve"> accessible web-based </w:t>
      </w:r>
      <w:r w:rsidR="00530D8F">
        <w:rPr>
          <w:rFonts w:ascii="Cambria Math" w:eastAsiaTheme="majorEastAsia" w:hAnsi="Cambria Math" w:cstheme="majorBidi"/>
        </w:rPr>
        <w:t>teaching tool</w:t>
      </w:r>
      <w:r w:rsidR="00376491" w:rsidRPr="00376491">
        <w:rPr>
          <w:rFonts w:ascii="Cambria Math" w:eastAsiaTheme="majorEastAsia" w:hAnsi="Cambria Math" w:cstheme="majorBidi"/>
        </w:rPr>
        <w:t xml:space="preserve"> aimed at the youth. Although </w:t>
      </w:r>
      <w:r w:rsidR="00CA6C44">
        <w:rPr>
          <w:rFonts w:ascii="Cambria Math" w:eastAsiaTheme="majorEastAsia" w:hAnsi="Cambria Math" w:cstheme="majorBidi"/>
        </w:rPr>
        <w:t>there is</w:t>
      </w:r>
      <w:r w:rsidR="00530D8F">
        <w:rPr>
          <w:rFonts w:ascii="Cambria Math" w:eastAsiaTheme="majorEastAsia" w:hAnsi="Cambria Math" w:cstheme="majorBidi"/>
        </w:rPr>
        <w:t xml:space="preserve"> no </w:t>
      </w:r>
      <w:r w:rsidR="00376491" w:rsidRPr="00376491">
        <w:rPr>
          <w:rFonts w:ascii="Cambria Math" w:eastAsiaTheme="majorEastAsia" w:hAnsi="Cambria Math" w:cstheme="majorBidi"/>
        </w:rPr>
        <w:t>multiplayer</w:t>
      </w:r>
      <w:r w:rsidR="00530D8F">
        <w:rPr>
          <w:rFonts w:ascii="Cambria Math" w:eastAsiaTheme="majorEastAsia" w:hAnsi="Cambria Math" w:cstheme="majorBidi"/>
        </w:rPr>
        <w:t xml:space="preserve"> mode</w:t>
      </w:r>
      <w:r w:rsidR="00376491" w:rsidRPr="00376491">
        <w:rPr>
          <w:rFonts w:ascii="Cambria Math" w:eastAsiaTheme="majorEastAsia" w:hAnsi="Cambria Math" w:cstheme="majorBidi"/>
        </w:rPr>
        <w:t xml:space="preserve">, </w:t>
      </w:r>
      <w:r w:rsidR="00CA6C44">
        <w:rPr>
          <w:rFonts w:ascii="Cambria Math" w:eastAsiaTheme="majorEastAsia" w:hAnsi="Cambria Math" w:cstheme="majorBidi"/>
        </w:rPr>
        <w:t>both</w:t>
      </w:r>
      <w:r w:rsidR="00376491" w:rsidRPr="00376491">
        <w:rPr>
          <w:rFonts w:ascii="Cambria Math" w:eastAsiaTheme="majorEastAsia" w:hAnsi="Cambria Math" w:cstheme="majorBidi"/>
        </w:rPr>
        <w:t xml:space="preserve"> team </w:t>
      </w:r>
      <w:r w:rsidR="00CA6C44">
        <w:rPr>
          <w:rFonts w:ascii="Cambria Math" w:eastAsiaTheme="majorEastAsia" w:hAnsi="Cambria Math" w:cstheme="majorBidi"/>
        </w:rPr>
        <w:t xml:space="preserve">and solo </w:t>
      </w:r>
      <w:r w:rsidR="00376491" w:rsidRPr="00376491">
        <w:rPr>
          <w:rFonts w:ascii="Cambria Math" w:eastAsiaTheme="majorEastAsia" w:hAnsi="Cambria Math" w:cstheme="majorBidi"/>
        </w:rPr>
        <w:t xml:space="preserve">learning activities </w:t>
      </w:r>
      <w:r w:rsidR="00CA6C44">
        <w:rPr>
          <w:rFonts w:ascii="Cambria Math" w:eastAsiaTheme="majorEastAsia" w:hAnsi="Cambria Math" w:cstheme="majorBidi"/>
        </w:rPr>
        <w:t>can be structure</w:t>
      </w:r>
      <w:r w:rsidR="00FD1621">
        <w:rPr>
          <w:rFonts w:ascii="Cambria Math" w:eastAsiaTheme="majorEastAsia" w:hAnsi="Cambria Math" w:cstheme="majorBidi"/>
        </w:rPr>
        <w:t>d</w:t>
      </w:r>
      <w:r w:rsidR="00CA6C44">
        <w:rPr>
          <w:rFonts w:ascii="Cambria Math" w:eastAsiaTheme="majorEastAsia" w:hAnsi="Cambria Math" w:cstheme="majorBidi"/>
        </w:rPr>
        <w:t xml:space="preserve"> around it</w:t>
      </w:r>
      <w:r w:rsidR="00376491" w:rsidRPr="00376491">
        <w:rPr>
          <w:rFonts w:ascii="Cambria Math" w:eastAsiaTheme="majorEastAsia" w:hAnsi="Cambria Math" w:cstheme="majorBidi"/>
        </w:rPr>
        <w:t>. Unlike many tools that try to do multiple things at once, Mycro</w:t>
      </w:r>
      <w:r w:rsidR="00CA6C44">
        <w:rPr>
          <w:rFonts w:ascii="Cambria Math" w:eastAsiaTheme="majorEastAsia" w:hAnsi="Cambria Math" w:cstheme="majorBidi"/>
        </w:rPr>
        <w:t>F</w:t>
      </w:r>
      <w:r w:rsidR="00376491" w:rsidRPr="00376491">
        <w:rPr>
          <w:rFonts w:ascii="Cambria Math" w:eastAsiaTheme="majorEastAsia" w:hAnsi="Cambria Math" w:cstheme="majorBidi"/>
        </w:rPr>
        <w:t>orest focuses exclusively on forest management, its effect on atmospheric CO2</w:t>
      </w:r>
      <w:r w:rsidR="00496E44">
        <w:rPr>
          <w:rFonts w:ascii="Cambria Math" w:eastAsiaTheme="majorEastAsia" w:hAnsi="Cambria Math" w:cstheme="majorBidi"/>
        </w:rPr>
        <w:t>,</w:t>
      </w:r>
      <w:r w:rsidR="00376491" w:rsidRPr="00376491">
        <w:rPr>
          <w:rFonts w:ascii="Cambria Math" w:eastAsiaTheme="majorEastAsia" w:hAnsi="Cambria Math" w:cstheme="majorBidi"/>
        </w:rPr>
        <w:t xml:space="preserve"> and impact of financial motives. This app is built to be easy to get </w:t>
      </w:r>
      <w:r w:rsidR="00CA6C44">
        <w:rPr>
          <w:rFonts w:ascii="Cambria Math" w:eastAsiaTheme="majorEastAsia" w:hAnsi="Cambria Math" w:cstheme="majorBidi"/>
        </w:rPr>
        <w:t>started</w:t>
      </w:r>
      <w:r w:rsidR="00376491" w:rsidRPr="00376491">
        <w:rPr>
          <w:rFonts w:ascii="Cambria Math" w:eastAsiaTheme="majorEastAsia" w:hAnsi="Cambria Math" w:cstheme="majorBidi"/>
        </w:rPr>
        <w:t xml:space="preserve"> and use with </w:t>
      </w:r>
      <w:r w:rsidR="00CA6C44">
        <w:rPr>
          <w:rFonts w:ascii="Cambria Math" w:eastAsiaTheme="majorEastAsia" w:hAnsi="Cambria Math" w:cstheme="majorBidi"/>
        </w:rPr>
        <w:t>ample</w:t>
      </w:r>
      <w:r w:rsidR="00376491" w:rsidRPr="00376491">
        <w:rPr>
          <w:rFonts w:ascii="Cambria Math" w:eastAsiaTheme="majorEastAsia" w:hAnsi="Cambria Math" w:cstheme="majorBidi"/>
        </w:rPr>
        <w:t xml:space="preserve"> built-in help.</w:t>
      </w:r>
    </w:p>
    <w:p w14:paraId="6560CA9D" w14:textId="616F77FE" w:rsidR="00C71512" w:rsidRPr="00CC2579" w:rsidRDefault="00C71512" w:rsidP="00B655D6">
      <w:pPr>
        <w:pStyle w:val="Heading2"/>
        <w:spacing w:after="240" w:line="276" w:lineRule="auto"/>
        <w:jc w:val="both"/>
        <w:rPr>
          <w:rFonts w:ascii="Cambria Math" w:hAnsi="Cambria Math"/>
        </w:rPr>
      </w:pPr>
      <w:bookmarkStart w:id="47" w:name="_Toc129862364"/>
      <w:bookmarkStart w:id="48" w:name="_Toc173831859"/>
      <w:r w:rsidRPr="00CC2579">
        <w:rPr>
          <w:rFonts w:ascii="Cambria Math" w:hAnsi="Cambria Math"/>
        </w:rPr>
        <w:lastRenderedPageBreak/>
        <w:t>Summary</w:t>
      </w:r>
      <w:bookmarkEnd w:id="47"/>
      <w:bookmarkEnd w:id="48"/>
    </w:p>
    <w:p w14:paraId="364784D0" w14:textId="0FCA6DAB" w:rsidR="0063473D" w:rsidRDefault="00292EB6" w:rsidP="0063473D">
      <w:pPr>
        <w:spacing w:after="240" w:line="276" w:lineRule="auto"/>
        <w:jc w:val="both"/>
        <w:rPr>
          <w:rFonts w:ascii="Cambria Math" w:hAnsi="Cambria Math"/>
        </w:rPr>
      </w:pPr>
      <w:bookmarkStart w:id="49" w:name="_Ref172927374"/>
      <w:bookmarkStart w:id="50" w:name="_Toc173831860"/>
      <w:bookmarkStart w:id="51" w:name="_Toc129862365"/>
      <w:r w:rsidRPr="00292EB6">
        <w:rPr>
          <w:rFonts w:ascii="Cambria Math" w:hAnsi="Cambria Math"/>
        </w:rPr>
        <w:t xml:space="preserve">Research for this project involved </w:t>
      </w:r>
      <w:r w:rsidR="0048326B">
        <w:rPr>
          <w:rFonts w:ascii="Cambria Math" w:hAnsi="Cambria Math"/>
        </w:rPr>
        <w:t xml:space="preserve">a </w:t>
      </w:r>
      <w:r w:rsidRPr="00292EB6">
        <w:rPr>
          <w:rFonts w:ascii="Cambria Math" w:hAnsi="Cambria Math"/>
        </w:rPr>
        <w:t>review of fields</w:t>
      </w:r>
      <w:r w:rsidR="00E50C1D">
        <w:rPr>
          <w:rFonts w:ascii="Cambria Math" w:hAnsi="Cambria Math"/>
        </w:rPr>
        <w:t xml:space="preserve"> like </w:t>
      </w:r>
      <w:r w:rsidRPr="00292EB6">
        <w:rPr>
          <w:rFonts w:ascii="Cambria Math" w:hAnsi="Cambria Math"/>
        </w:rPr>
        <w:t xml:space="preserve">forest management, education technology, simulation design, and </w:t>
      </w:r>
      <w:r>
        <w:rPr>
          <w:rFonts w:ascii="Cambria Math" w:hAnsi="Cambria Math"/>
        </w:rPr>
        <w:t>human computer interaction</w:t>
      </w:r>
      <w:r w:rsidRPr="00292EB6">
        <w:rPr>
          <w:rFonts w:ascii="Cambria Math" w:hAnsi="Cambria Math"/>
        </w:rPr>
        <w:t xml:space="preserve">, as well as analysis of </w:t>
      </w:r>
      <w:r w:rsidR="00AA7977">
        <w:rPr>
          <w:rFonts w:ascii="Cambria Math" w:hAnsi="Cambria Math"/>
        </w:rPr>
        <w:t>5</w:t>
      </w:r>
      <w:r w:rsidRPr="00292EB6">
        <w:rPr>
          <w:rFonts w:ascii="Cambria Math" w:hAnsi="Cambria Math"/>
        </w:rPr>
        <w:t xml:space="preserve"> interactive tools w</w:t>
      </w:r>
      <w:r w:rsidR="00E50C1D">
        <w:rPr>
          <w:rFonts w:ascii="Cambria Math" w:hAnsi="Cambria Math"/>
        </w:rPr>
        <w:t>ith similar elements</w:t>
      </w:r>
      <w:r w:rsidRPr="00292EB6">
        <w:rPr>
          <w:rFonts w:ascii="Cambria Math" w:hAnsi="Cambria Math"/>
        </w:rPr>
        <w:t xml:space="preserve"> as MycroForest, the proposed teaching tool.</w:t>
      </w:r>
    </w:p>
    <w:p w14:paraId="4B2505B9" w14:textId="4982760D" w:rsidR="00D43F33" w:rsidRDefault="005111DD" w:rsidP="0063473D">
      <w:pPr>
        <w:spacing w:after="240" w:line="276" w:lineRule="auto"/>
        <w:jc w:val="both"/>
        <w:rPr>
          <w:rFonts w:ascii="Cambria Math" w:hAnsi="Cambria Math"/>
        </w:rPr>
      </w:pPr>
      <w:r w:rsidRPr="005111DD">
        <w:rPr>
          <w:rFonts w:ascii="Cambria Math" w:hAnsi="Cambria Math"/>
        </w:rPr>
        <w:t xml:space="preserve">Key forest </w:t>
      </w:r>
      <w:r w:rsidR="00C42D58">
        <w:rPr>
          <w:rFonts w:ascii="Cambria Math" w:hAnsi="Cambria Math"/>
        </w:rPr>
        <w:t>ecosystem services</w:t>
      </w:r>
      <w:r w:rsidRPr="005111DD">
        <w:rPr>
          <w:rFonts w:ascii="Cambria Math" w:hAnsi="Cambria Math"/>
        </w:rPr>
        <w:t xml:space="preserve"> and management strategies were analysed, </w:t>
      </w:r>
      <w:r w:rsidR="00617B2A">
        <w:rPr>
          <w:rFonts w:ascii="Cambria Math" w:hAnsi="Cambria Math"/>
        </w:rPr>
        <w:t>recognizing</w:t>
      </w:r>
      <w:r w:rsidRPr="005111DD">
        <w:rPr>
          <w:rFonts w:ascii="Cambria Math" w:hAnsi="Cambria Math"/>
        </w:rPr>
        <w:t xml:space="preserve"> carbon sequestration and timber provisioning as crucial for MycroForest, which aims to educate </w:t>
      </w:r>
      <w:r>
        <w:rPr>
          <w:rFonts w:ascii="Cambria Math" w:hAnsi="Cambria Math"/>
        </w:rPr>
        <w:t xml:space="preserve">about </w:t>
      </w:r>
      <w:r w:rsidRPr="005111DD">
        <w:rPr>
          <w:rFonts w:ascii="Cambria Math" w:hAnsi="Cambria Math"/>
        </w:rPr>
        <w:t xml:space="preserve">economic viability of climate-conscious forest management. The tool includes tree planting and felling as key actions affecting both timber production and CO2 levels, </w:t>
      </w:r>
      <w:r w:rsidR="00987B7F">
        <w:rPr>
          <w:rFonts w:ascii="Cambria Math" w:hAnsi="Cambria Math"/>
        </w:rPr>
        <w:t xml:space="preserve">thereby </w:t>
      </w:r>
      <w:r w:rsidRPr="005111DD">
        <w:rPr>
          <w:rFonts w:ascii="Cambria Math" w:hAnsi="Cambria Math"/>
        </w:rPr>
        <w:t xml:space="preserve">influencing carbon sequestration. </w:t>
      </w:r>
      <w:r w:rsidR="00327F51">
        <w:rPr>
          <w:rFonts w:ascii="Cambria Math" w:hAnsi="Cambria Math"/>
        </w:rPr>
        <w:t>R</w:t>
      </w:r>
      <w:r w:rsidRPr="005111DD">
        <w:rPr>
          <w:rFonts w:ascii="Cambria Math" w:hAnsi="Cambria Math"/>
        </w:rPr>
        <w:t xml:space="preserve">otation period was identified as a critical decision factor in forest management within MycroForest. While halting deforestation and promoting afforestation and reforestation are essential to combat climate change, forest owners often depend on forest income. MycroForest offers alternative income streams and presents challenges to </w:t>
      </w:r>
      <w:r w:rsidR="001F7027">
        <w:rPr>
          <w:rFonts w:ascii="Cambria Math" w:hAnsi="Cambria Math"/>
        </w:rPr>
        <w:t>inform</w:t>
      </w:r>
      <w:r w:rsidR="00AD1460">
        <w:rPr>
          <w:rFonts w:ascii="Cambria Math" w:hAnsi="Cambria Math"/>
        </w:rPr>
        <w:t xml:space="preserve"> about</w:t>
      </w:r>
      <w:r w:rsidRPr="005111DD">
        <w:rPr>
          <w:rFonts w:ascii="Cambria Math" w:hAnsi="Cambria Math"/>
        </w:rPr>
        <w:t xml:space="preserve"> the importance of proforestation and</w:t>
      </w:r>
      <w:r w:rsidR="00A277FF">
        <w:rPr>
          <w:rFonts w:ascii="Cambria Math" w:hAnsi="Cambria Math"/>
        </w:rPr>
        <w:t xml:space="preserve"> </w:t>
      </w:r>
      <w:r w:rsidRPr="005111DD">
        <w:rPr>
          <w:rFonts w:ascii="Cambria Math" w:hAnsi="Cambria Math"/>
        </w:rPr>
        <w:t>reduced resource usage</w:t>
      </w:r>
      <w:r w:rsidR="00A277FF">
        <w:rPr>
          <w:rFonts w:ascii="Cambria Math" w:hAnsi="Cambria Math"/>
        </w:rPr>
        <w:t xml:space="preserve"> </w:t>
      </w:r>
      <w:r w:rsidR="00D027FC">
        <w:rPr>
          <w:rFonts w:ascii="Cambria Math" w:hAnsi="Cambria Math"/>
        </w:rPr>
        <w:t>w.r.t</w:t>
      </w:r>
      <w:r w:rsidR="00A277FF">
        <w:rPr>
          <w:rFonts w:ascii="Cambria Math" w:hAnsi="Cambria Math"/>
        </w:rPr>
        <w:t xml:space="preserve"> slow</w:t>
      </w:r>
      <w:r w:rsidR="00D027FC">
        <w:rPr>
          <w:rFonts w:ascii="Cambria Math" w:hAnsi="Cambria Math"/>
        </w:rPr>
        <w:t>ing</w:t>
      </w:r>
      <w:r w:rsidR="00A277FF">
        <w:rPr>
          <w:rFonts w:ascii="Cambria Math" w:hAnsi="Cambria Math"/>
        </w:rPr>
        <w:t xml:space="preserve"> down </w:t>
      </w:r>
      <w:r w:rsidR="00D027FC">
        <w:rPr>
          <w:rFonts w:ascii="Cambria Math" w:hAnsi="Cambria Math"/>
        </w:rPr>
        <w:t xml:space="preserve">rapid </w:t>
      </w:r>
      <w:r w:rsidR="00A277FF">
        <w:rPr>
          <w:rFonts w:ascii="Cambria Math" w:hAnsi="Cambria Math"/>
        </w:rPr>
        <w:t>climate change</w:t>
      </w:r>
      <w:r w:rsidRPr="005111DD">
        <w:rPr>
          <w:rFonts w:ascii="Cambria Math" w:hAnsi="Cambria Math"/>
        </w:rPr>
        <w:t>.</w:t>
      </w:r>
    </w:p>
    <w:p w14:paraId="7A0AE847" w14:textId="77777777" w:rsidR="00717976" w:rsidRDefault="00441A61" w:rsidP="0063473D">
      <w:pPr>
        <w:spacing w:after="240" w:line="276" w:lineRule="auto"/>
        <w:jc w:val="both"/>
        <w:rPr>
          <w:rFonts w:ascii="Cambria Math" w:hAnsi="Cambria Math"/>
        </w:rPr>
      </w:pPr>
      <w:r w:rsidRPr="00441A61">
        <w:rPr>
          <w:rFonts w:ascii="Cambria Math" w:hAnsi="Cambria Math"/>
        </w:rPr>
        <w:t xml:space="preserve">Exploring </w:t>
      </w:r>
      <w:r w:rsidR="00F827E3">
        <w:rPr>
          <w:rFonts w:ascii="Cambria Math" w:hAnsi="Cambria Math"/>
        </w:rPr>
        <w:t xml:space="preserve">education </w:t>
      </w:r>
      <w:r w:rsidR="001248A1">
        <w:rPr>
          <w:rFonts w:ascii="Cambria Math" w:hAnsi="Cambria Math"/>
        </w:rPr>
        <w:t>technology</w:t>
      </w:r>
      <w:r w:rsidRPr="00441A61">
        <w:rPr>
          <w:rFonts w:ascii="Cambria Math" w:hAnsi="Cambria Math"/>
        </w:rPr>
        <w:t xml:space="preserve"> show</w:t>
      </w:r>
      <w:r w:rsidR="00F827E3">
        <w:rPr>
          <w:rFonts w:ascii="Cambria Math" w:hAnsi="Cambria Math"/>
        </w:rPr>
        <w:t>ed</w:t>
      </w:r>
      <w:r w:rsidRPr="00441A61">
        <w:rPr>
          <w:rFonts w:ascii="Cambria Math" w:hAnsi="Cambria Math"/>
        </w:rPr>
        <w:t xml:space="preserve"> that microworlds are effective teaching tools due to their support for self-regulated learning rooted in constructionism, which promotes deep</w:t>
      </w:r>
      <w:r w:rsidR="001248A1">
        <w:rPr>
          <w:rFonts w:ascii="Cambria Math" w:hAnsi="Cambria Math"/>
        </w:rPr>
        <w:t>, persistent,</w:t>
      </w:r>
      <w:r w:rsidRPr="00441A61">
        <w:rPr>
          <w:rFonts w:ascii="Cambria Math" w:hAnsi="Cambria Math"/>
        </w:rPr>
        <w:t xml:space="preserve"> and engaging learning. MycroForest, a simulation-as-microworld, incorporates gaming concepts </w:t>
      </w:r>
      <w:r w:rsidR="00AF101D">
        <w:rPr>
          <w:rFonts w:ascii="Cambria Math" w:hAnsi="Cambria Math"/>
        </w:rPr>
        <w:t>and</w:t>
      </w:r>
      <w:r w:rsidRPr="00441A61">
        <w:rPr>
          <w:rFonts w:ascii="Cambria Math" w:hAnsi="Cambria Math"/>
        </w:rPr>
        <w:t xml:space="preserve"> offer</w:t>
      </w:r>
      <w:r w:rsidR="00AF101D">
        <w:rPr>
          <w:rFonts w:ascii="Cambria Math" w:hAnsi="Cambria Math"/>
        </w:rPr>
        <w:t>s</w:t>
      </w:r>
      <w:r w:rsidRPr="00441A61">
        <w:rPr>
          <w:rFonts w:ascii="Cambria Math" w:hAnsi="Cambria Math"/>
        </w:rPr>
        <w:t xml:space="preserve"> target setting, </w:t>
      </w:r>
      <w:r w:rsidR="00182D3C">
        <w:rPr>
          <w:rFonts w:ascii="Cambria Math" w:hAnsi="Cambria Math"/>
        </w:rPr>
        <w:t>model progression</w:t>
      </w:r>
      <w:r w:rsidRPr="00441A61">
        <w:rPr>
          <w:rFonts w:ascii="Cambria Math" w:hAnsi="Cambria Math"/>
        </w:rPr>
        <w:t xml:space="preserve">, and challenges at various difficulty levels. This blend of simulation, microworld, and game elements </w:t>
      </w:r>
      <w:r w:rsidR="00264DE8">
        <w:rPr>
          <w:rFonts w:ascii="Cambria Math" w:hAnsi="Cambria Math"/>
        </w:rPr>
        <w:t xml:space="preserve">has been linked to </w:t>
      </w:r>
      <w:r w:rsidRPr="00441A61">
        <w:rPr>
          <w:rFonts w:ascii="Cambria Math" w:hAnsi="Cambria Math"/>
        </w:rPr>
        <w:t>enhance</w:t>
      </w:r>
      <w:r w:rsidR="00264DE8">
        <w:rPr>
          <w:rFonts w:ascii="Cambria Math" w:hAnsi="Cambria Math"/>
        </w:rPr>
        <w:t>d</w:t>
      </w:r>
      <w:r w:rsidRPr="00441A61">
        <w:rPr>
          <w:rFonts w:ascii="Cambria Math" w:hAnsi="Cambria Math"/>
        </w:rPr>
        <w:t xml:space="preserve"> usability and learning effectiveness.</w:t>
      </w:r>
    </w:p>
    <w:p w14:paraId="517E5EF7" w14:textId="77777777" w:rsidR="00B12970" w:rsidRDefault="00717976" w:rsidP="0063473D">
      <w:pPr>
        <w:spacing w:after="240" w:line="276" w:lineRule="auto"/>
        <w:jc w:val="both"/>
        <w:rPr>
          <w:rFonts w:ascii="Cambria Math" w:hAnsi="Cambria Math"/>
        </w:rPr>
      </w:pPr>
      <w:r>
        <w:rPr>
          <w:rFonts w:ascii="Cambria Math" w:hAnsi="Cambria Math"/>
        </w:rPr>
        <w:t xml:space="preserve">MycroForest needs to model </w:t>
      </w:r>
      <w:r w:rsidR="009C06AA">
        <w:rPr>
          <w:rFonts w:ascii="Cambria Math" w:hAnsi="Cambria Math"/>
        </w:rPr>
        <w:t>tree</w:t>
      </w:r>
      <w:r>
        <w:rPr>
          <w:rFonts w:ascii="Cambria Math" w:hAnsi="Cambria Math"/>
        </w:rPr>
        <w:t xml:space="preserve"> growth</w:t>
      </w:r>
      <w:r w:rsidR="009C06AA">
        <w:rPr>
          <w:rFonts w:ascii="Cambria Math" w:hAnsi="Cambria Math"/>
        </w:rPr>
        <w:t xml:space="preserve">, the </w:t>
      </w:r>
      <w:r>
        <w:rPr>
          <w:rFonts w:ascii="Cambria Math" w:hAnsi="Cambria Math"/>
        </w:rPr>
        <w:t>carbon cycle</w:t>
      </w:r>
      <w:r w:rsidR="009C06AA">
        <w:rPr>
          <w:rFonts w:ascii="Cambria Math" w:hAnsi="Cambria Math"/>
        </w:rPr>
        <w:t>, and effect forest management plans created by learners. S</w:t>
      </w:r>
      <w:r>
        <w:rPr>
          <w:rFonts w:ascii="Cambria Math" w:hAnsi="Cambria Math"/>
        </w:rPr>
        <w:t>o</w:t>
      </w:r>
      <w:r w:rsidR="009C06AA">
        <w:rPr>
          <w:rFonts w:ascii="Cambria Math" w:hAnsi="Cambria Math"/>
        </w:rPr>
        <w:t>,</w:t>
      </w:r>
      <w:r>
        <w:rPr>
          <w:rFonts w:ascii="Cambria Math" w:hAnsi="Cambria Math"/>
        </w:rPr>
        <w:t xml:space="preserve"> different simulation paradigms</w:t>
      </w:r>
      <w:r w:rsidR="006D51DD">
        <w:rPr>
          <w:rFonts w:ascii="Cambria Math" w:hAnsi="Cambria Math"/>
        </w:rPr>
        <w:t xml:space="preserve"> were</w:t>
      </w:r>
      <w:r>
        <w:rPr>
          <w:rFonts w:ascii="Cambria Math" w:hAnsi="Cambria Math"/>
        </w:rPr>
        <w:t xml:space="preserve"> studied. </w:t>
      </w:r>
      <w:r w:rsidR="006D51DD">
        <w:rPr>
          <w:rFonts w:ascii="Cambria Math" w:hAnsi="Cambria Math"/>
        </w:rPr>
        <w:t>A</w:t>
      </w:r>
      <w:r>
        <w:rPr>
          <w:rFonts w:ascii="Cambria Math" w:hAnsi="Cambria Math"/>
        </w:rPr>
        <w:t xml:space="preserve"> hybrid simulation </w:t>
      </w:r>
      <w:r w:rsidR="006D51DD">
        <w:rPr>
          <w:rFonts w:ascii="Cambria Math" w:hAnsi="Cambria Math"/>
        </w:rPr>
        <w:t xml:space="preserve">approach was adopted. </w:t>
      </w:r>
      <w:r>
        <w:rPr>
          <w:rFonts w:ascii="Cambria Math" w:hAnsi="Cambria Math"/>
        </w:rPr>
        <w:t xml:space="preserve">MycroForest </w:t>
      </w:r>
      <w:r w:rsidR="006D51DD">
        <w:rPr>
          <w:rFonts w:ascii="Cambria Math" w:hAnsi="Cambria Math"/>
        </w:rPr>
        <w:t>uses</w:t>
      </w:r>
      <w:r>
        <w:rPr>
          <w:rFonts w:ascii="Cambria Math" w:hAnsi="Cambria Math"/>
        </w:rPr>
        <w:t xml:space="preserve"> ABS to model tree growth and carbon transfer </w:t>
      </w:r>
      <w:r w:rsidR="007E6B9E">
        <w:rPr>
          <w:rFonts w:ascii="Cambria Math" w:hAnsi="Cambria Math"/>
        </w:rPr>
        <w:t>with 1 year time step time advance</w:t>
      </w:r>
      <w:r w:rsidR="006D51DD">
        <w:rPr>
          <w:rFonts w:ascii="Cambria Math" w:hAnsi="Cambria Math"/>
        </w:rPr>
        <w:t xml:space="preserve">ment </w:t>
      </w:r>
      <w:r>
        <w:rPr>
          <w:rFonts w:ascii="Cambria Math" w:hAnsi="Cambria Math"/>
        </w:rPr>
        <w:t>while DES is used to incorporate forest management decisions taken by learners. Ensuring interoperability between different simulation approaches is difficult</w:t>
      </w:r>
      <w:r w:rsidR="00876F57">
        <w:rPr>
          <w:rFonts w:ascii="Cambria Math" w:hAnsi="Cambria Math"/>
        </w:rPr>
        <w:t>.</w:t>
      </w:r>
      <w:r>
        <w:rPr>
          <w:rFonts w:ascii="Cambria Math" w:hAnsi="Cambria Math"/>
        </w:rPr>
        <w:t xml:space="preserve"> MycroForest </w:t>
      </w:r>
      <w:r w:rsidR="00876F57">
        <w:rPr>
          <w:rFonts w:ascii="Cambria Math" w:hAnsi="Cambria Math"/>
        </w:rPr>
        <w:t>manages this through adoption of</w:t>
      </w:r>
      <w:r>
        <w:rPr>
          <w:rFonts w:ascii="Cambria Math" w:hAnsi="Cambria Math"/>
        </w:rPr>
        <w:t xml:space="preserve"> object oriented design</w:t>
      </w:r>
      <w:r w:rsidR="007E6B9E">
        <w:rPr>
          <w:rFonts w:ascii="Cambria Math" w:hAnsi="Cambria Math"/>
        </w:rPr>
        <w:t xml:space="preserve"> which</w:t>
      </w:r>
      <w:r w:rsidR="00876F57">
        <w:rPr>
          <w:rFonts w:ascii="Cambria Math" w:hAnsi="Cambria Math"/>
        </w:rPr>
        <w:t xml:space="preserve"> also</w:t>
      </w:r>
      <w:r w:rsidR="007E6B9E">
        <w:rPr>
          <w:rFonts w:ascii="Cambria Math" w:hAnsi="Cambria Math"/>
        </w:rPr>
        <w:t xml:space="preserve"> </w:t>
      </w:r>
      <w:r w:rsidR="00ED3F10">
        <w:rPr>
          <w:rFonts w:ascii="Cambria Math" w:hAnsi="Cambria Math"/>
        </w:rPr>
        <w:t>upkeeps</w:t>
      </w:r>
      <w:r w:rsidR="007E6B9E">
        <w:rPr>
          <w:rFonts w:ascii="Cambria Math" w:hAnsi="Cambria Math"/>
        </w:rPr>
        <w:t xml:space="preserve"> </w:t>
      </w:r>
      <w:r w:rsidR="00876F57">
        <w:rPr>
          <w:rFonts w:ascii="Cambria Math" w:hAnsi="Cambria Math"/>
        </w:rPr>
        <w:t>software quality.</w:t>
      </w:r>
    </w:p>
    <w:p w14:paraId="6026A0A9" w14:textId="77777777" w:rsidR="00435BB7" w:rsidRDefault="006940AC" w:rsidP="0063473D">
      <w:pPr>
        <w:spacing w:after="240" w:line="276" w:lineRule="auto"/>
        <w:jc w:val="both"/>
        <w:rPr>
          <w:rFonts w:ascii="Cambria Math" w:hAnsi="Cambria Math"/>
        </w:rPr>
      </w:pPr>
      <w:r>
        <w:rPr>
          <w:rFonts w:ascii="Cambria Math" w:hAnsi="Cambria Math"/>
        </w:rPr>
        <w:t xml:space="preserve">Research suggests that good human computer interaction is key to effective </w:t>
      </w:r>
      <w:r w:rsidR="00BA744E">
        <w:rPr>
          <w:rFonts w:ascii="Cambria Math" w:hAnsi="Cambria Math"/>
        </w:rPr>
        <w:t>education</w:t>
      </w:r>
      <w:r w:rsidR="00CA2FF7">
        <w:rPr>
          <w:rFonts w:ascii="Cambria Math" w:hAnsi="Cambria Math"/>
        </w:rPr>
        <w:t xml:space="preserve">. </w:t>
      </w:r>
      <w:r w:rsidR="004B3EE1">
        <w:rPr>
          <w:rFonts w:ascii="Cambria Math" w:hAnsi="Cambria Math"/>
        </w:rPr>
        <w:t xml:space="preserve">To this end, MycroForest presents an active, </w:t>
      </w:r>
      <w:r w:rsidR="00CA2FF7">
        <w:rPr>
          <w:rFonts w:ascii="Cambria Math" w:hAnsi="Cambria Math"/>
        </w:rPr>
        <w:t>unimodal,</w:t>
      </w:r>
      <w:r w:rsidR="004B3EE1">
        <w:rPr>
          <w:rFonts w:ascii="Cambria Math" w:hAnsi="Cambria Math"/>
        </w:rPr>
        <w:t xml:space="preserve"> and thereby less distracting</w:t>
      </w:r>
      <w:r w:rsidR="00CA2FF7">
        <w:rPr>
          <w:rFonts w:ascii="Cambria Math" w:hAnsi="Cambria Math"/>
        </w:rPr>
        <w:t>, pleasing</w:t>
      </w:r>
      <w:r w:rsidR="004B3EE1">
        <w:rPr>
          <w:rFonts w:ascii="Cambria Math" w:hAnsi="Cambria Math"/>
        </w:rPr>
        <w:t xml:space="preserve"> UI that tries to incorporate best practices based on </w:t>
      </w:r>
      <w:r w:rsidR="00CA2FF7">
        <w:rPr>
          <w:rFonts w:ascii="Cambria Math" w:hAnsi="Cambria Math"/>
        </w:rPr>
        <w:t xml:space="preserve">known good HCI principles like Norman’s model and </w:t>
      </w:r>
      <w:r w:rsidR="00CA2FF7" w:rsidRPr="00CA2FF7">
        <w:rPr>
          <w:rFonts w:ascii="Cambria Math" w:hAnsi="Cambria Math"/>
        </w:rPr>
        <w:t>Jacob Nielsen's usability heuristics</w:t>
      </w:r>
      <w:r w:rsidR="00CA2FF7">
        <w:rPr>
          <w:rFonts w:ascii="Cambria Math" w:hAnsi="Cambria Math"/>
        </w:rPr>
        <w:t>.</w:t>
      </w:r>
    </w:p>
    <w:p w14:paraId="74DBBC4A" w14:textId="54857E4C" w:rsidR="004B3EE1" w:rsidRPr="00B8040F" w:rsidRDefault="00AD291F" w:rsidP="00B8040F">
      <w:pPr>
        <w:spacing w:after="240" w:line="276" w:lineRule="auto"/>
        <w:jc w:val="both"/>
        <w:rPr>
          <w:rFonts w:ascii="Cambria Math" w:hAnsi="Cambria Math"/>
        </w:rPr>
      </w:pPr>
      <w:r w:rsidRPr="00AD291F">
        <w:rPr>
          <w:rFonts w:ascii="Cambria Math" w:hAnsi="Cambria Math"/>
        </w:rPr>
        <w:t xml:space="preserve">Examining </w:t>
      </w:r>
      <w:r>
        <w:rPr>
          <w:rFonts w:ascii="Cambria Math" w:hAnsi="Cambria Math"/>
        </w:rPr>
        <w:t>5</w:t>
      </w:r>
      <w:r w:rsidRPr="00AD291F">
        <w:rPr>
          <w:rFonts w:ascii="Cambria Math" w:hAnsi="Cambria Math"/>
        </w:rPr>
        <w:t xml:space="preserve"> similar tools informed the design of features in MycroForest, </w:t>
      </w:r>
      <w:r>
        <w:rPr>
          <w:rFonts w:ascii="Cambria Math" w:hAnsi="Cambria Math"/>
        </w:rPr>
        <w:t>like</w:t>
      </w:r>
      <w:r w:rsidRPr="00AD291F">
        <w:rPr>
          <w:rFonts w:ascii="Cambria Math" w:hAnsi="Cambria Math"/>
        </w:rPr>
        <w:t xml:space="preserve"> timeline controls, forest representation, and climate change indicators. It also </w:t>
      </w:r>
      <w:r>
        <w:rPr>
          <w:rFonts w:ascii="Cambria Math" w:hAnsi="Cambria Math"/>
        </w:rPr>
        <w:t>suggested</w:t>
      </w:r>
      <w:r w:rsidRPr="00AD291F">
        <w:rPr>
          <w:rFonts w:ascii="Cambria Math" w:hAnsi="Cambria Math"/>
        </w:rPr>
        <w:t xml:space="preserve"> elements to avoid, like distracting gamification, unrealistic updates, and a steep learning curve. The result is a realistic, engaging, and accessible web-based tool that offers a rewarding individual or group learning experience focused on forest management, atmospheric CO2, and</w:t>
      </w:r>
      <w:r>
        <w:rPr>
          <w:rFonts w:ascii="Cambria Math" w:hAnsi="Cambria Math"/>
        </w:rPr>
        <w:t xml:space="preserve"> underlying</w:t>
      </w:r>
      <w:r w:rsidRPr="00AD291F">
        <w:rPr>
          <w:rFonts w:ascii="Cambria Math" w:hAnsi="Cambria Math"/>
        </w:rPr>
        <w:t xml:space="preserve"> financial motivations, tailored for young adults.</w:t>
      </w:r>
      <w:bookmarkStart w:id="52" w:name="_Ref173841426"/>
      <w:r w:rsidR="004B3EE1">
        <w:rPr>
          <w:rFonts w:ascii="Cambria Math" w:hAnsi="Cambria Math"/>
        </w:rPr>
        <w:br w:type="page"/>
      </w:r>
    </w:p>
    <w:p w14:paraId="34E1D47B" w14:textId="35DCDB74" w:rsidR="00E6649E" w:rsidRDefault="002A2EFB" w:rsidP="00CE7C67">
      <w:pPr>
        <w:pStyle w:val="Heading1"/>
        <w:spacing w:after="240" w:line="276" w:lineRule="auto"/>
        <w:jc w:val="both"/>
        <w:rPr>
          <w:rFonts w:ascii="Cambria Math" w:hAnsi="Cambria Math"/>
        </w:rPr>
      </w:pPr>
      <w:r w:rsidRPr="00CC2579">
        <w:rPr>
          <w:rFonts w:ascii="Cambria Math" w:hAnsi="Cambria Math"/>
        </w:rPr>
        <w:lastRenderedPageBreak/>
        <w:t>Design</w:t>
      </w:r>
      <w:bookmarkEnd w:id="49"/>
      <w:bookmarkEnd w:id="50"/>
      <w:bookmarkEnd w:id="52"/>
      <w:r w:rsidR="00C71512" w:rsidRPr="00CC2579">
        <w:rPr>
          <w:rFonts w:ascii="Cambria Math" w:hAnsi="Cambria Math"/>
        </w:rPr>
        <w:t xml:space="preserve"> </w:t>
      </w:r>
      <w:bookmarkEnd w:id="51"/>
    </w:p>
    <w:p w14:paraId="6EE63C89" w14:textId="625AF47C" w:rsidR="00F465D1" w:rsidRPr="00F465D1" w:rsidRDefault="00F465D1" w:rsidP="00F465D1">
      <w:pPr>
        <w:spacing w:after="240" w:line="276" w:lineRule="auto"/>
        <w:jc w:val="both"/>
        <w:rPr>
          <w:rFonts w:ascii="Cambria Math" w:hAnsi="Cambria Math"/>
        </w:rPr>
      </w:pPr>
      <w:r w:rsidRPr="00F465D1">
        <w:rPr>
          <w:rFonts w:ascii="Cambria Math" w:hAnsi="Cambria Math"/>
        </w:rPr>
        <w:t xml:space="preserve">This section describes the scope of this project, pedagogical approach adopted, current </w:t>
      </w:r>
      <w:r w:rsidR="007D269C">
        <w:rPr>
          <w:rFonts w:ascii="Cambria Math" w:hAnsi="Cambria Math"/>
        </w:rPr>
        <w:t>UI</w:t>
      </w:r>
      <w:r w:rsidR="003B3DE8">
        <w:rPr>
          <w:rFonts w:ascii="Cambria Math" w:hAnsi="Cambria Math"/>
        </w:rPr>
        <w:t xml:space="preserve">, </w:t>
      </w:r>
      <w:r w:rsidRPr="00F465D1">
        <w:rPr>
          <w:rFonts w:ascii="Cambria Math" w:hAnsi="Cambria Math"/>
        </w:rPr>
        <w:t>HCI best practices</w:t>
      </w:r>
      <w:r w:rsidR="003B3DE8">
        <w:rPr>
          <w:rFonts w:ascii="Cambria Math" w:hAnsi="Cambria Math"/>
        </w:rPr>
        <w:t xml:space="preserve"> application</w:t>
      </w:r>
      <w:r w:rsidRPr="00F465D1">
        <w:rPr>
          <w:rFonts w:ascii="Cambria Math" w:hAnsi="Cambria Math"/>
        </w:rPr>
        <w:t>, system architecture and technical details.</w:t>
      </w:r>
    </w:p>
    <w:p w14:paraId="465601BA" w14:textId="5BB18534" w:rsidR="00D630C5" w:rsidRPr="00D630C5" w:rsidRDefault="00EC7E1E" w:rsidP="00D630C5">
      <w:pPr>
        <w:pStyle w:val="Heading2"/>
        <w:spacing w:after="240" w:line="276" w:lineRule="auto"/>
        <w:jc w:val="both"/>
        <w:rPr>
          <w:rFonts w:ascii="Cambria Math" w:hAnsi="Cambria Math"/>
        </w:rPr>
      </w:pPr>
      <w:bookmarkStart w:id="53" w:name="_Toc129862366"/>
      <w:bookmarkStart w:id="54" w:name="_Ref173373526"/>
      <w:bookmarkStart w:id="55" w:name="_Ref173373529"/>
      <w:bookmarkStart w:id="56" w:name="_Toc173831861"/>
      <w:r w:rsidRPr="00CC2579">
        <w:rPr>
          <w:rFonts w:ascii="Cambria Math" w:hAnsi="Cambria Math"/>
        </w:rPr>
        <w:t>Scope</w:t>
      </w:r>
      <w:bookmarkEnd w:id="53"/>
      <w:bookmarkEnd w:id="54"/>
      <w:bookmarkEnd w:id="55"/>
      <w:bookmarkEnd w:id="56"/>
    </w:p>
    <w:p w14:paraId="08D84411" w14:textId="685789B4" w:rsidR="00C91C93" w:rsidRDefault="000E0CBF" w:rsidP="00C91C93">
      <w:pPr>
        <w:keepNext/>
        <w:jc w:val="center"/>
      </w:pPr>
      <w:r>
        <w:rPr>
          <w:noProof/>
        </w:rPr>
        <w:drawing>
          <wp:inline distT="0" distB="0" distL="0" distR="0" wp14:anchorId="554B6EEB" wp14:editId="46959A89">
            <wp:extent cx="5745206" cy="50400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5206" cy="5040000"/>
                    </a:xfrm>
                    <a:prstGeom prst="rect">
                      <a:avLst/>
                    </a:prstGeom>
                    <a:noFill/>
                  </pic:spPr>
                </pic:pic>
              </a:graphicData>
            </a:graphic>
          </wp:inline>
        </w:drawing>
      </w:r>
    </w:p>
    <w:p w14:paraId="2FD7B39E" w14:textId="47EE1715" w:rsidR="00C91C93" w:rsidRPr="00C91C93" w:rsidRDefault="00C91C93" w:rsidP="00C91C93">
      <w:pPr>
        <w:pStyle w:val="Caption"/>
        <w:spacing w:before="240"/>
        <w:jc w:val="center"/>
        <w:rPr>
          <w:rFonts w:ascii="Cambria Math" w:hAnsi="Cambria Math"/>
        </w:rPr>
      </w:pPr>
      <w:r w:rsidRPr="00C91C93">
        <w:rPr>
          <w:rFonts w:ascii="Cambria Math" w:hAnsi="Cambria Math"/>
        </w:rPr>
        <w:t xml:space="preserve">Figure </w:t>
      </w:r>
      <w:r w:rsidRPr="00C91C93">
        <w:rPr>
          <w:rFonts w:ascii="Cambria Math" w:hAnsi="Cambria Math"/>
        </w:rPr>
        <w:fldChar w:fldCharType="begin"/>
      </w:r>
      <w:r w:rsidRPr="00C91C93">
        <w:rPr>
          <w:rFonts w:ascii="Cambria Math" w:hAnsi="Cambria Math"/>
        </w:rPr>
        <w:instrText xml:space="preserve"> SEQ Figure \* ARABIC </w:instrText>
      </w:r>
      <w:r w:rsidRPr="00C91C93">
        <w:rPr>
          <w:rFonts w:ascii="Cambria Math" w:hAnsi="Cambria Math"/>
        </w:rPr>
        <w:fldChar w:fldCharType="separate"/>
      </w:r>
      <w:r w:rsidR="005D5261">
        <w:rPr>
          <w:rFonts w:ascii="Cambria Math" w:hAnsi="Cambria Math"/>
          <w:noProof/>
        </w:rPr>
        <w:t>4</w:t>
      </w:r>
      <w:r w:rsidRPr="00C91C93">
        <w:rPr>
          <w:rFonts w:ascii="Cambria Math" w:hAnsi="Cambria Math"/>
        </w:rPr>
        <w:fldChar w:fldCharType="end"/>
      </w:r>
      <w:r w:rsidRPr="00C91C93">
        <w:rPr>
          <w:rFonts w:ascii="Cambria Math" w:hAnsi="Cambria Math"/>
        </w:rPr>
        <w:t>. Scope diagram</w:t>
      </w:r>
      <w:r w:rsidR="00D611D4">
        <w:rPr>
          <w:rFonts w:ascii="Cambria Math" w:hAnsi="Cambria Math"/>
        </w:rPr>
        <w:t xml:space="preserve"> </w:t>
      </w:r>
      <w:r w:rsidR="00D611D4">
        <w:rPr>
          <w:rFonts w:ascii="Cambria Math" w:hAnsi="Cambria Math"/>
        </w:rPr>
        <w:fldChar w:fldCharType="begin"/>
      </w:r>
      <w:r w:rsidR="00D611D4">
        <w:rPr>
          <w:rFonts w:ascii="Cambria Math" w:hAnsi="Cambria Math"/>
        </w:rPr>
        <w:instrText xml:space="preserve"> ADDIN EN.CITE &lt;EndNote&gt;&lt;Cite&gt;&lt;Author&gt;TregearBPM&lt;/Author&gt;&lt;Year&gt;2022&lt;/Year&gt;&lt;RecNum&gt;197&lt;/RecNum&gt;&lt;DisplayText&gt;[69]&lt;/DisplayText&gt;&lt;record&gt;&lt;rec-number&gt;197&lt;/rec-number&gt;&lt;foreign-keys&gt;&lt;key app="EN" db-id="fa9dw5p0krtwspew2pevwte3ffrf2xws90e0" timestamp="1722005475"&gt;197&lt;/key&gt;&lt;/foreign-keys&gt;&lt;ref-type name="Online Multimedia"&gt;48&lt;/ref-type&gt;&lt;contributors&gt;&lt;authors&gt;&lt;author&gt;TregearBPM&lt;/author&gt;&lt;/authors&gt;&lt;/contributors&gt;&lt;titles&gt;&lt;title&gt;Process Insights: Context Diagram&lt;/title&gt;&lt;/titles&gt;&lt;dates&gt;&lt;year&gt;2022&lt;/year&gt;&lt;/dates&gt;&lt;pub-location&gt;YouTube&lt;/pub-location&gt;&lt;urls&gt;&lt;related-urls&gt;&lt;url&gt;https://www.youtube.com/watch?v=WYJwQ_iMzF0&lt;/url&gt;&lt;/related-urls&gt;&lt;/urls&gt;&lt;/record&gt;&lt;/Cite&gt;&lt;/EndNote&gt;</w:instrText>
      </w:r>
      <w:r w:rsidR="00D611D4">
        <w:rPr>
          <w:rFonts w:ascii="Cambria Math" w:hAnsi="Cambria Math"/>
        </w:rPr>
        <w:fldChar w:fldCharType="separate"/>
      </w:r>
      <w:r w:rsidR="00D611D4">
        <w:rPr>
          <w:rFonts w:ascii="Cambria Math" w:hAnsi="Cambria Math"/>
          <w:noProof/>
        </w:rPr>
        <w:t>[69]</w:t>
      </w:r>
      <w:r w:rsidR="00D611D4">
        <w:rPr>
          <w:rFonts w:ascii="Cambria Math" w:hAnsi="Cambria Math"/>
        </w:rPr>
        <w:fldChar w:fldCharType="end"/>
      </w:r>
      <w:r w:rsidR="00D611D4">
        <w:rPr>
          <w:rFonts w:ascii="Cambria Math" w:hAnsi="Cambria Math"/>
        </w:rPr>
        <w:t xml:space="preserve"> </w:t>
      </w:r>
      <w:r w:rsidRPr="00C91C93">
        <w:rPr>
          <w:rFonts w:ascii="Cambria Math" w:hAnsi="Cambria Math"/>
        </w:rPr>
        <w:t>with core focus in the middle.</w:t>
      </w:r>
      <w:r w:rsidR="00D611D4" w:rsidRPr="00C91C93">
        <w:rPr>
          <w:rFonts w:ascii="Cambria Math" w:hAnsi="Cambria Math"/>
        </w:rPr>
        <w:t xml:space="preserve"> </w:t>
      </w:r>
    </w:p>
    <w:p w14:paraId="204B3E01" w14:textId="1F5EF3E4" w:rsidR="001472B0" w:rsidRDefault="009C618F" w:rsidP="00AD34F4">
      <w:pPr>
        <w:spacing w:after="240" w:line="276" w:lineRule="auto"/>
        <w:jc w:val="both"/>
        <w:rPr>
          <w:rFonts w:ascii="Cambria Math" w:hAnsi="Cambria Math"/>
        </w:rPr>
      </w:pPr>
      <w:r w:rsidRPr="00774050">
        <w:rPr>
          <w:rFonts w:ascii="Cambria Math" w:hAnsi="Cambria Math"/>
          <w:b/>
          <w:bCs/>
        </w:rPr>
        <w:t>Deliverable Name</w:t>
      </w:r>
      <w:r w:rsidR="00AB523A">
        <w:rPr>
          <w:rFonts w:ascii="Cambria Math" w:hAnsi="Cambria Math"/>
          <w:b/>
          <w:bCs/>
        </w:rPr>
        <w:t xml:space="preserve"> </w:t>
      </w:r>
      <w:r w:rsidR="00AB523A" w:rsidRPr="00D630C5">
        <w:rPr>
          <w:rFonts w:ascii="Cambria Math" w:hAnsi="Cambria Math"/>
        </w:rPr>
        <w:fldChar w:fldCharType="begin"/>
      </w:r>
      <w:r w:rsidR="00AB523A">
        <w:rPr>
          <w:rFonts w:ascii="Cambria Math" w:hAnsi="Cambria Math"/>
        </w:rPr>
        <w:instrText xml:space="preserve"> ADDIN EN.CITE &lt;EndNote&gt;&lt;Cite&gt;&lt;Author&gt;Girdler&lt;/Author&gt;&lt;Year&gt;2021&lt;/Year&gt;&lt;RecNum&gt;196&lt;/RecNum&gt;&lt;DisplayText&gt;[70]&lt;/DisplayText&gt;&lt;record&gt;&lt;rec-number&gt;196&lt;/rec-number&gt;&lt;foreign-keys&gt;&lt;key app="EN" db-id="fa9dw5p0krtwspew2pevwte3ffrf2xws90e0" timestamp="1722005369"&gt;196&lt;/key&gt;&lt;/foreign-keys&gt;&lt;ref-type name="Online Multimedia"&gt;48&lt;/ref-type&gt;&lt;contributors&gt;&lt;authors&gt;&lt;author&gt;Adriana Girdler&lt;/author&gt;&lt;/authors&gt;&lt;/contributors&gt;&lt;titles&gt;&lt;title&gt;Project Scope Statement [IN 4 EASY STEPS]&lt;/title&gt;&lt;/titles&gt;&lt;dates&gt;&lt;year&gt;2021&lt;/year&gt;&lt;/dates&gt;&lt;pub-location&gt;YouTube&lt;/pub-location&gt;&lt;urls&gt;&lt;related-urls&gt;&lt;url&gt;https://www.youtube.com/watch?v=QDLk2QIuJkg&lt;/url&gt;&lt;/related-urls&gt;&lt;/urls&gt;&lt;language&gt;English&lt;/language&gt;&lt;/record&gt;&lt;/Cite&gt;&lt;/EndNote&gt;</w:instrText>
      </w:r>
      <w:r w:rsidR="00AB523A" w:rsidRPr="00D630C5">
        <w:rPr>
          <w:rFonts w:ascii="Cambria Math" w:hAnsi="Cambria Math"/>
        </w:rPr>
        <w:fldChar w:fldCharType="separate"/>
      </w:r>
      <w:r w:rsidR="00AB523A">
        <w:rPr>
          <w:rFonts w:ascii="Cambria Math" w:hAnsi="Cambria Math"/>
          <w:noProof/>
        </w:rPr>
        <w:t>[70]</w:t>
      </w:r>
      <w:r w:rsidR="00AB523A" w:rsidRPr="00D630C5">
        <w:rPr>
          <w:rFonts w:ascii="Cambria Math" w:hAnsi="Cambria Math"/>
        </w:rPr>
        <w:fldChar w:fldCharType="end"/>
      </w:r>
      <w:r w:rsidR="00774050" w:rsidRPr="00774050">
        <w:rPr>
          <w:rFonts w:ascii="Cambria Math" w:hAnsi="Cambria Math"/>
          <w:b/>
          <w:bCs/>
        </w:rPr>
        <w:t>:</w:t>
      </w:r>
      <w:r w:rsidR="00774050">
        <w:rPr>
          <w:rFonts w:ascii="Cambria Math" w:hAnsi="Cambria Math"/>
        </w:rPr>
        <w:t xml:space="preserve">  </w:t>
      </w:r>
      <w:r w:rsidR="00D54E21">
        <w:rPr>
          <w:rFonts w:ascii="Cambria Math" w:hAnsi="Cambria Math"/>
        </w:rPr>
        <w:t>MycroForest</w:t>
      </w:r>
      <w:r w:rsidR="00A359B3">
        <w:rPr>
          <w:rFonts w:ascii="Cambria Math" w:hAnsi="Cambria Math"/>
        </w:rPr>
        <w:t>.</w:t>
      </w:r>
    </w:p>
    <w:p w14:paraId="32BE49DF" w14:textId="7A47ABA1" w:rsidR="00A508C0" w:rsidRPr="008B0991" w:rsidRDefault="009C618F" w:rsidP="00B25570">
      <w:pPr>
        <w:spacing w:line="276" w:lineRule="auto"/>
        <w:jc w:val="both"/>
        <w:rPr>
          <w:rFonts w:ascii="Cambria Math" w:hAnsi="Cambria Math"/>
          <w:b/>
          <w:bCs/>
        </w:rPr>
      </w:pPr>
      <w:r w:rsidRPr="007E394B">
        <w:rPr>
          <w:rFonts w:ascii="Cambria Math" w:hAnsi="Cambria Math"/>
          <w:b/>
          <w:bCs/>
        </w:rPr>
        <w:t>Project Justification</w:t>
      </w:r>
      <w:r w:rsidR="007E394B">
        <w:rPr>
          <w:rFonts w:ascii="Cambria Math" w:hAnsi="Cambria Math"/>
          <w:b/>
          <w:bCs/>
        </w:rPr>
        <w:t xml:space="preserve"> </w:t>
      </w:r>
      <w:r w:rsidR="007E394B" w:rsidRPr="00D630C5">
        <w:rPr>
          <w:rFonts w:ascii="Cambria Math" w:hAnsi="Cambria Math"/>
        </w:rPr>
        <w:fldChar w:fldCharType="begin"/>
      </w:r>
      <w:r w:rsidR="007E394B">
        <w:rPr>
          <w:rFonts w:ascii="Cambria Math" w:hAnsi="Cambria Math"/>
        </w:rPr>
        <w:instrText xml:space="preserve"> ADDIN EN.CITE &lt;EndNote&gt;&lt;Cite&gt;&lt;Author&gt;Girdler&lt;/Author&gt;&lt;Year&gt;2021&lt;/Year&gt;&lt;RecNum&gt;196&lt;/RecNum&gt;&lt;DisplayText&gt;[70]&lt;/DisplayText&gt;&lt;record&gt;&lt;rec-number&gt;196&lt;/rec-number&gt;&lt;foreign-keys&gt;&lt;key app="EN" db-id="fa9dw5p0krtwspew2pevwte3ffrf2xws90e0" timestamp="1722005369"&gt;196&lt;/key&gt;&lt;/foreign-keys&gt;&lt;ref-type name="Online Multimedia"&gt;48&lt;/ref-type&gt;&lt;contributors&gt;&lt;authors&gt;&lt;author&gt;Adriana Girdler&lt;/author&gt;&lt;/authors&gt;&lt;/contributors&gt;&lt;titles&gt;&lt;title&gt;Project Scope Statement [IN 4 EASY STEPS]&lt;/title&gt;&lt;/titles&gt;&lt;dates&gt;&lt;year&gt;2021&lt;/year&gt;&lt;/dates&gt;&lt;pub-location&gt;YouTube&lt;/pub-location&gt;&lt;urls&gt;&lt;related-urls&gt;&lt;url&gt;https://www.youtube.com/watch?v=QDLk2QIuJkg&lt;/url&gt;&lt;/related-urls&gt;&lt;/urls&gt;&lt;language&gt;English&lt;/language&gt;&lt;/record&gt;&lt;/Cite&gt;&lt;/EndNote&gt;</w:instrText>
      </w:r>
      <w:r w:rsidR="007E394B" w:rsidRPr="00D630C5">
        <w:rPr>
          <w:rFonts w:ascii="Cambria Math" w:hAnsi="Cambria Math"/>
        </w:rPr>
        <w:fldChar w:fldCharType="separate"/>
      </w:r>
      <w:r w:rsidR="007E394B">
        <w:rPr>
          <w:rFonts w:ascii="Cambria Math" w:hAnsi="Cambria Math"/>
          <w:noProof/>
        </w:rPr>
        <w:t>[70]</w:t>
      </w:r>
      <w:r w:rsidR="007E394B" w:rsidRPr="00D630C5">
        <w:rPr>
          <w:rFonts w:ascii="Cambria Math" w:hAnsi="Cambria Math"/>
        </w:rPr>
        <w:fldChar w:fldCharType="end"/>
      </w:r>
      <w:r w:rsidR="007E394B" w:rsidRPr="00774050">
        <w:rPr>
          <w:rFonts w:ascii="Cambria Math" w:hAnsi="Cambria Math"/>
          <w:b/>
          <w:bCs/>
        </w:rPr>
        <w:t>:</w:t>
      </w:r>
      <w:r w:rsidR="007E394B">
        <w:rPr>
          <w:rFonts w:ascii="Cambria Math" w:hAnsi="Cambria Math"/>
        </w:rPr>
        <w:t xml:space="preserve">  </w:t>
      </w:r>
      <w:r w:rsidR="00B25570">
        <w:rPr>
          <w:rFonts w:ascii="Cambria Math" w:hAnsi="Cambria Math"/>
        </w:rPr>
        <w:t>P</w:t>
      </w:r>
      <w:r w:rsidR="00A508C0">
        <w:rPr>
          <w:rFonts w:ascii="Cambria Math" w:hAnsi="Cambria Math"/>
        </w:rPr>
        <w:t xml:space="preserve">roject </w:t>
      </w:r>
      <w:r w:rsidR="00B25570">
        <w:rPr>
          <w:rFonts w:ascii="Cambria Math" w:hAnsi="Cambria Math"/>
        </w:rPr>
        <w:t xml:space="preserve">objectives </w:t>
      </w:r>
      <w:r w:rsidR="00A508C0">
        <w:rPr>
          <w:rFonts w:ascii="Cambria Math" w:hAnsi="Cambria Math"/>
        </w:rPr>
        <w:t>are as follows.</w:t>
      </w:r>
    </w:p>
    <w:p w14:paraId="2E4F9870" w14:textId="666917FC" w:rsidR="00227220" w:rsidRDefault="00227220" w:rsidP="004072D6">
      <w:pPr>
        <w:pStyle w:val="ListParagraph"/>
        <w:numPr>
          <w:ilvl w:val="0"/>
          <w:numId w:val="4"/>
        </w:numPr>
        <w:spacing w:after="240" w:line="276" w:lineRule="auto"/>
        <w:jc w:val="both"/>
        <w:rPr>
          <w:rFonts w:ascii="Cambria Math" w:hAnsi="Cambria Math"/>
        </w:rPr>
      </w:pPr>
      <w:r w:rsidRPr="00227220">
        <w:rPr>
          <w:rFonts w:ascii="Cambria Math" w:hAnsi="Cambria Math"/>
        </w:rPr>
        <w:t>Research</w:t>
      </w:r>
      <w:r w:rsidR="0011672C">
        <w:rPr>
          <w:rFonts w:ascii="Cambria Math" w:hAnsi="Cambria Math"/>
        </w:rPr>
        <w:t xml:space="preserve"> </w:t>
      </w:r>
      <w:r w:rsidR="003237ED">
        <w:rPr>
          <w:rFonts w:ascii="Cambria Math" w:hAnsi="Cambria Math"/>
        </w:rPr>
        <w:t>EduTech</w:t>
      </w:r>
      <w:r w:rsidRPr="00227220">
        <w:rPr>
          <w:rFonts w:ascii="Cambria Math" w:hAnsi="Cambria Math"/>
        </w:rPr>
        <w:t xml:space="preserve">, </w:t>
      </w:r>
      <w:r w:rsidRPr="00A508C0">
        <w:rPr>
          <w:rFonts w:ascii="Cambria Math" w:hAnsi="Cambria Math"/>
        </w:rPr>
        <w:t>simulation</w:t>
      </w:r>
      <w:r>
        <w:rPr>
          <w:rFonts w:ascii="Cambria Math" w:hAnsi="Cambria Math"/>
        </w:rPr>
        <w:t>s</w:t>
      </w:r>
      <w:r w:rsidRPr="00A508C0">
        <w:rPr>
          <w:rFonts w:ascii="Cambria Math" w:hAnsi="Cambria Math"/>
        </w:rPr>
        <w:t>/microworlds</w:t>
      </w:r>
      <w:r w:rsidRPr="00227220">
        <w:rPr>
          <w:rFonts w:ascii="Cambria Math" w:hAnsi="Cambria Math"/>
        </w:rPr>
        <w:t xml:space="preserve">, forest management, and climate change to </w:t>
      </w:r>
      <w:r>
        <w:rPr>
          <w:rFonts w:ascii="Cambria Math" w:hAnsi="Cambria Math"/>
        </w:rPr>
        <w:t>develop</w:t>
      </w:r>
      <w:r w:rsidRPr="00227220">
        <w:rPr>
          <w:rFonts w:ascii="Cambria Math" w:hAnsi="Cambria Math"/>
        </w:rPr>
        <w:t xml:space="preserve"> a user-friendly tool that </w:t>
      </w:r>
      <w:r>
        <w:rPr>
          <w:rFonts w:ascii="Cambria Math" w:hAnsi="Cambria Math"/>
        </w:rPr>
        <w:t>informs</w:t>
      </w:r>
      <w:r w:rsidRPr="00227220">
        <w:rPr>
          <w:rFonts w:ascii="Cambria Math" w:hAnsi="Cambria Math"/>
        </w:rPr>
        <w:t xml:space="preserve"> </w:t>
      </w:r>
      <w:r>
        <w:rPr>
          <w:rFonts w:ascii="Cambria Math" w:hAnsi="Cambria Math"/>
        </w:rPr>
        <w:t>youth</w:t>
      </w:r>
      <w:r w:rsidRPr="00227220">
        <w:rPr>
          <w:rFonts w:ascii="Cambria Math" w:hAnsi="Cambria Math"/>
        </w:rPr>
        <w:t xml:space="preserve"> </w:t>
      </w:r>
      <w:r>
        <w:rPr>
          <w:rFonts w:ascii="Cambria Math" w:hAnsi="Cambria Math"/>
        </w:rPr>
        <w:t>about</w:t>
      </w:r>
      <w:r w:rsidRPr="00227220">
        <w:rPr>
          <w:rFonts w:ascii="Cambria Math" w:hAnsi="Cambria Math"/>
        </w:rPr>
        <w:t xml:space="preserve"> </w:t>
      </w:r>
      <w:r>
        <w:rPr>
          <w:rFonts w:ascii="Cambria Math" w:hAnsi="Cambria Math"/>
        </w:rPr>
        <w:t>the role of</w:t>
      </w:r>
      <w:r w:rsidRPr="00227220">
        <w:rPr>
          <w:rFonts w:ascii="Cambria Math" w:hAnsi="Cambria Math"/>
        </w:rPr>
        <w:t xml:space="preserve"> forests </w:t>
      </w:r>
      <w:r>
        <w:rPr>
          <w:rFonts w:ascii="Cambria Math" w:hAnsi="Cambria Math"/>
        </w:rPr>
        <w:t>as</w:t>
      </w:r>
      <w:r w:rsidRPr="00227220">
        <w:rPr>
          <w:rFonts w:ascii="Cambria Math" w:hAnsi="Cambria Math"/>
        </w:rPr>
        <w:t xml:space="preserve"> carbon</w:t>
      </w:r>
      <w:r>
        <w:rPr>
          <w:rFonts w:ascii="Cambria Math" w:hAnsi="Cambria Math"/>
        </w:rPr>
        <w:t xml:space="preserve"> sinks</w:t>
      </w:r>
      <w:r w:rsidRPr="00227220">
        <w:rPr>
          <w:rFonts w:ascii="Cambria Math" w:hAnsi="Cambria Math"/>
        </w:rPr>
        <w:t xml:space="preserve"> and economic factors driving resource exploitation through </w:t>
      </w:r>
      <w:r w:rsidR="003237ED">
        <w:rPr>
          <w:rFonts w:ascii="Cambria Math" w:hAnsi="Cambria Math"/>
        </w:rPr>
        <w:t>SRL</w:t>
      </w:r>
      <w:r w:rsidRPr="00227220">
        <w:rPr>
          <w:rFonts w:ascii="Cambria Math" w:hAnsi="Cambria Math"/>
        </w:rPr>
        <w:t>.</w:t>
      </w:r>
    </w:p>
    <w:p w14:paraId="13141B86" w14:textId="75C1A4FF" w:rsidR="00B610E7" w:rsidRPr="00C06253" w:rsidRDefault="00AC4B44" w:rsidP="004072D6">
      <w:pPr>
        <w:pStyle w:val="ListParagraph"/>
        <w:numPr>
          <w:ilvl w:val="0"/>
          <w:numId w:val="4"/>
        </w:numPr>
        <w:spacing w:after="240" w:line="276" w:lineRule="auto"/>
        <w:jc w:val="both"/>
        <w:rPr>
          <w:rFonts w:ascii="Cambria Math" w:hAnsi="Cambria Math"/>
        </w:rPr>
      </w:pPr>
      <w:r>
        <w:rPr>
          <w:rFonts w:ascii="Cambria Math" w:hAnsi="Cambria Math"/>
        </w:rPr>
        <w:t>Evaluate the tool w.r.t educational value</w:t>
      </w:r>
      <w:r w:rsidR="00C06253">
        <w:rPr>
          <w:rFonts w:ascii="Cambria Math" w:hAnsi="Cambria Math"/>
        </w:rPr>
        <w:t xml:space="preserve">, </w:t>
      </w:r>
      <w:r w:rsidR="00E85B4B">
        <w:rPr>
          <w:rFonts w:ascii="Cambria Math" w:hAnsi="Cambria Math"/>
        </w:rPr>
        <w:t xml:space="preserve">learner </w:t>
      </w:r>
      <w:r w:rsidR="00C06253">
        <w:rPr>
          <w:rFonts w:ascii="Cambria Math" w:hAnsi="Cambria Math"/>
        </w:rPr>
        <w:t>engagement,</w:t>
      </w:r>
      <w:r>
        <w:rPr>
          <w:rFonts w:ascii="Cambria Math" w:hAnsi="Cambria Math"/>
        </w:rPr>
        <w:t xml:space="preserve"> and usability based on feedback from students </w:t>
      </w:r>
      <w:r w:rsidR="00211A95">
        <w:rPr>
          <w:rFonts w:ascii="Cambria Math" w:hAnsi="Cambria Math"/>
        </w:rPr>
        <w:t xml:space="preserve">and faculty </w:t>
      </w:r>
      <w:r>
        <w:rPr>
          <w:rFonts w:ascii="Cambria Math" w:hAnsi="Cambria Math"/>
        </w:rPr>
        <w:t xml:space="preserve">who </w:t>
      </w:r>
      <w:r w:rsidR="00211A95">
        <w:rPr>
          <w:rFonts w:ascii="Cambria Math" w:hAnsi="Cambria Math"/>
        </w:rPr>
        <w:t>use</w:t>
      </w:r>
      <w:r>
        <w:rPr>
          <w:rFonts w:ascii="Cambria Math" w:hAnsi="Cambria Math"/>
        </w:rPr>
        <w:t xml:space="preserve"> it </w:t>
      </w:r>
      <w:r w:rsidR="00211A95">
        <w:rPr>
          <w:rFonts w:ascii="Cambria Math" w:hAnsi="Cambria Math"/>
        </w:rPr>
        <w:t>at</w:t>
      </w:r>
      <w:r>
        <w:rPr>
          <w:rFonts w:ascii="Cambria Math" w:hAnsi="Cambria Math"/>
        </w:rPr>
        <w:t xml:space="preserve"> the Bridge</w:t>
      </w:r>
      <w:r w:rsidR="00211A95">
        <w:rPr>
          <w:rFonts w:ascii="Cambria Math" w:hAnsi="Cambria Math"/>
        </w:rPr>
        <w:t>2</w:t>
      </w:r>
      <w:r>
        <w:rPr>
          <w:rFonts w:ascii="Cambria Math" w:hAnsi="Cambria Math"/>
        </w:rPr>
        <w:t>College program.</w:t>
      </w:r>
    </w:p>
    <w:p w14:paraId="22111131" w14:textId="13249EBF" w:rsidR="006A3B6A" w:rsidRPr="00BA4910" w:rsidRDefault="00860EE1" w:rsidP="00BA4910">
      <w:pPr>
        <w:spacing w:line="276" w:lineRule="auto"/>
        <w:jc w:val="both"/>
        <w:rPr>
          <w:rFonts w:ascii="Cambria Math" w:hAnsi="Cambria Math"/>
          <w:b/>
          <w:bCs/>
        </w:rPr>
      </w:pPr>
      <w:r w:rsidRPr="009F1F34">
        <w:rPr>
          <w:rFonts w:ascii="Cambria Math" w:hAnsi="Cambria Math"/>
          <w:b/>
          <w:bCs/>
        </w:rPr>
        <w:lastRenderedPageBreak/>
        <w:t>Scope Statement</w:t>
      </w:r>
      <w:r w:rsidR="009F1F34">
        <w:rPr>
          <w:rFonts w:ascii="Cambria Math" w:hAnsi="Cambria Math"/>
          <w:b/>
          <w:bCs/>
        </w:rPr>
        <w:t xml:space="preserve"> </w:t>
      </w:r>
      <w:r w:rsidR="009F1F34" w:rsidRPr="00D630C5">
        <w:rPr>
          <w:rFonts w:ascii="Cambria Math" w:hAnsi="Cambria Math"/>
        </w:rPr>
        <w:fldChar w:fldCharType="begin"/>
      </w:r>
      <w:r w:rsidR="009F1F34">
        <w:rPr>
          <w:rFonts w:ascii="Cambria Math" w:hAnsi="Cambria Math"/>
        </w:rPr>
        <w:instrText xml:space="preserve"> ADDIN EN.CITE &lt;EndNote&gt;&lt;Cite&gt;&lt;Author&gt;Girdler&lt;/Author&gt;&lt;Year&gt;2021&lt;/Year&gt;&lt;RecNum&gt;196&lt;/RecNum&gt;&lt;DisplayText&gt;[70]&lt;/DisplayText&gt;&lt;record&gt;&lt;rec-number&gt;196&lt;/rec-number&gt;&lt;foreign-keys&gt;&lt;key app="EN" db-id="fa9dw5p0krtwspew2pevwte3ffrf2xws90e0" timestamp="1722005369"&gt;196&lt;/key&gt;&lt;/foreign-keys&gt;&lt;ref-type name="Online Multimedia"&gt;48&lt;/ref-type&gt;&lt;contributors&gt;&lt;authors&gt;&lt;author&gt;Adriana Girdler&lt;/author&gt;&lt;/authors&gt;&lt;/contributors&gt;&lt;titles&gt;&lt;title&gt;Project Scope Statement [IN 4 EASY STEPS]&lt;/title&gt;&lt;/titles&gt;&lt;dates&gt;&lt;year&gt;2021&lt;/year&gt;&lt;/dates&gt;&lt;pub-location&gt;YouTube&lt;/pub-location&gt;&lt;urls&gt;&lt;related-urls&gt;&lt;url&gt;https://www.youtube.com/watch?v=QDLk2QIuJkg&lt;/url&gt;&lt;/related-urls&gt;&lt;/urls&gt;&lt;language&gt;English&lt;/language&gt;&lt;/record&gt;&lt;/Cite&gt;&lt;/EndNote&gt;</w:instrText>
      </w:r>
      <w:r w:rsidR="009F1F34" w:rsidRPr="00D630C5">
        <w:rPr>
          <w:rFonts w:ascii="Cambria Math" w:hAnsi="Cambria Math"/>
        </w:rPr>
        <w:fldChar w:fldCharType="separate"/>
      </w:r>
      <w:r w:rsidR="009F1F34">
        <w:rPr>
          <w:rFonts w:ascii="Cambria Math" w:hAnsi="Cambria Math"/>
          <w:noProof/>
        </w:rPr>
        <w:t>[70]</w:t>
      </w:r>
      <w:r w:rsidR="009F1F34" w:rsidRPr="00D630C5">
        <w:rPr>
          <w:rFonts w:ascii="Cambria Math" w:hAnsi="Cambria Math"/>
        </w:rPr>
        <w:fldChar w:fldCharType="end"/>
      </w:r>
      <w:r w:rsidR="009F1F34" w:rsidRPr="00774050">
        <w:rPr>
          <w:rFonts w:ascii="Cambria Math" w:hAnsi="Cambria Math"/>
          <w:b/>
          <w:bCs/>
        </w:rPr>
        <w:t>:</w:t>
      </w:r>
      <w:r w:rsidR="00BA4910">
        <w:rPr>
          <w:rFonts w:ascii="Cambria Math" w:hAnsi="Cambria Math"/>
        </w:rPr>
        <w:t xml:space="preserve"> </w:t>
      </w:r>
      <w:r w:rsidR="00F37E27" w:rsidRPr="00F37E27">
        <w:rPr>
          <w:rFonts w:ascii="Cambria Math" w:hAnsi="Cambria Math"/>
        </w:rPr>
        <w:t xml:space="preserve">MycroForest is designed for learners to explore climate-aware forest management by creating and executing their own management plans and analysing </w:t>
      </w:r>
      <w:r w:rsidR="00F37E27">
        <w:rPr>
          <w:rFonts w:ascii="Cambria Math" w:hAnsi="Cambria Math"/>
        </w:rPr>
        <w:t>its</w:t>
      </w:r>
      <w:r w:rsidR="00F37E27" w:rsidRPr="00F37E27">
        <w:rPr>
          <w:rFonts w:ascii="Cambria Math" w:hAnsi="Cambria Math"/>
        </w:rPr>
        <w:t xml:space="preserve"> impact on a virtual forest</w:t>
      </w:r>
      <w:r w:rsidR="00F37E27">
        <w:rPr>
          <w:rFonts w:ascii="Cambria Math" w:hAnsi="Cambria Math"/>
        </w:rPr>
        <w:t xml:space="preserve"> environment</w:t>
      </w:r>
      <w:r w:rsidR="00F37E27" w:rsidRPr="00F37E27">
        <w:rPr>
          <w:rFonts w:ascii="Cambria Math" w:hAnsi="Cambria Math"/>
        </w:rPr>
        <w:t>. It will not model biochemical processes like photosynthesis but will illustrate realistic cause-and-effect relationships between management actions and carbon levels</w:t>
      </w:r>
      <w:r w:rsidR="00F37E27">
        <w:rPr>
          <w:rFonts w:ascii="Cambria Math" w:hAnsi="Cambria Math"/>
        </w:rPr>
        <w:t xml:space="preserve"> as is sufficient for the associated educational purpose</w:t>
      </w:r>
      <w:r w:rsidR="00F37E27" w:rsidRPr="00F37E27">
        <w:rPr>
          <w:rFonts w:ascii="Cambria Math" w:hAnsi="Cambria Math"/>
        </w:rPr>
        <w:t xml:space="preserve">. Users will have limited access to plant growth or environmental parameters, focusing </w:t>
      </w:r>
      <w:r w:rsidR="00F37E27">
        <w:rPr>
          <w:rFonts w:ascii="Cambria Math" w:hAnsi="Cambria Math"/>
        </w:rPr>
        <w:t>instead,</w:t>
      </w:r>
      <w:r w:rsidR="00F37E27" w:rsidRPr="00F37E27">
        <w:rPr>
          <w:rFonts w:ascii="Cambria Math" w:hAnsi="Cambria Math"/>
        </w:rPr>
        <w:t xml:space="preserve"> on management actions </w:t>
      </w:r>
      <w:r w:rsidR="00F37E27">
        <w:rPr>
          <w:rFonts w:ascii="Cambria Math" w:hAnsi="Cambria Math"/>
        </w:rPr>
        <w:t>like</w:t>
      </w:r>
      <w:r w:rsidR="00F37E27" w:rsidRPr="00F37E27">
        <w:rPr>
          <w:rFonts w:ascii="Cambria Math" w:hAnsi="Cambria Math"/>
        </w:rPr>
        <w:t xml:space="preserve"> planting</w:t>
      </w:r>
      <w:r w:rsidR="00F37E27">
        <w:rPr>
          <w:rFonts w:ascii="Cambria Math" w:hAnsi="Cambria Math"/>
        </w:rPr>
        <w:t>/</w:t>
      </w:r>
      <w:r w:rsidR="00F37E27" w:rsidRPr="00F37E27">
        <w:rPr>
          <w:rFonts w:ascii="Cambria Math" w:hAnsi="Cambria Math"/>
        </w:rPr>
        <w:t>harvesting.</w:t>
      </w:r>
    </w:p>
    <w:p w14:paraId="350B1B2C" w14:textId="569BEF22" w:rsidR="00BF68C0" w:rsidRPr="00BF68C0" w:rsidRDefault="006A3B6A" w:rsidP="004072D6">
      <w:pPr>
        <w:pStyle w:val="ListParagraph"/>
        <w:numPr>
          <w:ilvl w:val="0"/>
          <w:numId w:val="4"/>
        </w:numPr>
        <w:spacing w:after="240" w:line="276" w:lineRule="auto"/>
        <w:jc w:val="both"/>
        <w:rPr>
          <w:rFonts w:ascii="Cambria Math" w:hAnsi="Cambria Math"/>
        </w:rPr>
      </w:pPr>
      <w:r w:rsidRPr="006A3B6A">
        <w:rPr>
          <w:rFonts w:ascii="Cambria Math" w:hAnsi="Cambria Math"/>
          <w:b/>
          <w:bCs/>
        </w:rPr>
        <w:t>In Scope:</w:t>
      </w:r>
      <w:r w:rsidR="00BF68C0">
        <w:rPr>
          <w:rFonts w:ascii="Cambria Math" w:hAnsi="Cambria Math"/>
          <w:b/>
          <w:bCs/>
        </w:rPr>
        <w:t xml:space="preserve"> </w:t>
      </w:r>
      <w:r w:rsidR="00931B2D" w:rsidRPr="00931B2D">
        <w:rPr>
          <w:rFonts w:ascii="Cambria Math" w:hAnsi="Cambria Math"/>
        </w:rPr>
        <w:t>MycroForest</w:t>
      </w:r>
      <w:r w:rsidR="00931B2D">
        <w:rPr>
          <w:rFonts w:ascii="Cambria Math" w:hAnsi="Cambria Math"/>
        </w:rPr>
        <w:t xml:space="preserve"> provides</w:t>
      </w:r>
      <w:r w:rsidR="00931B2D" w:rsidRPr="00931B2D">
        <w:rPr>
          <w:rFonts w:ascii="Cambria Math" w:hAnsi="Cambria Math"/>
        </w:rPr>
        <w:t xml:space="preserve"> a virtual forest that evolves based on a hybrid simulation model</w:t>
      </w:r>
      <w:r w:rsidR="00931B2D">
        <w:rPr>
          <w:rFonts w:ascii="Cambria Math" w:hAnsi="Cambria Math"/>
        </w:rPr>
        <w:t xml:space="preserve"> where l</w:t>
      </w:r>
      <w:r w:rsidR="00931B2D" w:rsidRPr="00931B2D">
        <w:rPr>
          <w:rFonts w:ascii="Cambria Math" w:hAnsi="Cambria Math"/>
        </w:rPr>
        <w:t xml:space="preserve">earners can create, execute, </w:t>
      </w:r>
      <w:r w:rsidR="00931B2D">
        <w:rPr>
          <w:rFonts w:ascii="Cambria Math" w:hAnsi="Cambria Math"/>
        </w:rPr>
        <w:t>and</w:t>
      </w:r>
      <w:r w:rsidR="00931B2D" w:rsidRPr="00931B2D">
        <w:rPr>
          <w:rFonts w:ascii="Cambria Math" w:hAnsi="Cambria Math"/>
        </w:rPr>
        <w:t xml:space="preserve"> analyse management plans and</w:t>
      </w:r>
      <w:r w:rsidR="00931B2D">
        <w:rPr>
          <w:rFonts w:ascii="Cambria Math" w:hAnsi="Cambria Math"/>
        </w:rPr>
        <w:t xml:space="preserve"> means of </w:t>
      </w:r>
      <w:r w:rsidR="00931B2D" w:rsidRPr="00931B2D">
        <w:rPr>
          <w:rFonts w:ascii="Cambria Math" w:hAnsi="Cambria Math"/>
        </w:rPr>
        <w:t xml:space="preserve">income </w:t>
      </w:r>
      <w:r w:rsidR="00931B2D">
        <w:rPr>
          <w:rFonts w:ascii="Cambria Math" w:hAnsi="Cambria Math"/>
        </w:rPr>
        <w:t xml:space="preserve">generation via </w:t>
      </w:r>
      <w:r w:rsidR="00931B2D" w:rsidRPr="00931B2D">
        <w:rPr>
          <w:rFonts w:ascii="Cambria Math" w:hAnsi="Cambria Math"/>
        </w:rPr>
        <w:t xml:space="preserve">non-timber products or visitor permits. The UI </w:t>
      </w:r>
      <w:r w:rsidR="00931B2D">
        <w:rPr>
          <w:rFonts w:ascii="Cambria Math" w:hAnsi="Cambria Math"/>
        </w:rPr>
        <w:t>shall</w:t>
      </w:r>
      <w:r w:rsidR="00931B2D" w:rsidRPr="00931B2D">
        <w:rPr>
          <w:rFonts w:ascii="Cambria Math" w:hAnsi="Cambria Math"/>
        </w:rPr>
        <w:t xml:space="preserve"> adhere to HCI and data visualization best practices.</w:t>
      </w:r>
    </w:p>
    <w:p w14:paraId="7289C7F9" w14:textId="192991B3" w:rsidR="00792586" w:rsidRDefault="006A3B6A" w:rsidP="004072D6">
      <w:pPr>
        <w:pStyle w:val="ListParagraph"/>
        <w:numPr>
          <w:ilvl w:val="0"/>
          <w:numId w:val="4"/>
        </w:numPr>
        <w:spacing w:after="240" w:line="276" w:lineRule="auto"/>
        <w:jc w:val="both"/>
        <w:rPr>
          <w:rFonts w:ascii="Cambria Math" w:hAnsi="Cambria Math"/>
        </w:rPr>
      </w:pPr>
      <w:r>
        <w:rPr>
          <w:rFonts w:ascii="Cambria Math" w:hAnsi="Cambria Math"/>
          <w:b/>
          <w:bCs/>
        </w:rPr>
        <w:t>Out of Scope:</w:t>
      </w:r>
      <w:r>
        <w:rPr>
          <w:rFonts w:ascii="Cambria Math" w:hAnsi="Cambria Math"/>
        </w:rPr>
        <w:t xml:space="preserve"> </w:t>
      </w:r>
      <w:r w:rsidR="00792586" w:rsidRPr="00792586">
        <w:rPr>
          <w:rFonts w:ascii="Cambria Math" w:hAnsi="Cambria Math"/>
        </w:rPr>
        <w:t>Due to time constraints and the interdisciplinary nature of the project,</w:t>
      </w:r>
      <w:r w:rsidR="00792586">
        <w:rPr>
          <w:rFonts w:ascii="Cambria Math" w:hAnsi="Cambria Math"/>
        </w:rPr>
        <w:t xml:space="preserve"> </w:t>
      </w:r>
      <w:r w:rsidR="00792586" w:rsidRPr="00792586">
        <w:rPr>
          <w:rFonts w:ascii="Cambria Math" w:hAnsi="Cambria Math"/>
        </w:rPr>
        <w:t>forest growth and carbon flow models are simplified and not biochemically accurate. The</w:t>
      </w:r>
      <w:r w:rsidR="0079131F">
        <w:rPr>
          <w:rFonts w:ascii="Cambria Math" w:hAnsi="Cambria Math"/>
        </w:rPr>
        <w:t xml:space="preserve">y </w:t>
      </w:r>
      <w:r w:rsidR="00792586" w:rsidRPr="00792586">
        <w:rPr>
          <w:rFonts w:ascii="Cambria Math" w:hAnsi="Cambria Math"/>
        </w:rPr>
        <w:t>focus on variables affecting the carbon cycle using high-level averages from real-world data and assum</w:t>
      </w:r>
      <w:r w:rsidR="00C03531">
        <w:rPr>
          <w:rFonts w:ascii="Cambria Math" w:hAnsi="Cambria Math"/>
        </w:rPr>
        <w:t>e</w:t>
      </w:r>
      <w:r w:rsidR="00792586" w:rsidRPr="00792586">
        <w:rPr>
          <w:rFonts w:ascii="Cambria Math" w:hAnsi="Cambria Math"/>
        </w:rPr>
        <w:t xml:space="preserve"> </w:t>
      </w:r>
      <w:r w:rsidR="00C03531">
        <w:rPr>
          <w:rFonts w:ascii="Cambria Math" w:hAnsi="Cambria Math"/>
        </w:rPr>
        <w:t xml:space="preserve">other conditions to be </w:t>
      </w:r>
      <w:r w:rsidR="00792586" w:rsidRPr="00792586">
        <w:rPr>
          <w:rFonts w:ascii="Cambria Math" w:hAnsi="Cambria Math"/>
        </w:rPr>
        <w:t>ideal</w:t>
      </w:r>
      <w:r w:rsidR="006F3441">
        <w:rPr>
          <w:rFonts w:ascii="Cambria Math" w:hAnsi="Cambria Math"/>
        </w:rPr>
        <w:t xml:space="preserve"> (e.g. f</w:t>
      </w:r>
      <w:r w:rsidR="00792586" w:rsidRPr="00792586">
        <w:rPr>
          <w:rFonts w:ascii="Cambria Math" w:hAnsi="Cambria Math"/>
        </w:rPr>
        <w:t xml:space="preserve">actors like sunlight, temperature, and soil nutrients are not explicitly </w:t>
      </w:r>
      <w:r w:rsidR="00FD6450" w:rsidRPr="00792586">
        <w:rPr>
          <w:rFonts w:ascii="Cambria Math" w:hAnsi="Cambria Math"/>
        </w:rPr>
        <w:t>modelled</w:t>
      </w:r>
      <w:r w:rsidR="00FD6450">
        <w:rPr>
          <w:rFonts w:ascii="Cambria Math" w:hAnsi="Cambria Math"/>
        </w:rPr>
        <w:t xml:space="preserve"> since do not </w:t>
      </w:r>
      <w:r w:rsidR="00FD6450" w:rsidRPr="006A3B6A">
        <w:rPr>
          <w:rFonts w:ascii="Cambria Math" w:hAnsi="Cambria Math"/>
        </w:rPr>
        <w:t xml:space="preserve">directly </w:t>
      </w:r>
      <w:r w:rsidR="00FD6450">
        <w:rPr>
          <w:rFonts w:ascii="Cambria Math" w:hAnsi="Cambria Math"/>
        </w:rPr>
        <w:t>influenc</w:t>
      </w:r>
      <w:r w:rsidR="006F3441">
        <w:rPr>
          <w:rFonts w:ascii="Cambria Math" w:hAnsi="Cambria Math"/>
        </w:rPr>
        <w:t>e</w:t>
      </w:r>
      <w:r w:rsidR="00FD6450" w:rsidRPr="006A3B6A">
        <w:rPr>
          <w:rFonts w:ascii="Cambria Math" w:hAnsi="Cambria Math"/>
        </w:rPr>
        <w:t xml:space="preserve"> the simplified carbon cycle</w:t>
      </w:r>
      <w:r w:rsidR="006F3441">
        <w:rPr>
          <w:rFonts w:ascii="Cambria Math" w:hAnsi="Cambria Math"/>
        </w:rPr>
        <w:t>)</w:t>
      </w:r>
      <w:r w:rsidR="00792586" w:rsidRPr="00792586">
        <w:rPr>
          <w:rFonts w:ascii="Cambria Math" w:hAnsi="Cambria Math"/>
        </w:rPr>
        <w:t xml:space="preserve">. </w:t>
      </w:r>
      <w:r w:rsidR="006F3441">
        <w:rPr>
          <w:rFonts w:ascii="Cambria Math" w:hAnsi="Cambria Math"/>
        </w:rPr>
        <w:t>S</w:t>
      </w:r>
      <w:r w:rsidR="006F3441" w:rsidRPr="00A00AC0">
        <w:rPr>
          <w:rFonts w:ascii="Cambria Math" w:hAnsi="Cambria Math"/>
        </w:rPr>
        <w:t>ince the primary focus is forest management</w:t>
      </w:r>
      <w:r w:rsidR="006F3441">
        <w:rPr>
          <w:rFonts w:ascii="Cambria Math" w:hAnsi="Cambria Math"/>
        </w:rPr>
        <w:t>,</w:t>
      </w:r>
      <w:r w:rsidR="006F3441" w:rsidRPr="00792586">
        <w:rPr>
          <w:rFonts w:ascii="Cambria Math" w:hAnsi="Cambria Math"/>
        </w:rPr>
        <w:t xml:space="preserve"> </w:t>
      </w:r>
      <w:r w:rsidR="006F3441">
        <w:rPr>
          <w:rFonts w:ascii="Cambria Math" w:hAnsi="Cambria Math"/>
        </w:rPr>
        <w:t>l</w:t>
      </w:r>
      <w:r w:rsidR="00792586" w:rsidRPr="00792586">
        <w:rPr>
          <w:rFonts w:ascii="Cambria Math" w:hAnsi="Cambria Math"/>
        </w:rPr>
        <w:t xml:space="preserve">earners </w:t>
      </w:r>
      <w:r w:rsidR="006F3441">
        <w:rPr>
          <w:rFonts w:ascii="Cambria Math" w:hAnsi="Cambria Math"/>
        </w:rPr>
        <w:t>may</w:t>
      </w:r>
      <w:r w:rsidR="00792586" w:rsidRPr="00792586">
        <w:rPr>
          <w:rFonts w:ascii="Cambria Math" w:hAnsi="Cambria Math"/>
        </w:rPr>
        <w:t xml:space="preserve"> only </w:t>
      </w:r>
      <w:r w:rsidR="006F3441">
        <w:rPr>
          <w:rFonts w:ascii="Cambria Math" w:hAnsi="Cambria Math"/>
        </w:rPr>
        <w:t>update</w:t>
      </w:r>
      <w:r w:rsidR="00792586" w:rsidRPr="00792586">
        <w:rPr>
          <w:rFonts w:ascii="Cambria Math" w:hAnsi="Cambria Math"/>
        </w:rPr>
        <w:t xml:space="preserve"> </w:t>
      </w:r>
      <w:r w:rsidR="006F3441">
        <w:rPr>
          <w:rFonts w:ascii="Cambria Math" w:hAnsi="Cambria Math"/>
        </w:rPr>
        <w:t>model hyperparameters</w:t>
      </w:r>
      <w:r w:rsidR="00792586" w:rsidRPr="00792586">
        <w:rPr>
          <w:rFonts w:ascii="Cambria Math" w:hAnsi="Cambria Math"/>
        </w:rPr>
        <w:t xml:space="preserve"> </w:t>
      </w:r>
      <w:r w:rsidR="006F3441">
        <w:rPr>
          <w:rFonts w:ascii="Cambria Math" w:hAnsi="Cambria Math"/>
        </w:rPr>
        <w:t>via</w:t>
      </w:r>
      <w:r w:rsidR="00792586" w:rsidRPr="00792586">
        <w:rPr>
          <w:rFonts w:ascii="Cambria Math" w:hAnsi="Cambria Math"/>
        </w:rPr>
        <w:t xml:space="preserve"> management plans</w:t>
      </w:r>
      <w:r w:rsidR="006F3441">
        <w:rPr>
          <w:rFonts w:ascii="Cambria Math" w:hAnsi="Cambria Math"/>
        </w:rPr>
        <w:t xml:space="preserve"> and cannot a</w:t>
      </w:r>
      <w:r w:rsidR="00792586" w:rsidRPr="00792586">
        <w:rPr>
          <w:rFonts w:ascii="Cambria Math" w:hAnsi="Cambria Math"/>
        </w:rPr>
        <w:t xml:space="preserve">lter </w:t>
      </w:r>
      <w:r w:rsidR="006F3441">
        <w:rPr>
          <w:rFonts w:ascii="Cambria Math" w:hAnsi="Cambria Math"/>
        </w:rPr>
        <w:t>values like</w:t>
      </w:r>
      <w:r w:rsidR="00792586" w:rsidRPr="00792586">
        <w:rPr>
          <w:rFonts w:ascii="Cambria Math" w:hAnsi="Cambria Math"/>
        </w:rPr>
        <w:t xml:space="preserve"> </w:t>
      </w:r>
      <w:r w:rsidR="006F3441">
        <w:rPr>
          <w:rFonts w:ascii="Cambria Math" w:hAnsi="Cambria Math"/>
        </w:rPr>
        <w:t xml:space="preserve">max </w:t>
      </w:r>
      <w:r w:rsidR="00792586" w:rsidRPr="00792586">
        <w:rPr>
          <w:rFonts w:ascii="Cambria Math" w:hAnsi="Cambria Math"/>
        </w:rPr>
        <w:t>tree height</w:t>
      </w:r>
      <w:r w:rsidR="006F3441">
        <w:rPr>
          <w:rFonts w:ascii="Cambria Math" w:hAnsi="Cambria Math"/>
        </w:rPr>
        <w:t xml:space="preserve">, soil </w:t>
      </w:r>
      <w:r w:rsidR="00792586" w:rsidRPr="00792586">
        <w:rPr>
          <w:rFonts w:ascii="Cambria Math" w:hAnsi="Cambria Math"/>
        </w:rPr>
        <w:t>carbon release rate</w:t>
      </w:r>
      <w:r w:rsidR="006F3441">
        <w:rPr>
          <w:rFonts w:ascii="Cambria Math" w:hAnsi="Cambria Math"/>
        </w:rPr>
        <w:t>, etc. directly</w:t>
      </w:r>
      <w:r w:rsidR="00792586" w:rsidRPr="00792586">
        <w:rPr>
          <w:rFonts w:ascii="Cambria Math" w:hAnsi="Cambria Math"/>
        </w:rPr>
        <w:t>. These values are pre-defined based on research and expert opinion</w:t>
      </w:r>
      <w:r w:rsidR="006F3441">
        <w:rPr>
          <w:rFonts w:ascii="Cambria Math" w:hAnsi="Cambria Math"/>
        </w:rPr>
        <w:t>s</w:t>
      </w:r>
      <w:r w:rsidR="00792586" w:rsidRPr="00792586">
        <w:rPr>
          <w:rFonts w:ascii="Cambria Math" w:hAnsi="Cambria Math"/>
        </w:rPr>
        <w:t xml:space="preserve"> from Dr. Silvia Caldararu.</w:t>
      </w:r>
    </w:p>
    <w:p w14:paraId="02D0B025" w14:textId="2B7D70A6" w:rsidR="00643EC6" w:rsidRPr="00507DBF" w:rsidRDefault="00D91D0D" w:rsidP="00B75FC2">
      <w:pPr>
        <w:spacing w:after="240" w:line="276" w:lineRule="auto"/>
        <w:jc w:val="both"/>
        <w:rPr>
          <w:rFonts w:ascii="Cambria Math" w:hAnsi="Cambria Math"/>
        </w:rPr>
      </w:pPr>
      <w:r w:rsidRPr="00E131FB">
        <w:rPr>
          <w:rFonts w:ascii="Cambria Math" w:hAnsi="Cambria Math"/>
          <w:b/>
          <w:bCs/>
        </w:rPr>
        <w:t>FRs &amp; NFRs</w:t>
      </w:r>
      <w:r w:rsidR="00E131FB">
        <w:rPr>
          <w:rFonts w:ascii="Cambria Math" w:hAnsi="Cambria Math"/>
          <w:b/>
          <w:bCs/>
        </w:rPr>
        <w:t xml:space="preserve">: </w:t>
      </w:r>
      <w:r w:rsidR="002331DC">
        <w:rPr>
          <w:rFonts w:ascii="Cambria Math" w:hAnsi="Cambria Math"/>
        </w:rPr>
        <w:t>Below are</w:t>
      </w:r>
      <w:r w:rsidR="00C40B47">
        <w:rPr>
          <w:rFonts w:ascii="Cambria Math" w:hAnsi="Cambria Math"/>
        </w:rPr>
        <w:t xml:space="preserve"> functional</w:t>
      </w:r>
      <w:r w:rsidR="00E131FB">
        <w:rPr>
          <w:rFonts w:ascii="Cambria Math" w:hAnsi="Cambria Math"/>
        </w:rPr>
        <w:t xml:space="preserve"> </w:t>
      </w:r>
      <w:r w:rsidR="00C40B47">
        <w:rPr>
          <w:rFonts w:ascii="Cambria Math" w:hAnsi="Cambria Math"/>
        </w:rPr>
        <w:t>and non-functional requirements prioritised using the MoSCoW scale</w:t>
      </w:r>
      <w:r w:rsidR="00FF2F3F">
        <w:rPr>
          <w:rFonts w:ascii="Cambria Math" w:hAnsi="Cambria Math"/>
        </w:rPr>
        <w:t xml:space="preserve"> </w:t>
      </w:r>
      <w:r w:rsidR="00310929">
        <w:rPr>
          <w:rFonts w:ascii="Cambria Math" w:hAnsi="Cambria Math"/>
        </w:rPr>
        <w:t xml:space="preserve">wherein </w:t>
      </w:r>
      <w:r w:rsidR="00C40B47">
        <w:rPr>
          <w:rFonts w:ascii="Cambria Math" w:hAnsi="Cambria Math"/>
        </w:rPr>
        <w:t xml:space="preserve">priority </w:t>
      </w:r>
      <w:r w:rsidR="005675F9">
        <w:rPr>
          <w:rFonts w:ascii="Cambria Math" w:hAnsi="Cambria Math"/>
        </w:rPr>
        <w:t xml:space="preserve">categorization </w:t>
      </w:r>
      <w:r w:rsidR="009B1881">
        <w:rPr>
          <w:rFonts w:ascii="Cambria Math" w:hAnsi="Cambria Math"/>
        </w:rPr>
        <w:t>=</w:t>
      </w:r>
      <w:r w:rsidR="00C40B47">
        <w:rPr>
          <w:rFonts w:ascii="Cambria Math" w:hAnsi="Cambria Math"/>
        </w:rPr>
        <w:t xml:space="preserve"> Must &gt; Should &gt; Could &gt; Would</w:t>
      </w:r>
      <w:r w:rsidR="00A359B3">
        <w:rPr>
          <w:rFonts w:ascii="Cambria Math" w:hAnsi="Cambria Math"/>
        </w:rPr>
        <w:t xml:space="preserve"> </w:t>
      </w:r>
      <w:r w:rsidR="00A359B3">
        <w:rPr>
          <w:rFonts w:ascii="Cambria Math" w:hAnsi="Cambria Math"/>
        </w:rPr>
        <w:fldChar w:fldCharType="begin"/>
      </w:r>
      <w:r w:rsidR="00B25570">
        <w:rPr>
          <w:rFonts w:ascii="Cambria Math" w:hAnsi="Cambria Math"/>
        </w:rPr>
        <w:instrText xml:space="preserve"> ADDIN EN.CITE &lt;EndNote&gt;&lt;Cite&gt;&lt;Author&gt;ProductPlan&lt;/Author&gt;&lt;RecNum&gt;198&lt;/RecNum&gt;&lt;DisplayText&gt;[71]&lt;/DisplayText&gt;&lt;record&gt;&lt;rec-number&gt;198&lt;/rec-number&gt;&lt;foreign-keys&gt;&lt;key app="EN" db-id="fa9dw5p0krtwspew2pevwte3ffrf2xws90e0" timestamp="1722018916"&gt;198&lt;/key&gt;&lt;/foreign-keys&gt;&lt;ref-type name="Web Page"&gt;12&lt;/ref-type&gt;&lt;contributors&gt;&lt;authors&gt;&lt;author&gt;ProductPlan&lt;/author&gt;&lt;/authors&gt;&lt;/contributors&gt;&lt;titles&gt;&lt;title&gt;MoSCoW Prioritization&lt;/title&gt;&lt;/titles&gt;&lt;volume&gt;2024&lt;/volume&gt;&lt;dates&gt;&lt;/dates&gt;&lt;urls&gt;&lt;related-urls&gt;&lt;url&gt;https://www.productplan.com/glossary/moscow-prioritization/&lt;/url&gt;&lt;/related-urls&gt;&lt;/urls&gt;&lt;language&gt;English&lt;/language&gt;&lt;/record&gt;&lt;/Cite&gt;&lt;/EndNote&gt;</w:instrText>
      </w:r>
      <w:r w:rsidR="00A359B3">
        <w:rPr>
          <w:rFonts w:ascii="Cambria Math" w:hAnsi="Cambria Math"/>
        </w:rPr>
        <w:fldChar w:fldCharType="separate"/>
      </w:r>
      <w:r w:rsidR="00B25570">
        <w:rPr>
          <w:rFonts w:ascii="Cambria Math" w:hAnsi="Cambria Math"/>
          <w:noProof/>
        </w:rPr>
        <w:t>[71]</w:t>
      </w:r>
      <w:r w:rsidR="00A359B3">
        <w:rPr>
          <w:rFonts w:ascii="Cambria Math" w:hAnsi="Cambria Math"/>
        </w:rPr>
        <w:fldChar w:fldCharType="end"/>
      </w:r>
      <w:r w:rsidR="00C40B47">
        <w:rPr>
          <w:rFonts w:ascii="Cambria Math" w:hAnsi="Cambria Math"/>
        </w:rPr>
        <w:t>.</w:t>
      </w:r>
    </w:p>
    <w:tbl>
      <w:tblPr>
        <w:tblW w:w="5000" w:type="pct"/>
        <w:tblLook w:val="04A0" w:firstRow="1" w:lastRow="0" w:firstColumn="1" w:lastColumn="0" w:noHBand="0" w:noVBand="1"/>
      </w:tblPr>
      <w:tblGrid>
        <w:gridCol w:w="534"/>
        <w:gridCol w:w="7654"/>
        <w:gridCol w:w="1054"/>
      </w:tblGrid>
      <w:tr w:rsidR="001C202E" w:rsidRPr="00B75FC2" w14:paraId="69586950" w14:textId="77777777" w:rsidTr="00FF15F8">
        <w:trPr>
          <w:trHeight w:val="70"/>
        </w:trPr>
        <w:tc>
          <w:tcPr>
            <w:tcW w:w="289" w:type="pct"/>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36AB01F4" w14:textId="77777777" w:rsidR="001C202E" w:rsidRPr="00B75FC2" w:rsidRDefault="001C202E" w:rsidP="001C202E">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w:t>
            </w:r>
          </w:p>
        </w:tc>
        <w:tc>
          <w:tcPr>
            <w:tcW w:w="4141" w:type="pct"/>
            <w:tcBorders>
              <w:top w:val="single" w:sz="8" w:space="0" w:color="auto"/>
              <w:left w:val="nil"/>
              <w:bottom w:val="single" w:sz="8" w:space="0" w:color="auto"/>
              <w:right w:val="single" w:sz="8" w:space="0" w:color="auto"/>
            </w:tcBorders>
            <w:shd w:val="clear" w:color="000000" w:fill="F2F2F2"/>
            <w:vAlign w:val="center"/>
            <w:hideMark/>
          </w:tcPr>
          <w:p w14:paraId="5976BA12" w14:textId="5A80E5F7" w:rsidR="001C202E" w:rsidRPr="00B75FC2" w:rsidRDefault="001C202E" w:rsidP="001C202E">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FUNCTIONAL REQUIREMENT</w:t>
            </w:r>
            <w:r w:rsidR="008344F4" w:rsidRPr="00B75FC2">
              <w:rPr>
                <w:rFonts w:ascii="Cambria" w:eastAsia="Times New Roman" w:hAnsi="Cambria" w:cs="Calibri"/>
                <w:b/>
                <w:bCs/>
                <w:i/>
                <w:iCs/>
                <w:color w:val="000000"/>
                <w:kern w:val="0"/>
                <w:sz w:val="18"/>
                <w:szCs w:val="18"/>
                <w:lang w:val="en-US"/>
                <w14:ligatures w14:val="none"/>
              </w:rPr>
              <w:t xml:space="preserve"> (FR)</w:t>
            </w:r>
          </w:p>
        </w:tc>
        <w:tc>
          <w:tcPr>
            <w:tcW w:w="570" w:type="pct"/>
            <w:tcBorders>
              <w:top w:val="single" w:sz="8" w:space="0" w:color="auto"/>
              <w:left w:val="nil"/>
              <w:bottom w:val="single" w:sz="8" w:space="0" w:color="auto"/>
              <w:right w:val="single" w:sz="8" w:space="0" w:color="auto"/>
            </w:tcBorders>
            <w:shd w:val="clear" w:color="000000" w:fill="F2F2F2"/>
            <w:vAlign w:val="center"/>
            <w:hideMark/>
          </w:tcPr>
          <w:p w14:paraId="3ACD1982" w14:textId="77777777" w:rsidR="001C202E" w:rsidRPr="00B75FC2" w:rsidRDefault="001C202E" w:rsidP="001C202E">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PRIORITY</w:t>
            </w:r>
          </w:p>
        </w:tc>
      </w:tr>
      <w:tr w:rsidR="001C202E" w:rsidRPr="00B75FC2" w14:paraId="548A33D5" w14:textId="77777777" w:rsidTr="00FF15F8">
        <w:trPr>
          <w:trHeight w:val="271"/>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7FCD2123"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w:t>
            </w:r>
          </w:p>
        </w:tc>
        <w:tc>
          <w:tcPr>
            <w:tcW w:w="4141" w:type="pct"/>
            <w:tcBorders>
              <w:top w:val="nil"/>
              <w:left w:val="nil"/>
              <w:bottom w:val="single" w:sz="8" w:space="0" w:color="auto"/>
              <w:right w:val="single" w:sz="8" w:space="0" w:color="auto"/>
            </w:tcBorders>
            <w:shd w:val="clear" w:color="000000" w:fill="E3EFF9"/>
            <w:vAlign w:val="center"/>
            <w:hideMark/>
          </w:tcPr>
          <w:p w14:paraId="7B7D3E50" w14:textId="65FA99E8"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System shall allow </w:t>
            </w:r>
            <w:r w:rsidR="00787ED0">
              <w:rPr>
                <w:rFonts w:ascii="Cambria" w:eastAsia="Times New Roman" w:hAnsi="Cambria" w:cs="Calibri"/>
                <w:color w:val="000000"/>
                <w:kern w:val="0"/>
                <w:sz w:val="18"/>
                <w:szCs w:val="18"/>
                <w:lang w:val="en-US"/>
                <w14:ligatures w14:val="none"/>
              </w:rPr>
              <w:t>creation</w:t>
            </w:r>
            <w:r w:rsidRPr="00B75FC2">
              <w:rPr>
                <w:rFonts w:ascii="Cambria" w:eastAsia="Times New Roman" w:hAnsi="Cambria" w:cs="Calibri"/>
                <w:color w:val="000000"/>
                <w:kern w:val="0"/>
                <w:sz w:val="18"/>
                <w:szCs w:val="18"/>
                <w:lang w:val="en-US"/>
                <w14:ligatures w14:val="none"/>
              </w:rPr>
              <w:t>, edit</w:t>
            </w:r>
            <w:r w:rsidR="00787ED0">
              <w:rPr>
                <w:rFonts w:ascii="Cambria" w:eastAsia="Times New Roman" w:hAnsi="Cambria" w:cs="Calibri"/>
                <w:color w:val="000000"/>
                <w:kern w:val="0"/>
                <w:sz w:val="18"/>
                <w:szCs w:val="18"/>
                <w:lang w:val="en-US"/>
                <w14:ligatures w14:val="none"/>
              </w:rPr>
              <w:t>ing</w:t>
            </w:r>
            <w:r w:rsidRPr="00B75FC2">
              <w:rPr>
                <w:rFonts w:ascii="Cambria" w:eastAsia="Times New Roman" w:hAnsi="Cambria" w:cs="Calibri"/>
                <w:color w:val="000000"/>
                <w:kern w:val="0"/>
                <w:sz w:val="18"/>
                <w:szCs w:val="18"/>
                <w:lang w:val="en-US"/>
                <w14:ligatures w14:val="none"/>
              </w:rPr>
              <w:t>, and delet</w:t>
            </w:r>
            <w:r w:rsidR="00787ED0">
              <w:rPr>
                <w:rFonts w:ascii="Cambria" w:eastAsia="Times New Roman" w:hAnsi="Cambria" w:cs="Calibri"/>
                <w:color w:val="000000"/>
                <w:kern w:val="0"/>
                <w:sz w:val="18"/>
                <w:szCs w:val="18"/>
                <w:lang w:val="en-US"/>
                <w14:ligatures w14:val="none"/>
              </w:rPr>
              <w:t>ion of</w:t>
            </w:r>
            <w:r w:rsidRPr="00B75FC2">
              <w:rPr>
                <w:rFonts w:ascii="Cambria" w:eastAsia="Times New Roman" w:hAnsi="Cambria" w:cs="Calibri"/>
                <w:color w:val="000000"/>
                <w:kern w:val="0"/>
                <w:sz w:val="18"/>
                <w:szCs w:val="18"/>
                <w:lang w:val="en-US"/>
                <w14:ligatures w14:val="none"/>
              </w:rPr>
              <w:t xml:space="preserve"> forest management plan</w:t>
            </w:r>
            <w:r w:rsidR="00787ED0">
              <w:rPr>
                <w:rFonts w:ascii="Cambria" w:eastAsia="Times New Roman" w:hAnsi="Cambria" w:cs="Calibri"/>
                <w:color w:val="000000"/>
                <w:kern w:val="0"/>
                <w:sz w:val="18"/>
                <w:szCs w:val="18"/>
                <w:lang w:val="en-US"/>
                <w14:ligatures w14:val="none"/>
              </w:rPr>
              <w:t xml:space="preserve"> actions</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DDEBF7"/>
            <w:noWrap/>
            <w:vAlign w:val="center"/>
            <w:hideMark/>
          </w:tcPr>
          <w:p w14:paraId="0ECC73FC"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263A04" w:rsidRPr="00B75FC2" w14:paraId="74F46185" w14:textId="77777777" w:rsidTr="00FF15F8">
        <w:trPr>
          <w:trHeight w:val="271"/>
        </w:trPr>
        <w:tc>
          <w:tcPr>
            <w:tcW w:w="289" w:type="pct"/>
            <w:tcBorders>
              <w:top w:val="nil"/>
              <w:left w:val="single" w:sz="8" w:space="0" w:color="auto"/>
              <w:bottom w:val="single" w:sz="8" w:space="0" w:color="auto"/>
              <w:right w:val="single" w:sz="8" w:space="0" w:color="auto"/>
            </w:tcBorders>
            <w:shd w:val="clear" w:color="auto" w:fill="FFFFFF" w:themeFill="background1"/>
            <w:noWrap/>
            <w:vAlign w:val="center"/>
          </w:tcPr>
          <w:p w14:paraId="77B872E3" w14:textId="3848D5E1" w:rsidR="00263A04" w:rsidRPr="00B75FC2" w:rsidRDefault="00263A04"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1.1</w:t>
            </w:r>
          </w:p>
        </w:tc>
        <w:tc>
          <w:tcPr>
            <w:tcW w:w="4141" w:type="pct"/>
            <w:tcBorders>
              <w:top w:val="nil"/>
              <w:left w:val="nil"/>
              <w:bottom w:val="single" w:sz="8" w:space="0" w:color="auto"/>
              <w:right w:val="single" w:sz="8" w:space="0" w:color="auto"/>
            </w:tcBorders>
            <w:shd w:val="clear" w:color="auto" w:fill="FFFFFF" w:themeFill="background1"/>
            <w:vAlign w:val="center"/>
          </w:tcPr>
          <w:p w14:paraId="7A1C7329" w14:textId="7DF99275" w:rsidR="00263A04" w:rsidRPr="00B75FC2" w:rsidRDefault="00263A04"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enable users to make following decisions regarding each forest management action:</w:t>
            </w:r>
            <w:r>
              <w:rPr>
                <w:rFonts w:ascii="Cambria" w:eastAsia="Times New Roman" w:hAnsi="Cambria" w:cs="Calibri"/>
                <w:color w:val="000000"/>
                <w:kern w:val="0"/>
                <w:sz w:val="18"/>
                <w:szCs w:val="18"/>
                <w:lang w:val="en-US"/>
                <w14:ligatures w14:val="none"/>
              </w:rPr>
              <w:t xml:space="preserve"> (i) </w:t>
            </w:r>
            <w:r w:rsidRPr="00B75FC2">
              <w:rPr>
                <w:rFonts w:ascii="Cambria" w:eastAsia="Times New Roman" w:hAnsi="Cambria" w:cs="Calibri"/>
                <w:color w:val="000000"/>
                <w:kern w:val="0"/>
                <w:sz w:val="18"/>
                <w:szCs w:val="18"/>
                <w:lang w:val="en-US"/>
                <w14:ligatures w14:val="none"/>
              </w:rPr>
              <w:t>Action type = Plant / Fell.</w:t>
            </w:r>
            <w:r>
              <w:rPr>
                <w:rFonts w:ascii="Cambria" w:eastAsia="Times New Roman" w:hAnsi="Cambria" w:cs="Calibri"/>
                <w:color w:val="000000"/>
                <w:kern w:val="0"/>
                <w:sz w:val="18"/>
                <w:szCs w:val="18"/>
                <w:lang w:val="en-US"/>
                <w14:ligatures w14:val="none"/>
              </w:rPr>
              <w:t xml:space="preserve"> (ii) </w:t>
            </w:r>
            <w:r w:rsidRPr="00B75FC2">
              <w:rPr>
                <w:rFonts w:ascii="Cambria" w:eastAsia="Times New Roman" w:hAnsi="Cambria" w:cs="Calibri"/>
                <w:color w:val="000000"/>
                <w:kern w:val="0"/>
                <w:sz w:val="18"/>
                <w:szCs w:val="18"/>
                <w:lang w:val="en-US"/>
                <w14:ligatures w14:val="none"/>
              </w:rPr>
              <w:t>Tree</w:t>
            </w:r>
            <w:r w:rsidR="0026540F">
              <w:rPr>
                <w:rFonts w:ascii="Cambria" w:eastAsia="Times New Roman" w:hAnsi="Cambria" w:cs="Calibri"/>
                <w:color w:val="000000"/>
                <w:kern w:val="0"/>
                <w:sz w:val="18"/>
                <w:szCs w:val="18"/>
                <w:lang w:val="en-US"/>
                <w14:ligatures w14:val="none"/>
              </w:rPr>
              <w:t xml:space="preserve"> type</w:t>
            </w:r>
            <w:r w:rsidRPr="00B75FC2">
              <w:rPr>
                <w:rFonts w:ascii="Cambria" w:eastAsia="Times New Roman" w:hAnsi="Cambria" w:cs="Calibri"/>
                <w:color w:val="000000"/>
                <w:kern w:val="0"/>
                <w:sz w:val="18"/>
                <w:szCs w:val="18"/>
                <w:lang w:val="en-US"/>
                <w14:ligatures w14:val="none"/>
              </w:rPr>
              <w:t xml:space="preserve"> affected = Age</w:t>
            </w:r>
            <w:r w:rsidR="0026540F">
              <w:rPr>
                <w:rFonts w:ascii="Cambria" w:eastAsia="Times New Roman" w:hAnsi="Cambria" w:cs="Calibri"/>
                <w:color w:val="000000"/>
                <w:kern w:val="0"/>
                <w:sz w:val="18"/>
                <w:szCs w:val="18"/>
                <w:lang w:val="en-US"/>
                <w14:ligatures w14:val="none"/>
              </w:rPr>
              <w:t>,</w:t>
            </w:r>
            <w:r w:rsidRPr="00B75FC2">
              <w:rPr>
                <w:rFonts w:ascii="Cambria" w:eastAsia="Times New Roman" w:hAnsi="Cambria" w:cs="Calibri"/>
                <w:color w:val="000000"/>
                <w:kern w:val="0"/>
                <w:sz w:val="18"/>
                <w:szCs w:val="18"/>
                <w:lang w:val="en-US"/>
                <w14:ligatures w14:val="none"/>
              </w:rPr>
              <w:t xml:space="preserve"> Species.</w:t>
            </w:r>
            <w:r>
              <w:rPr>
                <w:rFonts w:ascii="Cambria" w:eastAsia="Times New Roman" w:hAnsi="Cambria" w:cs="Calibri"/>
                <w:color w:val="000000"/>
                <w:kern w:val="0"/>
                <w:sz w:val="18"/>
                <w:szCs w:val="18"/>
                <w:lang w:val="en-US"/>
                <w14:ligatures w14:val="none"/>
              </w:rPr>
              <w:t xml:space="preserve"> (iii) </w:t>
            </w:r>
            <w:r w:rsidRPr="00B75FC2">
              <w:rPr>
                <w:rFonts w:ascii="Cambria" w:eastAsia="Times New Roman" w:hAnsi="Cambria" w:cs="Calibri"/>
                <w:color w:val="000000"/>
                <w:kern w:val="0"/>
                <w:sz w:val="18"/>
                <w:szCs w:val="18"/>
                <w:lang w:val="en-US"/>
                <w14:ligatures w14:val="none"/>
              </w:rPr>
              <w:t>No. of trees affected.</w:t>
            </w:r>
            <w:r>
              <w:rPr>
                <w:rFonts w:ascii="Cambria" w:eastAsia="Times New Roman" w:hAnsi="Cambria" w:cs="Calibri"/>
                <w:color w:val="000000"/>
                <w:kern w:val="0"/>
                <w:sz w:val="18"/>
                <w:szCs w:val="18"/>
                <w:lang w:val="en-US"/>
                <w14:ligatures w14:val="none"/>
              </w:rPr>
              <w:t xml:space="preserve"> (iv) </w:t>
            </w:r>
            <w:r w:rsidR="0026540F">
              <w:rPr>
                <w:rFonts w:ascii="Cambria" w:eastAsia="Times New Roman" w:hAnsi="Cambria" w:cs="Calibri"/>
                <w:color w:val="000000"/>
                <w:kern w:val="0"/>
                <w:sz w:val="18"/>
                <w:szCs w:val="18"/>
                <w:lang w:val="en-US"/>
                <w14:ligatures w14:val="none"/>
              </w:rPr>
              <w:t>Action execution time</w:t>
            </w:r>
            <w:r w:rsidRPr="00B75FC2">
              <w:rPr>
                <w:rFonts w:ascii="Cambria" w:eastAsia="Times New Roman" w:hAnsi="Cambria" w:cs="Calibri"/>
                <w:color w:val="000000"/>
                <w:kern w:val="0"/>
                <w:sz w:val="18"/>
                <w:szCs w:val="18"/>
                <w:lang w:val="en-US"/>
                <w14:ligatures w14:val="none"/>
              </w:rPr>
              <w:t>.</w:t>
            </w:r>
            <w:r>
              <w:rPr>
                <w:rFonts w:ascii="Cambria" w:eastAsia="Times New Roman" w:hAnsi="Cambria" w:cs="Calibri"/>
                <w:color w:val="000000"/>
                <w:kern w:val="0"/>
                <w:sz w:val="18"/>
                <w:szCs w:val="18"/>
                <w:lang w:val="en-US"/>
                <w14:ligatures w14:val="none"/>
              </w:rPr>
              <w:t xml:space="preserve"> (v)</w:t>
            </w:r>
            <w:r w:rsidRPr="00B75FC2">
              <w:rPr>
                <w:rFonts w:ascii="Cambria" w:eastAsia="Times New Roman" w:hAnsi="Cambria" w:cs="Calibri"/>
                <w:color w:val="000000"/>
                <w:kern w:val="0"/>
                <w:sz w:val="18"/>
                <w:szCs w:val="18"/>
                <w:lang w:val="en-US"/>
                <w14:ligatures w14:val="none"/>
              </w:rPr>
              <w:t xml:space="preserve"> Whether this action is to repeat or not.</w:t>
            </w:r>
          </w:p>
        </w:tc>
        <w:tc>
          <w:tcPr>
            <w:tcW w:w="570" w:type="pct"/>
            <w:tcBorders>
              <w:top w:val="nil"/>
              <w:left w:val="nil"/>
              <w:bottom w:val="single" w:sz="8" w:space="0" w:color="auto"/>
              <w:right w:val="single" w:sz="8" w:space="0" w:color="auto"/>
            </w:tcBorders>
            <w:shd w:val="clear" w:color="auto" w:fill="FFFFFF" w:themeFill="background1"/>
            <w:noWrap/>
            <w:vAlign w:val="center"/>
          </w:tcPr>
          <w:p w14:paraId="307AE01C" w14:textId="432077C1" w:rsidR="00263A04" w:rsidRPr="00B75FC2" w:rsidRDefault="00263A04"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1A1C907E" w14:textId="77777777" w:rsidTr="00FF15F8">
        <w:trPr>
          <w:trHeight w:val="313"/>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9180987"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1.2</w:t>
            </w:r>
          </w:p>
        </w:tc>
        <w:tc>
          <w:tcPr>
            <w:tcW w:w="4141" w:type="pct"/>
            <w:tcBorders>
              <w:top w:val="nil"/>
              <w:left w:val="nil"/>
              <w:bottom w:val="single" w:sz="8" w:space="0" w:color="auto"/>
              <w:right w:val="single" w:sz="8" w:space="0" w:color="auto"/>
            </w:tcBorders>
            <w:shd w:val="clear" w:color="000000" w:fill="FFFFFF"/>
            <w:vAlign w:val="center"/>
            <w:hideMark/>
          </w:tcPr>
          <w:p w14:paraId="0A32789B" w14:textId="7DF0CE45"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As the simulation steps through each </w:t>
            </w:r>
            <w:r w:rsidR="009C4FB0" w:rsidRPr="00B75FC2">
              <w:rPr>
                <w:rFonts w:ascii="Cambria" w:eastAsia="Times New Roman" w:hAnsi="Cambria" w:cs="Calibri"/>
                <w:color w:val="000000"/>
                <w:kern w:val="0"/>
                <w:sz w:val="18"/>
                <w:szCs w:val="18"/>
                <w:lang w:val="en-US"/>
                <w14:ligatures w14:val="none"/>
              </w:rPr>
              <w:t>timestep</w:t>
            </w:r>
            <w:r w:rsidRPr="00B75FC2">
              <w:rPr>
                <w:rFonts w:ascii="Cambria" w:eastAsia="Times New Roman" w:hAnsi="Cambria" w:cs="Calibri"/>
                <w:color w:val="000000"/>
                <w:kern w:val="0"/>
                <w:sz w:val="18"/>
                <w:szCs w:val="18"/>
                <w:lang w:val="en-US"/>
                <w14:ligatures w14:val="none"/>
              </w:rPr>
              <w:t xml:space="preserve">, system shall try to execute every planned action for that </w:t>
            </w:r>
            <w:r w:rsidR="009C4FB0" w:rsidRPr="00B75FC2">
              <w:rPr>
                <w:rFonts w:ascii="Cambria" w:eastAsia="Times New Roman" w:hAnsi="Cambria" w:cs="Calibri"/>
                <w:color w:val="000000"/>
                <w:kern w:val="0"/>
                <w:sz w:val="18"/>
                <w:szCs w:val="18"/>
                <w:lang w:val="en-US"/>
                <w14:ligatures w14:val="none"/>
              </w:rPr>
              <w:t>step</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FFFFFF"/>
            <w:noWrap/>
            <w:vAlign w:val="center"/>
            <w:hideMark/>
          </w:tcPr>
          <w:p w14:paraId="4D498FC0"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7D6B2EA4"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4E00026"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1.3</w:t>
            </w:r>
          </w:p>
        </w:tc>
        <w:tc>
          <w:tcPr>
            <w:tcW w:w="4141" w:type="pct"/>
            <w:tcBorders>
              <w:top w:val="nil"/>
              <w:left w:val="nil"/>
              <w:bottom w:val="single" w:sz="8" w:space="0" w:color="auto"/>
              <w:right w:val="single" w:sz="8" w:space="0" w:color="auto"/>
            </w:tcBorders>
            <w:shd w:val="clear" w:color="000000" w:fill="FFFFFF"/>
            <w:vAlign w:val="center"/>
            <w:hideMark/>
          </w:tcPr>
          <w:p w14:paraId="30728B7F"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define the harvest rotation period (1 rotation = ? no. of years)</w:t>
            </w:r>
          </w:p>
        </w:tc>
        <w:tc>
          <w:tcPr>
            <w:tcW w:w="570" w:type="pct"/>
            <w:tcBorders>
              <w:top w:val="nil"/>
              <w:left w:val="nil"/>
              <w:bottom w:val="single" w:sz="8" w:space="0" w:color="auto"/>
              <w:right w:val="single" w:sz="8" w:space="0" w:color="auto"/>
            </w:tcBorders>
            <w:shd w:val="clear" w:color="000000" w:fill="FFFFFF"/>
            <w:noWrap/>
            <w:vAlign w:val="center"/>
            <w:hideMark/>
          </w:tcPr>
          <w:p w14:paraId="355E4ADF"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67950EFB" w14:textId="77777777" w:rsidTr="00FF15F8">
        <w:trPr>
          <w:trHeight w:val="20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13E93D6C"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1.4</w:t>
            </w:r>
          </w:p>
        </w:tc>
        <w:tc>
          <w:tcPr>
            <w:tcW w:w="4141" w:type="pct"/>
            <w:tcBorders>
              <w:top w:val="nil"/>
              <w:left w:val="nil"/>
              <w:bottom w:val="single" w:sz="8" w:space="0" w:color="auto"/>
              <w:right w:val="single" w:sz="8" w:space="0" w:color="auto"/>
            </w:tcBorders>
            <w:shd w:val="clear" w:color="000000" w:fill="FFFFFF"/>
            <w:vAlign w:val="center"/>
            <w:hideMark/>
          </w:tcPr>
          <w:p w14:paraId="75E604D0" w14:textId="37B168B8"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System shall provide feedback </w:t>
            </w:r>
            <w:r w:rsidR="00643EC6">
              <w:rPr>
                <w:rFonts w:ascii="Cambria" w:eastAsia="Times New Roman" w:hAnsi="Cambria" w:cs="Calibri"/>
                <w:color w:val="000000"/>
                <w:kern w:val="0"/>
                <w:sz w:val="18"/>
                <w:szCs w:val="18"/>
                <w:lang w:val="en-US"/>
                <w14:ligatures w14:val="none"/>
              </w:rPr>
              <w:t>about</w:t>
            </w:r>
            <w:r w:rsidRPr="00B75FC2">
              <w:rPr>
                <w:rFonts w:ascii="Cambria" w:eastAsia="Times New Roman" w:hAnsi="Cambria" w:cs="Calibri"/>
                <w:color w:val="000000"/>
                <w:kern w:val="0"/>
                <w:sz w:val="18"/>
                <w:szCs w:val="18"/>
                <w:lang w:val="en-US"/>
                <w14:ligatures w14:val="none"/>
              </w:rPr>
              <w:t xml:space="preserve"> </w:t>
            </w:r>
            <w:r w:rsidR="00643EC6">
              <w:rPr>
                <w:rFonts w:ascii="Cambria" w:eastAsia="Times New Roman" w:hAnsi="Cambria" w:cs="Calibri"/>
                <w:color w:val="000000"/>
                <w:kern w:val="0"/>
                <w:sz w:val="18"/>
                <w:szCs w:val="18"/>
                <w:lang w:val="en-US"/>
                <w14:ligatures w14:val="none"/>
              </w:rPr>
              <w:t xml:space="preserve">action </w:t>
            </w:r>
            <w:r w:rsidRPr="00B75FC2">
              <w:rPr>
                <w:rFonts w:ascii="Cambria" w:eastAsia="Times New Roman" w:hAnsi="Cambria" w:cs="Calibri"/>
                <w:color w:val="000000"/>
                <w:kern w:val="0"/>
                <w:sz w:val="18"/>
                <w:szCs w:val="18"/>
                <w:lang w:val="en-US"/>
                <w14:ligatures w14:val="none"/>
              </w:rPr>
              <w:t>execution status</w:t>
            </w:r>
            <w:r w:rsidR="00643EC6">
              <w:rPr>
                <w:rFonts w:ascii="Cambria" w:eastAsia="Times New Roman" w:hAnsi="Cambria" w:cs="Calibri"/>
                <w:color w:val="000000"/>
                <w:kern w:val="0"/>
                <w:sz w:val="18"/>
                <w:szCs w:val="18"/>
                <w:lang w:val="en-US"/>
                <w14:ligatures w14:val="none"/>
              </w:rPr>
              <w:t xml:space="preserve"> </w:t>
            </w:r>
            <w:r w:rsidRPr="00B75FC2">
              <w:rPr>
                <w:rFonts w:ascii="Cambria" w:eastAsia="Times New Roman" w:hAnsi="Cambria" w:cs="Calibri"/>
                <w:color w:val="000000"/>
                <w:kern w:val="0"/>
                <w:sz w:val="18"/>
                <w:szCs w:val="18"/>
                <w:lang w:val="en-US"/>
                <w14:ligatures w14:val="none"/>
              </w:rPr>
              <w:t>(ful</w:t>
            </w:r>
            <w:r w:rsidR="00643EC6">
              <w:rPr>
                <w:rFonts w:ascii="Cambria" w:eastAsia="Times New Roman" w:hAnsi="Cambria" w:cs="Calibri"/>
                <w:color w:val="000000"/>
                <w:kern w:val="0"/>
                <w:sz w:val="18"/>
                <w:szCs w:val="18"/>
                <w:lang w:val="en-US"/>
                <w14:ligatures w14:val="none"/>
              </w:rPr>
              <w:t>l</w:t>
            </w:r>
            <w:r w:rsidRPr="00B75FC2">
              <w:rPr>
                <w:rFonts w:ascii="Cambria" w:eastAsia="Times New Roman" w:hAnsi="Cambria" w:cs="Calibri"/>
                <w:color w:val="000000"/>
                <w:kern w:val="0"/>
                <w:sz w:val="18"/>
                <w:szCs w:val="18"/>
                <w:lang w:val="en-US"/>
                <w14:ligatures w14:val="none"/>
              </w:rPr>
              <w:t>/partial</w:t>
            </w:r>
            <w:r w:rsidR="00643EC6">
              <w:rPr>
                <w:rFonts w:ascii="Cambria" w:eastAsia="Times New Roman" w:hAnsi="Cambria" w:cs="Calibri"/>
                <w:color w:val="000000"/>
                <w:kern w:val="0"/>
                <w:sz w:val="18"/>
                <w:szCs w:val="18"/>
                <w:lang w:val="en-US"/>
                <w14:ligatures w14:val="none"/>
              </w:rPr>
              <w:t xml:space="preserve"> </w:t>
            </w:r>
            <w:r w:rsidRPr="00B75FC2">
              <w:rPr>
                <w:rFonts w:ascii="Cambria" w:eastAsia="Times New Roman" w:hAnsi="Cambria" w:cs="Calibri"/>
                <w:color w:val="000000"/>
                <w:kern w:val="0"/>
                <w:sz w:val="18"/>
                <w:szCs w:val="18"/>
                <w:lang w:val="en-US"/>
                <w14:ligatures w14:val="none"/>
              </w:rPr>
              <w:t>success, failed).</w:t>
            </w:r>
          </w:p>
        </w:tc>
        <w:tc>
          <w:tcPr>
            <w:tcW w:w="570" w:type="pct"/>
            <w:tcBorders>
              <w:top w:val="nil"/>
              <w:left w:val="nil"/>
              <w:bottom w:val="single" w:sz="8" w:space="0" w:color="auto"/>
              <w:right w:val="single" w:sz="8" w:space="0" w:color="auto"/>
            </w:tcBorders>
            <w:shd w:val="clear" w:color="000000" w:fill="FFFFFF"/>
            <w:noWrap/>
            <w:vAlign w:val="center"/>
            <w:hideMark/>
          </w:tcPr>
          <w:p w14:paraId="1453A2B1"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0828AD8D" w14:textId="77777777" w:rsidTr="00FF15F8">
        <w:trPr>
          <w:trHeight w:val="113"/>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C6C933E"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1.5</w:t>
            </w:r>
          </w:p>
        </w:tc>
        <w:tc>
          <w:tcPr>
            <w:tcW w:w="4141" w:type="pct"/>
            <w:tcBorders>
              <w:top w:val="nil"/>
              <w:left w:val="nil"/>
              <w:bottom w:val="single" w:sz="8" w:space="0" w:color="auto"/>
              <w:right w:val="single" w:sz="8" w:space="0" w:color="auto"/>
            </w:tcBorders>
            <w:shd w:val="clear" w:color="000000" w:fill="FFFFFF"/>
            <w:vAlign w:val="center"/>
            <w:hideMark/>
          </w:tcPr>
          <w:p w14:paraId="4C59861E"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saving and reloading of a forest management plan along with system state.</w:t>
            </w:r>
          </w:p>
        </w:tc>
        <w:tc>
          <w:tcPr>
            <w:tcW w:w="570" w:type="pct"/>
            <w:tcBorders>
              <w:top w:val="nil"/>
              <w:left w:val="nil"/>
              <w:bottom w:val="single" w:sz="8" w:space="0" w:color="auto"/>
              <w:right w:val="single" w:sz="8" w:space="0" w:color="auto"/>
            </w:tcBorders>
            <w:shd w:val="clear" w:color="000000" w:fill="FFFFFF"/>
            <w:noWrap/>
            <w:vAlign w:val="center"/>
            <w:hideMark/>
          </w:tcPr>
          <w:p w14:paraId="217B0983"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D71A984" w14:textId="77777777" w:rsidTr="00FF15F8">
        <w:trPr>
          <w:trHeight w:val="174"/>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B96AE3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w:t>
            </w:r>
          </w:p>
        </w:tc>
        <w:tc>
          <w:tcPr>
            <w:tcW w:w="4141" w:type="pct"/>
            <w:tcBorders>
              <w:top w:val="nil"/>
              <w:left w:val="nil"/>
              <w:bottom w:val="single" w:sz="8" w:space="0" w:color="auto"/>
              <w:right w:val="single" w:sz="8" w:space="0" w:color="auto"/>
            </w:tcBorders>
            <w:shd w:val="clear" w:color="000000" w:fill="E3EFF9"/>
            <w:vAlign w:val="center"/>
            <w:hideMark/>
          </w:tcPr>
          <w:p w14:paraId="7EA69CCA"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the user to navigate through time using a timeline.</w:t>
            </w:r>
          </w:p>
        </w:tc>
        <w:tc>
          <w:tcPr>
            <w:tcW w:w="570" w:type="pct"/>
            <w:tcBorders>
              <w:top w:val="nil"/>
              <w:left w:val="nil"/>
              <w:bottom w:val="single" w:sz="8" w:space="0" w:color="auto"/>
              <w:right w:val="single" w:sz="8" w:space="0" w:color="auto"/>
            </w:tcBorders>
            <w:shd w:val="clear" w:color="000000" w:fill="DDEBF7"/>
            <w:noWrap/>
            <w:vAlign w:val="center"/>
            <w:hideMark/>
          </w:tcPr>
          <w:p w14:paraId="58D9FAA6"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2ED4648D" w14:textId="77777777" w:rsidTr="00FF15F8">
        <w:trPr>
          <w:trHeight w:val="375"/>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4C81066B"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2.1</w:t>
            </w:r>
          </w:p>
        </w:tc>
        <w:tc>
          <w:tcPr>
            <w:tcW w:w="4141" w:type="pct"/>
            <w:tcBorders>
              <w:top w:val="nil"/>
              <w:left w:val="nil"/>
              <w:bottom w:val="single" w:sz="8" w:space="0" w:color="auto"/>
              <w:right w:val="single" w:sz="8" w:space="0" w:color="auto"/>
            </w:tcBorders>
            <w:shd w:val="clear" w:color="000000" w:fill="FFFFFF"/>
            <w:vAlign w:val="center"/>
            <w:hideMark/>
          </w:tcPr>
          <w:p w14:paraId="0CE00C11"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facilitate a play/pause button that allows the user to view the state of the forest at each point in time as an animation.</w:t>
            </w:r>
          </w:p>
        </w:tc>
        <w:tc>
          <w:tcPr>
            <w:tcW w:w="570" w:type="pct"/>
            <w:tcBorders>
              <w:top w:val="nil"/>
              <w:left w:val="nil"/>
              <w:bottom w:val="single" w:sz="8" w:space="0" w:color="auto"/>
              <w:right w:val="single" w:sz="8" w:space="0" w:color="auto"/>
            </w:tcBorders>
            <w:shd w:val="clear" w:color="000000" w:fill="FFFFFF"/>
            <w:noWrap/>
            <w:vAlign w:val="center"/>
            <w:hideMark/>
          </w:tcPr>
          <w:p w14:paraId="0A3BAFD0"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62D00071"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5225296"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2.2</w:t>
            </w:r>
          </w:p>
        </w:tc>
        <w:tc>
          <w:tcPr>
            <w:tcW w:w="4141" w:type="pct"/>
            <w:tcBorders>
              <w:top w:val="nil"/>
              <w:left w:val="nil"/>
              <w:bottom w:val="single" w:sz="8" w:space="0" w:color="auto"/>
              <w:right w:val="single" w:sz="8" w:space="0" w:color="auto"/>
            </w:tcBorders>
            <w:shd w:val="clear" w:color="000000" w:fill="FFFFFF"/>
            <w:vAlign w:val="center"/>
            <w:hideMark/>
          </w:tcPr>
          <w:p w14:paraId="30C70468" w14:textId="68762CFD"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 may skip to any </w:t>
            </w:r>
            <w:r w:rsidR="000A5E25" w:rsidRPr="00B75FC2">
              <w:rPr>
                <w:rFonts w:ascii="Cambria" w:eastAsia="Times New Roman" w:hAnsi="Cambria" w:cs="Calibri"/>
                <w:color w:val="000000"/>
                <w:kern w:val="0"/>
                <w:sz w:val="18"/>
                <w:szCs w:val="18"/>
                <w:lang w:val="en-US"/>
                <w14:ligatures w14:val="none"/>
              </w:rPr>
              <w:t>point</w:t>
            </w:r>
            <w:r w:rsidRPr="00B75FC2">
              <w:rPr>
                <w:rFonts w:ascii="Cambria" w:eastAsia="Times New Roman" w:hAnsi="Cambria" w:cs="Calibri"/>
                <w:color w:val="000000"/>
                <w:kern w:val="0"/>
                <w:sz w:val="18"/>
                <w:szCs w:val="18"/>
                <w:lang w:val="en-US"/>
                <w14:ligatures w14:val="none"/>
              </w:rPr>
              <w:t xml:space="preserve"> in the timeline.</w:t>
            </w:r>
          </w:p>
        </w:tc>
        <w:tc>
          <w:tcPr>
            <w:tcW w:w="570" w:type="pct"/>
            <w:tcBorders>
              <w:top w:val="nil"/>
              <w:left w:val="nil"/>
              <w:bottom w:val="single" w:sz="8" w:space="0" w:color="auto"/>
              <w:right w:val="single" w:sz="8" w:space="0" w:color="auto"/>
            </w:tcBorders>
            <w:shd w:val="clear" w:color="000000" w:fill="FFFFFF"/>
            <w:noWrap/>
            <w:vAlign w:val="center"/>
            <w:hideMark/>
          </w:tcPr>
          <w:p w14:paraId="5E00E14C"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5C07591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60ADD51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2.3</w:t>
            </w:r>
          </w:p>
        </w:tc>
        <w:tc>
          <w:tcPr>
            <w:tcW w:w="4141" w:type="pct"/>
            <w:tcBorders>
              <w:top w:val="nil"/>
              <w:left w:val="nil"/>
              <w:bottom w:val="single" w:sz="8" w:space="0" w:color="auto"/>
              <w:right w:val="single" w:sz="8" w:space="0" w:color="auto"/>
            </w:tcBorders>
            <w:shd w:val="clear" w:color="000000" w:fill="FFFFFF"/>
            <w:vAlign w:val="center"/>
            <w:hideMark/>
          </w:tcPr>
          <w:p w14:paraId="07D52F6C" w14:textId="32D0EC2A"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 may move through time one </w:t>
            </w:r>
            <w:r w:rsidR="003F027F" w:rsidRPr="00B75FC2">
              <w:rPr>
                <w:rFonts w:ascii="Cambria" w:eastAsia="Times New Roman" w:hAnsi="Cambria" w:cs="Calibri"/>
                <w:color w:val="000000"/>
                <w:kern w:val="0"/>
                <w:sz w:val="18"/>
                <w:szCs w:val="18"/>
                <w:lang w:val="en-US"/>
                <w14:ligatures w14:val="none"/>
              </w:rPr>
              <w:t>step</w:t>
            </w:r>
            <w:r w:rsidRPr="00B75FC2">
              <w:rPr>
                <w:rFonts w:ascii="Cambria" w:eastAsia="Times New Roman" w:hAnsi="Cambria" w:cs="Calibri"/>
                <w:color w:val="000000"/>
                <w:kern w:val="0"/>
                <w:sz w:val="18"/>
                <w:szCs w:val="18"/>
                <w:lang w:val="en-US"/>
                <w14:ligatures w14:val="none"/>
              </w:rPr>
              <w:t xml:space="preserve"> at a time.</w:t>
            </w:r>
          </w:p>
        </w:tc>
        <w:tc>
          <w:tcPr>
            <w:tcW w:w="570" w:type="pct"/>
            <w:tcBorders>
              <w:top w:val="nil"/>
              <w:left w:val="nil"/>
              <w:bottom w:val="single" w:sz="8" w:space="0" w:color="auto"/>
              <w:right w:val="single" w:sz="8" w:space="0" w:color="auto"/>
            </w:tcBorders>
            <w:shd w:val="clear" w:color="000000" w:fill="FFFFFF"/>
            <w:noWrap/>
            <w:vAlign w:val="center"/>
            <w:hideMark/>
          </w:tcPr>
          <w:p w14:paraId="18890812" w14:textId="77777777" w:rsidR="001C202E" w:rsidRPr="00B75FC2" w:rsidRDefault="001C202E" w:rsidP="001C202E">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C202E" w:rsidRPr="00B75FC2" w14:paraId="2A2B1E94" w14:textId="77777777" w:rsidTr="00FF15F8">
        <w:trPr>
          <w:trHeight w:val="176"/>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20F22DF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3</w:t>
            </w:r>
          </w:p>
        </w:tc>
        <w:tc>
          <w:tcPr>
            <w:tcW w:w="4141" w:type="pct"/>
            <w:tcBorders>
              <w:top w:val="nil"/>
              <w:left w:val="nil"/>
              <w:bottom w:val="single" w:sz="8" w:space="0" w:color="auto"/>
              <w:right w:val="single" w:sz="8" w:space="0" w:color="auto"/>
            </w:tcBorders>
            <w:shd w:val="clear" w:color="000000" w:fill="E3EFF9"/>
            <w:vAlign w:val="center"/>
            <w:hideMark/>
          </w:tcPr>
          <w:p w14:paraId="05DAF9D6"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concentration of CO2 in air in a color-coded manner where colors stand for expected quality of human life at that CO2 level.</w:t>
            </w:r>
          </w:p>
        </w:tc>
        <w:tc>
          <w:tcPr>
            <w:tcW w:w="570" w:type="pct"/>
            <w:tcBorders>
              <w:top w:val="nil"/>
              <w:left w:val="nil"/>
              <w:bottom w:val="single" w:sz="8" w:space="0" w:color="auto"/>
              <w:right w:val="single" w:sz="8" w:space="0" w:color="auto"/>
            </w:tcBorders>
            <w:shd w:val="clear" w:color="000000" w:fill="DDEBF7"/>
            <w:noWrap/>
            <w:vAlign w:val="center"/>
            <w:hideMark/>
          </w:tcPr>
          <w:p w14:paraId="3CAF3FB0"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298F0F05" w14:textId="77777777" w:rsidTr="00FF15F8">
        <w:trPr>
          <w:trHeight w:val="153"/>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340CCDC"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w:t>
            </w:r>
          </w:p>
        </w:tc>
        <w:tc>
          <w:tcPr>
            <w:tcW w:w="4141" w:type="pct"/>
            <w:tcBorders>
              <w:top w:val="nil"/>
              <w:left w:val="nil"/>
              <w:bottom w:val="single" w:sz="8" w:space="0" w:color="auto"/>
              <w:right w:val="single" w:sz="8" w:space="0" w:color="auto"/>
            </w:tcBorders>
            <w:shd w:val="clear" w:color="000000" w:fill="E3EFF9"/>
            <w:vAlign w:val="center"/>
            <w:hideMark/>
          </w:tcPr>
          <w:p w14:paraId="77FFFD7E" w14:textId="5A3F3B13"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earn income from the forest.</w:t>
            </w:r>
          </w:p>
        </w:tc>
        <w:tc>
          <w:tcPr>
            <w:tcW w:w="570" w:type="pct"/>
            <w:tcBorders>
              <w:top w:val="nil"/>
              <w:left w:val="nil"/>
              <w:bottom w:val="single" w:sz="8" w:space="0" w:color="auto"/>
              <w:right w:val="single" w:sz="8" w:space="0" w:color="auto"/>
            </w:tcBorders>
            <w:shd w:val="clear" w:color="000000" w:fill="DDEBF7"/>
            <w:noWrap/>
            <w:vAlign w:val="center"/>
            <w:hideMark/>
          </w:tcPr>
          <w:p w14:paraId="32ACC85B"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6573099" w14:textId="77777777" w:rsidTr="00FF15F8">
        <w:trPr>
          <w:trHeight w:val="57"/>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04002F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4.1</w:t>
            </w:r>
          </w:p>
        </w:tc>
        <w:tc>
          <w:tcPr>
            <w:tcW w:w="4141" w:type="pct"/>
            <w:tcBorders>
              <w:top w:val="nil"/>
              <w:left w:val="nil"/>
              <w:bottom w:val="single" w:sz="8" w:space="0" w:color="auto"/>
              <w:right w:val="single" w:sz="8" w:space="0" w:color="auto"/>
            </w:tcBorders>
            <w:shd w:val="clear" w:color="000000" w:fill="FFFFFF"/>
            <w:vAlign w:val="center"/>
            <w:hideMark/>
          </w:tcPr>
          <w:p w14:paraId="62BF8B62"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Successful execution of fell actions result in gaining income via the timber income stream.</w:t>
            </w:r>
          </w:p>
        </w:tc>
        <w:tc>
          <w:tcPr>
            <w:tcW w:w="570" w:type="pct"/>
            <w:tcBorders>
              <w:top w:val="nil"/>
              <w:left w:val="nil"/>
              <w:bottom w:val="single" w:sz="8" w:space="0" w:color="auto"/>
              <w:right w:val="single" w:sz="8" w:space="0" w:color="auto"/>
            </w:tcBorders>
            <w:shd w:val="clear" w:color="000000" w:fill="FFFFFF"/>
            <w:noWrap/>
            <w:vAlign w:val="center"/>
            <w:hideMark/>
          </w:tcPr>
          <w:p w14:paraId="695328F5"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04992F04" w14:textId="77777777" w:rsidTr="00FF15F8">
        <w:trPr>
          <w:trHeight w:val="117"/>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49F01F25"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4.2</w:t>
            </w:r>
          </w:p>
        </w:tc>
        <w:tc>
          <w:tcPr>
            <w:tcW w:w="4141" w:type="pct"/>
            <w:tcBorders>
              <w:top w:val="nil"/>
              <w:left w:val="nil"/>
              <w:bottom w:val="single" w:sz="8" w:space="0" w:color="auto"/>
              <w:right w:val="single" w:sz="8" w:space="0" w:color="auto"/>
            </w:tcBorders>
            <w:shd w:val="clear" w:color="000000" w:fill="FFFFFF"/>
            <w:vAlign w:val="center"/>
            <w:hideMark/>
          </w:tcPr>
          <w:p w14:paraId="1BE7A5CF" w14:textId="2DEC36A6"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Users may </w:t>
            </w:r>
            <w:r w:rsidR="007C73A0" w:rsidRPr="00B75FC2">
              <w:rPr>
                <w:rFonts w:ascii="Cambria" w:eastAsia="Times New Roman" w:hAnsi="Cambria" w:cs="Calibri"/>
                <w:color w:val="000000"/>
                <w:kern w:val="0"/>
                <w:sz w:val="18"/>
                <w:szCs w:val="18"/>
                <w:lang w:val="en-US"/>
                <w14:ligatures w14:val="none"/>
              </w:rPr>
              <w:t>activate the</w:t>
            </w:r>
            <w:r w:rsidRPr="00B75FC2">
              <w:rPr>
                <w:rFonts w:ascii="Cambria" w:eastAsia="Times New Roman" w:hAnsi="Cambria" w:cs="Calibri"/>
                <w:color w:val="000000"/>
                <w:kern w:val="0"/>
                <w:sz w:val="18"/>
                <w:szCs w:val="18"/>
                <w:lang w:val="en-US"/>
                <w14:ligatures w14:val="none"/>
              </w:rPr>
              <w:t xml:space="preserve"> non-timber forest products income stream.</w:t>
            </w:r>
          </w:p>
        </w:tc>
        <w:tc>
          <w:tcPr>
            <w:tcW w:w="570" w:type="pct"/>
            <w:tcBorders>
              <w:top w:val="nil"/>
              <w:left w:val="nil"/>
              <w:bottom w:val="single" w:sz="8" w:space="0" w:color="auto"/>
              <w:right w:val="single" w:sz="8" w:space="0" w:color="auto"/>
            </w:tcBorders>
            <w:shd w:val="clear" w:color="000000" w:fill="FFFFFF"/>
            <w:noWrap/>
            <w:vAlign w:val="center"/>
            <w:hideMark/>
          </w:tcPr>
          <w:p w14:paraId="20D0C819"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0DE8322F"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03AD6E52"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4.3</w:t>
            </w:r>
          </w:p>
        </w:tc>
        <w:tc>
          <w:tcPr>
            <w:tcW w:w="4141" w:type="pct"/>
            <w:tcBorders>
              <w:top w:val="nil"/>
              <w:left w:val="nil"/>
              <w:bottom w:val="single" w:sz="8" w:space="0" w:color="auto"/>
              <w:right w:val="single" w:sz="8" w:space="0" w:color="auto"/>
            </w:tcBorders>
            <w:shd w:val="clear" w:color="000000" w:fill="FFFFFF"/>
            <w:vAlign w:val="center"/>
            <w:hideMark/>
          </w:tcPr>
          <w:p w14:paraId="2F6DE64E" w14:textId="2E558BC4"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Users may </w:t>
            </w:r>
            <w:r w:rsidR="007C73A0" w:rsidRPr="00B75FC2">
              <w:rPr>
                <w:rFonts w:ascii="Cambria" w:eastAsia="Times New Roman" w:hAnsi="Cambria" w:cs="Calibri"/>
                <w:color w:val="000000"/>
                <w:kern w:val="0"/>
                <w:sz w:val="18"/>
                <w:szCs w:val="18"/>
                <w:lang w:val="en-US"/>
                <w14:ligatures w14:val="none"/>
              </w:rPr>
              <w:t>activate</w:t>
            </w:r>
            <w:r w:rsidRPr="00B75FC2">
              <w:rPr>
                <w:rFonts w:ascii="Cambria" w:eastAsia="Times New Roman" w:hAnsi="Cambria" w:cs="Calibri"/>
                <w:color w:val="000000"/>
                <w:kern w:val="0"/>
                <w:sz w:val="18"/>
                <w:szCs w:val="18"/>
                <w:lang w:val="en-US"/>
                <w14:ligatures w14:val="none"/>
              </w:rPr>
              <w:t xml:space="preserve"> the Forest Recreation income stream.</w:t>
            </w:r>
          </w:p>
        </w:tc>
        <w:tc>
          <w:tcPr>
            <w:tcW w:w="570" w:type="pct"/>
            <w:tcBorders>
              <w:top w:val="nil"/>
              <w:left w:val="nil"/>
              <w:bottom w:val="single" w:sz="8" w:space="0" w:color="auto"/>
              <w:right w:val="single" w:sz="8" w:space="0" w:color="auto"/>
            </w:tcBorders>
            <w:shd w:val="clear" w:color="000000" w:fill="FFFFFF"/>
            <w:noWrap/>
            <w:vAlign w:val="center"/>
            <w:hideMark/>
          </w:tcPr>
          <w:p w14:paraId="2628FFC0"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08852F2B" w14:textId="77777777" w:rsidTr="00FF15F8">
        <w:trPr>
          <w:trHeight w:val="122"/>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FD9E8D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5</w:t>
            </w:r>
          </w:p>
        </w:tc>
        <w:tc>
          <w:tcPr>
            <w:tcW w:w="4141" w:type="pct"/>
            <w:tcBorders>
              <w:top w:val="nil"/>
              <w:left w:val="nil"/>
              <w:bottom w:val="single" w:sz="8" w:space="0" w:color="auto"/>
              <w:right w:val="single" w:sz="8" w:space="0" w:color="auto"/>
            </w:tcBorders>
            <w:shd w:val="clear" w:color="000000" w:fill="E3EFF9"/>
            <w:vAlign w:val="center"/>
            <w:hideMark/>
          </w:tcPr>
          <w:p w14:paraId="05C6BA62" w14:textId="6AE355DD"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Forest management actions and/or maintaining other income streams shall cost some </w:t>
            </w:r>
            <w:r w:rsidR="004F2400" w:rsidRPr="00B75FC2">
              <w:rPr>
                <w:rFonts w:ascii="Cambria" w:eastAsia="Times New Roman" w:hAnsi="Cambria" w:cs="Calibri"/>
                <w:color w:val="000000"/>
                <w:kern w:val="0"/>
                <w:sz w:val="18"/>
                <w:szCs w:val="18"/>
                <w:lang w:val="en-US"/>
                <w14:ligatures w14:val="none"/>
              </w:rPr>
              <w:t>money</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DDEBF7"/>
            <w:noWrap/>
            <w:vAlign w:val="center"/>
            <w:hideMark/>
          </w:tcPr>
          <w:p w14:paraId="33E8E425"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3D583768"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786F4249"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w:t>
            </w:r>
          </w:p>
        </w:tc>
        <w:tc>
          <w:tcPr>
            <w:tcW w:w="4141" w:type="pct"/>
            <w:tcBorders>
              <w:top w:val="nil"/>
              <w:left w:val="nil"/>
              <w:bottom w:val="single" w:sz="8" w:space="0" w:color="auto"/>
              <w:right w:val="single" w:sz="8" w:space="0" w:color="auto"/>
            </w:tcBorders>
            <w:shd w:val="clear" w:color="000000" w:fill="E3EFF9"/>
            <w:vAlign w:val="center"/>
            <w:hideMark/>
          </w:tcPr>
          <w:p w14:paraId="5F4ED72A"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in-world wealth of the user.</w:t>
            </w:r>
          </w:p>
        </w:tc>
        <w:tc>
          <w:tcPr>
            <w:tcW w:w="570" w:type="pct"/>
            <w:tcBorders>
              <w:top w:val="nil"/>
              <w:left w:val="nil"/>
              <w:bottom w:val="single" w:sz="8" w:space="0" w:color="auto"/>
              <w:right w:val="single" w:sz="8" w:space="0" w:color="auto"/>
            </w:tcBorders>
            <w:shd w:val="clear" w:color="000000" w:fill="DDEBF7"/>
            <w:noWrap/>
            <w:vAlign w:val="center"/>
            <w:hideMark/>
          </w:tcPr>
          <w:p w14:paraId="6EA14EC8"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129E41F6"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C526838"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6.1</w:t>
            </w:r>
          </w:p>
        </w:tc>
        <w:tc>
          <w:tcPr>
            <w:tcW w:w="4141" w:type="pct"/>
            <w:tcBorders>
              <w:top w:val="nil"/>
              <w:left w:val="nil"/>
              <w:bottom w:val="single" w:sz="8" w:space="0" w:color="auto"/>
              <w:right w:val="single" w:sz="8" w:space="0" w:color="auto"/>
            </w:tcBorders>
            <w:shd w:val="clear" w:color="000000" w:fill="FFFFFF"/>
            <w:vAlign w:val="center"/>
            <w:hideMark/>
          </w:tcPr>
          <w:p w14:paraId="00752B94"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overall income and expenses.</w:t>
            </w:r>
          </w:p>
        </w:tc>
        <w:tc>
          <w:tcPr>
            <w:tcW w:w="570" w:type="pct"/>
            <w:tcBorders>
              <w:top w:val="nil"/>
              <w:left w:val="nil"/>
              <w:bottom w:val="single" w:sz="8" w:space="0" w:color="auto"/>
              <w:right w:val="single" w:sz="8" w:space="0" w:color="auto"/>
            </w:tcBorders>
            <w:shd w:val="clear" w:color="000000" w:fill="FFFFFF"/>
            <w:noWrap/>
            <w:vAlign w:val="center"/>
            <w:hideMark/>
          </w:tcPr>
          <w:p w14:paraId="2A156A5D"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2B318CE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C5546FB"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6.2</w:t>
            </w:r>
          </w:p>
        </w:tc>
        <w:tc>
          <w:tcPr>
            <w:tcW w:w="4141" w:type="pct"/>
            <w:tcBorders>
              <w:top w:val="nil"/>
              <w:left w:val="nil"/>
              <w:bottom w:val="single" w:sz="8" w:space="0" w:color="auto"/>
              <w:right w:val="single" w:sz="8" w:space="0" w:color="auto"/>
            </w:tcBorders>
            <w:shd w:val="clear" w:color="000000" w:fill="FFFFFF"/>
            <w:vAlign w:val="center"/>
            <w:hideMark/>
          </w:tcPr>
          <w:p w14:paraId="4E90EDC0"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per year income and expenses.</w:t>
            </w:r>
          </w:p>
        </w:tc>
        <w:tc>
          <w:tcPr>
            <w:tcW w:w="570" w:type="pct"/>
            <w:tcBorders>
              <w:top w:val="nil"/>
              <w:left w:val="nil"/>
              <w:bottom w:val="single" w:sz="8" w:space="0" w:color="auto"/>
              <w:right w:val="single" w:sz="8" w:space="0" w:color="auto"/>
            </w:tcBorders>
            <w:shd w:val="clear" w:color="000000" w:fill="FFFFFF"/>
            <w:noWrap/>
            <w:vAlign w:val="center"/>
            <w:hideMark/>
          </w:tcPr>
          <w:p w14:paraId="28FDC9C0"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4EA9660"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6F7AF65"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6.3</w:t>
            </w:r>
          </w:p>
        </w:tc>
        <w:tc>
          <w:tcPr>
            <w:tcW w:w="4141" w:type="pct"/>
            <w:tcBorders>
              <w:top w:val="nil"/>
              <w:left w:val="nil"/>
              <w:bottom w:val="single" w:sz="8" w:space="0" w:color="auto"/>
              <w:right w:val="single" w:sz="8" w:space="0" w:color="auto"/>
            </w:tcBorders>
            <w:shd w:val="clear" w:color="000000" w:fill="FFFFFF"/>
            <w:vAlign w:val="center"/>
            <w:hideMark/>
          </w:tcPr>
          <w:p w14:paraId="07108CFD"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income per rotation and expenses.</w:t>
            </w:r>
          </w:p>
        </w:tc>
        <w:tc>
          <w:tcPr>
            <w:tcW w:w="570" w:type="pct"/>
            <w:tcBorders>
              <w:top w:val="nil"/>
              <w:left w:val="nil"/>
              <w:bottom w:val="single" w:sz="8" w:space="0" w:color="auto"/>
              <w:right w:val="single" w:sz="8" w:space="0" w:color="auto"/>
            </w:tcBorders>
            <w:shd w:val="clear" w:color="000000" w:fill="FFFFFF"/>
            <w:noWrap/>
            <w:vAlign w:val="center"/>
            <w:hideMark/>
          </w:tcPr>
          <w:p w14:paraId="20FD6A7A"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69F60746" w14:textId="77777777" w:rsidTr="00FF15F8">
        <w:trPr>
          <w:trHeight w:val="160"/>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697A25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6.4</w:t>
            </w:r>
          </w:p>
        </w:tc>
        <w:tc>
          <w:tcPr>
            <w:tcW w:w="4141" w:type="pct"/>
            <w:tcBorders>
              <w:top w:val="nil"/>
              <w:left w:val="nil"/>
              <w:bottom w:val="single" w:sz="8" w:space="0" w:color="auto"/>
              <w:right w:val="single" w:sz="8" w:space="0" w:color="auto"/>
            </w:tcBorders>
            <w:shd w:val="clear" w:color="000000" w:fill="FFFFFF"/>
            <w:vAlign w:val="center"/>
            <w:hideMark/>
          </w:tcPr>
          <w:p w14:paraId="223C9A2F" w14:textId="3C345B21"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w:t>
            </w:r>
            <w:r w:rsidR="00CF336B" w:rsidRPr="00B75FC2">
              <w:rPr>
                <w:rFonts w:ascii="Cambria" w:eastAsia="Times New Roman" w:hAnsi="Cambria" w:cs="Calibri"/>
                <w:color w:val="000000"/>
                <w:kern w:val="0"/>
                <w:sz w:val="18"/>
                <w:szCs w:val="18"/>
                <w:lang w:val="en-US"/>
                <w14:ligatures w14:val="none"/>
              </w:rPr>
              <w:t>s</w:t>
            </w:r>
            <w:r w:rsidRPr="00B75FC2">
              <w:rPr>
                <w:rFonts w:ascii="Cambria" w:eastAsia="Times New Roman" w:hAnsi="Cambria" w:cs="Calibri"/>
                <w:color w:val="000000"/>
                <w:kern w:val="0"/>
                <w:sz w:val="18"/>
                <w:szCs w:val="18"/>
                <w:lang w:val="en-US"/>
                <w14:ligatures w14:val="none"/>
              </w:rPr>
              <w:t xml:space="preserve"> to view </w:t>
            </w:r>
            <w:r w:rsidR="007F5569">
              <w:rPr>
                <w:rFonts w:ascii="Cambria" w:eastAsia="Times New Roman" w:hAnsi="Cambria" w:cs="Calibri"/>
                <w:color w:val="000000"/>
                <w:kern w:val="0"/>
                <w:sz w:val="18"/>
                <w:szCs w:val="18"/>
                <w:lang w:val="en-US"/>
                <w14:ligatures w14:val="none"/>
              </w:rPr>
              <w:t xml:space="preserve">income and expenses </w:t>
            </w:r>
            <w:r w:rsidRPr="00B75FC2">
              <w:rPr>
                <w:rFonts w:ascii="Cambria" w:eastAsia="Times New Roman" w:hAnsi="Cambria" w:cs="Calibri"/>
                <w:color w:val="000000"/>
                <w:kern w:val="0"/>
                <w:sz w:val="18"/>
                <w:szCs w:val="18"/>
                <w:lang w:val="en-US"/>
                <w14:ligatures w14:val="none"/>
              </w:rPr>
              <w:t xml:space="preserve">breakup </w:t>
            </w:r>
            <w:r w:rsidR="007F5569">
              <w:rPr>
                <w:rFonts w:ascii="Cambria" w:eastAsia="Times New Roman" w:hAnsi="Cambria" w:cs="Calibri"/>
                <w:color w:val="000000"/>
                <w:kern w:val="0"/>
                <w:sz w:val="18"/>
                <w:szCs w:val="18"/>
                <w:lang w:val="en-US"/>
                <w14:ligatures w14:val="none"/>
              </w:rPr>
              <w:t>among</w:t>
            </w:r>
            <w:r w:rsidRPr="00B75FC2">
              <w:rPr>
                <w:rFonts w:ascii="Cambria" w:eastAsia="Times New Roman" w:hAnsi="Cambria" w:cs="Calibri"/>
                <w:color w:val="000000"/>
                <w:kern w:val="0"/>
                <w:sz w:val="18"/>
                <w:szCs w:val="18"/>
                <w:lang w:val="en-US"/>
                <w14:ligatures w14:val="none"/>
              </w:rPr>
              <w:t xml:space="preserve"> different income streams.</w:t>
            </w:r>
          </w:p>
        </w:tc>
        <w:tc>
          <w:tcPr>
            <w:tcW w:w="570" w:type="pct"/>
            <w:tcBorders>
              <w:top w:val="nil"/>
              <w:left w:val="nil"/>
              <w:bottom w:val="single" w:sz="8" w:space="0" w:color="auto"/>
              <w:right w:val="single" w:sz="8" w:space="0" w:color="auto"/>
            </w:tcBorders>
            <w:shd w:val="clear" w:color="000000" w:fill="FFFFFF"/>
            <w:noWrap/>
            <w:vAlign w:val="center"/>
            <w:hideMark/>
          </w:tcPr>
          <w:p w14:paraId="09F3D318" w14:textId="77777777" w:rsidR="001C202E" w:rsidRPr="00B75FC2" w:rsidRDefault="001C202E" w:rsidP="001C202E">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C202E" w:rsidRPr="00B75FC2" w14:paraId="369A6F69"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E81F42E"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lastRenderedPageBreak/>
              <w:t>7</w:t>
            </w:r>
          </w:p>
        </w:tc>
        <w:tc>
          <w:tcPr>
            <w:tcW w:w="4141" w:type="pct"/>
            <w:tcBorders>
              <w:top w:val="nil"/>
              <w:left w:val="nil"/>
              <w:bottom w:val="single" w:sz="8" w:space="0" w:color="auto"/>
              <w:right w:val="single" w:sz="8" w:space="0" w:color="auto"/>
            </w:tcBorders>
            <w:shd w:val="clear" w:color="000000" w:fill="E3EFF9"/>
            <w:vAlign w:val="center"/>
            <w:hideMark/>
          </w:tcPr>
          <w:p w14:paraId="7A8143D3"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include built-in help.</w:t>
            </w:r>
          </w:p>
        </w:tc>
        <w:tc>
          <w:tcPr>
            <w:tcW w:w="570" w:type="pct"/>
            <w:tcBorders>
              <w:top w:val="nil"/>
              <w:left w:val="nil"/>
              <w:bottom w:val="single" w:sz="8" w:space="0" w:color="auto"/>
              <w:right w:val="single" w:sz="8" w:space="0" w:color="auto"/>
            </w:tcBorders>
            <w:shd w:val="clear" w:color="000000" w:fill="DDEBF7"/>
            <w:noWrap/>
            <w:vAlign w:val="center"/>
            <w:hideMark/>
          </w:tcPr>
          <w:p w14:paraId="4C1401EB"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328D78B0"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5DB0DD38"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7.1</w:t>
            </w:r>
          </w:p>
        </w:tc>
        <w:tc>
          <w:tcPr>
            <w:tcW w:w="4141" w:type="pct"/>
            <w:tcBorders>
              <w:top w:val="nil"/>
              <w:left w:val="nil"/>
              <w:bottom w:val="single" w:sz="8" w:space="0" w:color="auto"/>
              <w:right w:val="single" w:sz="8" w:space="0" w:color="auto"/>
            </w:tcBorders>
            <w:shd w:val="clear" w:color="000000" w:fill="FFFFFF"/>
            <w:vAlign w:val="center"/>
            <w:hideMark/>
          </w:tcPr>
          <w:p w14:paraId="65239185" w14:textId="39EEC182"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present short</w:t>
            </w:r>
            <w:r w:rsidR="00CF336B" w:rsidRPr="00B75FC2">
              <w:rPr>
                <w:rFonts w:ascii="Cambria" w:eastAsia="Times New Roman" w:hAnsi="Cambria" w:cs="Calibri"/>
                <w:color w:val="000000"/>
                <w:kern w:val="0"/>
                <w:sz w:val="18"/>
                <w:szCs w:val="18"/>
                <w:lang w:val="en-US"/>
                <w14:ligatures w14:val="none"/>
              </w:rPr>
              <w:t xml:space="preserve"> extracts of</w:t>
            </w:r>
            <w:r w:rsidRPr="00B75FC2">
              <w:rPr>
                <w:rFonts w:ascii="Cambria" w:eastAsia="Times New Roman" w:hAnsi="Cambria" w:cs="Calibri"/>
                <w:color w:val="000000"/>
                <w:kern w:val="0"/>
                <w:sz w:val="18"/>
                <w:szCs w:val="18"/>
                <w:lang w:val="en-US"/>
                <w14:ligatures w14:val="none"/>
              </w:rPr>
              <w:t xml:space="preserve"> </w:t>
            </w:r>
            <w:r w:rsidR="00D4638A" w:rsidRPr="00B75FC2">
              <w:rPr>
                <w:rFonts w:ascii="Cambria" w:eastAsia="Times New Roman" w:hAnsi="Cambria" w:cs="Calibri"/>
                <w:color w:val="000000"/>
                <w:kern w:val="0"/>
                <w:sz w:val="18"/>
                <w:szCs w:val="18"/>
                <w:lang w:val="en-US"/>
                <w14:ligatures w14:val="none"/>
              </w:rPr>
              <w:t xml:space="preserve">component </w:t>
            </w:r>
            <w:r w:rsidRPr="00B75FC2">
              <w:rPr>
                <w:rFonts w:ascii="Cambria" w:eastAsia="Times New Roman" w:hAnsi="Cambria" w:cs="Calibri"/>
                <w:color w:val="000000"/>
                <w:kern w:val="0"/>
                <w:sz w:val="18"/>
                <w:szCs w:val="18"/>
                <w:lang w:val="en-US"/>
                <w14:ligatures w14:val="none"/>
              </w:rPr>
              <w:t>relevant help.</w:t>
            </w:r>
          </w:p>
        </w:tc>
        <w:tc>
          <w:tcPr>
            <w:tcW w:w="570" w:type="pct"/>
            <w:tcBorders>
              <w:top w:val="nil"/>
              <w:left w:val="nil"/>
              <w:bottom w:val="single" w:sz="8" w:space="0" w:color="auto"/>
              <w:right w:val="single" w:sz="8" w:space="0" w:color="auto"/>
            </w:tcBorders>
            <w:shd w:val="clear" w:color="000000" w:fill="FFFFFF"/>
            <w:noWrap/>
            <w:vAlign w:val="center"/>
            <w:hideMark/>
          </w:tcPr>
          <w:p w14:paraId="209295E7"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72BEE118"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85BD37F"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7.2</w:t>
            </w:r>
          </w:p>
        </w:tc>
        <w:tc>
          <w:tcPr>
            <w:tcW w:w="4141" w:type="pct"/>
            <w:tcBorders>
              <w:top w:val="nil"/>
              <w:left w:val="nil"/>
              <w:bottom w:val="single" w:sz="8" w:space="0" w:color="auto"/>
              <w:right w:val="single" w:sz="8" w:space="0" w:color="auto"/>
            </w:tcBorders>
            <w:shd w:val="clear" w:color="000000" w:fill="FFFFFF"/>
            <w:vAlign w:val="center"/>
            <w:hideMark/>
          </w:tcPr>
          <w:p w14:paraId="75CDADFD"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have a help page with all user guide materials on it.</w:t>
            </w:r>
          </w:p>
        </w:tc>
        <w:tc>
          <w:tcPr>
            <w:tcW w:w="570" w:type="pct"/>
            <w:tcBorders>
              <w:top w:val="nil"/>
              <w:left w:val="nil"/>
              <w:bottom w:val="single" w:sz="8" w:space="0" w:color="auto"/>
              <w:right w:val="single" w:sz="8" w:space="0" w:color="auto"/>
            </w:tcBorders>
            <w:shd w:val="clear" w:color="000000" w:fill="FFFFFF"/>
            <w:noWrap/>
            <w:vAlign w:val="center"/>
            <w:hideMark/>
          </w:tcPr>
          <w:p w14:paraId="6E98B0AD"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50B72954"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FCE467D"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w:t>
            </w:r>
          </w:p>
        </w:tc>
        <w:tc>
          <w:tcPr>
            <w:tcW w:w="4141" w:type="pct"/>
            <w:tcBorders>
              <w:top w:val="nil"/>
              <w:left w:val="nil"/>
              <w:bottom w:val="single" w:sz="8" w:space="0" w:color="auto"/>
              <w:right w:val="single" w:sz="8" w:space="0" w:color="auto"/>
            </w:tcBorders>
            <w:shd w:val="clear" w:color="000000" w:fill="E3EFF9"/>
            <w:vAlign w:val="center"/>
            <w:hideMark/>
          </w:tcPr>
          <w:p w14:paraId="4772EB1F"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land content.</w:t>
            </w:r>
          </w:p>
        </w:tc>
        <w:tc>
          <w:tcPr>
            <w:tcW w:w="570" w:type="pct"/>
            <w:tcBorders>
              <w:top w:val="nil"/>
              <w:left w:val="nil"/>
              <w:bottom w:val="single" w:sz="8" w:space="0" w:color="auto"/>
              <w:right w:val="single" w:sz="8" w:space="0" w:color="auto"/>
            </w:tcBorders>
            <w:shd w:val="clear" w:color="000000" w:fill="DDEBF7"/>
            <w:noWrap/>
            <w:vAlign w:val="center"/>
            <w:hideMark/>
          </w:tcPr>
          <w:p w14:paraId="1EB2E991"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78D8A7C2" w14:textId="77777777" w:rsidTr="00FF15F8">
        <w:trPr>
          <w:trHeight w:val="66"/>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1DB96A90"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8.1</w:t>
            </w:r>
          </w:p>
        </w:tc>
        <w:tc>
          <w:tcPr>
            <w:tcW w:w="4141" w:type="pct"/>
            <w:tcBorders>
              <w:top w:val="nil"/>
              <w:left w:val="nil"/>
              <w:bottom w:val="single" w:sz="8" w:space="0" w:color="auto"/>
              <w:right w:val="single" w:sz="8" w:space="0" w:color="auto"/>
            </w:tcBorders>
            <w:shd w:val="clear" w:color="000000" w:fill="FFFFFF"/>
            <w:vAlign w:val="center"/>
            <w:hideMark/>
          </w:tcPr>
          <w:p w14:paraId="6D39D121"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presence/absence of trees on land.</w:t>
            </w:r>
          </w:p>
        </w:tc>
        <w:tc>
          <w:tcPr>
            <w:tcW w:w="570" w:type="pct"/>
            <w:tcBorders>
              <w:top w:val="nil"/>
              <w:left w:val="nil"/>
              <w:bottom w:val="single" w:sz="8" w:space="0" w:color="auto"/>
              <w:right w:val="single" w:sz="8" w:space="0" w:color="auto"/>
            </w:tcBorders>
            <w:shd w:val="clear" w:color="000000" w:fill="FFFFFF"/>
            <w:noWrap/>
            <w:vAlign w:val="center"/>
            <w:hideMark/>
          </w:tcPr>
          <w:p w14:paraId="5E18CF61"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12DC3FE5"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AA8B06B"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8.2</w:t>
            </w:r>
          </w:p>
        </w:tc>
        <w:tc>
          <w:tcPr>
            <w:tcW w:w="4141" w:type="pct"/>
            <w:tcBorders>
              <w:top w:val="nil"/>
              <w:left w:val="nil"/>
              <w:bottom w:val="single" w:sz="8" w:space="0" w:color="auto"/>
              <w:right w:val="single" w:sz="8" w:space="0" w:color="auto"/>
            </w:tcBorders>
            <w:shd w:val="clear" w:color="000000" w:fill="FFFFFF"/>
            <w:vAlign w:val="center"/>
            <w:hideMark/>
          </w:tcPr>
          <w:p w14:paraId="2484C4ED"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display biodiversity score and class related to the land.</w:t>
            </w:r>
          </w:p>
        </w:tc>
        <w:tc>
          <w:tcPr>
            <w:tcW w:w="570" w:type="pct"/>
            <w:tcBorders>
              <w:top w:val="nil"/>
              <w:left w:val="nil"/>
              <w:bottom w:val="single" w:sz="8" w:space="0" w:color="auto"/>
              <w:right w:val="single" w:sz="8" w:space="0" w:color="auto"/>
            </w:tcBorders>
            <w:shd w:val="clear" w:color="000000" w:fill="FFFFFF"/>
            <w:noWrap/>
            <w:vAlign w:val="center"/>
            <w:hideMark/>
          </w:tcPr>
          <w:p w14:paraId="14837997"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1A35F9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68BE3D9"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8.3</w:t>
            </w:r>
          </w:p>
        </w:tc>
        <w:tc>
          <w:tcPr>
            <w:tcW w:w="4141" w:type="pct"/>
            <w:tcBorders>
              <w:top w:val="nil"/>
              <w:left w:val="nil"/>
              <w:bottom w:val="single" w:sz="8" w:space="0" w:color="auto"/>
              <w:right w:val="single" w:sz="8" w:space="0" w:color="auto"/>
            </w:tcBorders>
            <w:shd w:val="clear" w:color="000000" w:fill="FFFFFF"/>
            <w:vAlign w:val="center"/>
            <w:hideMark/>
          </w:tcPr>
          <w:p w14:paraId="5FB0C363"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hover over a tree on land and view its species and age.</w:t>
            </w:r>
          </w:p>
        </w:tc>
        <w:tc>
          <w:tcPr>
            <w:tcW w:w="570" w:type="pct"/>
            <w:tcBorders>
              <w:top w:val="nil"/>
              <w:left w:val="nil"/>
              <w:bottom w:val="single" w:sz="8" w:space="0" w:color="auto"/>
              <w:right w:val="single" w:sz="8" w:space="0" w:color="auto"/>
            </w:tcBorders>
            <w:shd w:val="clear" w:color="000000" w:fill="FFFFFF"/>
            <w:noWrap/>
            <w:vAlign w:val="center"/>
            <w:hideMark/>
          </w:tcPr>
          <w:p w14:paraId="1B4498B7" w14:textId="77777777" w:rsidR="001C202E" w:rsidRPr="00B75FC2" w:rsidRDefault="001C202E" w:rsidP="001C202E">
            <w:pPr>
              <w:jc w:val="center"/>
              <w:rPr>
                <w:rFonts w:ascii="Cambria" w:eastAsia="Times New Roman" w:hAnsi="Cambria" w:cs="Calibri"/>
                <w:color w:val="4472C4"/>
                <w:kern w:val="0"/>
                <w:sz w:val="18"/>
                <w:szCs w:val="18"/>
                <w:lang w:val="en-US"/>
                <w14:ligatures w14:val="none"/>
              </w:rPr>
            </w:pPr>
            <w:r w:rsidRPr="00B75FC2">
              <w:rPr>
                <w:rFonts w:ascii="Cambria" w:eastAsia="Times New Roman" w:hAnsi="Cambria" w:cs="Calibri"/>
                <w:color w:val="4472C4"/>
                <w:kern w:val="0"/>
                <w:sz w:val="18"/>
                <w:szCs w:val="18"/>
                <w:lang w:val="en-US"/>
                <w14:ligatures w14:val="none"/>
              </w:rPr>
              <w:t>WOULD</w:t>
            </w:r>
          </w:p>
        </w:tc>
      </w:tr>
      <w:tr w:rsidR="001C202E" w:rsidRPr="00B75FC2" w14:paraId="7448805A"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6397567C"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9</w:t>
            </w:r>
          </w:p>
        </w:tc>
        <w:tc>
          <w:tcPr>
            <w:tcW w:w="4141" w:type="pct"/>
            <w:tcBorders>
              <w:top w:val="nil"/>
              <w:left w:val="nil"/>
              <w:bottom w:val="single" w:sz="8" w:space="0" w:color="auto"/>
              <w:right w:val="single" w:sz="8" w:space="0" w:color="auto"/>
            </w:tcBorders>
            <w:shd w:val="clear" w:color="000000" w:fill="E3EFF9"/>
            <w:vAlign w:val="center"/>
            <w:hideMark/>
          </w:tcPr>
          <w:p w14:paraId="3FDDAE16"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edit amount of Carbon emitted due to burning of fossil fuels.</w:t>
            </w:r>
          </w:p>
        </w:tc>
        <w:tc>
          <w:tcPr>
            <w:tcW w:w="570" w:type="pct"/>
            <w:tcBorders>
              <w:top w:val="nil"/>
              <w:left w:val="nil"/>
              <w:bottom w:val="single" w:sz="8" w:space="0" w:color="auto"/>
              <w:right w:val="single" w:sz="8" w:space="0" w:color="auto"/>
            </w:tcBorders>
            <w:shd w:val="clear" w:color="000000" w:fill="DDEBF7"/>
            <w:noWrap/>
            <w:vAlign w:val="center"/>
            <w:hideMark/>
          </w:tcPr>
          <w:p w14:paraId="366C5012" w14:textId="77777777" w:rsidR="001C202E" w:rsidRPr="00B75FC2" w:rsidRDefault="001C202E" w:rsidP="001C202E">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C202E" w:rsidRPr="00B75FC2" w14:paraId="6C2C5CE2"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C70F748"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E3EFF9"/>
            <w:vAlign w:val="center"/>
            <w:hideMark/>
          </w:tcPr>
          <w:p w14:paraId="34CB3EED" w14:textId="3A587A51"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System shall allow users to set CO2 and </w:t>
            </w:r>
            <w:r w:rsidR="00526B95" w:rsidRPr="00B75FC2">
              <w:rPr>
                <w:rFonts w:ascii="Cambria" w:eastAsia="Times New Roman" w:hAnsi="Cambria" w:cs="Calibri"/>
                <w:color w:val="000000"/>
                <w:kern w:val="0"/>
                <w:sz w:val="18"/>
                <w:szCs w:val="18"/>
                <w:lang w:val="en-US"/>
                <w14:ligatures w14:val="none"/>
              </w:rPr>
              <w:t>i</w:t>
            </w:r>
            <w:r w:rsidRPr="00B75FC2">
              <w:rPr>
                <w:rFonts w:ascii="Cambria" w:eastAsia="Times New Roman" w:hAnsi="Cambria" w:cs="Calibri"/>
                <w:color w:val="000000"/>
                <w:kern w:val="0"/>
                <w:sz w:val="18"/>
                <w:szCs w:val="18"/>
                <w:lang w:val="en-US"/>
                <w14:ligatures w14:val="none"/>
              </w:rPr>
              <w:t>ncome targets.</w:t>
            </w:r>
          </w:p>
        </w:tc>
        <w:tc>
          <w:tcPr>
            <w:tcW w:w="570" w:type="pct"/>
            <w:tcBorders>
              <w:top w:val="nil"/>
              <w:left w:val="nil"/>
              <w:bottom w:val="single" w:sz="8" w:space="0" w:color="auto"/>
              <w:right w:val="single" w:sz="8" w:space="0" w:color="auto"/>
            </w:tcBorders>
            <w:shd w:val="clear" w:color="000000" w:fill="DDEBF7"/>
            <w:noWrap/>
            <w:vAlign w:val="center"/>
            <w:hideMark/>
          </w:tcPr>
          <w:p w14:paraId="7439E5A8"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4A3DD701" w14:textId="77777777" w:rsidTr="00FF15F8">
        <w:trPr>
          <w:trHeight w:val="182"/>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7CF437DE"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FFFFFF"/>
            <w:vAlign w:val="center"/>
            <w:hideMark/>
          </w:tcPr>
          <w:p w14:paraId="401043E6"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set target CO2 concentration and display whether this target is met (CO2 level &lt;= CO2 target) throughout the simulation.</w:t>
            </w:r>
          </w:p>
        </w:tc>
        <w:tc>
          <w:tcPr>
            <w:tcW w:w="570" w:type="pct"/>
            <w:tcBorders>
              <w:top w:val="nil"/>
              <w:left w:val="nil"/>
              <w:bottom w:val="single" w:sz="8" w:space="0" w:color="auto"/>
              <w:right w:val="single" w:sz="8" w:space="0" w:color="auto"/>
            </w:tcBorders>
            <w:shd w:val="clear" w:color="000000" w:fill="FFFFFF"/>
            <w:noWrap/>
            <w:vAlign w:val="center"/>
            <w:hideMark/>
          </w:tcPr>
          <w:p w14:paraId="4B0998F5"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44532FC8" w14:textId="77777777" w:rsidTr="00FF15F8">
        <w:trPr>
          <w:trHeight w:val="173"/>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416E1FB3"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FFFFFF"/>
            <w:vAlign w:val="center"/>
            <w:hideMark/>
          </w:tcPr>
          <w:p w14:paraId="38C2E3CE"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set target per rotation income and display whether this target is met (income this rotation &gt;= per rotation income target) throughout the simulation.</w:t>
            </w:r>
          </w:p>
        </w:tc>
        <w:tc>
          <w:tcPr>
            <w:tcW w:w="570" w:type="pct"/>
            <w:tcBorders>
              <w:top w:val="nil"/>
              <w:left w:val="nil"/>
              <w:bottom w:val="single" w:sz="8" w:space="0" w:color="auto"/>
              <w:right w:val="single" w:sz="8" w:space="0" w:color="auto"/>
            </w:tcBorders>
            <w:shd w:val="clear" w:color="000000" w:fill="FFFFFF"/>
            <w:noWrap/>
            <w:vAlign w:val="center"/>
            <w:hideMark/>
          </w:tcPr>
          <w:p w14:paraId="27AA1E25" w14:textId="77777777" w:rsidR="001C202E" w:rsidRPr="00B75FC2" w:rsidRDefault="001C202E" w:rsidP="001C202E">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C202E" w:rsidRPr="00B75FC2" w14:paraId="3809FC22"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465CEA4A" w14:textId="77777777" w:rsidR="001C202E" w:rsidRPr="00B75FC2" w:rsidRDefault="001C202E" w:rsidP="001C202E">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11</w:t>
            </w:r>
          </w:p>
        </w:tc>
        <w:tc>
          <w:tcPr>
            <w:tcW w:w="4141" w:type="pct"/>
            <w:tcBorders>
              <w:top w:val="nil"/>
              <w:left w:val="nil"/>
              <w:bottom w:val="single" w:sz="8" w:space="0" w:color="auto"/>
              <w:right w:val="single" w:sz="8" w:space="0" w:color="auto"/>
            </w:tcBorders>
            <w:shd w:val="clear" w:color="000000" w:fill="E3EFF9"/>
            <w:vAlign w:val="center"/>
            <w:hideMark/>
          </w:tcPr>
          <w:p w14:paraId="75950287" w14:textId="77777777" w:rsidR="001C202E" w:rsidRPr="00B75FC2" w:rsidRDefault="001C202E" w:rsidP="001C202E">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System shall allow users to sign-up and log-in to persist information.</w:t>
            </w:r>
          </w:p>
        </w:tc>
        <w:tc>
          <w:tcPr>
            <w:tcW w:w="570" w:type="pct"/>
            <w:tcBorders>
              <w:top w:val="nil"/>
              <w:left w:val="nil"/>
              <w:bottom w:val="single" w:sz="8" w:space="0" w:color="auto"/>
              <w:right w:val="single" w:sz="8" w:space="0" w:color="auto"/>
            </w:tcBorders>
            <w:shd w:val="clear" w:color="000000" w:fill="DDEBF7"/>
            <w:noWrap/>
            <w:vAlign w:val="center"/>
            <w:hideMark/>
          </w:tcPr>
          <w:p w14:paraId="708EF997" w14:textId="77777777" w:rsidR="001C202E" w:rsidRPr="00B75FC2" w:rsidRDefault="001C202E" w:rsidP="001C202E">
            <w:pPr>
              <w:jc w:val="center"/>
              <w:rPr>
                <w:rFonts w:ascii="Cambria" w:eastAsia="Times New Roman" w:hAnsi="Cambria" w:cs="Calibri"/>
                <w:color w:val="4472C4"/>
                <w:kern w:val="0"/>
                <w:sz w:val="18"/>
                <w:szCs w:val="18"/>
                <w:lang w:val="en-US"/>
                <w14:ligatures w14:val="none"/>
              </w:rPr>
            </w:pPr>
            <w:r w:rsidRPr="00B75FC2">
              <w:rPr>
                <w:rFonts w:ascii="Cambria" w:eastAsia="Times New Roman" w:hAnsi="Cambria" w:cs="Calibri"/>
                <w:color w:val="4472C4"/>
                <w:kern w:val="0"/>
                <w:sz w:val="18"/>
                <w:szCs w:val="18"/>
                <w:lang w:val="en-US"/>
                <w14:ligatures w14:val="none"/>
              </w:rPr>
              <w:t>WOULD</w:t>
            </w:r>
          </w:p>
        </w:tc>
      </w:tr>
    </w:tbl>
    <w:p w14:paraId="7566BE58" w14:textId="632B0F51" w:rsidR="00A359B3" w:rsidRPr="00B75FC2" w:rsidRDefault="00A359B3" w:rsidP="008063BE">
      <w:pPr>
        <w:pStyle w:val="Caption"/>
        <w:spacing w:before="120"/>
        <w:jc w:val="center"/>
        <w:rPr>
          <w:rFonts w:ascii="Cambria Math" w:hAnsi="Cambria Math"/>
        </w:rPr>
      </w:pPr>
      <w:r w:rsidRPr="00B75FC2">
        <w:rPr>
          <w:rFonts w:ascii="Cambria Math" w:hAnsi="Cambria Math"/>
        </w:rPr>
        <w:t xml:space="preserve">Table </w:t>
      </w:r>
      <w:r w:rsidRPr="00B75FC2">
        <w:rPr>
          <w:rFonts w:ascii="Cambria Math" w:hAnsi="Cambria Math"/>
        </w:rPr>
        <w:fldChar w:fldCharType="begin"/>
      </w:r>
      <w:r w:rsidRPr="00B75FC2">
        <w:rPr>
          <w:rFonts w:ascii="Cambria Math" w:hAnsi="Cambria Math"/>
        </w:rPr>
        <w:instrText xml:space="preserve"> SEQ Table \* ARABIC </w:instrText>
      </w:r>
      <w:r w:rsidRPr="00B75FC2">
        <w:rPr>
          <w:rFonts w:ascii="Cambria Math" w:hAnsi="Cambria Math"/>
        </w:rPr>
        <w:fldChar w:fldCharType="separate"/>
      </w:r>
      <w:r w:rsidR="005D5261">
        <w:rPr>
          <w:rFonts w:ascii="Cambria Math" w:hAnsi="Cambria Math"/>
          <w:noProof/>
        </w:rPr>
        <w:t>9</w:t>
      </w:r>
      <w:r w:rsidRPr="00B75FC2">
        <w:rPr>
          <w:rFonts w:ascii="Cambria Math" w:hAnsi="Cambria Math"/>
        </w:rPr>
        <w:fldChar w:fldCharType="end"/>
      </w:r>
      <w:r w:rsidRPr="00B75FC2">
        <w:rPr>
          <w:rFonts w:ascii="Cambria Math" w:hAnsi="Cambria Math"/>
        </w:rPr>
        <w:t>. MycroForest - Functional Requirements (FRs)</w:t>
      </w:r>
    </w:p>
    <w:tbl>
      <w:tblPr>
        <w:tblW w:w="5000" w:type="pct"/>
        <w:tblLayout w:type="fixed"/>
        <w:tblLook w:val="04A0" w:firstRow="1" w:lastRow="0" w:firstColumn="1" w:lastColumn="0" w:noHBand="0" w:noVBand="1"/>
      </w:tblPr>
      <w:tblGrid>
        <w:gridCol w:w="534"/>
        <w:gridCol w:w="7654"/>
        <w:gridCol w:w="1054"/>
      </w:tblGrid>
      <w:tr w:rsidR="00133C52" w:rsidRPr="00B75FC2" w14:paraId="6C0ED205" w14:textId="77777777" w:rsidTr="00FF15F8">
        <w:trPr>
          <w:trHeight w:val="300"/>
        </w:trPr>
        <w:tc>
          <w:tcPr>
            <w:tcW w:w="289" w:type="pct"/>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606FD9F1" w14:textId="77777777" w:rsidR="00133C52" w:rsidRPr="00B75FC2" w:rsidRDefault="00133C52" w:rsidP="00133C52">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w:t>
            </w:r>
          </w:p>
        </w:tc>
        <w:tc>
          <w:tcPr>
            <w:tcW w:w="4141" w:type="pct"/>
            <w:tcBorders>
              <w:top w:val="single" w:sz="8" w:space="0" w:color="auto"/>
              <w:left w:val="nil"/>
              <w:bottom w:val="single" w:sz="8" w:space="0" w:color="auto"/>
              <w:right w:val="single" w:sz="8" w:space="0" w:color="auto"/>
            </w:tcBorders>
            <w:shd w:val="clear" w:color="000000" w:fill="F2F2F2"/>
            <w:vAlign w:val="center"/>
            <w:hideMark/>
          </w:tcPr>
          <w:p w14:paraId="3E08DDC6" w14:textId="20F82796" w:rsidR="00133C52" w:rsidRPr="00B75FC2" w:rsidRDefault="00C973BB" w:rsidP="00133C52">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NON-FUNCTIONAL</w:t>
            </w:r>
            <w:r w:rsidR="00133C52" w:rsidRPr="00B75FC2">
              <w:rPr>
                <w:rFonts w:ascii="Cambria" w:eastAsia="Times New Roman" w:hAnsi="Cambria" w:cs="Calibri"/>
                <w:b/>
                <w:bCs/>
                <w:i/>
                <w:iCs/>
                <w:color w:val="000000"/>
                <w:kern w:val="0"/>
                <w:sz w:val="18"/>
                <w:szCs w:val="18"/>
                <w:lang w:val="en-US"/>
                <w14:ligatures w14:val="none"/>
              </w:rPr>
              <w:t xml:space="preserve"> REQUIREMENT</w:t>
            </w:r>
            <w:r w:rsidR="008344F4" w:rsidRPr="00B75FC2">
              <w:rPr>
                <w:rFonts w:ascii="Cambria" w:eastAsia="Times New Roman" w:hAnsi="Cambria" w:cs="Calibri"/>
                <w:b/>
                <w:bCs/>
                <w:i/>
                <w:iCs/>
                <w:color w:val="000000"/>
                <w:kern w:val="0"/>
                <w:sz w:val="18"/>
                <w:szCs w:val="18"/>
                <w:lang w:val="en-US"/>
                <w14:ligatures w14:val="none"/>
              </w:rPr>
              <w:t xml:space="preserve"> (NFR)</w:t>
            </w:r>
          </w:p>
        </w:tc>
        <w:tc>
          <w:tcPr>
            <w:tcW w:w="570" w:type="pct"/>
            <w:tcBorders>
              <w:top w:val="single" w:sz="8" w:space="0" w:color="auto"/>
              <w:left w:val="nil"/>
              <w:bottom w:val="single" w:sz="8" w:space="0" w:color="auto"/>
              <w:right w:val="single" w:sz="8" w:space="0" w:color="auto"/>
            </w:tcBorders>
            <w:shd w:val="clear" w:color="000000" w:fill="F2F2F2"/>
            <w:vAlign w:val="center"/>
            <w:hideMark/>
          </w:tcPr>
          <w:p w14:paraId="7530CBFE" w14:textId="77777777" w:rsidR="00133C52" w:rsidRPr="00B75FC2" w:rsidRDefault="00133C52" w:rsidP="00133C52">
            <w:pPr>
              <w:jc w:val="center"/>
              <w:rPr>
                <w:rFonts w:ascii="Cambria" w:eastAsia="Times New Roman" w:hAnsi="Cambria" w:cs="Calibri"/>
                <w:b/>
                <w:bCs/>
                <w:i/>
                <w:iCs/>
                <w:color w:val="000000"/>
                <w:kern w:val="0"/>
                <w:sz w:val="18"/>
                <w:szCs w:val="18"/>
                <w:lang w:val="en-US"/>
                <w14:ligatures w14:val="none"/>
              </w:rPr>
            </w:pPr>
            <w:r w:rsidRPr="00B75FC2">
              <w:rPr>
                <w:rFonts w:ascii="Cambria" w:eastAsia="Times New Roman" w:hAnsi="Cambria" w:cs="Calibri"/>
                <w:b/>
                <w:bCs/>
                <w:i/>
                <w:iCs/>
                <w:color w:val="000000"/>
                <w:kern w:val="0"/>
                <w:sz w:val="18"/>
                <w:szCs w:val="18"/>
                <w:lang w:val="en-US"/>
                <w14:ligatures w14:val="none"/>
              </w:rPr>
              <w:t>PRIORITY</w:t>
            </w:r>
          </w:p>
        </w:tc>
      </w:tr>
      <w:tr w:rsidR="00133C52" w:rsidRPr="00B75FC2" w14:paraId="3D151BF0"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0F9C08AC"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w:t>
            </w:r>
          </w:p>
        </w:tc>
        <w:tc>
          <w:tcPr>
            <w:tcW w:w="4141" w:type="pct"/>
            <w:tcBorders>
              <w:top w:val="nil"/>
              <w:left w:val="nil"/>
              <w:bottom w:val="single" w:sz="8" w:space="0" w:color="auto"/>
              <w:right w:val="single" w:sz="8" w:space="0" w:color="auto"/>
            </w:tcBorders>
            <w:shd w:val="clear" w:color="000000" w:fill="E3EFF9"/>
            <w:vAlign w:val="center"/>
            <w:hideMark/>
          </w:tcPr>
          <w:p w14:paraId="700575E3"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be valuable to both individual and groups of learners.</w:t>
            </w:r>
          </w:p>
        </w:tc>
        <w:tc>
          <w:tcPr>
            <w:tcW w:w="570" w:type="pct"/>
            <w:tcBorders>
              <w:top w:val="nil"/>
              <w:left w:val="nil"/>
              <w:bottom w:val="single" w:sz="8" w:space="0" w:color="auto"/>
              <w:right w:val="single" w:sz="8" w:space="0" w:color="auto"/>
            </w:tcBorders>
            <w:shd w:val="clear" w:color="000000" w:fill="DDEBF7"/>
            <w:noWrap/>
            <w:vAlign w:val="center"/>
            <w:hideMark/>
          </w:tcPr>
          <w:p w14:paraId="1C8889A4"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4C52024D" w14:textId="77777777" w:rsidTr="00FF15F8">
        <w:trPr>
          <w:trHeight w:val="2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6DDDAB57"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w:t>
            </w:r>
          </w:p>
        </w:tc>
        <w:tc>
          <w:tcPr>
            <w:tcW w:w="4141" w:type="pct"/>
            <w:tcBorders>
              <w:top w:val="nil"/>
              <w:left w:val="nil"/>
              <w:bottom w:val="single" w:sz="8" w:space="0" w:color="auto"/>
              <w:right w:val="single" w:sz="8" w:space="0" w:color="auto"/>
            </w:tcBorders>
            <w:shd w:val="clear" w:color="000000" w:fill="E3EFF9"/>
            <w:vAlign w:val="center"/>
            <w:hideMark/>
          </w:tcPr>
          <w:p w14:paraId="6C030AAF"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provide good UX.</w:t>
            </w:r>
          </w:p>
        </w:tc>
        <w:tc>
          <w:tcPr>
            <w:tcW w:w="570" w:type="pct"/>
            <w:tcBorders>
              <w:top w:val="nil"/>
              <w:left w:val="nil"/>
              <w:bottom w:val="single" w:sz="8" w:space="0" w:color="auto"/>
              <w:right w:val="single" w:sz="8" w:space="0" w:color="auto"/>
            </w:tcBorders>
            <w:shd w:val="clear" w:color="000000" w:fill="DDEBF7"/>
            <w:noWrap/>
            <w:vAlign w:val="center"/>
            <w:hideMark/>
          </w:tcPr>
          <w:p w14:paraId="4BBDD2EF"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79469C24" w14:textId="77777777" w:rsidTr="00FF15F8">
        <w:trPr>
          <w:trHeight w:val="130"/>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012F17E6"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2.1</w:t>
            </w:r>
          </w:p>
        </w:tc>
        <w:tc>
          <w:tcPr>
            <w:tcW w:w="4141" w:type="pct"/>
            <w:tcBorders>
              <w:top w:val="nil"/>
              <w:left w:val="nil"/>
              <w:bottom w:val="single" w:sz="8" w:space="0" w:color="auto"/>
              <w:right w:val="single" w:sz="8" w:space="0" w:color="auto"/>
            </w:tcBorders>
            <w:shd w:val="clear" w:color="000000" w:fill="FFFFFF"/>
            <w:vAlign w:val="center"/>
            <w:hideMark/>
          </w:tcPr>
          <w:p w14:paraId="06B47074"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be easy to use.</w:t>
            </w:r>
          </w:p>
        </w:tc>
        <w:tc>
          <w:tcPr>
            <w:tcW w:w="570" w:type="pct"/>
            <w:tcBorders>
              <w:top w:val="nil"/>
              <w:left w:val="nil"/>
              <w:bottom w:val="single" w:sz="8" w:space="0" w:color="auto"/>
              <w:right w:val="single" w:sz="8" w:space="0" w:color="auto"/>
            </w:tcBorders>
            <w:shd w:val="clear" w:color="000000" w:fill="FFFFFF"/>
            <w:noWrap/>
            <w:vAlign w:val="center"/>
            <w:hideMark/>
          </w:tcPr>
          <w:p w14:paraId="534AD7D3"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4641BDEF" w14:textId="77777777" w:rsidTr="00FF15F8">
        <w:trPr>
          <w:trHeight w:val="175"/>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24E11B8C"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2.2</w:t>
            </w:r>
          </w:p>
        </w:tc>
        <w:tc>
          <w:tcPr>
            <w:tcW w:w="4141" w:type="pct"/>
            <w:tcBorders>
              <w:top w:val="nil"/>
              <w:left w:val="nil"/>
              <w:bottom w:val="single" w:sz="8" w:space="0" w:color="auto"/>
              <w:right w:val="single" w:sz="8" w:space="0" w:color="auto"/>
            </w:tcBorders>
            <w:shd w:val="clear" w:color="000000" w:fill="FFFFFF"/>
            <w:vAlign w:val="center"/>
            <w:hideMark/>
          </w:tcPr>
          <w:p w14:paraId="6AEA971C"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respond quickly enough and present information effectively enough to minimize learner frustration.</w:t>
            </w:r>
          </w:p>
        </w:tc>
        <w:tc>
          <w:tcPr>
            <w:tcW w:w="570" w:type="pct"/>
            <w:tcBorders>
              <w:top w:val="nil"/>
              <w:left w:val="nil"/>
              <w:bottom w:val="single" w:sz="8" w:space="0" w:color="auto"/>
              <w:right w:val="single" w:sz="8" w:space="0" w:color="auto"/>
            </w:tcBorders>
            <w:shd w:val="clear" w:color="000000" w:fill="FFFFFF"/>
            <w:noWrap/>
            <w:vAlign w:val="center"/>
            <w:hideMark/>
          </w:tcPr>
          <w:p w14:paraId="44B3F16D" w14:textId="77777777" w:rsidR="00133C52" w:rsidRPr="00B75FC2" w:rsidRDefault="00133C52" w:rsidP="00133C52">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33C52" w:rsidRPr="00B75FC2" w14:paraId="39610984" w14:textId="77777777" w:rsidTr="00FF15F8">
        <w:trPr>
          <w:trHeight w:val="167"/>
        </w:trPr>
        <w:tc>
          <w:tcPr>
            <w:tcW w:w="289" w:type="pct"/>
            <w:tcBorders>
              <w:top w:val="nil"/>
              <w:left w:val="single" w:sz="8" w:space="0" w:color="auto"/>
              <w:bottom w:val="single" w:sz="8" w:space="0" w:color="auto"/>
              <w:right w:val="single" w:sz="8" w:space="0" w:color="auto"/>
            </w:tcBorders>
            <w:shd w:val="clear" w:color="000000" w:fill="FFFFFF"/>
            <w:noWrap/>
            <w:vAlign w:val="center"/>
            <w:hideMark/>
          </w:tcPr>
          <w:p w14:paraId="632063C5"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2.3</w:t>
            </w:r>
          </w:p>
        </w:tc>
        <w:tc>
          <w:tcPr>
            <w:tcW w:w="4141" w:type="pct"/>
            <w:tcBorders>
              <w:top w:val="nil"/>
              <w:left w:val="nil"/>
              <w:bottom w:val="single" w:sz="8" w:space="0" w:color="auto"/>
              <w:right w:val="single" w:sz="8" w:space="0" w:color="auto"/>
            </w:tcBorders>
            <w:shd w:val="clear" w:color="000000" w:fill="FFFFFF"/>
            <w:vAlign w:val="center"/>
            <w:hideMark/>
          </w:tcPr>
          <w:p w14:paraId="6CA0769F"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adhere to good HCI and data visualization practices (e.g. Norman's model, etc.).</w:t>
            </w:r>
          </w:p>
        </w:tc>
        <w:tc>
          <w:tcPr>
            <w:tcW w:w="570" w:type="pct"/>
            <w:tcBorders>
              <w:top w:val="nil"/>
              <w:left w:val="nil"/>
              <w:bottom w:val="single" w:sz="8" w:space="0" w:color="auto"/>
              <w:right w:val="single" w:sz="8" w:space="0" w:color="auto"/>
            </w:tcBorders>
            <w:shd w:val="clear" w:color="000000" w:fill="FFFFFF"/>
            <w:noWrap/>
            <w:vAlign w:val="center"/>
            <w:hideMark/>
          </w:tcPr>
          <w:p w14:paraId="62F3ADD7"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0E92BAD2" w14:textId="77777777" w:rsidTr="00FF15F8">
        <w:trPr>
          <w:trHeight w:val="71"/>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AB6E2D2"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3</w:t>
            </w:r>
          </w:p>
        </w:tc>
        <w:tc>
          <w:tcPr>
            <w:tcW w:w="4141" w:type="pct"/>
            <w:tcBorders>
              <w:top w:val="nil"/>
              <w:left w:val="nil"/>
              <w:bottom w:val="single" w:sz="8" w:space="0" w:color="auto"/>
              <w:right w:val="single" w:sz="8" w:space="0" w:color="auto"/>
            </w:tcBorders>
            <w:shd w:val="clear" w:color="000000" w:fill="E3EFF9"/>
            <w:vAlign w:val="center"/>
            <w:hideMark/>
          </w:tcPr>
          <w:p w14:paraId="35287246"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Learners shall find learning activities using the tool valuable.</w:t>
            </w:r>
          </w:p>
        </w:tc>
        <w:tc>
          <w:tcPr>
            <w:tcW w:w="570" w:type="pct"/>
            <w:tcBorders>
              <w:top w:val="nil"/>
              <w:left w:val="nil"/>
              <w:bottom w:val="single" w:sz="8" w:space="0" w:color="auto"/>
              <w:right w:val="single" w:sz="8" w:space="0" w:color="auto"/>
            </w:tcBorders>
            <w:shd w:val="clear" w:color="000000" w:fill="DDEBF7"/>
            <w:noWrap/>
            <w:vAlign w:val="center"/>
            <w:hideMark/>
          </w:tcPr>
          <w:p w14:paraId="6BB4B50E"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1DB74457" w14:textId="77777777" w:rsidTr="00355C39">
        <w:trPr>
          <w:trHeight w:val="169"/>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2E15D0F3"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4</w:t>
            </w:r>
          </w:p>
        </w:tc>
        <w:tc>
          <w:tcPr>
            <w:tcW w:w="4141" w:type="pct"/>
            <w:tcBorders>
              <w:top w:val="nil"/>
              <w:left w:val="nil"/>
              <w:bottom w:val="single" w:sz="8" w:space="0" w:color="auto"/>
              <w:right w:val="single" w:sz="8" w:space="0" w:color="auto"/>
            </w:tcBorders>
            <w:shd w:val="clear" w:color="000000" w:fill="E3EFF9"/>
            <w:vAlign w:val="center"/>
            <w:hideMark/>
          </w:tcPr>
          <w:p w14:paraId="15FDB8C5" w14:textId="4D160B2E"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The tool shall be </w:t>
            </w:r>
            <w:r w:rsidR="00355C39">
              <w:rPr>
                <w:rFonts w:ascii="Cambria" w:eastAsia="Times New Roman" w:hAnsi="Cambria" w:cs="Calibri"/>
                <w:color w:val="000000"/>
                <w:kern w:val="0"/>
                <w:sz w:val="18"/>
                <w:szCs w:val="18"/>
                <w:lang w:val="en-US"/>
                <w14:ligatures w14:val="none"/>
              </w:rPr>
              <w:t xml:space="preserve">a web application with </w:t>
            </w:r>
            <w:r w:rsidRPr="00B75FC2">
              <w:rPr>
                <w:rFonts w:ascii="Cambria" w:eastAsia="Times New Roman" w:hAnsi="Cambria" w:cs="Calibri"/>
                <w:color w:val="000000"/>
                <w:kern w:val="0"/>
                <w:sz w:val="18"/>
                <w:szCs w:val="18"/>
                <w:lang w:val="en-US"/>
                <w14:ligatures w14:val="none"/>
              </w:rPr>
              <w:t>wide accessib</w:t>
            </w:r>
            <w:r w:rsidR="00355C39">
              <w:rPr>
                <w:rFonts w:ascii="Cambria" w:eastAsia="Times New Roman" w:hAnsi="Cambria" w:cs="Calibri"/>
                <w:color w:val="000000"/>
                <w:kern w:val="0"/>
                <w:sz w:val="18"/>
                <w:szCs w:val="18"/>
                <w:lang w:val="en-US"/>
                <w14:ligatures w14:val="none"/>
              </w:rPr>
              <w:t>ility needing</w:t>
            </w:r>
            <w:r w:rsidRPr="00B75FC2">
              <w:rPr>
                <w:rFonts w:ascii="Cambria" w:eastAsia="Times New Roman" w:hAnsi="Cambria" w:cs="Calibri"/>
                <w:color w:val="000000"/>
                <w:kern w:val="0"/>
                <w:sz w:val="18"/>
                <w:szCs w:val="18"/>
                <w:lang w:val="en-US"/>
                <w14:ligatures w14:val="none"/>
              </w:rPr>
              <w:t xml:space="preserve"> minimal set up. It </w:t>
            </w:r>
            <w:r w:rsidR="00355C39" w:rsidRPr="00B75FC2">
              <w:rPr>
                <w:rFonts w:ascii="Cambria" w:eastAsia="Times New Roman" w:hAnsi="Cambria" w:cs="Calibri"/>
                <w:color w:val="000000"/>
                <w:kern w:val="0"/>
                <w:sz w:val="18"/>
                <w:szCs w:val="18"/>
                <w:lang w:val="en-US"/>
                <w14:ligatures w14:val="none"/>
              </w:rPr>
              <w:t>should work well</w:t>
            </w:r>
            <w:r w:rsidR="00355C39">
              <w:rPr>
                <w:rFonts w:ascii="Cambria" w:eastAsia="Times New Roman" w:hAnsi="Cambria" w:cs="Calibri"/>
                <w:color w:val="000000"/>
                <w:kern w:val="0"/>
                <w:sz w:val="18"/>
                <w:szCs w:val="18"/>
                <w:lang w:val="en-US"/>
                <w14:ligatures w14:val="none"/>
              </w:rPr>
              <w:t xml:space="preserve"> </w:t>
            </w:r>
            <w:r w:rsidRPr="00B75FC2">
              <w:rPr>
                <w:rFonts w:ascii="Cambria" w:eastAsia="Times New Roman" w:hAnsi="Cambria" w:cs="Calibri"/>
                <w:color w:val="000000"/>
                <w:kern w:val="0"/>
                <w:sz w:val="18"/>
                <w:szCs w:val="18"/>
                <w:lang w:val="en-US"/>
                <w14:ligatures w14:val="none"/>
              </w:rPr>
              <w:t xml:space="preserve">on </w:t>
            </w:r>
            <w:r w:rsidR="00355C39">
              <w:rPr>
                <w:rFonts w:ascii="Cambria" w:eastAsia="Times New Roman" w:hAnsi="Cambria" w:cs="Calibri"/>
                <w:color w:val="000000"/>
                <w:kern w:val="0"/>
                <w:sz w:val="18"/>
                <w:szCs w:val="18"/>
                <w:lang w:val="en-US"/>
                <w14:ligatures w14:val="none"/>
              </w:rPr>
              <w:t xml:space="preserve">at least </w:t>
            </w:r>
            <w:r w:rsidRPr="00B75FC2">
              <w:rPr>
                <w:rFonts w:ascii="Cambria" w:eastAsia="Times New Roman" w:hAnsi="Cambria" w:cs="Calibri"/>
                <w:color w:val="000000"/>
                <w:kern w:val="0"/>
                <w:sz w:val="18"/>
                <w:szCs w:val="18"/>
                <w:lang w:val="en-US"/>
                <w14:ligatures w14:val="none"/>
              </w:rPr>
              <w:t>Firefox, Chrome, Edge, Brave, and Opera browsers on modern PC</w:t>
            </w:r>
            <w:r w:rsidR="00355C39">
              <w:rPr>
                <w:rFonts w:ascii="Cambria" w:eastAsia="Times New Roman" w:hAnsi="Cambria" w:cs="Calibri"/>
                <w:color w:val="000000"/>
                <w:kern w:val="0"/>
                <w:sz w:val="18"/>
                <w:szCs w:val="18"/>
                <w:lang w:val="en-US"/>
                <w14:ligatures w14:val="none"/>
              </w:rPr>
              <w:t>s/</w:t>
            </w:r>
            <w:r w:rsidRPr="00B75FC2">
              <w:rPr>
                <w:rFonts w:ascii="Cambria" w:eastAsia="Times New Roman" w:hAnsi="Cambria" w:cs="Calibri"/>
                <w:color w:val="000000"/>
                <w:kern w:val="0"/>
                <w:sz w:val="18"/>
                <w:szCs w:val="18"/>
                <w:lang w:val="en-US"/>
                <w14:ligatures w14:val="none"/>
              </w:rPr>
              <w:t>laptop</w:t>
            </w:r>
            <w:r w:rsidR="00355C39">
              <w:rPr>
                <w:rFonts w:ascii="Cambria" w:eastAsia="Times New Roman" w:hAnsi="Cambria" w:cs="Calibri"/>
                <w:color w:val="000000"/>
                <w:kern w:val="0"/>
                <w:sz w:val="18"/>
                <w:szCs w:val="18"/>
                <w:lang w:val="en-US"/>
                <w14:ligatures w14:val="none"/>
              </w:rPr>
              <w:t>s</w:t>
            </w:r>
            <w:r w:rsidRPr="00B75FC2">
              <w:rPr>
                <w:rFonts w:ascii="Cambria" w:eastAsia="Times New Roman" w:hAnsi="Cambria" w:cs="Calibri"/>
                <w:color w:val="000000"/>
                <w:kern w:val="0"/>
                <w:sz w:val="18"/>
                <w:szCs w:val="18"/>
                <w:lang w:val="en-US"/>
                <w14:ligatures w14:val="none"/>
              </w:rPr>
              <w:t>.</w:t>
            </w:r>
          </w:p>
        </w:tc>
        <w:tc>
          <w:tcPr>
            <w:tcW w:w="570" w:type="pct"/>
            <w:tcBorders>
              <w:top w:val="nil"/>
              <w:left w:val="nil"/>
              <w:bottom w:val="single" w:sz="8" w:space="0" w:color="auto"/>
              <w:right w:val="single" w:sz="8" w:space="0" w:color="auto"/>
            </w:tcBorders>
            <w:shd w:val="clear" w:color="000000" w:fill="DDEBF7"/>
            <w:noWrap/>
            <w:vAlign w:val="center"/>
            <w:hideMark/>
          </w:tcPr>
          <w:p w14:paraId="41A623C6"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2CF526CD" w14:textId="77777777" w:rsidTr="00355C39">
        <w:trPr>
          <w:trHeight w:val="147"/>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1AC5762E"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5</w:t>
            </w:r>
          </w:p>
        </w:tc>
        <w:tc>
          <w:tcPr>
            <w:tcW w:w="4141" w:type="pct"/>
            <w:tcBorders>
              <w:top w:val="nil"/>
              <w:left w:val="nil"/>
              <w:bottom w:val="single" w:sz="8" w:space="0" w:color="auto"/>
              <w:right w:val="single" w:sz="8" w:space="0" w:color="auto"/>
            </w:tcBorders>
            <w:shd w:val="clear" w:color="000000" w:fill="E3EFF9"/>
            <w:vAlign w:val="center"/>
            <w:hideMark/>
          </w:tcPr>
          <w:p w14:paraId="24537B82" w14:textId="4E9388C6"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The tool shall subject all user inputs to sanitization checks prior to performing internal parameter updates to avoid erroneous or </w:t>
            </w:r>
            <w:r w:rsidR="00526B95" w:rsidRPr="00B75FC2">
              <w:rPr>
                <w:rFonts w:ascii="Cambria" w:eastAsia="Times New Roman" w:hAnsi="Cambria" w:cs="Calibri"/>
                <w:color w:val="000000"/>
                <w:kern w:val="0"/>
                <w:sz w:val="18"/>
                <w:szCs w:val="18"/>
                <w:lang w:val="en-US"/>
                <w14:ligatures w14:val="none"/>
              </w:rPr>
              <w:t>malicious</w:t>
            </w:r>
            <w:r w:rsidRPr="00B75FC2">
              <w:rPr>
                <w:rFonts w:ascii="Cambria" w:eastAsia="Times New Roman" w:hAnsi="Cambria" w:cs="Calibri"/>
                <w:color w:val="000000"/>
                <w:kern w:val="0"/>
                <w:sz w:val="18"/>
                <w:szCs w:val="18"/>
                <w:lang w:val="en-US"/>
                <w14:ligatures w14:val="none"/>
              </w:rPr>
              <w:t xml:space="preserve"> input corrupting data.</w:t>
            </w:r>
          </w:p>
        </w:tc>
        <w:tc>
          <w:tcPr>
            <w:tcW w:w="570" w:type="pct"/>
            <w:tcBorders>
              <w:top w:val="nil"/>
              <w:left w:val="nil"/>
              <w:bottom w:val="single" w:sz="8" w:space="0" w:color="auto"/>
              <w:right w:val="single" w:sz="8" w:space="0" w:color="auto"/>
            </w:tcBorders>
            <w:shd w:val="clear" w:color="000000" w:fill="DDEBF7"/>
            <w:noWrap/>
            <w:vAlign w:val="center"/>
            <w:hideMark/>
          </w:tcPr>
          <w:p w14:paraId="31B5F7EE"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51B1DDE6" w14:textId="77777777" w:rsidTr="00FF15F8">
        <w:trPr>
          <w:trHeight w:val="263"/>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3DE48EF"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6</w:t>
            </w:r>
          </w:p>
        </w:tc>
        <w:tc>
          <w:tcPr>
            <w:tcW w:w="4141" w:type="pct"/>
            <w:tcBorders>
              <w:top w:val="nil"/>
              <w:left w:val="nil"/>
              <w:bottom w:val="single" w:sz="8" w:space="0" w:color="auto"/>
              <w:right w:val="single" w:sz="8" w:space="0" w:color="auto"/>
            </w:tcBorders>
            <w:shd w:val="clear" w:color="000000" w:fill="E3EFF9"/>
            <w:vAlign w:val="center"/>
            <w:hideMark/>
          </w:tcPr>
          <w:p w14:paraId="11A0D716"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be suitable for youth (15 - 25 year old individuals).</w:t>
            </w:r>
          </w:p>
        </w:tc>
        <w:tc>
          <w:tcPr>
            <w:tcW w:w="570" w:type="pct"/>
            <w:tcBorders>
              <w:top w:val="nil"/>
              <w:left w:val="nil"/>
              <w:bottom w:val="single" w:sz="8" w:space="0" w:color="auto"/>
              <w:right w:val="single" w:sz="8" w:space="0" w:color="auto"/>
            </w:tcBorders>
            <w:shd w:val="clear" w:color="000000" w:fill="DDEBF7"/>
            <w:noWrap/>
            <w:vAlign w:val="center"/>
            <w:hideMark/>
          </w:tcPr>
          <w:p w14:paraId="62682DCC"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57CC03F5" w14:textId="77777777" w:rsidTr="00FF15F8">
        <w:trPr>
          <w:trHeight w:val="267"/>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2F9AA4E3"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7</w:t>
            </w:r>
          </w:p>
        </w:tc>
        <w:tc>
          <w:tcPr>
            <w:tcW w:w="4141" w:type="pct"/>
            <w:tcBorders>
              <w:top w:val="nil"/>
              <w:left w:val="nil"/>
              <w:bottom w:val="single" w:sz="8" w:space="0" w:color="auto"/>
              <w:right w:val="single" w:sz="8" w:space="0" w:color="auto"/>
            </w:tcBorders>
            <w:shd w:val="clear" w:color="000000" w:fill="E3EFF9"/>
            <w:vAlign w:val="center"/>
            <w:hideMark/>
          </w:tcPr>
          <w:p w14:paraId="5AB45442"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highlight the role of forests as important carbon sinks as well as draw attention to the underlying financial motives that drive exploitation of forests.</w:t>
            </w:r>
          </w:p>
        </w:tc>
        <w:tc>
          <w:tcPr>
            <w:tcW w:w="570" w:type="pct"/>
            <w:tcBorders>
              <w:top w:val="nil"/>
              <w:left w:val="nil"/>
              <w:bottom w:val="single" w:sz="8" w:space="0" w:color="auto"/>
              <w:right w:val="single" w:sz="8" w:space="0" w:color="auto"/>
            </w:tcBorders>
            <w:shd w:val="clear" w:color="000000" w:fill="DDEBF7"/>
            <w:noWrap/>
            <w:vAlign w:val="center"/>
            <w:hideMark/>
          </w:tcPr>
          <w:p w14:paraId="53113FDE" w14:textId="77777777" w:rsidR="00133C52" w:rsidRPr="00B75FC2" w:rsidRDefault="00133C52" w:rsidP="00133C52">
            <w:pPr>
              <w:jc w:val="center"/>
              <w:rPr>
                <w:rFonts w:ascii="Cambria" w:eastAsia="Times New Roman" w:hAnsi="Cambria" w:cs="Calibri"/>
                <w:color w:val="FF0000"/>
                <w:kern w:val="0"/>
                <w:sz w:val="18"/>
                <w:szCs w:val="18"/>
                <w:lang w:val="en-US"/>
                <w14:ligatures w14:val="none"/>
              </w:rPr>
            </w:pPr>
            <w:r w:rsidRPr="00B75FC2">
              <w:rPr>
                <w:rFonts w:ascii="Cambria" w:eastAsia="Times New Roman" w:hAnsi="Cambria" w:cs="Calibri"/>
                <w:color w:val="FF0000"/>
                <w:kern w:val="0"/>
                <w:sz w:val="18"/>
                <w:szCs w:val="18"/>
                <w:lang w:val="en-US"/>
                <w14:ligatures w14:val="none"/>
              </w:rPr>
              <w:t>MUST</w:t>
            </w:r>
          </w:p>
        </w:tc>
      </w:tr>
      <w:tr w:rsidR="00133C52" w:rsidRPr="00B75FC2" w14:paraId="635693EC" w14:textId="77777777" w:rsidTr="00FF15F8">
        <w:trPr>
          <w:trHeight w:val="528"/>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48C0C5D0"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8</w:t>
            </w:r>
          </w:p>
        </w:tc>
        <w:tc>
          <w:tcPr>
            <w:tcW w:w="4141" w:type="pct"/>
            <w:tcBorders>
              <w:top w:val="nil"/>
              <w:left w:val="nil"/>
              <w:bottom w:val="single" w:sz="8" w:space="0" w:color="auto"/>
              <w:right w:val="single" w:sz="8" w:space="0" w:color="auto"/>
            </w:tcBorders>
            <w:shd w:val="clear" w:color="000000" w:fill="E3EFF9"/>
            <w:vAlign w:val="center"/>
            <w:hideMark/>
          </w:tcPr>
          <w:p w14:paraId="2671A76A"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not overwhelm learners and instead present user guide related information as short extracts with supporting images. Features of the tool shall also be introduced few at a time, gradually over multiple challenges.</w:t>
            </w:r>
          </w:p>
        </w:tc>
        <w:tc>
          <w:tcPr>
            <w:tcW w:w="570" w:type="pct"/>
            <w:tcBorders>
              <w:top w:val="nil"/>
              <w:left w:val="nil"/>
              <w:bottom w:val="single" w:sz="8" w:space="0" w:color="auto"/>
              <w:right w:val="single" w:sz="8" w:space="0" w:color="auto"/>
            </w:tcBorders>
            <w:shd w:val="clear" w:color="000000" w:fill="DDEBF7"/>
            <w:noWrap/>
            <w:vAlign w:val="center"/>
            <w:hideMark/>
          </w:tcPr>
          <w:p w14:paraId="713041BB" w14:textId="77777777" w:rsidR="00133C52" w:rsidRPr="00B75FC2" w:rsidRDefault="00133C52" w:rsidP="00133C52">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33C52" w:rsidRPr="00B75FC2" w14:paraId="1207CB5E" w14:textId="77777777" w:rsidTr="00FF15F8">
        <w:trPr>
          <w:trHeight w:val="155"/>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0B75C1A5"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9</w:t>
            </w:r>
          </w:p>
        </w:tc>
        <w:tc>
          <w:tcPr>
            <w:tcW w:w="4141" w:type="pct"/>
            <w:tcBorders>
              <w:top w:val="nil"/>
              <w:left w:val="nil"/>
              <w:bottom w:val="single" w:sz="8" w:space="0" w:color="auto"/>
              <w:right w:val="single" w:sz="8" w:space="0" w:color="auto"/>
            </w:tcBorders>
            <w:shd w:val="clear" w:color="000000" w:fill="E3EFF9"/>
            <w:vAlign w:val="center"/>
            <w:hideMark/>
          </w:tcPr>
          <w:p w14:paraId="3F92828D"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The tool shall make available, sufficient amounts of easily findable built-in help.</w:t>
            </w:r>
          </w:p>
        </w:tc>
        <w:tc>
          <w:tcPr>
            <w:tcW w:w="570" w:type="pct"/>
            <w:tcBorders>
              <w:top w:val="nil"/>
              <w:left w:val="nil"/>
              <w:bottom w:val="single" w:sz="8" w:space="0" w:color="auto"/>
              <w:right w:val="single" w:sz="8" w:space="0" w:color="auto"/>
            </w:tcBorders>
            <w:shd w:val="clear" w:color="000000" w:fill="DDEBF7"/>
            <w:noWrap/>
            <w:vAlign w:val="center"/>
            <w:hideMark/>
          </w:tcPr>
          <w:p w14:paraId="72A72A1F" w14:textId="77777777" w:rsidR="00133C52" w:rsidRPr="00B75FC2" w:rsidRDefault="00133C52" w:rsidP="00133C52">
            <w:pPr>
              <w:jc w:val="center"/>
              <w:rPr>
                <w:rFonts w:ascii="Cambria" w:eastAsia="Times New Roman" w:hAnsi="Cambria" w:cs="Calibri"/>
                <w:color w:val="ED7D31"/>
                <w:kern w:val="0"/>
                <w:sz w:val="18"/>
                <w:szCs w:val="18"/>
                <w:lang w:val="en-US"/>
                <w14:ligatures w14:val="none"/>
              </w:rPr>
            </w:pPr>
            <w:r w:rsidRPr="00B75FC2">
              <w:rPr>
                <w:rFonts w:ascii="Cambria" w:eastAsia="Times New Roman" w:hAnsi="Cambria" w:cs="Calibri"/>
                <w:color w:val="ED7D31"/>
                <w:kern w:val="0"/>
                <w:sz w:val="18"/>
                <w:szCs w:val="18"/>
                <w:lang w:val="en-US"/>
                <w14:ligatures w14:val="none"/>
              </w:rPr>
              <w:t>SHOULD</w:t>
            </w:r>
          </w:p>
        </w:tc>
      </w:tr>
      <w:tr w:rsidR="00133C52" w:rsidRPr="00B75FC2" w14:paraId="23ADAC7B" w14:textId="77777777" w:rsidTr="00FF15F8">
        <w:trPr>
          <w:trHeight w:val="215"/>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011A266"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10</w:t>
            </w:r>
          </w:p>
        </w:tc>
        <w:tc>
          <w:tcPr>
            <w:tcW w:w="4141" w:type="pct"/>
            <w:tcBorders>
              <w:top w:val="nil"/>
              <w:left w:val="nil"/>
              <w:bottom w:val="single" w:sz="8" w:space="0" w:color="auto"/>
              <w:right w:val="single" w:sz="8" w:space="0" w:color="auto"/>
            </w:tcBorders>
            <w:shd w:val="clear" w:color="000000" w:fill="E3EFF9"/>
            <w:vAlign w:val="center"/>
            <w:hideMark/>
          </w:tcPr>
          <w:p w14:paraId="4F90074F"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Learners shall find the learning experience using the tool enjoyable.</w:t>
            </w:r>
          </w:p>
        </w:tc>
        <w:tc>
          <w:tcPr>
            <w:tcW w:w="570" w:type="pct"/>
            <w:tcBorders>
              <w:top w:val="nil"/>
              <w:left w:val="nil"/>
              <w:bottom w:val="single" w:sz="8" w:space="0" w:color="auto"/>
              <w:right w:val="single" w:sz="8" w:space="0" w:color="auto"/>
            </w:tcBorders>
            <w:shd w:val="clear" w:color="000000" w:fill="DDEBF7"/>
            <w:noWrap/>
            <w:vAlign w:val="center"/>
            <w:hideMark/>
          </w:tcPr>
          <w:p w14:paraId="63753CE3" w14:textId="77777777" w:rsidR="00133C52" w:rsidRPr="00B75FC2" w:rsidRDefault="00133C52" w:rsidP="00133C52">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33C52" w:rsidRPr="00B75FC2" w14:paraId="219A2015" w14:textId="77777777" w:rsidTr="00FF15F8">
        <w:trPr>
          <w:trHeight w:val="261"/>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58BEA042"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11</w:t>
            </w:r>
          </w:p>
        </w:tc>
        <w:tc>
          <w:tcPr>
            <w:tcW w:w="4141" w:type="pct"/>
            <w:tcBorders>
              <w:top w:val="nil"/>
              <w:left w:val="nil"/>
              <w:bottom w:val="single" w:sz="8" w:space="0" w:color="auto"/>
              <w:right w:val="single" w:sz="8" w:space="0" w:color="auto"/>
            </w:tcBorders>
            <w:shd w:val="clear" w:color="000000" w:fill="E3EFF9"/>
            <w:vAlign w:val="center"/>
            <w:hideMark/>
          </w:tcPr>
          <w:p w14:paraId="2416D8F3" w14:textId="7E9B4F0D"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 xml:space="preserve">The tool shall try to provide an optimal level of challenge for learners by allowing multiple challenges of </w:t>
            </w:r>
            <w:r w:rsidR="008344F4" w:rsidRPr="00B75FC2">
              <w:rPr>
                <w:rFonts w:ascii="Cambria" w:eastAsia="Times New Roman" w:hAnsi="Cambria" w:cs="Calibri"/>
                <w:color w:val="000000"/>
                <w:kern w:val="0"/>
                <w:sz w:val="18"/>
                <w:szCs w:val="18"/>
                <w:lang w:val="en-US"/>
                <w14:ligatures w14:val="none"/>
              </w:rPr>
              <w:t>varying</w:t>
            </w:r>
            <w:r w:rsidRPr="00B75FC2">
              <w:rPr>
                <w:rFonts w:ascii="Cambria" w:eastAsia="Times New Roman" w:hAnsi="Cambria" w:cs="Calibri"/>
                <w:color w:val="000000"/>
                <w:kern w:val="0"/>
                <w:sz w:val="18"/>
                <w:szCs w:val="18"/>
                <w:lang w:val="en-US"/>
                <w14:ligatures w14:val="none"/>
              </w:rPr>
              <w:t xml:space="preserve"> difficulty levels to be formulated using the tool.</w:t>
            </w:r>
          </w:p>
        </w:tc>
        <w:tc>
          <w:tcPr>
            <w:tcW w:w="570" w:type="pct"/>
            <w:tcBorders>
              <w:top w:val="nil"/>
              <w:left w:val="nil"/>
              <w:bottom w:val="single" w:sz="8" w:space="0" w:color="auto"/>
              <w:right w:val="single" w:sz="8" w:space="0" w:color="auto"/>
            </w:tcBorders>
            <w:shd w:val="clear" w:color="000000" w:fill="DDEBF7"/>
            <w:noWrap/>
            <w:vAlign w:val="center"/>
            <w:hideMark/>
          </w:tcPr>
          <w:p w14:paraId="1B8D9502" w14:textId="77777777" w:rsidR="00133C52" w:rsidRPr="00B75FC2" w:rsidRDefault="00133C52" w:rsidP="00133C52">
            <w:pPr>
              <w:jc w:val="center"/>
              <w:rPr>
                <w:rFonts w:ascii="Cambria" w:eastAsia="Times New Roman" w:hAnsi="Cambria" w:cs="Calibri"/>
                <w:color w:val="00B050"/>
                <w:kern w:val="0"/>
                <w:sz w:val="18"/>
                <w:szCs w:val="18"/>
                <w:lang w:val="en-US"/>
                <w14:ligatures w14:val="none"/>
              </w:rPr>
            </w:pPr>
            <w:r w:rsidRPr="00B75FC2">
              <w:rPr>
                <w:rFonts w:ascii="Cambria" w:eastAsia="Times New Roman" w:hAnsi="Cambria" w:cs="Calibri"/>
                <w:color w:val="00B050"/>
                <w:kern w:val="0"/>
                <w:sz w:val="18"/>
                <w:szCs w:val="18"/>
                <w:lang w:val="en-US"/>
                <w14:ligatures w14:val="none"/>
              </w:rPr>
              <w:t>COULD</w:t>
            </w:r>
          </w:p>
        </w:tc>
      </w:tr>
      <w:tr w:rsidR="00133C52" w:rsidRPr="00B75FC2" w14:paraId="4F98B79E" w14:textId="77777777" w:rsidTr="00FF15F8">
        <w:trPr>
          <w:trHeight w:val="253"/>
        </w:trPr>
        <w:tc>
          <w:tcPr>
            <w:tcW w:w="289" w:type="pct"/>
            <w:tcBorders>
              <w:top w:val="nil"/>
              <w:left w:val="single" w:sz="8" w:space="0" w:color="auto"/>
              <w:bottom w:val="single" w:sz="8" w:space="0" w:color="auto"/>
              <w:right w:val="single" w:sz="8" w:space="0" w:color="auto"/>
            </w:tcBorders>
            <w:shd w:val="clear" w:color="000000" w:fill="E3EFF9"/>
            <w:noWrap/>
            <w:vAlign w:val="center"/>
            <w:hideMark/>
          </w:tcPr>
          <w:p w14:paraId="30CD7B81" w14:textId="77777777" w:rsidR="00133C52" w:rsidRPr="00B75FC2" w:rsidRDefault="00133C52" w:rsidP="00133C52">
            <w:pPr>
              <w:jc w:val="cente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12</w:t>
            </w:r>
          </w:p>
        </w:tc>
        <w:tc>
          <w:tcPr>
            <w:tcW w:w="4141" w:type="pct"/>
            <w:tcBorders>
              <w:top w:val="nil"/>
              <w:left w:val="nil"/>
              <w:bottom w:val="single" w:sz="8" w:space="0" w:color="auto"/>
              <w:right w:val="single" w:sz="8" w:space="0" w:color="auto"/>
            </w:tcBorders>
            <w:shd w:val="clear" w:color="000000" w:fill="E3EFF9"/>
            <w:vAlign w:val="center"/>
            <w:hideMark/>
          </w:tcPr>
          <w:p w14:paraId="5607CE57" w14:textId="77777777" w:rsidR="00133C52" w:rsidRPr="00B75FC2" w:rsidRDefault="00133C52" w:rsidP="00133C52">
            <w:pPr>
              <w:rPr>
                <w:rFonts w:ascii="Cambria" w:eastAsia="Times New Roman" w:hAnsi="Cambria" w:cs="Calibri"/>
                <w:color w:val="000000"/>
                <w:kern w:val="0"/>
                <w:sz w:val="18"/>
                <w:szCs w:val="18"/>
                <w:lang w:val="en-US"/>
                <w14:ligatures w14:val="none"/>
              </w:rPr>
            </w:pPr>
            <w:r w:rsidRPr="00B75FC2">
              <w:rPr>
                <w:rFonts w:ascii="Cambria" w:eastAsia="Times New Roman" w:hAnsi="Cambria" w:cs="Calibri"/>
                <w:color w:val="000000"/>
                <w:kern w:val="0"/>
                <w:sz w:val="18"/>
                <w:szCs w:val="18"/>
                <w:lang w:val="en-US"/>
                <w14:ligatures w14:val="none"/>
              </w:rPr>
              <w:t>Gamification elements in the tool and associated learning activities shall motivate learners without distracting them.</w:t>
            </w:r>
          </w:p>
        </w:tc>
        <w:tc>
          <w:tcPr>
            <w:tcW w:w="570" w:type="pct"/>
            <w:tcBorders>
              <w:top w:val="nil"/>
              <w:left w:val="nil"/>
              <w:bottom w:val="single" w:sz="8" w:space="0" w:color="auto"/>
              <w:right w:val="single" w:sz="8" w:space="0" w:color="auto"/>
            </w:tcBorders>
            <w:shd w:val="clear" w:color="000000" w:fill="DDEBF7"/>
            <w:noWrap/>
            <w:vAlign w:val="center"/>
            <w:hideMark/>
          </w:tcPr>
          <w:p w14:paraId="0483CE94" w14:textId="77777777" w:rsidR="00133C52" w:rsidRPr="00B75FC2" w:rsidRDefault="00133C52" w:rsidP="00D478AF">
            <w:pPr>
              <w:keepNext/>
              <w:jc w:val="center"/>
              <w:rPr>
                <w:rFonts w:ascii="Cambria" w:eastAsia="Times New Roman" w:hAnsi="Cambria" w:cs="Calibri"/>
                <w:color w:val="5B9BD5"/>
                <w:kern w:val="0"/>
                <w:sz w:val="18"/>
                <w:szCs w:val="18"/>
                <w:lang w:val="en-US"/>
                <w14:ligatures w14:val="none"/>
              </w:rPr>
            </w:pPr>
            <w:r w:rsidRPr="00B75FC2">
              <w:rPr>
                <w:rFonts w:ascii="Cambria" w:eastAsia="Times New Roman" w:hAnsi="Cambria" w:cs="Calibri"/>
                <w:color w:val="5B9BD5"/>
                <w:kern w:val="0"/>
                <w:sz w:val="18"/>
                <w:szCs w:val="18"/>
                <w:lang w:val="en-US"/>
                <w14:ligatures w14:val="none"/>
              </w:rPr>
              <w:t>WOULD</w:t>
            </w:r>
          </w:p>
        </w:tc>
      </w:tr>
    </w:tbl>
    <w:p w14:paraId="14885163" w14:textId="0A353D8F" w:rsidR="007D6A30" w:rsidRPr="008063BE" w:rsidRDefault="00D478AF" w:rsidP="008063BE">
      <w:pPr>
        <w:pStyle w:val="Caption"/>
        <w:spacing w:before="120"/>
        <w:jc w:val="center"/>
        <w:rPr>
          <w:rFonts w:ascii="Cambria Math" w:hAnsi="Cambria Math"/>
        </w:rPr>
      </w:pPr>
      <w:r w:rsidRPr="00D478AF">
        <w:rPr>
          <w:rFonts w:ascii="Cambria Math" w:hAnsi="Cambria Math"/>
        </w:rPr>
        <w:t xml:space="preserve">Table </w:t>
      </w:r>
      <w:r w:rsidRPr="00D478AF">
        <w:rPr>
          <w:rFonts w:ascii="Cambria Math" w:hAnsi="Cambria Math"/>
        </w:rPr>
        <w:fldChar w:fldCharType="begin"/>
      </w:r>
      <w:r w:rsidRPr="00D478AF">
        <w:rPr>
          <w:rFonts w:ascii="Cambria Math" w:hAnsi="Cambria Math"/>
        </w:rPr>
        <w:instrText xml:space="preserve"> SEQ Table \* ARABIC </w:instrText>
      </w:r>
      <w:r w:rsidRPr="00D478AF">
        <w:rPr>
          <w:rFonts w:ascii="Cambria Math" w:hAnsi="Cambria Math"/>
        </w:rPr>
        <w:fldChar w:fldCharType="separate"/>
      </w:r>
      <w:r w:rsidR="005D5261">
        <w:rPr>
          <w:rFonts w:ascii="Cambria Math" w:hAnsi="Cambria Math"/>
          <w:noProof/>
        </w:rPr>
        <w:t>10</w:t>
      </w:r>
      <w:r w:rsidRPr="00D478AF">
        <w:rPr>
          <w:rFonts w:ascii="Cambria Math" w:hAnsi="Cambria Math"/>
        </w:rPr>
        <w:fldChar w:fldCharType="end"/>
      </w:r>
      <w:r w:rsidRPr="00D478AF">
        <w:rPr>
          <w:rFonts w:ascii="Cambria Math" w:hAnsi="Cambria Math"/>
        </w:rPr>
        <w:t>. MycroForest - Non Functional Requirements (NFRs)</w:t>
      </w:r>
    </w:p>
    <w:p w14:paraId="3A7D3B0B" w14:textId="06596D62" w:rsidR="00682CC3" w:rsidRPr="009C618F" w:rsidRDefault="00682CC3" w:rsidP="00682CC3">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Key People &amp; Technolog</w:t>
      </w:r>
      <w:r w:rsidR="00B66F43">
        <w:rPr>
          <w:rFonts w:ascii="Cambria Math" w:hAnsi="Cambria Math"/>
          <w:b/>
          <w:bCs/>
          <w:i w:val="0"/>
          <w:iCs w:val="0"/>
          <w:color w:val="auto"/>
          <w:u w:val="single"/>
        </w:rPr>
        <w:t>ies</w:t>
      </w:r>
    </w:p>
    <w:p w14:paraId="2C99CDF3" w14:textId="4A7D4FF1" w:rsidR="00FD6DCC" w:rsidRDefault="00FD6DCC" w:rsidP="00F465D1">
      <w:pPr>
        <w:spacing w:after="240" w:line="276" w:lineRule="auto"/>
        <w:jc w:val="both"/>
        <w:rPr>
          <w:rFonts w:ascii="Cambria Math" w:hAnsi="Cambria Math"/>
        </w:rPr>
      </w:pPr>
      <w:r w:rsidRPr="00FD6DCC">
        <w:rPr>
          <w:rFonts w:ascii="Cambria Math" w:hAnsi="Cambria Math"/>
        </w:rPr>
        <w:t>The project team include</w:t>
      </w:r>
      <w:r w:rsidR="0063758C">
        <w:rPr>
          <w:rFonts w:ascii="Cambria Math" w:hAnsi="Cambria Math"/>
        </w:rPr>
        <w:t>d a</w:t>
      </w:r>
      <w:r w:rsidRPr="00FD6DCC">
        <w:rPr>
          <w:rFonts w:ascii="Cambria Math" w:hAnsi="Cambria Math"/>
        </w:rPr>
        <w:t xml:space="preserve"> researcher</w:t>
      </w:r>
      <w:r>
        <w:rPr>
          <w:rFonts w:ascii="Cambria Math" w:hAnsi="Cambria Math"/>
        </w:rPr>
        <w:t>/</w:t>
      </w:r>
      <w:r w:rsidRPr="00FD6DCC">
        <w:rPr>
          <w:rFonts w:ascii="Cambria Math" w:hAnsi="Cambria Math"/>
        </w:rPr>
        <w:t xml:space="preserve">developer (author), </w:t>
      </w:r>
      <w:r>
        <w:rPr>
          <w:rFonts w:ascii="Cambria Math" w:hAnsi="Cambria Math"/>
        </w:rPr>
        <w:t xml:space="preserve">Dr. Brendan Tangney – a </w:t>
      </w:r>
      <w:r w:rsidRPr="00FD6DCC">
        <w:rPr>
          <w:rFonts w:ascii="Cambria Math" w:hAnsi="Cambria Math"/>
        </w:rPr>
        <w:t xml:space="preserve">Computer Science professor </w:t>
      </w:r>
      <w:r>
        <w:rPr>
          <w:rFonts w:ascii="Cambria Math" w:hAnsi="Cambria Math"/>
        </w:rPr>
        <w:t>at TCD</w:t>
      </w:r>
      <w:r w:rsidR="00684AC7">
        <w:rPr>
          <w:rFonts w:ascii="Cambria Math" w:hAnsi="Cambria Math"/>
        </w:rPr>
        <w:t xml:space="preserve"> </w:t>
      </w:r>
      <w:r w:rsidRPr="00FD6DCC">
        <w:rPr>
          <w:rFonts w:ascii="Cambria Math" w:hAnsi="Cambria Math"/>
        </w:rPr>
        <w:t>specializ</w:t>
      </w:r>
      <w:r w:rsidR="00684AC7">
        <w:rPr>
          <w:rFonts w:ascii="Cambria Math" w:hAnsi="Cambria Math"/>
        </w:rPr>
        <w:t>ed</w:t>
      </w:r>
      <w:r w:rsidRPr="00FD6DCC">
        <w:rPr>
          <w:rFonts w:ascii="Cambria Math" w:hAnsi="Cambria Math"/>
        </w:rPr>
        <w:t xml:space="preserve"> in Educational Technology as supervisor, and </w:t>
      </w:r>
      <w:r w:rsidR="00684AC7">
        <w:rPr>
          <w:rFonts w:ascii="Cambria Math" w:hAnsi="Cambria Math"/>
        </w:rPr>
        <w:t xml:space="preserve">Dr. Silvia Caldararu – </w:t>
      </w:r>
      <w:r w:rsidRPr="00FD6DCC">
        <w:rPr>
          <w:rFonts w:ascii="Cambria Math" w:hAnsi="Cambria Math"/>
        </w:rPr>
        <w:t>a</w:t>
      </w:r>
      <w:r w:rsidR="00684AC7">
        <w:rPr>
          <w:rFonts w:ascii="Cambria Math" w:hAnsi="Cambria Math"/>
        </w:rPr>
        <w:t xml:space="preserve"> </w:t>
      </w:r>
      <w:r w:rsidRPr="00FD6DCC">
        <w:rPr>
          <w:rFonts w:ascii="Cambria Math" w:hAnsi="Cambria Math"/>
        </w:rPr>
        <w:t xml:space="preserve">Botany, Climate Change, </w:t>
      </w:r>
      <w:r w:rsidR="00684AC7">
        <w:rPr>
          <w:rFonts w:ascii="Cambria Math" w:hAnsi="Cambria Math"/>
        </w:rPr>
        <w:t xml:space="preserve">as well as </w:t>
      </w:r>
      <w:r w:rsidRPr="00FD6DCC">
        <w:rPr>
          <w:rFonts w:ascii="Cambria Math" w:hAnsi="Cambria Math"/>
        </w:rPr>
        <w:t>Carbon Cycle expert as co-supervisor. Key tools use</w:t>
      </w:r>
      <w:r w:rsidR="0063758C">
        <w:rPr>
          <w:rFonts w:ascii="Cambria Math" w:hAnsi="Cambria Math"/>
        </w:rPr>
        <w:t>d</w:t>
      </w:r>
      <w:r w:rsidRPr="00FD6DCC">
        <w:rPr>
          <w:rFonts w:ascii="Cambria Math" w:hAnsi="Cambria Math"/>
        </w:rPr>
        <w:t xml:space="preserve"> were </w:t>
      </w:r>
      <w:hyperlink r:id="rId37" w:history="1">
        <w:r w:rsidR="009F57E7" w:rsidRPr="004D6916">
          <w:rPr>
            <w:rStyle w:val="Hyperlink"/>
            <w:rFonts w:ascii="Cambria Math" w:hAnsi="Cambria Math"/>
          </w:rPr>
          <w:t>MS Word</w:t>
        </w:r>
      </w:hyperlink>
      <w:r w:rsidR="009F57E7">
        <w:rPr>
          <w:rFonts w:ascii="Cambria Math" w:hAnsi="Cambria Math"/>
        </w:rPr>
        <w:t xml:space="preserve">, </w:t>
      </w:r>
      <w:hyperlink r:id="rId38" w:history="1">
        <w:r w:rsidR="009F57E7" w:rsidRPr="004D6916">
          <w:rPr>
            <w:rStyle w:val="Hyperlink"/>
            <w:rFonts w:ascii="Cambria Math" w:hAnsi="Cambria Math"/>
          </w:rPr>
          <w:t>MS Excel</w:t>
        </w:r>
      </w:hyperlink>
      <w:r w:rsidR="009F57E7">
        <w:rPr>
          <w:rFonts w:ascii="Cambria Math" w:hAnsi="Cambria Math"/>
        </w:rPr>
        <w:t xml:space="preserve">, </w:t>
      </w:r>
      <w:hyperlink r:id="rId39" w:history="1">
        <w:r w:rsidR="009F57E7" w:rsidRPr="004D6916">
          <w:rPr>
            <w:rStyle w:val="Hyperlink"/>
            <w:rFonts w:ascii="Cambria Math" w:hAnsi="Cambria Math"/>
          </w:rPr>
          <w:t>MS PowerPoint</w:t>
        </w:r>
      </w:hyperlink>
      <w:r w:rsidR="009F57E7">
        <w:rPr>
          <w:rFonts w:ascii="Cambria Math" w:hAnsi="Cambria Math"/>
        </w:rPr>
        <w:t xml:space="preserve">, </w:t>
      </w:r>
      <w:hyperlink r:id="rId40" w:history="1">
        <w:r w:rsidR="009F57E7" w:rsidRPr="004D6916">
          <w:rPr>
            <w:rStyle w:val="Hyperlink"/>
            <w:rFonts w:ascii="Cambria Math" w:hAnsi="Cambria Math"/>
          </w:rPr>
          <w:t>Obsidian</w:t>
        </w:r>
      </w:hyperlink>
      <w:r w:rsidR="009F57E7">
        <w:rPr>
          <w:rFonts w:ascii="Cambria Math" w:hAnsi="Cambria Math"/>
        </w:rPr>
        <w:t xml:space="preserve">, </w:t>
      </w:r>
      <w:hyperlink r:id="rId41" w:history="1">
        <w:r w:rsidR="009F57E7" w:rsidRPr="004D6916">
          <w:rPr>
            <w:rStyle w:val="Hyperlink"/>
            <w:rFonts w:ascii="Cambria Math" w:hAnsi="Cambria Math"/>
          </w:rPr>
          <w:t>FireAlpaca</w:t>
        </w:r>
      </w:hyperlink>
      <w:r w:rsidR="009F57E7">
        <w:rPr>
          <w:rFonts w:ascii="Cambria Math" w:hAnsi="Cambria Math"/>
        </w:rPr>
        <w:t xml:space="preserve">, </w:t>
      </w:r>
      <w:hyperlink r:id="rId42" w:history="1">
        <w:r w:rsidR="009F57E7" w:rsidRPr="004D6916">
          <w:rPr>
            <w:rStyle w:val="Hyperlink"/>
            <w:rFonts w:ascii="Cambria Math" w:hAnsi="Cambria Math"/>
          </w:rPr>
          <w:t>VS Code</w:t>
        </w:r>
      </w:hyperlink>
      <w:r w:rsidR="009F57E7">
        <w:rPr>
          <w:rFonts w:ascii="Cambria Math" w:hAnsi="Cambria Math"/>
        </w:rPr>
        <w:t xml:space="preserve">, </w:t>
      </w:r>
      <w:hyperlink r:id="rId43" w:history="1">
        <w:r w:rsidR="009F57E7" w:rsidRPr="004D6916">
          <w:rPr>
            <w:rStyle w:val="Hyperlink"/>
            <w:rFonts w:ascii="Cambria Math" w:hAnsi="Cambria Math"/>
          </w:rPr>
          <w:t>UMLet</w:t>
        </w:r>
      </w:hyperlink>
      <w:r w:rsidR="009F57E7">
        <w:rPr>
          <w:rFonts w:ascii="Cambria Math" w:hAnsi="Cambria Math"/>
        </w:rPr>
        <w:t xml:space="preserve">, and </w:t>
      </w:r>
      <w:hyperlink r:id="rId44" w:history="1">
        <w:r w:rsidR="009F57E7" w:rsidRPr="004D6916">
          <w:rPr>
            <w:rStyle w:val="Hyperlink"/>
            <w:rFonts w:ascii="Cambria Math" w:hAnsi="Cambria Math"/>
          </w:rPr>
          <w:t>EndNote</w:t>
        </w:r>
      </w:hyperlink>
      <w:r w:rsidRPr="00FD6DCC">
        <w:rPr>
          <w:rFonts w:ascii="Cambria Math" w:hAnsi="Cambria Math"/>
        </w:rPr>
        <w:t xml:space="preserve">. MS Word was used for this writeup, MS Excel for organizing tables and spreadsheets, and MS PowerPoint for </w:t>
      </w:r>
      <w:r w:rsidR="0063758C">
        <w:rPr>
          <w:rFonts w:ascii="Cambria Math" w:hAnsi="Cambria Math"/>
        </w:rPr>
        <w:t xml:space="preserve">creation of </w:t>
      </w:r>
      <w:r w:rsidRPr="00FD6DCC">
        <w:rPr>
          <w:rFonts w:ascii="Cambria Math" w:hAnsi="Cambria Math"/>
        </w:rPr>
        <w:t>figure</w:t>
      </w:r>
      <w:r w:rsidR="0063758C">
        <w:rPr>
          <w:rFonts w:ascii="Cambria Math" w:hAnsi="Cambria Math"/>
        </w:rPr>
        <w:t>s</w:t>
      </w:r>
      <w:r w:rsidRPr="00FD6DCC">
        <w:rPr>
          <w:rFonts w:ascii="Cambria Math" w:hAnsi="Cambria Math"/>
        </w:rPr>
        <w:t xml:space="preserve">. Obsidian </w:t>
      </w:r>
      <w:r w:rsidR="00CB7E76">
        <w:rPr>
          <w:rFonts w:ascii="Cambria Math" w:hAnsi="Cambria Math"/>
        </w:rPr>
        <w:t xml:space="preserve">helped </w:t>
      </w:r>
      <w:r w:rsidRPr="00FD6DCC">
        <w:rPr>
          <w:rFonts w:ascii="Cambria Math" w:hAnsi="Cambria Math"/>
        </w:rPr>
        <w:t xml:space="preserve">manage interlinked personal files, UMLet </w:t>
      </w:r>
      <w:r w:rsidR="00CB7E76">
        <w:rPr>
          <w:rFonts w:ascii="Cambria Math" w:hAnsi="Cambria Math"/>
        </w:rPr>
        <w:t>enabled</w:t>
      </w:r>
      <w:r w:rsidRPr="00FD6DCC">
        <w:rPr>
          <w:rFonts w:ascii="Cambria Math" w:hAnsi="Cambria Math"/>
        </w:rPr>
        <w:t xml:space="preserve"> UML diagram</w:t>
      </w:r>
      <w:r w:rsidR="00CB7E76">
        <w:rPr>
          <w:rFonts w:ascii="Cambria Math" w:hAnsi="Cambria Math"/>
        </w:rPr>
        <w:t xml:space="preserve"> creation</w:t>
      </w:r>
      <w:r w:rsidRPr="00FD6DCC">
        <w:rPr>
          <w:rFonts w:ascii="Cambria Math" w:hAnsi="Cambria Math"/>
        </w:rPr>
        <w:t xml:space="preserve">, FireAlpaca </w:t>
      </w:r>
      <w:r w:rsidR="00CB7E76">
        <w:rPr>
          <w:rFonts w:ascii="Cambria Math" w:hAnsi="Cambria Math"/>
        </w:rPr>
        <w:t>was used for</w:t>
      </w:r>
      <w:r w:rsidRPr="00FD6DCC">
        <w:rPr>
          <w:rFonts w:ascii="Cambria Math" w:hAnsi="Cambria Math"/>
        </w:rPr>
        <w:t xml:space="preserve"> </w:t>
      </w:r>
      <w:r w:rsidR="0063758C">
        <w:rPr>
          <w:rFonts w:ascii="Cambria Math" w:hAnsi="Cambria Math"/>
        </w:rPr>
        <w:t xml:space="preserve">creating artwork for </w:t>
      </w:r>
      <w:r w:rsidR="00CB7E76">
        <w:rPr>
          <w:rFonts w:ascii="Cambria Math" w:hAnsi="Cambria Math"/>
        </w:rPr>
        <w:t>MycroForest</w:t>
      </w:r>
      <w:r w:rsidRPr="00FD6DCC">
        <w:rPr>
          <w:rFonts w:ascii="Cambria Math" w:hAnsi="Cambria Math"/>
        </w:rPr>
        <w:t xml:space="preserve">, EndNote </w:t>
      </w:r>
      <w:r w:rsidR="00CB7E76">
        <w:rPr>
          <w:rFonts w:ascii="Cambria Math" w:hAnsi="Cambria Math"/>
        </w:rPr>
        <w:t>managed</w:t>
      </w:r>
      <w:r w:rsidRPr="00FD6DCC">
        <w:rPr>
          <w:rFonts w:ascii="Cambria Math" w:hAnsi="Cambria Math"/>
        </w:rPr>
        <w:t xml:space="preserve"> research references, and Visual Studio Code served as code editor.</w:t>
      </w:r>
    </w:p>
    <w:p w14:paraId="1FCB37F9" w14:textId="0833BEBF" w:rsidR="00D93777" w:rsidRDefault="0032258C" w:rsidP="00D93777">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Working With Domain Experts</w:t>
      </w:r>
    </w:p>
    <w:p w14:paraId="5C4EA6AB" w14:textId="3F051C4F" w:rsidR="00D000E4" w:rsidRDefault="001C45B0" w:rsidP="00BB476C">
      <w:pPr>
        <w:spacing w:after="240" w:line="276" w:lineRule="auto"/>
        <w:jc w:val="both"/>
        <w:rPr>
          <w:rFonts w:ascii="Cambria Math" w:hAnsi="Cambria Math"/>
        </w:rPr>
      </w:pPr>
      <w:r w:rsidRPr="00BB476C">
        <w:rPr>
          <w:rFonts w:ascii="Cambria Math" w:hAnsi="Cambria Math"/>
        </w:rPr>
        <w:t>Throughout this project, the author has worked in close association with two domain experts, Dr. Brendan Tangney (supervisor) and Dr. Silvia Caldararu</w:t>
      </w:r>
      <w:r w:rsidR="00810649">
        <w:rPr>
          <w:rFonts w:ascii="Cambria Math" w:hAnsi="Cambria Math"/>
        </w:rPr>
        <w:t xml:space="preserve"> (co-supervisor)</w:t>
      </w:r>
      <w:r w:rsidRPr="00BB476C">
        <w:rPr>
          <w:rFonts w:ascii="Cambria Math" w:hAnsi="Cambria Math"/>
        </w:rPr>
        <w:t xml:space="preserve">. </w:t>
      </w:r>
    </w:p>
    <w:p w14:paraId="7DF8CE1F" w14:textId="45DEAC3A" w:rsidR="00E820E6" w:rsidRDefault="00E820E6" w:rsidP="00E820E6">
      <w:pPr>
        <w:spacing w:line="276" w:lineRule="auto"/>
        <w:jc w:val="both"/>
        <w:rPr>
          <w:rFonts w:ascii="Cambria Math" w:hAnsi="Cambria Math"/>
        </w:rPr>
      </w:pPr>
      <w:r w:rsidRPr="00E820E6">
        <w:rPr>
          <w:rFonts w:ascii="Cambria Math" w:hAnsi="Cambria Math"/>
        </w:rPr>
        <w:t>Dr. Tangney</w:t>
      </w:r>
      <w:r w:rsidR="00186145">
        <w:rPr>
          <w:rFonts w:ascii="Cambria Math" w:hAnsi="Cambria Math"/>
        </w:rPr>
        <w:t xml:space="preserve">, </w:t>
      </w:r>
      <w:r w:rsidRPr="00E820E6">
        <w:rPr>
          <w:rFonts w:ascii="Cambria Math" w:hAnsi="Cambria Math"/>
        </w:rPr>
        <w:t>an expert in Education Technology</w:t>
      </w:r>
      <w:r w:rsidR="00BC107C">
        <w:rPr>
          <w:rFonts w:ascii="Cambria Math" w:hAnsi="Cambria Math"/>
        </w:rPr>
        <w:t xml:space="preserve"> </w:t>
      </w:r>
      <w:r w:rsidRPr="00E820E6">
        <w:rPr>
          <w:rFonts w:ascii="Cambria Math" w:hAnsi="Cambria Math"/>
        </w:rPr>
        <w:t>reviewed UI and learning activity designs to ensure an engaging and appropriately challenging</w:t>
      </w:r>
      <w:r w:rsidR="000F28B8">
        <w:rPr>
          <w:rFonts w:ascii="Cambria Math" w:hAnsi="Cambria Math"/>
        </w:rPr>
        <w:t xml:space="preserve"> </w:t>
      </w:r>
      <w:r w:rsidRPr="00E820E6">
        <w:rPr>
          <w:rFonts w:ascii="Cambria Math" w:hAnsi="Cambria Math"/>
        </w:rPr>
        <w:t xml:space="preserve">experience for young adults. </w:t>
      </w:r>
      <w:r>
        <w:rPr>
          <w:rFonts w:ascii="Cambria Math" w:hAnsi="Cambria Math"/>
        </w:rPr>
        <w:t xml:space="preserve">Periodic meetings with him </w:t>
      </w:r>
      <w:r w:rsidR="000F28B8">
        <w:rPr>
          <w:rFonts w:ascii="Cambria Math" w:hAnsi="Cambria Math"/>
        </w:rPr>
        <w:t xml:space="preserve">allowed </w:t>
      </w:r>
      <w:r>
        <w:rPr>
          <w:rFonts w:ascii="Cambria Math" w:hAnsi="Cambria Math"/>
        </w:rPr>
        <w:t>discus</w:t>
      </w:r>
      <w:r w:rsidR="000F28B8">
        <w:rPr>
          <w:rFonts w:ascii="Cambria Math" w:hAnsi="Cambria Math"/>
        </w:rPr>
        <w:t xml:space="preserve">sion </w:t>
      </w:r>
      <w:r w:rsidR="00186145">
        <w:rPr>
          <w:rFonts w:ascii="Cambria Math" w:hAnsi="Cambria Math"/>
        </w:rPr>
        <w:t>of</w:t>
      </w:r>
      <w:r>
        <w:rPr>
          <w:rFonts w:ascii="Cambria Math" w:hAnsi="Cambria Math"/>
        </w:rPr>
        <w:t xml:space="preserve"> project artifacts as part of</w:t>
      </w:r>
      <w:r w:rsidR="000F28B8">
        <w:rPr>
          <w:rFonts w:ascii="Cambria Math" w:hAnsi="Cambria Math"/>
        </w:rPr>
        <w:t xml:space="preserve"> </w:t>
      </w:r>
      <w:r w:rsidR="00186145">
        <w:rPr>
          <w:rFonts w:ascii="Cambria Math" w:hAnsi="Cambria Math"/>
        </w:rPr>
        <w:t xml:space="preserve">the </w:t>
      </w:r>
      <w:r w:rsidR="000F28B8">
        <w:rPr>
          <w:rFonts w:ascii="Cambria Math" w:hAnsi="Cambria Math"/>
        </w:rPr>
        <w:t>Agile workflow’s</w:t>
      </w:r>
      <w:r>
        <w:rPr>
          <w:rFonts w:ascii="Cambria Math" w:hAnsi="Cambria Math"/>
        </w:rPr>
        <w:t xml:space="preserve"> analysis phase. </w:t>
      </w:r>
      <w:r w:rsidRPr="00E820E6">
        <w:rPr>
          <w:rFonts w:ascii="Cambria Math" w:hAnsi="Cambria Math"/>
        </w:rPr>
        <w:t xml:space="preserve">He </w:t>
      </w:r>
      <w:r w:rsidR="00186145">
        <w:rPr>
          <w:rFonts w:ascii="Cambria Math" w:hAnsi="Cambria Math"/>
        </w:rPr>
        <w:t xml:space="preserve">was always available at times of need and </w:t>
      </w:r>
      <w:r w:rsidRPr="00E820E6">
        <w:rPr>
          <w:rFonts w:ascii="Cambria Math" w:hAnsi="Cambria Math"/>
        </w:rPr>
        <w:t>skilfully identifie</w:t>
      </w:r>
      <w:r w:rsidR="00186145">
        <w:rPr>
          <w:rFonts w:ascii="Cambria Math" w:hAnsi="Cambria Math"/>
        </w:rPr>
        <w:t>d</w:t>
      </w:r>
      <w:r w:rsidRPr="00E820E6">
        <w:rPr>
          <w:rFonts w:ascii="Cambria Math" w:hAnsi="Cambria Math"/>
        </w:rPr>
        <w:t xml:space="preserve"> when</w:t>
      </w:r>
      <w:r w:rsidR="00186145">
        <w:rPr>
          <w:rFonts w:ascii="Cambria Math" w:hAnsi="Cambria Math"/>
        </w:rPr>
        <w:t>ever</w:t>
      </w:r>
      <w:r w:rsidRPr="00E820E6">
        <w:rPr>
          <w:rFonts w:ascii="Cambria Math" w:hAnsi="Cambria Math"/>
        </w:rPr>
        <w:t xml:space="preserve"> research</w:t>
      </w:r>
      <w:r>
        <w:rPr>
          <w:rFonts w:ascii="Cambria Math" w:hAnsi="Cambria Math"/>
        </w:rPr>
        <w:t>/</w:t>
      </w:r>
      <w:r w:rsidRPr="00E820E6">
        <w:rPr>
          <w:rFonts w:ascii="Cambria Math" w:hAnsi="Cambria Math"/>
        </w:rPr>
        <w:t>development was off-track</w:t>
      </w:r>
      <w:r w:rsidR="00186145">
        <w:rPr>
          <w:rFonts w:ascii="Cambria Math" w:hAnsi="Cambria Math"/>
        </w:rPr>
        <w:t xml:space="preserve"> as well as </w:t>
      </w:r>
      <w:r w:rsidRPr="00E820E6">
        <w:rPr>
          <w:rFonts w:ascii="Cambria Math" w:hAnsi="Cambria Math"/>
        </w:rPr>
        <w:t>advis</w:t>
      </w:r>
      <w:r w:rsidR="00186145">
        <w:rPr>
          <w:rFonts w:ascii="Cambria Math" w:hAnsi="Cambria Math"/>
        </w:rPr>
        <w:t>ed</w:t>
      </w:r>
      <w:r w:rsidRPr="00E820E6">
        <w:rPr>
          <w:rFonts w:ascii="Cambria Math" w:hAnsi="Cambria Math"/>
        </w:rPr>
        <w:t xml:space="preserve"> refocusing on priorities.</w:t>
      </w:r>
      <w:r>
        <w:rPr>
          <w:rFonts w:ascii="Cambria Math" w:hAnsi="Cambria Math"/>
        </w:rPr>
        <w:t xml:space="preserve"> </w:t>
      </w:r>
      <w:r w:rsidRPr="00E820E6">
        <w:rPr>
          <w:rFonts w:ascii="Cambria Math" w:hAnsi="Cambria Math"/>
        </w:rPr>
        <w:t xml:space="preserve">Below are </w:t>
      </w:r>
      <w:r w:rsidR="000F28B8">
        <w:rPr>
          <w:rFonts w:ascii="Cambria Math" w:hAnsi="Cambria Math"/>
        </w:rPr>
        <w:t>few</w:t>
      </w:r>
      <w:r w:rsidRPr="00E820E6">
        <w:rPr>
          <w:rFonts w:ascii="Cambria Math" w:hAnsi="Cambria Math"/>
        </w:rPr>
        <w:t xml:space="preserve"> specific examples of his valuable </w:t>
      </w:r>
      <w:r w:rsidR="000F28B8">
        <w:rPr>
          <w:rFonts w:ascii="Cambria Math" w:hAnsi="Cambria Math"/>
        </w:rPr>
        <w:t>contributions</w:t>
      </w:r>
      <w:r w:rsidRPr="00E820E6">
        <w:rPr>
          <w:rFonts w:ascii="Cambria Math" w:hAnsi="Cambria Math"/>
        </w:rPr>
        <w:t>.</w:t>
      </w:r>
    </w:p>
    <w:p w14:paraId="67CC2546" w14:textId="30D4877E" w:rsidR="00E820E6" w:rsidRPr="00E820E6" w:rsidRDefault="00E820E6" w:rsidP="00D000E4">
      <w:pPr>
        <w:pStyle w:val="ListParagraph"/>
        <w:numPr>
          <w:ilvl w:val="0"/>
          <w:numId w:val="4"/>
        </w:numPr>
        <w:spacing w:after="240" w:line="276" w:lineRule="auto"/>
        <w:jc w:val="both"/>
        <w:rPr>
          <w:rFonts w:ascii="Cambria Math" w:hAnsi="Cambria Math"/>
        </w:rPr>
      </w:pPr>
      <w:r w:rsidRPr="00E820E6">
        <w:rPr>
          <w:rFonts w:ascii="Cambria Math" w:hAnsi="Cambria Math"/>
        </w:rPr>
        <w:t>Initially the option to add management actions within a rotation period</w:t>
      </w:r>
      <w:r w:rsidR="00186145">
        <w:rPr>
          <w:rFonts w:ascii="Cambria Math" w:hAnsi="Cambria Math"/>
        </w:rPr>
        <w:t xml:space="preserve"> was excluded</w:t>
      </w:r>
      <w:r w:rsidRPr="00E820E6">
        <w:rPr>
          <w:rFonts w:ascii="Cambria Math" w:hAnsi="Cambria Math"/>
        </w:rPr>
        <w:t xml:space="preserve">, assuming it </w:t>
      </w:r>
      <w:r w:rsidR="00186145">
        <w:rPr>
          <w:rFonts w:ascii="Cambria Math" w:hAnsi="Cambria Math"/>
        </w:rPr>
        <w:t>to</w:t>
      </w:r>
      <w:r w:rsidRPr="00E820E6">
        <w:rPr>
          <w:rFonts w:ascii="Cambria Math" w:hAnsi="Cambria Math"/>
        </w:rPr>
        <w:t xml:space="preserve"> be too complex</w:t>
      </w:r>
      <w:r w:rsidR="00186145">
        <w:rPr>
          <w:rFonts w:ascii="Cambria Math" w:hAnsi="Cambria Math"/>
        </w:rPr>
        <w:t>/</w:t>
      </w:r>
      <w:r w:rsidRPr="00E820E6">
        <w:rPr>
          <w:rFonts w:ascii="Cambria Math" w:hAnsi="Cambria Math"/>
        </w:rPr>
        <w:t xml:space="preserve">confusing. However, Dr. Tangney suggested that allowing management actions, during intermediate years would be </w:t>
      </w:r>
      <w:r w:rsidR="00186145">
        <w:rPr>
          <w:rFonts w:ascii="Cambria Math" w:hAnsi="Cambria Math"/>
        </w:rPr>
        <w:t>both</w:t>
      </w:r>
      <w:r w:rsidRPr="00E820E6">
        <w:rPr>
          <w:rFonts w:ascii="Cambria Math" w:hAnsi="Cambria Math"/>
        </w:rPr>
        <w:t xml:space="preserve"> interesting and intuitive for learners. This was recognized and implemented</w:t>
      </w:r>
      <w:r w:rsidR="00186145">
        <w:rPr>
          <w:rFonts w:ascii="Cambria Math" w:hAnsi="Cambria Math"/>
        </w:rPr>
        <w:t>. It later led to</w:t>
      </w:r>
      <w:r w:rsidRPr="00E820E6">
        <w:rPr>
          <w:rFonts w:ascii="Cambria Math" w:hAnsi="Cambria Math"/>
        </w:rPr>
        <w:t xml:space="preserve"> </w:t>
      </w:r>
      <w:r>
        <w:rPr>
          <w:rFonts w:ascii="Cambria Math" w:hAnsi="Cambria Math"/>
        </w:rPr>
        <w:t>learners</w:t>
      </w:r>
      <w:r w:rsidRPr="00E820E6">
        <w:rPr>
          <w:rFonts w:ascii="Cambria Math" w:hAnsi="Cambria Math"/>
        </w:rPr>
        <w:t xml:space="preserve"> discover</w:t>
      </w:r>
      <w:r w:rsidR="00186145">
        <w:rPr>
          <w:rFonts w:ascii="Cambria Math" w:hAnsi="Cambria Math"/>
        </w:rPr>
        <w:t>ing the management strategy of</w:t>
      </w:r>
      <w:r w:rsidRPr="00E820E6">
        <w:rPr>
          <w:rFonts w:ascii="Cambria Math" w:hAnsi="Cambria Math"/>
        </w:rPr>
        <w:t xml:space="preserve"> thinning</w:t>
      </w:r>
      <w:r w:rsidR="00186145">
        <w:rPr>
          <w:rFonts w:ascii="Cambria Math" w:hAnsi="Cambria Math"/>
        </w:rPr>
        <w:t xml:space="preserve"> for themselves</w:t>
      </w:r>
      <w:r w:rsidRPr="00E820E6">
        <w:rPr>
          <w:rFonts w:ascii="Cambria Math" w:hAnsi="Cambria Math"/>
        </w:rPr>
        <w:t>.</w:t>
      </w:r>
    </w:p>
    <w:p w14:paraId="4BDA690D" w14:textId="6F947367" w:rsidR="005E4FD8" w:rsidRDefault="005E4FD8" w:rsidP="00D000E4">
      <w:pPr>
        <w:pStyle w:val="ListParagraph"/>
        <w:numPr>
          <w:ilvl w:val="0"/>
          <w:numId w:val="4"/>
        </w:numPr>
        <w:spacing w:after="240" w:line="276" w:lineRule="auto"/>
        <w:jc w:val="both"/>
        <w:rPr>
          <w:rFonts w:ascii="Cambria Math" w:hAnsi="Cambria Math"/>
        </w:rPr>
      </w:pPr>
      <w:r w:rsidRPr="005E4FD8">
        <w:rPr>
          <w:rFonts w:ascii="Cambria Math" w:hAnsi="Cambria Math"/>
        </w:rPr>
        <w:t xml:space="preserve">He noted an inconsistency in an early version of the application where both the total bank balance and money-related target were </w:t>
      </w:r>
      <w:r w:rsidR="00AB2F8F" w:rsidRPr="005E4FD8">
        <w:rPr>
          <w:rFonts w:ascii="Cambria Math" w:hAnsi="Cambria Math"/>
        </w:rPr>
        <w:t>labelled</w:t>
      </w:r>
      <w:r w:rsidRPr="005E4FD8">
        <w:rPr>
          <w:rFonts w:ascii="Cambria Math" w:hAnsi="Cambria Math"/>
        </w:rPr>
        <w:t xml:space="preserve"> as "funds." This violated Jacob Nielson’s Usability Heuristics rule (iv) and could cause confusion. </w:t>
      </w:r>
      <w:r w:rsidR="00AB2F8F">
        <w:rPr>
          <w:rFonts w:ascii="Cambria Math" w:hAnsi="Cambria Math"/>
        </w:rPr>
        <w:t>Thus,</w:t>
      </w:r>
      <w:r w:rsidRPr="005E4FD8">
        <w:rPr>
          <w:rFonts w:ascii="Cambria Math" w:hAnsi="Cambria Math"/>
        </w:rPr>
        <w:t xml:space="preserve"> UI was </w:t>
      </w:r>
      <w:r w:rsidR="00AB2F8F">
        <w:rPr>
          <w:rFonts w:ascii="Cambria Math" w:hAnsi="Cambria Math"/>
        </w:rPr>
        <w:t>edited</w:t>
      </w:r>
      <w:r w:rsidRPr="005E4FD8">
        <w:rPr>
          <w:rFonts w:ascii="Cambria Math" w:hAnsi="Cambria Math"/>
        </w:rPr>
        <w:t xml:space="preserve"> by renaming the income target </w:t>
      </w:r>
      <w:r w:rsidR="00AB2F8F">
        <w:rPr>
          <w:rFonts w:ascii="Cambria Math" w:hAnsi="Cambria Math"/>
        </w:rPr>
        <w:t xml:space="preserve">setter </w:t>
      </w:r>
      <w:r w:rsidRPr="005E4FD8">
        <w:rPr>
          <w:rFonts w:ascii="Cambria Math" w:hAnsi="Cambria Math"/>
        </w:rPr>
        <w:t xml:space="preserve">and bank balance more </w:t>
      </w:r>
      <w:r w:rsidR="00AB2F8F">
        <w:rPr>
          <w:rFonts w:ascii="Cambria Math" w:hAnsi="Cambria Math"/>
        </w:rPr>
        <w:t>distinctly</w:t>
      </w:r>
      <w:r w:rsidRPr="005E4FD8">
        <w:rPr>
          <w:rFonts w:ascii="Cambria Math" w:hAnsi="Cambria Math"/>
        </w:rPr>
        <w:t>.</w:t>
      </w:r>
    </w:p>
    <w:p w14:paraId="481856FB" w14:textId="4532408E" w:rsidR="00EF495F" w:rsidRDefault="004537F1" w:rsidP="00D000E4">
      <w:pPr>
        <w:pStyle w:val="ListParagraph"/>
        <w:numPr>
          <w:ilvl w:val="0"/>
          <w:numId w:val="4"/>
        </w:numPr>
        <w:spacing w:after="240" w:line="276" w:lineRule="auto"/>
        <w:jc w:val="both"/>
        <w:rPr>
          <w:rFonts w:ascii="Cambria Math" w:hAnsi="Cambria Math"/>
        </w:rPr>
      </w:pPr>
      <w:r>
        <w:rPr>
          <w:rFonts w:ascii="Cambria Math" w:hAnsi="Cambria Math"/>
        </w:rPr>
        <w:t>During Bridge2College learning session discussion</w:t>
      </w:r>
      <w:r w:rsidR="00DB54D4">
        <w:rPr>
          <w:rFonts w:ascii="Cambria Math" w:hAnsi="Cambria Math"/>
        </w:rPr>
        <w:t>s</w:t>
      </w:r>
      <w:r>
        <w:rPr>
          <w:rFonts w:ascii="Cambria Math" w:hAnsi="Cambria Math"/>
        </w:rPr>
        <w:t>, Dr. Tangney put forth critical questions like “Do you think forestry is good?” which encouraged learners to think more deeply about the subject and reflect on learnings from the tool better.</w:t>
      </w:r>
    </w:p>
    <w:p w14:paraId="7048B8D3" w14:textId="62819636" w:rsidR="004537F1" w:rsidRDefault="00DB54D4" w:rsidP="00D000E4">
      <w:pPr>
        <w:pStyle w:val="ListParagraph"/>
        <w:numPr>
          <w:ilvl w:val="0"/>
          <w:numId w:val="4"/>
        </w:numPr>
        <w:spacing w:after="240" w:line="276" w:lineRule="auto"/>
        <w:jc w:val="both"/>
        <w:rPr>
          <w:rFonts w:ascii="Cambria Math" w:hAnsi="Cambria Math"/>
        </w:rPr>
      </w:pPr>
      <w:r w:rsidRPr="00DB54D4">
        <w:rPr>
          <w:rFonts w:ascii="Cambria Math" w:hAnsi="Cambria Math"/>
        </w:rPr>
        <w:t xml:space="preserve">Dr. Tangney recommended designing challenges that allow learners to use target-setting features to compete in groups. This </w:t>
      </w:r>
      <w:r w:rsidR="0066017D">
        <w:rPr>
          <w:rFonts w:ascii="Cambria Math" w:hAnsi="Cambria Math"/>
        </w:rPr>
        <w:t>inspired</w:t>
      </w:r>
      <w:r w:rsidRPr="00DB54D4">
        <w:rPr>
          <w:rFonts w:ascii="Cambria Math" w:hAnsi="Cambria Math"/>
        </w:rPr>
        <w:t xml:space="preserve"> the idea of having student teams compete to achieve higher income target</w:t>
      </w:r>
      <w:r>
        <w:rPr>
          <w:rFonts w:ascii="Cambria Math" w:hAnsi="Cambria Math"/>
        </w:rPr>
        <w:t>s</w:t>
      </w:r>
      <w:r w:rsidRPr="00DB54D4">
        <w:rPr>
          <w:rFonts w:ascii="Cambria Math" w:hAnsi="Cambria Math"/>
        </w:rPr>
        <w:t xml:space="preserve"> or lower CO2 level</w:t>
      </w:r>
      <w:r>
        <w:rPr>
          <w:rFonts w:ascii="Cambria Math" w:hAnsi="Cambria Math"/>
        </w:rPr>
        <w:t>s</w:t>
      </w:r>
      <w:r w:rsidRPr="00DB54D4">
        <w:rPr>
          <w:rFonts w:ascii="Cambria Math" w:hAnsi="Cambria Math"/>
        </w:rPr>
        <w:t xml:space="preserve">. </w:t>
      </w:r>
      <w:r>
        <w:rPr>
          <w:rFonts w:ascii="Cambria Math" w:hAnsi="Cambria Math"/>
        </w:rPr>
        <w:t>B</w:t>
      </w:r>
      <w:r w:rsidR="001F232A">
        <w:rPr>
          <w:rFonts w:ascii="Cambria Math" w:hAnsi="Cambria Math"/>
        </w:rPr>
        <w:t xml:space="preserve">ased on healthy enthusiasm observed </w:t>
      </w:r>
      <w:r w:rsidR="0066017D">
        <w:rPr>
          <w:rFonts w:ascii="Cambria Math" w:hAnsi="Cambria Math"/>
        </w:rPr>
        <w:t xml:space="preserve">at student </w:t>
      </w:r>
      <w:r w:rsidR="001F232A">
        <w:rPr>
          <w:rFonts w:ascii="Cambria Math" w:hAnsi="Cambria Math"/>
        </w:rPr>
        <w:t>disc</w:t>
      </w:r>
      <w:r>
        <w:rPr>
          <w:rFonts w:ascii="Cambria Math" w:hAnsi="Cambria Math"/>
        </w:rPr>
        <w:t>u</w:t>
      </w:r>
      <w:r w:rsidR="001F232A">
        <w:rPr>
          <w:rFonts w:ascii="Cambria Math" w:hAnsi="Cambria Math"/>
        </w:rPr>
        <w:t>ssions</w:t>
      </w:r>
      <w:r>
        <w:rPr>
          <w:rFonts w:ascii="Cambria Math" w:hAnsi="Cambria Math"/>
        </w:rPr>
        <w:t>, this made the activity more enjoyable.</w:t>
      </w:r>
      <w:r w:rsidR="004537F1">
        <w:rPr>
          <w:rFonts w:ascii="Cambria Math" w:hAnsi="Cambria Math"/>
        </w:rPr>
        <w:t xml:space="preserve"> </w:t>
      </w:r>
    </w:p>
    <w:p w14:paraId="34CD2B01" w14:textId="5FBD2684" w:rsidR="001F232A" w:rsidRDefault="001F232A" w:rsidP="0060126C">
      <w:pPr>
        <w:spacing w:line="276" w:lineRule="auto"/>
        <w:jc w:val="both"/>
        <w:rPr>
          <w:rFonts w:ascii="Cambria Math" w:hAnsi="Cambria Math"/>
        </w:rPr>
      </w:pPr>
      <w:r w:rsidRPr="00BB476C">
        <w:rPr>
          <w:rFonts w:ascii="Cambria Math" w:hAnsi="Cambria Math"/>
        </w:rPr>
        <w:t>Dr.</w:t>
      </w:r>
      <w:r>
        <w:rPr>
          <w:rFonts w:ascii="Cambria Math" w:hAnsi="Cambria Math"/>
        </w:rPr>
        <w:t xml:space="preserve"> Caldararu is an expert in plant growth and how both </w:t>
      </w:r>
      <w:r w:rsidR="002B2FB9">
        <w:rPr>
          <w:rFonts w:ascii="Cambria Math" w:hAnsi="Cambria Math"/>
        </w:rPr>
        <w:t>plants/forests</w:t>
      </w:r>
      <w:r>
        <w:rPr>
          <w:rFonts w:ascii="Cambria Math" w:hAnsi="Cambria Math"/>
        </w:rPr>
        <w:t xml:space="preserve"> affect the climate as well as how the climate affects them. She </w:t>
      </w:r>
      <w:r w:rsidR="00806474">
        <w:rPr>
          <w:rFonts w:ascii="Cambria Math" w:hAnsi="Cambria Math"/>
        </w:rPr>
        <w:t>carefully reviewed</w:t>
      </w:r>
      <w:r>
        <w:rPr>
          <w:rFonts w:ascii="Cambria Math" w:hAnsi="Cambria Math"/>
        </w:rPr>
        <w:t xml:space="preserve"> the plant growth and carbon flow model to ensure sound</w:t>
      </w:r>
      <w:r w:rsidR="00806474">
        <w:rPr>
          <w:rFonts w:ascii="Cambria Math" w:hAnsi="Cambria Math"/>
        </w:rPr>
        <w:t xml:space="preserve"> simulation design and</w:t>
      </w:r>
      <w:r>
        <w:rPr>
          <w:rFonts w:ascii="Cambria Math" w:hAnsi="Cambria Math"/>
        </w:rPr>
        <w:t xml:space="preserve"> reflection of reality. </w:t>
      </w:r>
      <w:r w:rsidR="002B2FB9">
        <w:rPr>
          <w:rFonts w:ascii="Cambria Math" w:hAnsi="Cambria Math"/>
        </w:rPr>
        <w:t>She also</w:t>
      </w:r>
      <w:r w:rsidR="00806474">
        <w:rPr>
          <w:rFonts w:ascii="Cambria Math" w:hAnsi="Cambria Math"/>
        </w:rPr>
        <w:t xml:space="preserve"> shared feedback regarding the</w:t>
      </w:r>
      <w:r w:rsidR="002B2FB9">
        <w:rPr>
          <w:rFonts w:ascii="Cambria Math" w:hAnsi="Cambria Math"/>
        </w:rPr>
        <w:t xml:space="preserve"> UI</w:t>
      </w:r>
      <w:r w:rsidR="00806474">
        <w:rPr>
          <w:rFonts w:ascii="Cambria Math" w:hAnsi="Cambria Math"/>
        </w:rPr>
        <w:t>.</w:t>
      </w:r>
      <w:r w:rsidR="002B2FB9">
        <w:rPr>
          <w:rFonts w:ascii="Cambria Math" w:hAnsi="Cambria Math"/>
        </w:rPr>
        <w:t xml:space="preserve"> </w:t>
      </w:r>
      <w:r w:rsidR="00806474">
        <w:rPr>
          <w:rFonts w:ascii="Cambria Math" w:hAnsi="Cambria Math"/>
        </w:rPr>
        <w:t>Below are</w:t>
      </w:r>
      <w:r w:rsidR="0060126C">
        <w:rPr>
          <w:rFonts w:ascii="Cambria Math" w:hAnsi="Cambria Math"/>
        </w:rPr>
        <w:t xml:space="preserve"> few specific</w:t>
      </w:r>
      <w:r w:rsidR="002B2FB9">
        <w:rPr>
          <w:rFonts w:ascii="Cambria Math" w:hAnsi="Cambria Math"/>
        </w:rPr>
        <w:t xml:space="preserve"> </w:t>
      </w:r>
      <w:r w:rsidR="0060126C">
        <w:rPr>
          <w:rFonts w:ascii="Cambria Math" w:hAnsi="Cambria Math"/>
        </w:rPr>
        <w:t>examples of her contribution.</w:t>
      </w:r>
    </w:p>
    <w:p w14:paraId="26CC2876" w14:textId="13AE2E03" w:rsidR="003E68A5" w:rsidRDefault="003E68A5" w:rsidP="0060126C">
      <w:pPr>
        <w:pStyle w:val="ListParagraph"/>
        <w:numPr>
          <w:ilvl w:val="0"/>
          <w:numId w:val="4"/>
        </w:numPr>
        <w:spacing w:after="240" w:line="276" w:lineRule="auto"/>
        <w:jc w:val="both"/>
        <w:rPr>
          <w:rFonts w:ascii="Cambria Math" w:hAnsi="Cambria Math"/>
        </w:rPr>
      </w:pPr>
      <w:r w:rsidRPr="003E68A5">
        <w:rPr>
          <w:rFonts w:ascii="Cambria Math" w:hAnsi="Cambria Math"/>
        </w:rPr>
        <w:t>The initial carbon flow model excluded soil carbon, focusing only on air, vegetation, and fossil fuels. Dr. Caldararu recommended including soil</w:t>
      </w:r>
      <w:r w:rsidR="00A85BF8">
        <w:rPr>
          <w:rFonts w:ascii="Cambria Math" w:hAnsi="Cambria Math"/>
        </w:rPr>
        <w:t xml:space="preserve">, </w:t>
      </w:r>
      <w:r w:rsidRPr="003E68A5">
        <w:rPr>
          <w:rFonts w:ascii="Cambria Math" w:hAnsi="Cambria Math"/>
        </w:rPr>
        <w:t>emphasizing its critical role in regulating atmospheric carbon levels.</w:t>
      </w:r>
    </w:p>
    <w:p w14:paraId="7C488911" w14:textId="30DA6A6A" w:rsidR="008B056E" w:rsidRPr="00F72937" w:rsidRDefault="00A85BF8" w:rsidP="00F72937">
      <w:pPr>
        <w:pStyle w:val="ListParagraph"/>
        <w:numPr>
          <w:ilvl w:val="0"/>
          <w:numId w:val="4"/>
        </w:numPr>
        <w:spacing w:after="240" w:line="276" w:lineRule="auto"/>
        <w:jc w:val="both"/>
        <w:rPr>
          <w:rFonts w:ascii="Cambria Math" w:hAnsi="Cambria Math"/>
        </w:rPr>
      </w:pPr>
      <w:r>
        <w:rPr>
          <w:rFonts w:ascii="Cambria Math" w:hAnsi="Cambria Math"/>
        </w:rPr>
        <w:t>She also</w:t>
      </w:r>
      <w:r w:rsidR="00F72937" w:rsidRPr="00F72937">
        <w:rPr>
          <w:rFonts w:ascii="Cambria Math" w:hAnsi="Cambria Math"/>
        </w:rPr>
        <w:t xml:space="preserve"> recommended exploring different </w:t>
      </w:r>
      <w:r>
        <w:rPr>
          <w:rFonts w:ascii="Cambria Math" w:hAnsi="Cambria Math"/>
        </w:rPr>
        <w:t xml:space="preserve">wood </w:t>
      </w:r>
      <w:r w:rsidR="00F72937" w:rsidRPr="00F72937">
        <w:rPr>
          <w:rFonts w:ascii="Cambria Math" w:hAnsi="Cambria Math"/>
        </w:rPr>
        <w:t>uses</w:t>
      </w:r>
      <w:r>
        <w:rPr>
          <w:rFonts w:ascii="Cambria Math" w:hAnsi="Cambria Math"/>
        </w:rPr>
        <w:t xml:space="preserve"> </w:t>
      </w:r>
      <w:r w:rsidR="00F72937" w:rsidRPr="00F72937">
        <w:rPr>
          <w:rFonts w:ascii="Cambria Math" w:hAnsi="Cambria Math"/>
        </w:rPr>
        <w:t>which affect</w:t>
      </w:r>
      <w:r w:rsidR="00F72937">
        <w:rPr>
          <w:rFonts w:ascii="Cambria Math" w:hAnsi="Cambria Math"/>
        </w:rPr>
        <w:t>s</w:t>
      </w:r>
      <w:r w:rsidR="00F72937" w:rsidRPr="00F72937">
        <w:rPr>
          <w:rFonts w:ascii="Cambria Math" w:hAnsi="Cambria Math"/>
        </w:rPr>
        <w:t xml:space="preserve"> amount of carbon released. This led to incorporating </w:t>
      </w:r>
      <w:r>
        <w:rPr>
          <w:rFonts w:ascii="Cambria Math" w:hAnsi="Cambria Math"/>
        </w:rPr>
        <w:t xml:space="preserve">harvested </w:t>
      </w:r>
      <w:r w:rsidR="00F72937" w:rsidRPr="00F72937">
        <w:rPr>
          <w:rFonts w:ascii="Cambria Math" w:hAnsi="Cambria Math"/>
        </w:rPr>
        <w:t xml:space="preserve">wood use for energy production </w:t>
      </w:r>
      <w:r w:rsidR="00F72937">
        <w:rPr>
          <w:rFonts w:ascii="Cambria Math" w:hAnsi="Cambria Math"/>
        </w:rPr>
        <w:t>v/s</w:t>
      </w:r>
      <w:r w:rsidR="00F72937" w:rsidRPr="00F72937">
        <w:rPr>
          <w:rFonts w:ascii="Cambria Math" w:hAnsi="Cambria Math"/>
        </w:rPr>
        <w:t xml:space="preserve"> </w:t>
      </w:r>
      <w:r>
        <w:rPr>
          <w:rFonts w:ascii="Cambria Math" w:hAnsi="Cambria Math"/>
        </w:rPr>
        <w:t xml:space="preserve">as </w:t>
      </w:r>
      <w:r w:rsidR="00F72937" w:rsidRPr="00F72937">
        <w:rPr>
          <w:rFonts w:ascii="Cambria Math" w:hAnsi="Cambria Math"/>
        </w:rPr>
        <w:t xml:space="preserve">lumber, </w:t>
      </w:r>
      <w:r>
        <w:rPr>
          <w:rFonts w:ascii="Cambria Math" w:hAnsi="Cambria Math"/>
        </w:rPr>
        <w:t>thereby considering</w:t>
      </w:r>
      <w:r w:rsidR="00F72937" w:rsidRPr="00F72937">
        <w:rPr>
          <w:rFonts w:ascii="Cambria Math" w:hAnsi="Cambria Math"/>
        </w:rPr>
        <w:t xml:space="preserve"> how </w:t>
      </w:r>
      <w:r w:rsidR="00F72937">
        <w:rPr>
          <w:rFonts w:ascii="Cambria Math" w:hAnsi="Cambria Math"/>
        </w:rPr>
        <w:t>HWPs</w:t>
      </w:r>
      <w:r w:rsidR="00F72937" w:rsidRPr="00F72937">
        <w:rPr>
          <w:rFonts w:ascii="Cambria Math" w:hAnsi="Cambria Math"/>
        </w:rPr>
        <w:t xml:space="preserve"> can lock away carbon and increase net carbon sequestration</w:t>
      </w:r>
      <w:r>
        <w:rPr>
          <w:rFonts w:ascii="Cambria Math" w:hAnsi="Cambria Math"/>
        </w:rPr>
        <w:t xml:space="preserve"> if not burned</w:t>
      </w:r>
      <w:r w:rsidR="001565B8">
        <w:rPr>
          <w:rFonts w:ascii="Cambria Math" w:hAnsi="Cambria Math"/>
        </w:rPr>
        <w:t xml:space="preserve"> and</w:t>
      </w:r>
      <w:r w:rsidR="00614EF4" w:rsidRPr="00F72937">
        <w:rPr>
          <w:rFonts w:ascii="Cambria Math" w:hAnsi="Cambria Math"/>
        </w:rPr>
        <w:t xml:space="preserve"> new growth replaced felled trees.</w:t>
      </w:r>
    </w:p>
    <w:p w14:paraId="5D349494" w14:textId="0F07E7A3" w:rsidR="0060126C" w:rsidRDefault="0060126C" w:rsidP="0060126C">
      <w:pPr>
        <w:pStyle w:val="ListParagraph"/>
        <w:numPr>
          <w:ilvl w:val="0"/>
          <w:numId w:val="4"/>
        </w:numPr>
        <w:spacing w:after="240" w:line="276" w:lineRule="auto"/>
        <w:jc w:val="both"/>
        <w:rPr>
          <w:rFonts w:ascii="Cambria Math" w:hAnsi="Cambria Math"/>
        </w:rPr>
      </w:pPr>
      <w:r>
        <w:rPr>
          <w:rFonts w:ascii="Cambria Math" w:hAnsi="Cambria Math"/>
        </w:rPr>
        <w:t>Initially, hunting</w:t>
      </w:r>
      <w:r w:rsidR="00C05474">
        <w:rPr>
          <w:rFonts w:ascii="Cambria Math" w:hAnsi="Cambria Math"/>
        </w:rPr>
        <w:t>/</w:t>
      </w:r>
      <w:r>
        <w:rPr>
          <w:rFonts w:ascii="Cambria Math" w:hAnsi="Cambria Math"/>
        </w:rPr>
        <w:t>fishing was</w:t>
      </w:r>
      <w:r w:rsidR="00C05474">
        <w:rPr>
          <w:rFonts w:ascii="Cambria Math" w:hAnsi="Cambria Math"/>
        </w:rPr>
        <w:t xml:space="preserve"> </w:t>
      </w:r>
      <w:r w:rsidR="00957DB2">
        <w:rPr>
          <w:rFonts w:ascii="Cambria Math" w:hAnsi="Cambria Math"/>
        </w:rPr>
        <w:t>an</w:t>
      </w:r>
      <w:r w:rsidR="00CB6E01">
        <w:rPr>
          <w:rFonts w:ascii="Cambria Math" w:hAnsi="Cambria Math"/>
        </w:rPr>
        <w:t>other</w:t>
      </w:r>
      <w:r w:rsidR="00957DB2">
        <w:rPr>
          <w:rFonts w:ascii="Cambria Math" w:hAnsi="Cambria Math"/>
        </w:rPr>
        <w:t xml:space="preserve"> </w:t>
      </w:r>
      <w:r>
        <w:rPr>
          <w:rFonts w:ascii="Cambria Math" w:hAnsi="Cambria Math"/>
        </w:rPr>
        <w:t>income</w:t>
      </w:r>
      <w:r w:rsidR="00957DB2">
        <w:rPr>
          <w:rFonts w:ascii="Cambria Math" w:hAnsi="Cambria Math"/>
        </w:rPr>
        <w:t xml:space="preserve"> stream</w:t>
      </w:r>
      <w:r>
        <w:rPr>
          <w:rFonts w:ascii="Cambria Math" w:hAnsi="Cambria Math"/>
        </w:rPr>
        <w:t xml:space="preserve">. Dr. Caldararu advised that this </w:t>
      </w:r>
      <w:r w:rsidR="00957DB2">
        <w:rPr>
          <w:rFonts w:ascii="Cambria Math" w:hAnsi="Cambria Math"/>
        </w:rPr>
        <w:t>may</w:t>
      </w:r>
      <w:r>
        <w:rPr>
          <w:rFonts w:ascii="Cambria Math" w:hAnsi="Cambria Math"/>
        </w:rPr>
        <w:t xml:space="preserve"> take away from the </w:t>
      </w:r>
      <w:r w:rsidR="00CB6E01">
        <w:rPr>
          <w:rFonts w:ascii="Cambria Math" w:hAnsi="Cambria Math"/>
        </w:rPr>
        <w:t xml:space="preserve">SFM </w:t>
      </w:r>
      <w:r>
        <w:rPr>
          <w:rFonts w:ascii="Cambria Math" w:hAnsi="Cambria Math"/>
        </w:rPr>
        <w:t>learning outcome</w:t>
      </w:r>
      <w:r w:rsidR="00EF69BF">
        <w:rPr>
          <w:rFonts w:ascii="Cambria Math" w:hAnsi="Cambria Math"/>
        </w:rPr>
        <w:t xml:space="preserve">, as </w:t>
      </w:r>
      <w:r w:rsidR="00957DB2">
        <w:rPr>
          <w:rFonts w:ascii="Cambria Math" w:hAnsi="Cambria Math"/>
        </w:rPr>
        <w:t>this</w:t>
      </w:r>
      <w:r>
        <w:rPr>
          <w:rFonts w:ascii="Cambria Math" w:hAnsi="Cambria Math"/>
        </w:rPr>
        <w:t xml:space="preserve"> income stream is</w:t>
      </w:r>
      <w:r w:rsidR="00EF69BF">
        <w:rPr>
          <w:rFonts w:ascii="Cambria Math" w:hAnsi="Cambria Math"/>
        </w:rPr>
        <w:t xml:space="preserve"> often</w:t>
      </w:r>
      <w:r>
        <w:rPr>
          <w:rFonts w:ascii="Cambria Math" w:hAnsi="Cambria Math"/>
        </w:rPr>
        <w:t xml:space="preserve"> abused </w:t>
      </w:r>
      <w:r w:rsidR="00CB6E01">
        <w:rPr>
          <w:rFonts w:ascii="Cambria Math" w:hAnsi="Cambria Math"/>
        </w:rPr>
        <w:t xml:space="preserve">causing </w:t>
      </w:r>
      <w:r w:rsidR="00957DB2">
        <w:rPr>
          <w:rFonts w:ascii="Cambria Math" w:hAnsi="Cambria Math"/>
        </w:rPr>
        <w:t xml:space="preserve">forest biodiversity </w:t>
      </w:r>
      <w:r>
        <w:rPr>
          <w:rFonts w:ascii="Cambria Math" w:hAnsi="Cambria Math"/>
        </w:rPr>
        <w:t>loss</w:t>
      </w:r>
      <w:r w:rsidR="00CB6E01">
        <w:rPr>
          <w:rFonts w:ascii="Cambria Math" w:hAnsi="Cambria Math"/>
        </w:rPr>
        <w:t xml:space="preserve">, </w:t>
      </w:r>
      <w:r w:rsidR="00AA46E7">
        <w:rPr>
          <w:rFonts w:ascii="Cambria Math" w:hAnsi="Cambria Math"/>
        </w:rPr>
        <w:t xml:space="preserve">adversely </w:t>
      </w:r>
      <w:r w:rsidR="0003326C">
        <w:rPr>
          <w:rFonts w:ascii="Cambria Math" w:hAnsi="Cambria Math"/>
        </w:rPr>
        <w:t>affecting</w:t>
      </w:r>
      <w:r w:rsidR="00AA46E7">
        <w:rPr>
          <w:rFonts w:ascii="Cambria Math" w:hAnsi="Cambria Math"/>
        </w:rPr>
        <w:t xml:space="preserve"> forest resilience</w:t>
      </w:r>
      <w:r w:rsidR="00EF69BF">
        <w:rPr>
          <w:rFonts w:ascii="Cambria Math" w:hAnsi="Cambria Math"/>
        </w:rPr>
        <w:t xml:space="preserve">. </w:t>
      </w:r>
      <w:r>
        <w:rPr>
          <w:rFonts w:ascii="Cambria Math" w:hAnsi="Cambria Math"/>
        </w:rPr>
        <w:t xml:space="preserve">Thus, </w:t>
      </w:r>
      <w:r w:rsidR="00EF69BF" w:rsidRPr="00EF69BF">
        <w:rPr>
          <w:rFonts w:ascii="Cambria Math" w:hAnsi="Cambria Math"/>
        </w:rPr>
        <w:t xml:space="preserve">it was decided not to </w:t>
      </w:r>
      <w:r w:rsidR="009D6EB4">
        <w:rPr>
          <w:rFonts w:ascii="Cambria Math" w:hAnsi="Cambria Math"/>
        </w:rPr>
        <w:t>present</w:t>
      </w:r>
      <w:r w:rsidR="00EF69BF" w:rsidRPr="00EF69BF">
        <w:rPr>
          <w:rFonts w:ascii="Cambria Math" w:hAnsi="Cambria Math"/>
        </w:rPr>
        <w:t xml:space="preserve"> hunting/fishing as a climate-friendly income source</w:t>
      </w:r>
      <w:r w:rsidR="00A0610C">
        <w:rPr>
          <w:rFonts w:ascii="Cambria Math" w:hAnsi="Cambria Math"/>
        </w:rPr>
        <w:t>.</w:t>
      </w:r>
    </w:p>
    <w:p w14:paraId="179F086B" w14:textId="1C2C0E5B" w:rsidR="00A0610C" w:rsidRDefault="00DD5F96" w:rsidP="0060126C">
      <w:pPr>
        <w:pStyle w:val="ListParagraph"/>
        <w:numPr>
          <w:ilvl w:val="0"/>
          <w:numId w:val="4"/>
        </w:numPr>
        <w:spacing w:after="240" w:line="276" w:lineRule="auto"/>
        <w:jc w:val="both"/>
        <w:rPr>
          <w:rFonts w:ascii="Cambria Math" w:hAnsi="Cambria Math"/>
        </w:rPr>
      </w:pPr>
      <w:r>
        <w:rPr>
          <w:rFonts w:ascii="Cambria Math" w:hAnsi="Cambria Math"/>
        </w:rPr>
        <w:lastRenderedPageBreak/>
        <w:t xml:space="preserve">Dr. </w:t>
      </w:r>
      <w:r w:rsidR="00FE120B">
        <w:rPr>
          <w:rFonts w:ascii="Cambria Math" w:hAnsi="Cambria Math"/>
        </w:rPr>
        <w:t>Caldararu</w:t>
      </w:r>
      <w:r>
        <w:rPr>
          <w:rFonts w:ascii="Cambria Math" w:hAnsi="Cambria Math"/>
        </w:rPr>
        <w:t xml:space="preserve"> suggested </w:t>
      </w:r>
      <w:r w:rsidR="00B76A17">
        <w:rPr>
          <w:rFonts w:ascii="Cambria Math" w:hAnsi="Cambria Math"/>
        </w:rPr>
        <w:t xml:space="preserve">implementing </w:t>
      </w:r>
      <w:r>
        <w:rPr>
          <w:rFonts w:ascii="Cambria Math" w:hAnsi="Cambria Math"/>
        </w:rPr>
        <w:t xml:space="preserve">a “developer mode” </w:t>
      </w:r>
      <w:r w:rsidR="00B76A17">
        <w:rPr>
          <w:rFonts w:ascii="Cambria Math" w:hAnsi="Cambria Math"/>
        </w:rPr>
        <w:t>to</w:t>
      </w:r>
      <w:r>
        <w:rPr>
          <w:rFonts w:ascii="Cambria Math" w:hAnsi="Cambria Math"/>
        </w:rPr>
        <w:t xml:space="preserve"> track key variables like “carbon absorbed”, “</w:t>
      </w:r>
      <w:r w:rsidR="00B76A17">
        <w:rPr>
          <w:rFonts w:ascii="Cambria Math" w:hAnsi="Cambria Math"/>
        </w:rPr>
        <w:t xml:space="preserve">tree </w:t>
      </w:r>
      <w:r>
        <w:rPr>
          <w:rFonts w:ascii="Cambria Math" w:hAnsi="Cambria Math"/>
        </w:rPr>
        <w:t xml:space="preserve">life stage”, etc. such that it </w:t>
      </w:r>
      <w:r w:rsidR="00B725FA">
        <w:rPr>
          <w:rFonts w:ascii="Cambria Math" w:hAnsi="Cambria Math"/>
        </w:rPr>
        <w:t>may</w:t>
      </w:r>
      <w:r>
        <w:rPr>
          <w:rFonts w:ascii="Cambria Math" w:hAnsi="Cambria Math"/>
        </w:rPr>
        <w:t xml:space="preserve"> be </w:t>
      </w:r>
      <w:r w:rsidR="00B725FA">
        <w:rPr>
          <w:rFonts w:ascii="Cambria Math" w:hAnsi="Cambria Math"/>
        </w:rPr>
        <w:t>saved</w:t>
      </w:r>
      <w:r>
        <w:rPr>
          <w:rFonts w:ascii="Cambria Math" w:hAnsi="Cambria Math"/>
        </w:rPr>
        <w:t xml:space="preserve"> and visualized </w:t>
      </w:r>
      <w:r w:rsidR="00B725FA">
        <w:rPr>
          <w:rFonts w:ascii="Cambria Math" w:hAnsi="Cambria Math"/>
        </w:rPr>
        <w:t>for fault diagnosis</w:t>
      </w:r>
      <w:r>
        <w:rPr>
          <w:rFonts w:ascii="Cambria Math" w:hAnsi="Cambria Math"/>
        </w:rPr>
        <w:t>.</w:t>
      </w:r>
      <w:r w:rsidR="008D5954">
        <w:rPr>
          <w:rFonts w:ascii="Cambria Math" w:hAnsi="Cambria Math"/>
        </w:rPr>
        <w:t xml:space="preserve"> </w:t>
      </w:r>
      <w:r w:rsidR="00B76A17" w:rsidRPr="00B76A17">
        <w:rPr>
          <w:rFonts w:ascii="Cambria Math" w:hAnsi="Cambria Math"/>
        </w:rPr>
        <w:t>This feature was implemented</w:t>
      </w:r>
      <w:r w:rsidR="00B725FA">
        <w:rPr>
          <w:rFonts w:ascii="Cambria Math" w:hAnsi="Cambria Math"/>
        </w:rPr>
        <w:t>.</w:t>
      </w:r>
      <w:r w:rsidR="00B76A17" w:rsidRPr="00B76A17">
        <w:rPr>
          <w:rFonts w:ascii="Cambria Math" w:hAnsi="Cambria Math"/>
        </w:rPr>
        <w:t xml:space="preserve"> </w:t>
      </w:r>
      <w:r w:rsidR="00B725FA">
        <w:rPr>
          <w:rFonts w:ascii="Cambria Math" w:hAnsi="Cambria Math"/>
        </w:rPr>
        <w:t>I</w:t>
      </w:r>
      <w:r w:rsidR="00B76A17" w:rsidRPr="00B76A17">
        <w:rPr>
          <w:rFonts w:ascii="Cambria Math" w:hAnsi="Cambria Math"/>
        </w:rPr>
        <w:t>ndividual tree</w:t>
      </w:r>
      <w:r w:rsidR="00B725FA">
        <w:rPr>
          <w:rFonts w:ascii="Cambria Math" w:hAnsi="Cambria Math"/>
        </w:rPr>
        <w:t xml:space="preserve"> data</w:t>
      </w:r>
      <w:r w:rsidR="00B76A17" w:rsidRPr="00B76A17">
        <w:rPr>
          <w:rFonts w:ascii="Cambria Math" w:hAnsi="Cambria Math"/>
        </w:rPr>
        <w:t xml:space="preserve"> </w:t>
      </w:r>
      <w:r w:rsidR="00B76A17">
        <w:rPr>
          <w:rFonts w:ascii="Cambria Math" w:hAnsi="Cambria Math"/>
        </w:rPr>
        <w:t>(stress, carbon absorbed, life stage</w:t>
      </w:r>
      <w:r w:rsidR="00B725FA">
        <w:rPr>
          <w:rFonts w:ascii="Cambria Math" w:hAnsi="Cambria Math"/>
        </w:rPr>
        <w:t>, etc.)</w:t>
      </w:r>
      <w:r w:rsidR="00B76A17" w:rsidRPr="00B76A17">
        <w:rPr>
          <w:rFonts w:ascii="Cambria Math" w:hAnsi="Cambria Math"/>
        </w:rPr>
        <w:t xml:space="preserve"> and environment</w:t>
      </w:r>
      <w:r w:rsidR="00B76A17">
        <w:rPr>
          <w:rFonts w:ascii="Cambria Math" w:hAnsi="Cambria Math"/>
        </w:rPr>
        <w:t xml:space="preserve"> </w:t>
      </w:r>
      <w:r w:rsidR="00B725FA">
        <w:rPr>
          <w:rFonts w:ascii="Cambria Math" w:hAnsi="Cambria Math"/>
        </w:rPr>
        <w:t xml:space="preserve">data </w:t>
      </w:r>
      <w:r w:rsidR="00B76A17">
        <w:rPr>
          <w:rFonts w:ascii="Cambria Math" w:hAnsi="Cambria Math"/>
        </w:rPr>
        <w:t xml:space="preserve">(carbon </w:t>
      </w:r>
      <w:r w:rsidR="00B725FA">
        <w:rPr>
          <w:rFonts w:ascii="Cambria Math" w:hAnsi="Cambria Math"/>
        </w:rPr>
        <w:t xml:space="preserve">per </w:t>
      </w:r>
      <w:r w:rsidR="00B76A17">
        <w:rPr>
          <w:rFonts w:ascii="Cambria Math" w:hAnsi="Cambria Math"/>
        </w:rPr>
        <w:t>reservoir, atmospheric CO2 concentration</w:t>
      </w:r>
      <w:r w:rsidR="00B725FA">
        <w:rPr>
          <w:rFonts w:ascii="Cambria Math" w:hAnsi="Cambria Math"/>
        </w:rPr>
        <w:t>, etc.</w:t>
      </w:r>
      <w:r w:rsidR="00B76A17">
        <w:rPr>
          <w:rFonts w:ascii="Cambria Math" w:hAnsi="Cambria Math"/>
        </w:rPr>
        <w:t>)</w:t>
      </w:r>
      <w:r w:rsidR="00B725FA">
        <w:rPr>
          <w:rFonts w:ascii="Cambria Math" w:hAnsi="Cambria Math"/>
        </w:rPr>
        <w:t xml:space="preserve"> can be recorded and</w:t>
      </w:r>
      <w:r w:rsidR="00B76A17" w:rsidRPr="00B76A17">
        <w:rPr>
          <w:rFonts w:ascii="Cambria Math" w:hAnsi="Cambria Math"/>
        </w:rPr>
        <w:t xml:space="preserve"> saved as CSV file</w:t>
      </w:r>
      <w:r w:rsidR="00B76A17">
        <w:rPr>
          <w:rFonts w:ascii="Cambria Math" w:hAnsi="Cambria Math"/>
        </w:rPr>
        <w:t>s</w:t>
      </w:r>
      <w:r w:rsidR="00B76A17" w:rsidRPr="00B76A17">
        <w:rPr>
          <w:rFonts w:ascii="Cambria Math" w:hAnsi="Cambria Math"/>
        </w:rPr>
        <w:t xml:space="preserve"> </w:t>
      </w:r>
      <w:r w:rsidR="00B725FA">
        <w:rPr>
          <w:rFonts w:ascii="Cambria Math" w:hAnsi="Cambria Math"/>
        </w:rPr>
        <w:t>to later be</w:t>
      </w:r>
      <w:r w:rsidR="00B76A17" w:rsidRPr="00B76A17">
        <w:rPr>
          <w:rFonts w:ascii="Cambria Math" w:hAnsi="Cambria Math"/>
        </w:rPr>
        <w:t xml:space="preserve"> visualized using Python libraries </w:t>
      </w:r>
      <w:r w:rsidR="00B76A17">
        <w:rPr>
          <w:rFonts w:ascii="Cambria Math" w:hAnsi="Cambria Math"/>
        </w:rPr>
        <w:t>like</w:t>
      </w:r>
      <w:r w:rsidR="00B76A17" w:rsidRPr="00B76A17">
        <w:rPr>
          <w:rFonts w:ascii="Cambria Math" w:hAnsi="Cambria Math"/>
        </w:rPr>
        <w:t xml:space="preserve"> pandas, </w:t>
      </w:r>
      <w:r w:rsidR="00391D79" w:rsidRPr="00B76A17">
        <w:rPr>
          <w:rFonts w:ascii="Cambria Math" w:hAnsi="Cambria Math"/>
        </w:rPr>
        <w:t>NumPy</w:t>
      </w:r>
      <w:r w:rsidR="00B76A17" w:rsidRPr="00B76A17">
        <w:rPr>
          <w:rFonts w:ascii="Cambria Math" w:hAnsi="Cambria Math"/>
        </w:rPr>
        <w:t>, and matplotlib</w:t>
      </w:r>
      <w:r w:rsidR="00B76A17">
        <w:rPr>
          <w:rFonts w:ascii="Cambria Math" w:hAnsi="Cambria Math"/>
        </w:rPr>
        <w:t xml:space="preserve">. </w:t>
      </w:r>
      <w:r w:rsidR="00246C4D">
        <w:rPr>
          <w:rFonts w:ascii="Cambria Math" w:hAnsi="Cambria Math"/>
        </w:rPr>
        <w:t xml:space="preserve">This </w:t>
      </w:r>
      <w:r w:rsidR="00B76A17">
        <w:rPr>
          <w:rFonts w:ascii="Cambria Math" w:hAnsi="Cambria Math"/>
        </w:rPr>
        <w:t>made</w:t>
      </w:r>
      <w:r w:rsidR="00102EC2">
        <w:rPr>
          <w:rFonts w:ascii="Cambria Math" w:hAnsi="Cambria Math"/>
        </w:rPr>
        <w:t xml:space="preserve"> error</w:t>
      </w:r>
      <w:r w:rsidR="00B76A17">
        <w:rPr>
          <w:rFonts w:ascii="Cambria Math" w:hAnsi="Cambria Math"/>
        </w:rPr>
        <w:t xml:space="preserve"> detection</w:t>
      </w:r>
      <w:r w:rsidR="00102EC2">
        <w:rPr>
          <w:rFonts w:ascii="Cambria Math" w:hAnsi="Cambria Math"/>
        </w:rPr>
        <w:t xml:space="preserve"> </w:t>
      </w:r>
      <w:r w:rsidR="00246C4D">
        <w:rPr>
          <w:rFonts w:ascii="Cambria Math" w:hAnsi="Cambria Math"/>
        </w:rPr>
        <w:t>faster.</w:t>
      </w:r>
      <w:r w:rsidR="003670A8">
        <w:rPr>
          <w:rFonts w:ascii="Cambria Math" w:hAnsi="Cambria Math"/>
        </w:rPr>
        <w:t xml:space="preserve"> </w:t>
      </w:r>
      <w:r w:rsidR="003670A8">
        <w:rPr>
          <w:rFonts w:ascii="Cambria Math" w:hAnsi="Cambria Math"/>
        </w:rPr>
        <w:fldChar w:fldCharType="begin"/>
      </w:r>
      <w:r w:rsidR="003670A8">
        <w:rPr>
          <w:rFonts w:ascii="Cambria Math" w:hAnsi="Cambria Math"/>
        </w:rPr>
        <w:instrText xml:space="preserve"> REF _Ref173497543 \h </w:instrText>
      </w:r>
      <w:r w:rsidR="00B76A17">
        <w:rPr>
          <w:rFonts w:ascii="Cambria Math" w:hAnsi="Cambria Math"/>
        </w:rPr>
        <w:instrText xml:space="preserve"> \* MERGEFORMAT </w:instrText>
      </w:r>
      <w:r w:rsidR="003670A8">
        <w:rPr>
          <w:rFonts w:ascii="Cambria Math" w:hAnsi="Cambria Math"/>
        </w:rPr>
      </w:r>
      <w:r w:rsidR="003670A8">
        <w:rPr>
          <w:rFonts w:ascii="Cambria Math" w:hAnsi="Cambria Math"/>
        </w:rPr>
        <w:fldChar w:fldCharType="separate"/>
      </w:r>
      <w:r w:rsidR="005D5261" w:rsidRPr="00AD511C">
        <w:rPr>
          <w:rFonts w:ascii="Cambria Math" w:hAnsi="Cambria Math"/>
        </w:rPr>
        <w:t xml:space="preserve">Figure </w:t>
      </w:r>
      <w:r w:rsidR="005D5261">
        <w:rPr>
          <w:rFonts w:ascii="Cambria Math" w:hAnsi="Cambria Math"/>
        </w:rPr>
        <w:t>5</w:t>
      </w:r>
      <w:r w:rsidR="003670A8">
        <w:rPr>
          <w:rFonts w:ascii="Cambria Math" w:hAnsi="Cambria Math"/>
        </w:rPr>
        <w:fldChar w:fldCharType="end"/>
      </w:r>
      <w:r w:rsidR="003670A8">
        <w:rPr>
          <w:rFonts w:ascii="Cambria Math" w:hAnsi="Cambria Math"/>
        </w:rPr>
        <w:t xml:space="preserve"> </w:t>
      </w:r>
      <w:r w:rsidR="00B76A17" w:rsidRPr="00B76A17">
        <w:rPr>
          <w:rFonts w:ascii="Cambria Math" w:hAnsi="Cambria Math"/>
        </w:rPr>
        <w:t>shows screenshots of this dev mode, including activation in the utils.js file, data saving using the button on the timeline, and data visualization.</w:t>
      </w:r>
    </w:p>
    <w:p w14:paraId="31B17543" w14:textId="77777777" w:rsidR="00AD511C" w:rsidRDefault="00AD511C" w:rsidP="00AD511C">
      <w:pPr>
        <w:keepNext/>
        <w:spacing w:line="276" w:lineRule="auto"/>
        <w:jc w:val="both"/>
      </w:pPr>
      <w:r>
        <w:rPr>
          <w:rFonts w:ascii="Cambria Math" w:hAnsi="Cambria Math"/>
          <w:noProof/>
        </w:rPr>
        <w:drawing>
          <wp:inline distT="0" distB="0" distL="0" distR="0" wp14:anchorId="3D692854" wp14:editId="0EF45690">
            <wp:extent cx="5760000" cy="24327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00" cy="2432736"/>
                    </a:xfrm>
                    <a:prstGeom prst="rect">
                      <a:avLst/>
                    </a:prstGeom>
                    <a:noFill/>
                  </pic:spPr>
                </pic:pic>
              </a:graphicData>
            </a:graphic>
          </wp:inline>
        </w:drawing>
      </w:r>
    </w:p>
    <w:p w14:paraId="7636F411" w14:textId="7E2769DD" w:rsidR="00AD511C" w:rsidRPr="00AD511C" w:rsidRDefault="00AD511C" w:rsidP="00AD511C">
      <w:pPr>
        <w:pStyle w:val="Caption"/>
        <w:jc w:val="center"/>
        <w:rPr>
          <w:rFonts w:ascii="Cambria Math" w:hAnsi="Cambria Math"/>
        </w:rPr>
      </w:pPr>
      <w:bookmarkStart w:id="57" w:name="_Ref173497543"/>
      <w:bookmarkStart w:id="58" w:name="_Ref173497538"/>
      <w:r w:rsidRPr="00AD511C">
        <w:rPr>
          <w:rFonts w:ascii="Cambria Math" w:hAnsi="Cambria Math"/>
        </w:rPr>
        <w:t xml:space="preserve">Figure </w:t>
      </w:r>
      <w:r w:rsidRPr="00AD511C">
        <w:rPr>
          <w:rFonts w:ascii="Cambria Math" w:hAnsi="Cambria Math"/>
        </w:rPr>
        <w:fldChar w:fldCharType="begin"/>
      </w:r>
      <w:r w:rsidRPr="00AD511C">
        <w:rPr>
          <w:rFonts w:ascii="Cambria Math" w:hAnsi="Cambria Math"/>
        </w:rPr>
        <w:instrText xml:space="preserve"> SEQ Figure \* ARABIC </w:instrText>
      </w:r>
      <w:r w:rsidRPr="00AD511C">
        <w:rPr>
          <w:rFonts w:ascii="Cambria Math" w:hAnsi="Cambria Math"/>
        </w:rPr>
        <w:fldChar w:fldCharType="separate"/>
      </w:r>
      <w:r w:rsidR="005D5261">
        <w:rPr>
          <w:rFonts w:ascii="Cambria Math" w:hAnsi="Cambria Math"/>
          <w:noProof/>
        </w:rPr>
        <w:t>5</w:t>
      </w:r>
      <w:r w:rsidRPr="00AD511C">
        <w:rPr>
          <w:rFonts w:ascii="Cambria Math" w:hAnsi="Cambria Math"/>
        </w:rPr>
        <w:fldChar w:fldCharType="end"/>
      </w:r>
      <w:bookmarkEnd w:id="57"/>
      <w:r w:rsidRPr="00AD511C">
        <w:rPr>
          <w:rFonts w:ascii="Cambria Math" w:hAnsi="Cambria Math"/>
        </w:rPr>
        <w:t>. Dev mode.</w:t>
      </w:r>
      <w:bookmarkEnd w:id="58"/>
    </w:p>
    <w:p w14:paraId="4A6816D1" w14:textId="66612FE6" w:rsidR="00616E33" w:rsidRDefault="00616E33" w:rsidP="001404C6">
      <w:pPr>
        <w:pStyle w:val="Heading2"/>
        <w:spacing w:after="240" w:line="276" w:lineRule="auto"/>
        <w:jc w:val="both"/>
        <w:rPr>
          <w:rFonts w:ascii="Cambria Math" w:hAnsi="Cambria Math"/>
        </w:rPr>
      </w:pPr>
      <w:bookmarkStart w:id="59" w:name="_Ref173284252"/>
      <w:bookmarkStart w:id="60" w:name="_Toc173831862"/>
      <w:r w:rsidRPr="00CC2579">
        <w:rPr>
          <w:rFonts w:ascii="Cambria Math" w:hAnsi="Cambria Math"/>
        </w:rPr>
        <w:t>Pedagogical Approach</w:t>
      </w:r>
      <w:bookmarkEnd w:id="59"/>
      <w:bookmarkEnd w:id="60"/>
    </w:p>
    <w:p w14:paraId="6E7EA807" w14:textId="7963E201" w:rsidR="004A1220" w:rsidRDefault="009A1C5C" w:rsidP="00632DE6">
      <w:pPr>
        <w:spacing w:after="240" w:line="276" w:lineRule="auto"/>
        <w:jc w:val="both"/>
        <w:rPr>
          <w:rFonts w:ascii="Cambria Math" w:hAnsi="Cambria Math"/>
        </w:rPr>
      </w:pPr>
      <w:r>
        <w:rPr>
          <w:rFonts w:ascii="Cambria Math" w:hAnsi="Cambria Math"/>
        </w:rPr>
        <w:t xml:space="preserve">As discussed </w:t>
      </w:r>
      <w:r w:rsidR="00777034">
        <w:rPr>
          <w:rFonts w:ascii="Cambria Math" w:hAnsi="Cambria Math"/>
        </w:rPr>
        <w:t xml:space="preserve">in section </w:t>
      </w:r>
      <w:r w:rsidR="00777034" w:rsidRPr="00777034">
        <w:rPr>
          <w:rFonts w:ascii="Cambria Math" w:hAnsi="Cambria Math"/>
          <w:color w:val="4472C4" w:themeColor="accent1"/>
          <w:u w:val="single"/>
        </w:rPr>
        <w:fldChar w:fldCharType="begin"/>
      </w:r>
      <w:r w:rsidR="00777034" w:rsidRPr="00777034">
        <w:rPr>
          <w:rFonts w:ascii="Cambria Math" w:hAnsi="Cambria Math"/>
          <w:color w:val="4472C4" w:themeColor="accent1"/>
          <w:u w:val="single"/>
        </w:rPr>
        <w:instrText xml:space="preserve"> REF _Ref172708073 \r \h </w:instrText>
      </w:r>
      <w:r w:rsidR="00777034">
        <w:rPr>
          <w:rFonts w:ascii="Cambria Math" w:hAnsi="Cambria Math"/>
          <w:color w:val="4472C4" w:themeColor="accent1"/>
          <w:u w:val="single"/>
        </w:rPr>
        <w:instrText xml:space="preserve"> \* MERGEFORMAT </w:instrText>
      </w:r>
      <w:r w:rsidR="00777034" w:rsidRPr="00777034">
        <w:rPr>
          <w:rFonts w:ascii="Cambria Math" w:hAnsi="Cambria Math"/>
          <w:color w:val="4472C4" w:themeColor="accent1"/>
          <w:u w:val="single"/>
        </w:rPr>
      </w:r>
      <w:r w:rsidR="00777034" w:rsidRPr="00777034">
        <w:rPr>
          <w:rFonts w:ascii="Cambria Math" w:hAnsi="Cambria Math"/>
          <w:color w:val="4472C4" w:themeColor="accent1"/>
          <w:u w:val="single"/>
        </w:rPr>
        <w:fldChar w:fldCharType="separate"/>
      </w:r>
      <w:r w:rsidR="005D5261">
        <w:rPr>
          <w:rFonts w:ascii="Cambria Math" w:hAnsi="Cambria Math"/>
          <w:color w:val="4472C4" w:themeColor="accent1"/>
          <w:u w:val="single"/>
        </w:rPr>
        <w:t>2.2</w:t>
      </w:r>
      <w:r w:rsidR="00777034" w:rsidRPr="00777034">
        <w:rPr>
          <w:rFonts w:ascii="Cambria Math" w:hAnsi="Cambria Math"/>
          <w:color w:val="4472C4" w:themeColor="accent1"/>
          <w:u w:val="single"/>
        </w:rPr>
        <w:fldChar w:fldCharType="end"/>
      </w:r>
      <w:r>
        <w:rPr>
          <w:rFonts w:ascii="Cambria Math" w:hAnsi="Cambria Math"/>
        </w:rPr>
        <w:t xml:space="preserve">, </w:t>
      </w:r>
      <w:r w:rsidR="00112CA6">
        <w:rPr>
          <w:rFonts w:ascii="Cambria Math" w:hAnsi="Cambria Math"/>
        </w:rPr>
        <w:t>hybridization of microworlds, simulations, and game theory</w:t>
      </w:r>
      <w:r w:rsidR="00C5277C">
        <w:rPr>
          <w:rFonts w:ascii="Cambria Math" w:hAnsi="Cambria Math"/>
        </w:rPr>
        <w:t xml:space="preserve"> in </w:t>
      </w:r>
      <w:r w:rsidR="00B109E7">
        <w:rPr>
          <w:rFonts w:ascii="Cambria Math" w:hAnsi="Cambria Math"/>
        </w:rPr>
        <w:t>EduTech</w:t>
      </w:r>
      <w:r w:rsidR="00112CA6">
        <w:rPr>
          <w:rFonts w:ascii="Cambria Math" w:hAnsi="Cambria Math"/>
        </w:rPr>
        <w:t xml:space="preserve"> </w:t>
      </w:r>
      <w:r w:rsidR="00F632EC">
        <w:rPr>
          <w:rFonts w:ascii="Cambria Math" w:hAnsi="Cambria Math"/>
        </w:rPr>
        <w:t>improves</w:t>
      </w:r>
      <w:r w:rsidR="00112CA6">
        <w:rPr>
          <w:rFonts w:ascii="Cambria Math" w:hAnsi="Cambria Math"/>
        </w:rPr>
        <w:t xml:space="preserve"> learning. </w:t>
      </w:r>
      <w:r w:rsidR="00633681" w:rsidRPr="00633681">
        <w:rPr>
          <w:rFonts w:ascii="Cambria Math" w:hAnsi="Cambria Math"/>
        </w:rPr>
        <w:t xml:space="preserve">Well-designed simulations offer </w:t>
      </w:r>
      <w:r w:rsidR="00633681">
        <w:rPr>
          <w:rFonts w:ascii="Cambria Math" w:hAnsi="Cambria Math"/>
        </w:rPr>
        <w:t xml:space="preserve">informative, </w:t>
      </w:r>
      <w:r w:rsidR="00633681" w:rsidRPr="00633681">
        <w:rPr>
          <w:rFonts w:ascii="Cambria Math" w:hAnsi="Cambria Math"/>
        </w:rPr>
        <w:t>relatable representations of real-world systems</w:t>
      </w:r>
      <w:r w:rsidR="001A0CAE">
        <w:rPr>
          <w:rFonts w:ascii="Cambria Math" w:hAnsi="Cambria Math"/>
        </w:rPr>
        <w:t>. M</w:t>
      </w:r>
      <w:r w:rsidR="00632DE6" w:rsidRPr="004513F5">
        <w:rPr>
          <w:rFonts w:ascii="Cambria Math" w:hAnsi="Cambria Math"/>
        </w:rPr>
        <w:t xml:space="preserve">icroworlds present </w:t>
      </w:r>
      <w:r w:rsidR="002E7810">
        <w:rPr>
          <w:rFonts w:ascii="Cambria Math" w:hAnsi="Cambria Math"/>
        </w:rPr>
        <w:t>many</w:t>
      </w:r>
      <w:r w:rsidR="00632DE6" w:rsidRPr="004513F5">
        <w:rPr>
          <w:rFonts w:ascii="Cambria Math" w:hAnsi="Cambria Math"/>
        </w:rPr>
        <w:t xml:space="preserve"> </w:t>
      </w:r>
      <w:r w:rsidR="002E7810">
        <w:rPr>
          <w:rFonts w:ascii="Cambria Math" w:hAnsi="Cambria Math"/>
        </w:rPr>
        <w:t>ways to i</w:t>
      </w:r>
      <w:r w:rsidR="001A0CAE">
        <w:rPr>
          <w:rFonts w:ascii="Cambria Math" w:hAnsi="Cambria Math"/>
        </w:rPr>
        <w:t>nterac</w:t>
      </w:r>
      <w:r w:rsidR="002E7810">
        <w:rPr>
          <w:rFonts w:ascii="Cambria Math" w:hAnsi="Cambria Math"/>
        </w:rPr>
        <w:t>t with</w:t>
      </w:r>
      <w:r w:rsidR="00A61C08">
        <w:rPr>
          <w:rFonts w:ascii="Cambria Math" w:hAnsi="Cambria Math"/>
        </w:rPr>
        <w:t xml:space="preserve"> and</w:t>
      </w:r>
      <w:r w:rsidR="00632DE6" w:rsidRPr="004513F5">
        <w:rPr>
          <w:rFonts w:ascii="Cambria Math" w:hAnsi="Cambria Math"/>
        </w:rPr>
        <w:t xml:space="preserve"> manipulat</w:t>
      </w:r>
      <w:r w:rsidR="002E7810">
        <w:rPr>
          <w:rFonts w:ascii="Cambria Math" w:hAnsi="Cambria Math"/>
        </w:rPr>
        <w:t>e</w:t>
      </w:r>
      <w:r w:rsidR="00632DE6" w:rsidRPr="004513F5">
        <w:rPr>
          <w:rFonts w:ascii="Cambria Math" w:hAnsi="Cambria Math"/>
        </w:rPr>
        <w:t xml:space="preserve"> model</w:t>
      </w:r>
      <w:r w:rsidR="002E7810">
        <w:rPr>
          <w:rFonts w:ascii="Cambria Math" w:hAnsi="Cambria Math"/>
        </w:rPr>
        <w:t xml:space="preserve"> parameters</w:t>
      </w:r>
      <w:r w:rsidR="00632DE6" w:rsidRPr="004513F5">
        <w:rPr>
          <w:rFonts w:ascii="Cambria Math" w:hAnsi="Cambria Math"/>
        </w:rPr>
        <w:t xml:space="preserve">. Exploration of a microworld </w:t>
      </w:r>
      <w:r w:rsidR="002E7810">
        <w:rPr>
          <w:rFonts w:ascii="Cambria Math" w:hAnsi="Cambria Math"/>
        </w:rPr>
        <w:t>providing</w:t>
      </w:r>
      <w:r w:rsidR="00632DE6" w:rsidRPr="004513F5">
        <w:rPr>
          <w:rFonts w:ascii="Cambria Math" w:hAnsi="Cambria Math"/>
        </w:rPr>
        <w:t xml:space="preserve"> timely and appropriate types of</w:t>
      </w:r>
      <w:r w:rsidR="002E7810">
        <w:rPr>
          <w:rFonts w:ascii="Cambria Math" w:hAnsi="Cambria Math"/>
        </w:rPr>
        <w:t xml:space="preserve"> </w:t>
      </w:r>
      <w:r w:rsidR="00632DE6" w:rsidRPr="004513F5">
        <w:rPr>
          <w:rFonts w:ascii="Cambria Math" w:hAnsi="Cambria Math"/>
        </w:rPr>
        <w:t xml:space="preserve">feedback </w:t>
      </w:r>
      <w:r w:rsidR="001A0CAE">
        <w:rPr>
          <w:rFonts w:ascii="Cambria Math" w:hAnsi="Cambria Math"/>
        </w:rPr>
        <w:t>is</w:t>
      </w:r>
      <w:r w:rsidR="00632DE6" w:rsidRPr="004513F5">
        <w:rPr>
          <w:rFonts w:ascii="Cambria Math" w:hAnsi="Cambria Math"/>
        </w:rPr>
        <w:t xml:space="preserve"> </w:t>
      </w:r>
      <w:r w:rsidR="002E7810">
        <w:rPr>
          <w:rFonts w:ascii="Cambria Math" w:hAnsi="Cambria Math"/>
        </w:rPr>
        <w:t xml:space="preserve">an </w:t>
      </w:r>
      <w:r w:rsidR="00632DE6" w:rsidRPr="004513F5">
        <w:rPr>
          <w:rFonts w:ascii="Cambria Math" w:hAnsi="Cambria Math"/>
        </w:rPr>
        <w:t xml:space="preserve">absorbing experience. Ability to build virtual constructs in the microworld invokes a sense of control. Gamification through </w:t>
      </w:r>
      <w:r w:rsidR="00A61C08">
        <w:rPr>
          <w:rFonts w:ascii="Cambria Math" w:hAnsi="Cambria Math"/>
        </w:rPr>
        <w:t xml:space="preserve">target setting, multiple </w:t>
      </w:r>
      <w:r w:rsidR="00632DE6" w:rsidRPr="004513F5">
        <w:rPr>
          <w:rFonts w:ascii="Cambria Math" w:hAnsi="Cambria Math"/>
        </w:rPr>
        <w:t>challenge</w:t>
      </w:r>
      <w:r w:rsidR="00A61C08">
        <w:rPr>
          <w:rFonts w:ascii="Cambria Math" w:hAnsi="Cambria Math"/>
        </w:rPr>
        <w:t>s,</w:t>
      </w:r>
      <w:r w:rsidR="00632DE6" w:rsidRPr="004513F5">
        <w:rPr>
          <w:rFonts w:ascii="Cambria Math" w:hAnsi="Cambria Math"/>
        </w:rPr>
        <w:t xml:space="preserve"> </w:t>
      </w:r>
      <w:r w:rsidR="00A61C08">
        <w:rPr>
          <w:rFonts w:ascii="Cambria Math" w:hAnsi="Cambria Math"/>
        </w:rPr>
        <w:t>and</w:t>
      </w:r>
      <w:r w:rsidR="00632DE6" w:rsidRPr="004513F5">
        <w:rPr>
          <w:rFonts w:ascii="Cambria Math" w:hAnsi="Cambria Math"/>
        </w:rPr>
        <w:t xml:space="preserve"> model progression</w:t>
      </w:r>
      <w:r w:rsidR="00A61C08">
        <w:rPr>
          <w:rFonts w:ascii="Cambria Math" w:hAnsi="Cambria Math"/>
        </w:rPr>
        <w:t xml:space="preserve"> keeps learners </w:t>
      </w:r>
      <w:r w:rsidR="002E7810">
        <w:rPr>
          <w:rFonts w:ascii="Cambria Math" w:hAnsi="Cambria Math"/>
        </w:rPr>
        <w:t xml:space="preserve">appropriately </w:t>
      </w:r>
      <w:r w:rsidR="00A61C08">
        <w:rPr>
          <w:rFonts w:ascii="Cambria Math" w:hAnsi="Cambria Math"/>
        </w:rPr>
        <w:t>stimulated</w:t>
      </w:r>
      <w:r w:rsidR="00632DE6" w:rsidRPr="004513F5">
        <w:rPr>
          <w:rFonts w:ascii="Cambria Math" w:hAnsi="Cambria Math"/>
        </w:rPr>
        <w:t xml:space="preserve">. Finally, </w:t>
      </w:r>
      <w:r w:rsidR="00A61C08">
        <w:rPr>
          <w:rFonts w:ascii="Cambria Math" w:hAnsi="Cambria Math"/>
        </w:rPr>
        <w:t>a na</w:t>
      </w:r>
      <w:r w:rsidR="001A0CAE">
        <w:rPr>
          <w:rFonts w:ascii="Cambria Math" w:hAnsi="Cambria Math"/>
        </w:rPr>
        <w:t>rrat</w:t>
      </w:r>
      <w:r w:rsidR="00A61C08">
        <w:rPr>
          <w:rFonts w:ascii="Cambria Math" w:hAnsi="Cambria Math"/>
        </w:rPr>
        <w:t xml:space="preserve">ive </w:t>
      </w:r>
      <w:r w:rsidR="002E7810">
        <w:rPr>
          <w:rFonts w:ascii="Cambria Math" w:hAnsi="Cambria Math"/>
        </w:rPr>
        <w:t xml:space="preserve">can </w:t>
      </w:r>
      <w:r w:rsidR="00632DE6" w:rsidRPr="004513F5">
        <w:rPr>
          <w:rFonts w:ascii="Cambria Math" w:hAnsi="Cambria Math"/>
        </w:rPr>
        <w:t>add fantasy</w:t>
      </w:r>
      <w:r w:rsidR="00A61C08">
        <w:rPr>
          <w:rFonts w:ascii="Cambria Math" w:hAnsi="Cambria Math"/>
        </w:rPr>
        <w:t>/</w:t>
      </w:r>
      <w:r w:rsidR="00632DE6" w:rsidRPr="004513F5">
        <w:rPr>
          <w:rFonts w:ascii="Cambria Math" w:hAnsi="Cambria Math"/>
        </w:rPr>
        <w:t xml:space="preserve">role-play which </w:t>
      </w:r>
      <w:r w:rsidR="00A61C08">
        <w:rPr>
          <w:rFonts w:ascii="Cambria Math" w:hAnsi="Cambria Math"/>
        </w:rPr>
        <w:t xml:space="preserve">frees </w:t>
      </w:r>
      <w:r w:rsidR="00632DE6" w:rsidRPr="004513F5">
        <w:rPr>
          <w:rFonts w:ascii="Cambria Math" w:hAnsi="Cambria Math"/>
        </w:rPr>
        <w:t>learners of other worries and self-consciousness. Thus</w:t>
      </w:r>
      <w:r w:rsidR="004A1220">
        <w:rPr>
          <w:rFonts w:ascii="Cambria Math" w:hAnsi="Cambria Math"/>
        </w:rPr>
        <w:t>,</w:t>
      </w:r>
      <w:r w:rsidR="00632DE6" w:rsidRPr="004513F5">
        <w:rPr>
          <w:rFonts w:ascii="Cambria Math" w:hAnsi="Cambria Math"/>
        </w:rPr>
        <w:t xml:space="preserve"> </w:t>
      </w:r>
      <w:r w:rsidR="001A0CAE">
        <w:rPr>
          <w:rFonts w:ascii="Cambria Math" w:hAnsi="Cambria Math"/>
        </w:rPr>
        <w:t>skilful</w:t>
      </w:r>
      <w:r w:rsidR="00A61C08">
        <w:rPr>
          <w:rFonts w:ascii="Cambria Math" w:hAnsi="Cambria Math"/>
        </w:rPr>
        <w:t xml:space="preserve"> hybridization </w:t>
      </w:r>
      <w:r w:rsidR="002E7810">
        <w:rPr>
          <w:rFonts w:ascii="Cambria Math" w:hAnsi="Cambria Math"/>
        </w:rPr>
        <w:t>leads to</w:t>
      </w:r>
      <w:r w:rsidR="00A61C08">
        <w:rPr>
          <w:rFonts w:ascii="Cambria Math" w:hAnsi="Cambria Math"/>
        </w:rPr>
        <w:t xml:space="preserve"> learning environments </w:t>
      </w:r>
      <w:r w:rsidR="002E7810">
        <w:rPr>
          <w:rFonts w:ascii="Cambria Math" w:hAnsi="Cambria Math"/>
        </w:rPr>
        <w:t>that agree with</w:t>
      </w:r>
      <w:r w:rsidR="00A0129B">
        <w:rPr>
          <w:rFonts w:ascii="Cambria Math" w:hAnsi="Cambria Math"/>
        </w:rPr>
        <w:t xml:space="preserve"> frameworks like FTOE and therefore, </w:t>
      </w:r>
      <w:r w:rsidR="00632DE6" w:rsidRPr="004513F5">
        <w:rPr>
          <w:rFonts w:ascii="Cambria Math" w:hAnsi="Cambria Math"/>
        </w:rPr>
        <w:t xml:space="preserve">likely better caters towards </w:t>
      </w:r>
      <w:r w:rsidR="00632DE6">
        <w:rPr>
          <w:rFonts w:ascii="Cambria Math" w:hAnsi="Cambria Math"/>
        </w:rPr>
        <w:t>SRL</w:t>
      </w:r>
      <w:r w:rsidR="00632DE6" w:rsidRPr="004513F5">
        <w:rPr>
          <w:rFonts w:ascii="Cambria Math" w:hAnsi="Cambria Math"/>
        </w:rPr>
        <w:t xml:space="preserve"> than does any </w:t>
      </w:r>
      <w:r w:rsidR="001A0CAE">
        <w:rPr>
          <w:rFonts w:ascii="Cambria Math" w:hAnsi="Cambria Math"/>
        </w:rPr>
        <w:t>approach (simulation, microworld, game)</w:t>
      </w:r>
      <w:r w:rsidR="00632DE6" w:rsidRPr="004513F5">
        <w:rPr>
          <w:rFonts w:ascii="Cambria Math" w:hAnsi="Cambria Math"/>
        </w:rPr>
        <w:t xml:space="preserve"> </w:t>
      </w:r>
      <w:r w:rsidR="003D1C3C">
        <w:rPr>
          <w:rFonts w:ascii="Cambria Math" w:hAnsi="Cambria Math"/>
        </w:rPr>
        <w:t>on its own</w:t>
      </w:r>
      <w:r w:rsidR="00632DE6" w:rsidRPr="004513F5">
        <w:rPr>
          <w:rFonts w:ascii="Cambria Math" w:hAnsi="Cambria Math"/>
        </w:rPr>
        <w:t xml:space="preserve">. </w:t>
      </w:r>
    </w:p>
    <w:p w14:paraId="15C0F30E" w14:textId="21947605" w:rsidR="001D3593" w:rsidRDefault="003F2D09" w:rsidP="00632DE6">
      <w:pPr>
        <w:spacing w:after="240" w:line="276" w:lineRule="auto"/>
        <w:jc w:val="both"/>
        <w:rPr>
          <w:rFonts w:ascii="Cambria Math" w:hAnsi="Cambria Math"/>
        </w:rPr>
      </w:pPr>
      <w:r>
        <w:rPr>
          <w:rFonts w:ascii="Cambria Math" w:hAnsi="Cambria Math"/>
        </w:rPr>
        <w:t>All m</w:t>
      </w:r>
      <w:r w:rsidR="001D3593" w:rsidRPr="001D3593">
        <w:rPr>
          <w:rFonts w:ascii="Cambria Math" w:hAnsi="Cambria Math"/>
        </w:rPr>
        <w:t xml:space="preserve">icroworlds </w:t>
      </w:r>
      <w:r w:rsidR="00361029">
        <w:rPr>
          <w:rFonts w:ascii="Cambria Math" w:hAnsi="Cambria Math"/>
        </w:rPr>
        <w:t>contain</w:t>
      </w:r>
      <w:r w:rsidR="001D3593" w:rsidRPr="001D3593">
        <w:rPr>
          <w:rFonts w:ascii="Cambria Math" w:hAnsi="Cambria Math"/>
        </w:rPr>
        <w:t xml:space="preserve"> interactive </w:t>
      </w:r>
      <w:r w:rsidR="001D3593">
        <w:rPr>
          <w:rFonts w:ascii="Cambria Math" w:hAnsi="Cambria Math"/>
        </w:rPr>
        <w:t>OTTW</w:t>
      </w:r>
      <w:r>
        <w:rPr>
          <w:rFonts w:ascii="Cambria Math" w:hAnsi="Cambria Math"/>
        </w:rPr>
        <w:t>. They</w:t>
      </w:r>
      <w:r w:rsidR="00361029">
        <w:rPr>
          <w:rFonts w:ascii="Cambria Math" w:hAnsi="Cambria Math"/>
        </w:rPr>
        <w:t xml:space="preserve"> </w:t>
      </w:r>
      <w:r w:rsidR="001D3593" w:rsidRPr="001D3593">
        <w:rPr>
          <w:rFonts w:ascii="Cambria Math" w:hAnsi="Cambria Math"/>
        </w:rPr>
        <w:t xml:space="preserve">support learning by </w:t>
      </w:r>
      <w:r w:rsidR="009C6A72">
        <w:rPr>
          <w:rFonts w:ascii="Cambria Math" w:hAnsi="Cambria Math"/>
        </w:rPr>
        <w:t>allowing variable</w:t>
      </w:r>
      <w:r w:rsidR="001D3593" w:rsidRPr="001D3593">
        <w:rPr>
          <w:rFonts w:ascii="Cambria Math" w:hAnsi="Cambria Math"/>
        </w:rPr>
        <w:t xml:space="preserve"> manipulat</w:t>
      </w:r>
      <w:r w:rsidR="009C6A72">
        <w:rPr>
          <w:rFonts w:ascii="Cambria Math" w:hAnsi="Cambria Math"/>
        </w:rPr>
        <w:t xml:space="preserve">ion </w:t>
      </w:r>
      <w:r w:rsidR="001D3593" w:rsidRPr="001D3593">
        <w:rPr>
          <w:rFonts w:ascii="Cambria Math" w:hAnsi="Cambria Math"/>
        </w:rPr>
        <w:t xml:space="preserve">or </w:t>
      </w:r>
      <w:r w:rsidR="009C6A72">
        <w:rPr>
          <w:rFonts w:ascii="Cambria Math" w:hAnsi="Cambria Math"/>
        </w:rPr>
        <w:t xml:space="preserve">facilitating </w:t>
      </w:r>
      <w:r w:rsidR="001D3593" w:rsidRPr="001D3593">
        <w:rPr>
          <w:rFonts w:ascii="Cambria Math" w:hAnsi="Cambria Math"/>
        </w:rPr>
        <w:t>outcome</w:t>
      </w:r>
      <w:r w:rsidR="009C6A72">
        <w:rPr>
          <w:rFonts w:ascii="Cambria Math" w:hAnsi="Cambria Math"/>
        </w:rPr>
        <w:t xml:space="preserve"> exploration</w:t>
      </w:r>
      <w:r w:rsidR="001D3593" w:rsidRPr="001D3593">
        <w:rPr>
          <w:rFonts w:ascii="Cambria Math" w:hAnsi="Cambria Math"/>
        </w:rPr>
        <w:t xml:space="preserve">. </w:t>
      </w:r>
      <w:r w:rsidR="009C6A72">
        <w:rPr>
          <w:rFonts w:ascii="Cambria Math" w:hAnsi="Cambria Math"/>
        </w:rPr>
        <w:t>By this definition,</w:t>
      </w:r>
      <w:r w:rsidR="001D3593" w:rsidRPr="001D3593">
        <w:rPr>
          <w:rFonts w:ascii="Cambria Math" w:hAnsi="Cambria Math"/>
        </w:rPr>
        <w:t xml:space="preserve"> each panel on the world and planner page</w:t>
      </w:r>
      <w:r w:rsidR="009C6A72">
        <w:rPr>
          <w:rFonts w:ascii="Cambria Math" w:hAnsi="Cambria Math"/>
        </w:rPr>
        <w:t xml:space="preserve"> in MycroForest</w:t>
      </w:r>
      <w:r w:rsidR="001D3593" w:rsidRPr="001D3593">
        <w:rPr>
          <w:rFonts w:ascii="Cambria Math" w:hAnsi="Cambria Math"/>
        </w:rPr>
        <w:t xml:space="preserve"> is an OTTW</w:t>
      </w:r>
      <w:r w:rsidR="009C6A72">
        <w:rPr>
          <w:rFonts w:ascii="Cambria Math" w:hAnsi="Cambria Math"/>
        </w:rPr>
        <w:t xml:space="preserve">. </w:t>
      </w:r>
      <w:r w:rsidR="001D3593" w:rsidRPr="001D3593">
        <w:rPr>
          <w:rFonts w:ascii="Cambria Math" w:hAnsi="Cambria Math"/>
        </w:rPr>
        <w:t>The planner page includes OTTW for forest plan</w:t>
      </w:r>
      <w:r w:rsidR="009C6A72">
        <w:rPr>
          <w:rFonts w:ascii="Cambria Math" w:hAnsi="Cambria Math"/>
        </w:rPr>
        <w:t xml:space="preserve"> </w:t>
      </w:r>
      <w:r w:rsidR="001D3593" w:rsidRPr="001D3593">
        <w:rPr>
          <w:rFonts w:ascii="Cambria Math" w:hAnsi="Cambria Math"/>
        </w:rPr>
        <w:t>and income stream</w:t>
      </w:r>
      <w:r w:rsidR="009C6A72">
        <w:rPr>
          <w:rFonts w:ascii="Cambria Math" w:hAnsi="Cambria Math"/>
        </w:rPr>
        <w:t xml:space="preserve"> management</w:t>
      </w:r>
      <w:r w:rsidR="001D3593" w:rsidRPr="001D3593">
        <w:rPr>
          <w:rFonts w:ascii="Cambria Math" w:hAnsi="Cambria Math"/>
        </w:rPr>
        <w:t xml:space="preserve">, while the world page features panels for target setting, time navigation, and fossil fuel usage. </w:t>
      </w:r>
      <w:r w:rsidR="007924F4">
        <w:rPr>
          <w:rFonts w:ascii="Cambria Math" w:hAnsi="Cambria Math"/>
        </w:rPr>
        <w:t xml:space="preserve">All other panels on the world page are </w:t>
      </w:r>
      <w:r w:rsidR="00F203BB">
        <w:rPr>
          <w:rFonts w:ascii="Cambria Math" w:hAnsi="Cambria Math"/>
        </w:rPr>
        <w:t xml:space="preserve">also </w:t>
      </w:r>
      <w:r w:rsidR="007924F4">
        <w:rPr>
          <w:rFonts w:ascii="Cambria Math" w:hAnsi="Cambria Math"/>
        </w:rPr>
        <w:t>OTTW due to their role in graphically reflecting internal state</w:t>
      </w:r>
      <w:r w:rsidR="009D7502">
        <w:rPr>
          <w:rFonts w:ascii="Cambria Math" w:hAnsi="Cambria Math"/>
        </w:rPr>
        <w:t xml:space="preserve"> changes</w:t>
      </w:r>
      <w:r w:rsidR="007924F4">
        <w:rPr>
          <w:rFonts w:ascii="Cambria Math" w:hAnsi="Cambria Math"/>
        </w:rPr>
        <w:t>.</w:t>
      </w:r>
    </w:p>
    <w:p w14:paraId="4A94B4D4" w14:textId="38B90F6B" w:rsidR="00BE5B28" w:rsidRDefault="00BE5B28" w:rsidP="00632DE6">
      <w:pPr>
        <w:spacing w:after="240" w:line="276" w:lineRule="auto"/>
        <w:jc w:val="both"/>
        <w:rPr>
          <w:rFonts w:ascii="Cambria Math" w:hAnsi="Cambria Math"/>
        </w:rPr>
      </w:pPr>
      <w:r>
        <w:rPr>
          <w:rFonts w:ascii="Cambria Math" w:hAnsi="Cambria Math"/>
        </w:rPr>
        <w:lastRenderedPageBreak/>
        <w:fldChar w:fldCharType="begin"/>
      </w:r>
      <w:r>
        <w:rPr>
          <w:rFonts w:ascii="Cambria Math" w:hAnsi="Cambria Math"/>
        </w:rPr>
        <w:instrText xml:space="preserve"> REF _Ref172713865 \h </w:instrText>
      </w:r>
      <w:r>
        <w:rPr>
          <w:rFonts w:ascii="Cambria Math" w:hAnsi="Cambria Math"/>
        </w:rPr>
      </w:r>
      <w:r>
        <w:rPr>
          <w:rFonts w:ascii="Cambria Math" w:hAnsi="Cambria Math"/>
        </w:rPr>
        <w:fldChar w:fldCharType="separate"/>
      </w:r>
      <w:r w:rsidR="005D5261" w:rsidRPr="00AC68F2">
        <w:rPr>
          <w:rFonts w:ascii="Cambria Math" w:hAnsi="Cambria Math"/>
        </w:rPr>
        <w:t xml:space="preserve">Table </w:t>
      </w:r>
      <w:r w:rsidR="005D5261">
        <w:rPr>
          <w:rFonts w:ascii="Cambria Math" w:hAnsi="Cambria Math"/>
          <w:noProof/>
        </w:rPr>
        <w:t>11</w:t>
      </w:r>
      <w:r>
        <w:rPr>
          <w:rFonts w:ascii="Cambria Math" w:hAnsi="Cambria Math"/>
        </w:rPr>
        <w:fldChar w:fldCharType="end"/>
      </w:r>
      <w:r>
        <w:rPr>
          <w:rFonts w:ascii="Cambria Math" w:hAnsi="Cambria Math"/>
        </w:rPr>
        <w:t xml:space="preserve"> below, summarizes main </w:t>
      </w:r>
      <w:r w:rsidR="00F3416E">
        <w:rPr>
          <w:rFonts w:ascii="Cambria Math" w:hAnsi="Cambria Math"/>
        </w:rPr>
        <w:t xml:space="preserve">EduTech </w:t>
      </w:r>
      <w:r>
        <w:rPr>
          <w:rFonts w:ascii="Cambria Math" w:hAnsi="Cambria Math"/>
        </w:rPr>
        <w:t xml:space="preserve">ideas from section </w:t>
      </w:r>
      <w:r w:rsidRPr="00777034">
        <w:rPr>
          <w:rFonts w:ascii="Cambria Math" w:hAnsi="Cambria Math"/>
          <w:color w:val="4472C4" w:themeColor="accent1"/>
          <w:u w:val="single"/>
        </w:rPr>
        <w:fldChar w:fldCharType="begin"/>
      </w:r>
      <w:r w:rsidRPr="00777034">
        <w:rPr>
          <w:rFonts w:ascii="Cambria Math" w:hAnsi="Cambria Math"/>
          <w:color w:val="4472C4" w:themeColor="accent1"/>
          <w:u w:val="single"/>
        </w:rPr>
        <w:instrText xml:space="preserve"> REF _Ref172708073 \r \h </w:instrText>
      </w:r>
      <w:r>
        <w:rPr>
          <w:rFonts w:ascii="Cambria Math" w:hAnsi="Cambria Math"/>
          <w:color w:val="4472C4" w:themeColor="accent1"/>
          <w:u w:val="single"/>
        </w:rPr>
        <w:instrText xml:space="preserve"> \* MERGEFORMAT </w:instrText>
      </w:r>
      <w:r w:rsidRPr="00777034">
        <w:rPr>
          <w:rFonts w:ascii="Cambria Math" w:hAnsi="Cambria Math"/>
          <w:color w:val="4472C4" w:themeColor="accent1"/>
          <w:u w:val="single"/>
        </w:rPr>
      </w:r>
      <w:r w:rsidRPr="00777034">
        <w:rPr>
          <w:rFonts w:ascii="Cambria Math" w:hAnsi="Cambria Math"/>
          <w:color w:val="4472C4" w:themeColor="accent1"/>
          <w:u w:val="single"/>
        </w:rPr>
        <w:fldChar w:fldCharType="separate"/>
      </w:r>
      <w:r w:rsidR="005D5261">
        <w:rPr>
          <w:rFonts w:ascii="Cambria Math" w:hAnsi="Cambria Math"/>
          <w:color w:val="4472C4" w:themeColor="accent1"/>
          <w:u w:val="single"/>
        </w:rPr>
        <w:t>2.2</w:t>
      </w:r>
      <w:r w:rsidRPr="00777034">
        <w:rPr>
          <w:rFonts w:ascii="Cambria Math" w:hAnsi="Cambria Math"/>
          <w:color w:val="4472C4" w:themeColor="accent1"/>
          <w:u w:val="single"/>
        </w:rPr>
        <w:fldChar w:fldCharType="end"/>
      </w:r>
      <w:r>
        <w:rPr>
          <w:rFonts w:ascii="Cambria Math" w:hAnsi="Cambria Math"/>
        </w:rPr>
        <w:t>.</w:t>
      </w:r>
      <w:r w:rsidR="00DC1A41">
        <w:rPr>
          <w:rFonts w:ascii="Cambria Math" w:hAnsi="Cambria Math"/>
        </w:rPr>
        <w:t xml:space="preserve"> Following paragraphs explain how MycroForest</w:t>
      </w:r>
      <w:r w:rsidR="00F3416E">
        <w:rPr>
          <w:rFonts w:ascii="Cambria Math" w:hAnsi="Cambria Math"/>
        </w:rPr>
        <w:t xml:space="preserve"> design elements</w:t>
      </w:r>
      <w:r w:rsidR="00DC1A41">
        <w:rPr>
          <w:rFonts w:ascii="Cambria Math" w:hAnsi="Cambria Math"/>
        </w:rPr>
        <w:t xml:space="preserve"> and </w:t>
      </w:r>
      <w:r w:rsidR="00F3416E">
        <w:rPr>
          <w:rFonts w:ascii="Cambria Math" w:hAnsi="Cambria Math"/>
        </w:rPr>
        <w:t xml:space="preserve">intended </w:t>
      </w:r>
      <w:r w:rsidR="00DC1A41">
        <w:rPr>
          <w:rFonts w:ascii="Cambria Math" w:hAnsi="Cambria Math"/>
        </w:rPr>
        <w:t xml:space="preserve">learning activity </w:t>
      </w:r>
      <w:r w:rsidR="00F3416E">
        <w:rPr>
          <w:rFonts w:ascii="Cambria Math" w:hAnsi="Cambria Math"/>
        </w:rPr>
        <w:t>tries</w:t>
      </w:r>
      <w:r w:rsidR="00DC1A41">
        <w:rPr>
          <w:rFonts w:ascii="Cambria Math" w:hAnsi="Cambria Math"/>
        </w:rPr>
        <w:t xml:space="preserve"> to adhere to identified pedagogy best practices w.r.t a </w:t>
      </w:r>
      <w:r w:rsidR="00F3416E">
        <w:rPr>
          <w:rFonts w:ascii="Cambria Math" w:hAnsi="Cambria Math"/>
        </w:rPr>
        <w:t xml:space="preserve">gamified </w:t>
      </w:r>
      <w:r w:rsidR="00DC1A41">
        <w:rPr>
          <w:rFonts w:ascii="Cambria Math" w:hAnsi="Cambria Math"/>
        </w:rPr>
        <w:t>simulation-as-microworld.</w:t>
      </w:r>
    </w:p>
    <w:tbl>
      <w:tblPr>
        <w:tblW w:w="5000" w:type="pct"/>
        <w:tblLook w:val="04A0" w:firstRow="1" w:lastRow="0" w:firstColumn="1" w:lastColumn="0" w:noHBand="0" w:noVBand="1"/>
      </w:tblPr>
      <w:tblGrid>
        <w:gridCol w:w="3370"/>
        <w:gridCol w:w="5872"/>
      </w:tblGrid>
      <w:tr w:rsidR="00BE5B28" w:rsidRPr="00AC68F2" w14:paraId="447DB0B6" w14:textId="77777777" w:rsidTr="00AC68F2">
        <w:trPr>
          <w:trHeight w:val="127"/>
        </w:trPr>
        <w:tc>
          <w:tcPr>
            <w:tcW w:w="1823" w:type="pct"/>
            <w:tcBorders>
              <w:top w:val="single" w:sz="4" w:space="0" w:color="auto"/>
              <w:left w:val="single" w:sz="4" w:space="0" w:color="auto"/>
              <w:bottom w:val="single" w:sz="4" w:space="0" w:color="auto"/>
              <w:right w:val="single" w:sz="4" w:space="0" w:color="auto"/>
            </w:tcBorders>
            <w:shd w:val="clear" w:color="000000" w:fill="C6E0B4"/>
            <w:vAlign w:val="center"/>
            <w:hideMark/>
          </w:tcPr>
          <w:p w14:paraId="5FCDA9EB" w14:textId="3C096A85" w:rsidR="00BE5B28" w:rsidRPr="00AC68F2" w:rsidRDefault="00BE5B28" w:rsidP="00BE5B28">
            <w:pPr>
              <w:jc w:val="center"/>
              <w:rPr>
                <w:rFonts w:ascii="Cambria Math" w:eastAsia="Times New Roman" w:hAnsi="Cambria Math" w:cs="Calibri"/>
                <w:b/>
                <w:bCs/>
                <w:color w:val="000000"/>
                <w:kern w:val="0"/>
                <w:sz w:val="18"/>
                <w:szCs w:val="18"/>
                <w:lang w:val="en-US"/>
                <w14:ligatures w14:val="none"/>
              </w:rPr>
            </w:pPr>
            <w:r w:rsidRPr="00AC68F2">
              <w:rPr>
                <w:rFonts w:ascii="Cambria Math" w:eastAsia="Times New Roman" w:hAnsi="Cambria Math" w:cs="Calibri"/>
                <w:b/>
                <w:bCs/>
                <w:color w:val="000000"/>
                <w:kern w:val="0"/>
                <w:sz w:val="18"/>
                <w:szCs w:val="18"/>
                <w:lang w:val="en-US"/>
                <w14:ligatures w14:val="none"/>
              </w:rPr>
              <w:t>Piagetian Learning Theory</w:t>
            </w:r>
            <w:r w:rsidR="007E1C62" w:rsidRPr="00AC68F2">
              <w:rPr>
                <w:rFonts w:ascii="Cambria Math" w:eastAsia="Times New Roman" w:hAnsi="Cambria Math" w:cs="Calibri"/>
                <w:b/>
                <w:bCs/>
                <w:color w:val="000000"/>
                <w:kern w:val="0"/>
                <w:sz w:val="18"/>
                <w:szCs w:val="18"/>
                <w:lang w:val="en-US"/>
                <w14:ligatures w14:val="none"/>
              </w:rPr>
              <w:t xml:space="preserve"> (PLT)</w:t>
            </w:r>
          </w:p>
        </w:tc>
        <w:tc>
          <w:tcPr>
            <w:tcW w:w="3177" w:type="pct"/>
            <w:tcBorders>
              <w:top w:val="single" w:sz="4" w:space="0" w:color="auto"/>
              <w:left w:val="nil"/>
              <w:bottom w:val="single" w:sz="4" w:space="0" w:color="auto"/>
              <w:right w:val="single" w:sz="4" w:space="0" w:color="auto"/>
            </w:tcBorders>
            <w:shd w:val="clear" w:color="000000" w:fill="FFE699"/>
            <w:vAlign w:val="center"/>
            <w:hideMark/>
          </w:tcPr>
          <w:p w14:paraId="6FFC7E14" w14:textId="63A25655" w:rsidR="00BE5B28" w:rsidRPr="00AC68F2" w:rsidRDefault="00BE5B28" w:rsidP="00BE5B28">
            <w:pPr>
              <w:jc w:val="center"/>
              <w:rPr>
                <w:rFonts w:ascii="Cambria Math" w:eastAsia="Times New Roman" w:hAnsi="Cambria Math" w:cs="Calibri"/>
                <w:b/>
                <w:bCs/>
                <w:color w:val="000000"/>
                <w:kern w:val="0"/>
                <w:sz w:val="18"/>
                <w:szCs w:val="18"/>
                <w:lang w:val="en-US"/>
                <w14:ligatures w14:val="none"/>
              </w:rPr>
            </w:pPr>
            <w:r w:rsidRPr="00AC68F2">
              <w:rPr>
                <w:rFonts w:ascii="Cambria Math" w:eastAsia="Times New Roman" w:hAnsi="Cambria Math" w:cs="Calibri"/>
                <w:b/>
                <w:bCs/>
                <w:color w:val="000000"/>
                <w:kern w:val="0"/>
                <w:sz w:val="18"/>
                <w:szCs w:val="18"/>
                <w:lang w:val="en-US"/>
                <w14:ligatures w14:val="none"/>
              </w:rPr>
              <w:t>Good Practices</w:t>
            </w:r>
            <w:r w:rsidR="007E1C62" w:rsidRPr="00AC68F2">
              <w:rPr>
                <w:rFonts w:ascii="Cambria Math" w:eastAsia="Times New Roman" w:hAnsi="Cambria Math" w:cs="Calibri"/>
                <w:b/>
                <w:bCs/>
                <w:color w:val="000000"/>
                <w:kern w:val="0"/>
                <w:sz w:val="18"/>
                <w:szCs w:val="18"/>
                <w:lang w:val="en-US"/>
                <w14:ligatures w14:val="none"/>
              </w:rPr>
              <w:t xml:space="preserve"> (GP)</w:t>
            </w:r>
          </w:p>
        </w:tc>
      </w:tr>
      <w:tr w:rsidR="00BE5B28" w:rsidRPr="00AC68F2" w14:paraId="1BC9E290" w14:textId="77777777" w:rsidTr="00AC68F2">
        <w:trPr>
          <w:trHeight w:val="46"/>
        </w:trPr>
        <w:tc>
          <w:tcPr>
            <w:tcW w:w="1823" w:type="pct"/>
            <w:tcBorders>
              <w:top w:val="nil"/>
              <w:left w:val="single" w:sz="4" w:space="0" w:color="auto"/>
              <w:bottom w:val="single" w:sz="4" w:space="0" w:color="auto"/>
              <w:right w:val="single" w:sz="4" w:space="0" w:color="auto"/>
            </w:tcBorders>
            <w:shd w:val="clear" w:color="000000" w:fill="E2EFDA"/>
            <w:vAlign w:val="center"/>
            <w:hideMark/>
          </w:tcPr>
          <w:p w14:paraId="24F1223E"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 Epistemic conflict.</w:t>
            </w:r>
          </w:p>
        </w:tc>
        <w:tc>
          <w:tcPr>
            <w:tcW w:w="3177" w:type="pct"/>
            <w:tcBorders>
              <w:top w:val="nil"/>
              <w:left w:val="nil"/>
              <w:bottom w:val="single" w:sz="4" w:space="0" w:color="auto"/>
              <w:right w:val="single" w:sz="4" w:space="0" w:color="auto"/>
            </w:tcBorders>
            <w:shd w:val="clear" w:color="000000" w:fill="FFF2CC"/>
            <w:vAlign w:val="center"/>
            <w:hideMark/>
          </w:tcPr>
          <w:p w14:paraId="51BB5C1F" w14:textId="7172D745"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 xml:space="preserve">(i) Structure learning activities around challenges </w:t>
            </w:r>
            <w:r w:rsidR="000E3892">
              <w:rPr>
                <w:rFonts w:ascii="Cambria Math" w:eastAsia="Times New Roman" w:hAnsi="Cambria Math" w:cs="Calibri"/>
                <w:color w:val="000000"/>
                <w:kern w:val="0"/>
                <w:sz w:val="18"/>
                <w:szCs w:val="18"/>
                <w:lang w:val="en-US"/>
                <w14:ligatures w14:val="none"/>
              </w:rPr>
              <w:t>for</w:t>
            </w:r>
            <w:r w:rsidRPr="00AC68F2">
              <w:rPr>
                <w:rFonts w:ascii="Cambria Math" w:eastAsia="Times New Roman" w:hAnsi="Cambria Math" w:cs="Calibri"/>
                <w:color w:val="000000"/>
                <w:kern w:val="0"/>
                <w:sz w:val="18"/>
                <w:szCs w:val="18"/>
                <w:lang w:val="en-US"/>
                <w14:ligatures w14:val="none"/>
              </w:rPr>
              <w:t xml:space="preserve"> gamification.</w:t>
            </w:r>
          </w:p>
        </w:tc>
      </w:tr>
      <w:tr w:rsidR="00BE5B28" w:rsidRPr="00AC68F2" w14:paraId="273D6BFF" w14:textId="77777777" w:rsidTr="00AC68F2">
        <w:trPr>
          <w:trHeight w:val="247"/>
        </w:trPr>
        <w:tc>
          <w:tcPr>
            <w:tcW w:w="1823" w:type="pct"/>
            <w:tcBorders>
              <w:top w:val="nil"/>
              <w:left w:val="single" w:sz="4" w:space="0" w:color="auto"/>
              <w:bottom w:val="single" w:sz="4" w:space="0" w:color="auto"/>
              <w:right w:val="single" w:sz="4" w:space="0" w:color="auto"/>
            </w:tcBorders>
            <w:shd w:val="clear" w:color="000000" w:fill="E2EFDA"/>
            <w:vAlign w:val="center"/>
            <w:hideMark/>
          </w:tcPr>
          <w:p w14:paraId="2B0564DD"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 Self-reflection.</w:t>
            </w:r>
          </w:p>
        </w:tc>
        <w:tc>
          <w:tcPr>
            <w:tcW w:w="3177" w:type="pct"/>
            <w:tcBorders>
              <w:top w:val="nil"/>
              <w:left w:val="nil"/>
              <w:bottom w:val="single" w:sz="4" w:space="0" w:color="auto"/>
              <w:right w:val="single" w:sz="4" w:space="0" w:color="auto"/>
            </w:tcBorders>
            <w:shd w:val="clear" w:color="000000" w:fill="FFF2CC"/>
            <w:vAlign w:val="center"/>
            <w:hideMark/>
          </w:tcPr>
          <w:p w14:paraId="08FB2EC2" w14:textId="79C5B414"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 xml:space="preserve">(ii) Multiple challenges </w:t>
            </w:r>
            <w:r w:rsidR="008D17D7">
              <w:rPr>
                <w:rFonts w:ascii="Cambria Math" w:eastAsia="Times New Roman" w:hAnsi="Cambria Math" w:cs="Calibri"/>
                <w:color w:val="000000"/>
                <w:kern w:val="0"/>
                <w:sz w:val="18"/>
                <w:szCs w:val="18"/>
                <w:lang w:val="en-US"/>
                <w14:ligatures w14:val="none"/>
              </w:rPr>
              <w:t xml:space="preserve">with </w:t>
            </w:r>
            <w:r w:rsidRPr="00AC68F2">
              <w:rPr>
                <w:rFonts w:ascii="Cambria Math" w:eastAsia="Times New Roman" w:hAnsi="Cambria Math" w:cs="Calibri"/>
                <w:color w:val="000000"/>
                <w:kern w:val="0"/>
                <w:sz w:val="18"/>
                <w:szCs w:val="18"/>
                <w:lang w:val="en-US"/>
                <w14:ligatures w14:val="none"/>
              </w:rPr>
              <w:t>varying difficult</w:t>
            </w:r>
            <w:r w:rsidR="001436C1">
              <w:rPr>
                <w:rFonts w:ascii="Cambria Math" w:eastAsia="Times New Roman" w:hAnsi="Cambria Math" w:cs="Calibri"/>
                <w:color w:val="000000"/>
                <w:kern w:val="0"/>
                <w:sz w:val="18"/>
                <w:szCs w:val="18"/>
                <w:lang w:val="en-US"/>
                <w14:ligatures w14:val="none"/>
              </w:rPr>
              <w:t>y</w:t>
            </w:r>
            <w:r w:rsidRPr="00AC68F2">
              <w:rPr>
                <w:rFonts w:ascii="Cambria Math" w:eastAsia="Times New Roman" w:hAnsi="Cambria Math" w:cs="Calibri"/>
                <w:color w:val="000000"/>
                <w:kern w:val="0"/>
                <w:sz w:val="18"/>
                <w:szCs w:val="18"/>
                <w:lang w:val="en-US"/>
                <w14:ligatures w14:val="none"/>
              </w:rPr>
              <w:t xml:space="preserve"> improve</w:t>
            </w:r>
            <w:r w:rsidR="008D17D7">
              <w:rPr>
                <w:rFonts w:ascii="Cambria Math" w:eastAsia="Times New Roman" w:hAnsi="Cambria Math" w:cs="Calibri"/>
                <w:color w:val="000000"/>
                <w:kern w:val="0"/>
                <w:sz w:val="18"/>
                <w:szCs w:val="18"/>
                <w:lang w:val="en-US"/>
                <w14:ligatures w14:val="none"/>
              </w:rPr>
              <w:t>s</w:t>
            </w:r>
            <w:r w:rsidRPr="00AC68F2">
              <w:rPr>
                <w:rFonts w:ascii="Cambria Math" w:eastAsia="Times New Roman" w:hAnsi="Cambria Math" w:cs="Calibri"/>
                <w:color w:val="000000"/>
                <w:kern w:val="0"/>
                <w:sz w:val="18"/>
                <w:szCs w:val="18"/>
                <w:lang w:val="en-US"/>
                <w14:ligatures w14:val="none"/>
              </w:rPr>
              <w:t xml:space="preserve"> likelihood of learners finding a</w:t>
            </w:r>
            <w:r w:rsidR="008D17D7">
              <w:rPr>
                <w:rFonts w:ascii="Cambria Math" w:eastAsia="Times New Roman" w:hAnsi="Cambria Math" w:cs="Calibri"/>
                <w:color w:val="000000"/>
                <w:kern w:val="0"/>
                <w:sz w:val="18"/>
                <w:szCs w:val="18"/>
                <w:lang w:val="en-US"/>
                <w14:ligatures w14:val="none"/>
              </w:rPr>
              <w:t>n optimal</w:t>
            </w:r>
            <w:r w:rsidRPr="00AC68F2">
              <w:rPr>
                <w:rFonts w:ascii="Cambria Math" w:eastAsia="Times New Roman" w:hAnsi="Cambria Math" w:cs="Calibri"/>
                <w:color w:val="000000"/>
                <w:kern w:val="0"/>
                <w:sz w:val="18"/>
                <w:szCs w:val="18"/>
                <w:lang w:val="en-US"/>
                <w14:ligatures w14:val="none"/>
              </w:rPr>
              <w:t xml:space="preserve"> difficulty level.</w:t>
            </w:r>
          </w:p>
        </w:tc>
      </w:tr>
      <w:tr w:rsidR="00BE5B28" w:rsidRPr="00AC68F2" w14:paraId="7ED48C2C" w14:textId="77777777" w:rsidTr="00AC68F2">
        <w:trPr>
          <w:trHeight w:val="39"/>
        </w:trPr>
        <w:tc>
          <w:tcPr>
            <w:tcW w:w="1823" w:type="pct"/>
            <w:tcBorders>
              <w:top w:val="nil"/>
              <w:left w:val="single" w:sz="4" w:space="0" w:color="auto"/>
              <w:bottom w:val="single" w:sz="4" w:space="0" w:color="auto"/>
              <w:right w:val="single" w:sz="4" w:space="0" w:color="auto"/>
            </w:tcBorders>
            <w:shd w:val="clear" w:color="000000" w:fill="E2EFDA"/>
            <w:vAlign w:val="center"/>
            <w:hideMark/>
          </w:tcPr>
          <w:p w14:paraId="7A64CCDB"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(iii) Self-regulation.</w:t>
            </w:r>
          </w:p>
        </w:tc>
        <w:tc>
          <w:tcPr>
            <w:tcW w:w="3177" w:type="pct"/>
            <w:tcBorders>
              <w:top w:val="nil"/>
              <w:left w:val="nil"/>
              <w:bottom w:val="single" w:sz="4" w:space="0" w:color="auto"/>
              <w:right w:val="single" w:sz="4" w:space="0" w:color="auto"/>
            </w:tcBorders>
            <w:shd w:val="clear" w:color="000000" w:fill="FFF2CC"/>
            <w:vAlign w:val="center"/>
            <w:hideMark/>
          </w:tcPr>
          <w:p w14:paraId="0813E8BF"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(iii) Model progression is beneficial.</w:t>
            </w:r>
          </w:p>
        </w:tc>
      </w:tr>
      <w:tr w:rsidR="00BE5B28" w:rsidRPr="00AC68F2" w14:paraId="631041EA" w14:textId="77777777" w:rsidTr="00AC68F2">
        <w:trPr>
          <w:trHeight w:val="39"/>
        </w:trPr>
        <w:tc>
          <w:tcPr>
            <w:tcW w:w="1823" w:type="pct"/>
            <w:tcBorders>
              <w:top w:val="nil"/>
              <w:left w:val="single" w:sz="4" w:space="0" w:color="auto"/>
              <w:bottom w:val="single" w:sz="4" w:space="0" w:color="auto"/>
              <w:right w:val="single" w:sz="4" w:space="0" w:color="auto"/>
            </w:tcBorders>
            <w:shd w:val="clear" w:color="000000" w:fill="BDD7EE"/>
            <w:vAlign w:val="center"/>
            <w:hideMark/>
          </w:tcPr>
          <w:p w14:paraId="3B127B4E" w14:textId="36D38F58" w:rsidR="00BE5B28" w:rsidRPr="00AC68F2" w:rsidRDefault="00BE5B28" w:rsidP="00BE5B28">
            <w:pPr>
              <w:jc w:val="center"/>
              <w:rPr>
                <w:rFonts w:ascii="Cambria Math" w:eastAsia="Times New Roman" w:hAnsi="Cambria Math" w:cs="Calibri"/>
                <w:b/>
                <w:bCs/>
                <w:color w:val="000000"/>
                <w:kern w:val="0"/>
                <w:sz w:val="18"/>
                <w:szCs w:val="18"/>
                <w:lang w:val="en-US"/>
                <w14:ligatures w14:val="none"/>
              </w:rPr>
            </w:pPr>
            <w:r w:rsidRPr="00AC68F2">
              <w:rPr>
                <w:rFonts w:ascii="Cambria Math" w:eastAsia="Times New Roman" w:hAnsi="Cambria Math" w:cs="Calibri"/>
                <w:b/>
                <w:bCs/>
                <w:color w:val="000000"/>
                <w:kern w:val="0"/>
                <w:sz w:val="18"/>
                <w:szCs w:val="18"/>
                <w:lang w:val="en-US"/>
                <w14:ligatures w14:val="none"/>
              </w:rPr>
              <w:t>Flow Theory</w:t>
            </w:r>
            <w:r w:rsidR="007E1C62" w:rsidRPr="00AC68F2">
              <w:rPr>
                <w:rFonts w:ascii="Cambria Math" w:eastAsia="Times New Roman" w:hAnsi="Cambria Math" w:cs="Calibri"/>
                <w:b/>
                <w:bCs/>
                <w:color w:val="000000"/>
                <w:kern w:val="0"/>
                <w:sz w:val="18"/>
                <w:szCs w:val="18"/>
                <w:lang w:val="en-US"/>
                <w14:ligatures w14:val="none"/>
              </w:rPr>
              <w:t xml:space="preserve"> (FTOE)</w:t>
            </w:r>
          </w:p>
        </w:tc>
        <w:tc>
          <w:tcPr>
            <w:tcW w:w="3177" w:type="pct"/>
            <w:tcBorders>
              <w:top w:val="nil"/>
              <w:left w:val="nil"/>
              <w:bottom w:val="single" w:sz="4" w:space="0" w:color="auto"/>
              <w:right w:val="single" w:sz="4" w:space="0" w:color="auto"/>
            </w:tcBorders>
            <w:shd w:val="clear" w:color="000000" w:fill="FFF2CC"/>
            <w:vAlign w:val="center"/>
            <w:hideMark/>
          </w:tcPr>
          <w:p w14:paraId="4F113AF9"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(iv) Good UX is key to avoiding learner frustration.</w:t>
            </w:r>
          </w:p>
        </w:tc>
      </w:tr>
      <w:tr w:rsidR="00BE5B28" w:rsidRPr="00AC68F2" w14:paraId="2E99484C" w14:textId="77777777" w:rsidTr="00AC68F2">
        <w:trPr>
          <w:trHeight w:val="90"/>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01BD9796"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 Optimized challenge level.</w:t>
            </w:r>
          </w:p>
        </w:tc>
        <w:tc>
          <w:tcPr>
            <w:tcW w:w="317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16D0658"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 Graphical feedback accompanied by short, embedded multimedia explanations boosts understanding and reduces frustration.</w:t>
            </w:r>
          </w:p>
        </w:tc>
      </w:tr>
      <w:tr w:rsidR="00BE5B28" w:rsidRPr="00AC68F2" w14:paraId="3A67F3B0" w14:textId="77777777" w:rsidTr="00AC68F2">
        <w:trPr>
          <w:trHeight w:val="149"/>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49774C6C"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 Holds attention.</w:t>
            </w:r>
          </w:p>
        </w:tc>
        <w:tc>
          <w:tcPr>
            <w:tcW w:w="3177" w:type="pct"/>
            <w:vMerge/>
            <w:tcBorders>
              <w:top w:val="nil"/>
              <w:left w:val="single" w:sz="4" w:space="0" w:color="auto"/>
              <w:bottom w:val="single" w:sz="4" w:space="0" w:color="auto"/>
              <w:right w:val="single" w:sz="4" w:space="0" w:color="auto"/>
            </w:tcBorders>
            <w:vAlign w:val="center"/>
            <w:hideMark/>
          </w:tcPr>
          <w:p w14:paraId="00BBA9A6"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p>
        </w:tc>
      </w:tr>
      <w:tr w:rsidR="00BE5B28" w:rsidRPr="00AC68F2" w14:paraId="42DBD5EE" w14:textId="77777777" w:rsidTr="00AC68F2">
        <w:trPr>
          <w:trHeight w:val="67"/>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40FC6B20"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(iii) Clear goals.</w:t>
            </w:r>
          </w:p>
        </w:tc>
        <w:tc>
          <w:tcPr>
            <w:tcW w:w="3177" w:type="pct"/>
            <w:tcBorders>
              <w:top w:val="nil"/>
              <w:left w:val="nil"/>
              <w:bottom w:val="single" w:sz="4" w:space="0" w:color="auto"/>
              <w:right w:val="single" w:sz="4" w:space="0" w:color="auto"/>
            </w:tcBorders>
            <w:shd w:val="clear" w:color="000000" w:fill="FFF2CC"/>
            <w:vAlign w:val="center"/>
            <w:hideMark/>
          </w:tcPr>
          <w:p w14:paraId="2EA674CE"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 Guidance during interaction with the tool improves learning.</w:t>
            </w:r>
          </w:p>
        </w:tc>
      </w:tr>
      <w:tr w:rsidR="00BE5B28" w:rsidRPr="00AC68F2" w14:paraId="3EA280BB" w14:textId="77777777" w:rsidTr="00AC68F2">
        <w:trPr>
          <w:trHeight w:val="128"/>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06AAF62A"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(iv) Clear feedback.</w:t>
            </w:r>
          </w:p>
        </w:tc>
        <w:tc>
          <w:tcPr>
            <w:tcW w:w="3177" w:type="pct"/>
            <w:vMerge w:val="restart"/>
            <w:tcBorders>
              <w:top w:val="nil"/>
              <w:left w:val="single" w:sz="4" w:space="0" w:color="auto"/>
              <w:bottom w:val="single" w:sz="4" w:space="0" w:color="auto"/>
              <w:right w:val="single" w:sz="4" w:space="0" w:color="auto"/>
            </w:tcBorders>
            <w:shd w:val="clear" w:color="000000" w:fill="FFF2CC"/>
            <w:vAlign w:val="center"/>
            <w:hideMark/>
          </w:tcPr>
          <w:p w14:paraId="67B24F8B" w14:textId="2D83E656"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 xml:space="preserve">(vii) </w:t>
            </w:r>
            <w:r w:rsidR="001B2EF0" w:rsidRPr="00AC68F2">
              <w:rPr>
                <w:rFonts w:ascii="Cambria Math" w:eastAsia="Times New Roman" w:hAnsi="Cambria Math" w:cs="Calibri"/>
                <w:color w:val="000000"/>
                <w:kern w:val="0"/>
                <w:sz w:val="18"/>
                <w:szCs w:val="18"/>
                <w:lang w:val="en-US"/>
                <w14:ligatures w14:val="none"/>
              </w:rPr>
              <w:t xml:space="preserve">Learners should </w:t>
            </w:r>
            <w:r w:rsidRPr="00AC68F2">
              <w:rPr>
                <w:rFonts w:ascii="Cambria Math" w:eastAsia="Times New Roman" w:hAnsi="Cambria Math" w:cs="Calibri"/>
                <w:color w:val="000000"/>
                <w:kern w:val="0"/>
                <w:sz w:val="18"/>
                <w:szCs w:val="18"/>
                <w:lang w:val="en-US"/>
                <w14:ligatures w14:val="none"/>
              </w:rPr>
              <w:t>explore the microworld within context of a structured activity to ensure learning.</w:t>
            </w:r>
          </w:p>
        </w:tc>
      </w:tr>
      <w:tr w:rsidR="00BE5B28" w:rsidRPr="00AC68F2" w14:paraId="132D973E" w14:textId="77777777" w:rsidTr="00AC68F2">
        <w:trPr>
          <w:trHeight w:val="45"/>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7B315BB9"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 Absorbing experience.</w:t>
            </w:r>
          </w:p>
        </w:tc>
        <w:tc>
          <w:tcPr>
            <w:tcW w:w="3177" w:type="pct"/>
            <w:vMerge/>
            <w:tcBorders>
              <w:top w:val="nil"/>
              <w:left w:val="single" w:sz="4" w:space="0" w:color="auto"/>
              <w:bottom w:val="single" w:sz="4" w:space="0" w:color="auto"/>
              <w:right w:val="single" w:sz="4" w:space="0" w:color="auto"/>
            </w:tcBorders>
            <w:vAlign w:val="center"/>
            <w:hideMark/>
          </w:tcPr>
          <w:p w14:paraId="2F98C796"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p>
        </w:tc>
      </w:tr>
      <w:tr w:rsidR="00BE5B28" w:rsidRPr="00AC68F2" w14:paraId="4568EA5D" w14:textId="77777777" w:rsidTr="00AC68F2">
        <w:trPr>
          <w:trHeight w:val="119"/>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570FDF84"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 Sense of control.</w:t>
            </w:r>
          </w:p>
        </w:tc>
        <w:tc>
          <w:tcPr>
            <w:tcW w:w="3177" w:type="pct"/>
            <w:tcBorders>
              <w:top w:val="nil"/>
              <w:left w:val="nil"/>
              <w:bottom w:val="single" w:sz="4" w:space="0" w:color="auto"/>
              <w:right w:val="single" w:sz="4" w:space="0" w:color="auto"/>
            </w:tcBorders>
            <w:shd w:val="clear" w:color="000000" w:fill="FFF2CC"/>
            <w:vAlign w:val="center"/>
            <w:hideMark/>
          </w:tcPr>
          <w:p w14:paraId="16FEBB6C"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(viii) Topic related discussions boost understanding.</w:t>
            </w:r>
          </w:p>
        </w:tc>
      </w:tr>
      <w:tr w:rsidR="00BE5B28" w:rsidRPr="00AC68F2" w14:paraId="332496DE" w14:textId="77777777" w:rsidTr="00AC68F2">
        <w:trPr>
          <w:trHeight w:val="253"/>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64F3BA3D"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(vii) Frees learner of self-consciousness.</w:t>
            </w:r>
          </w:p>
        </w:tc>
        <w:tc>
          <w:tcPr>
            <w:tcW w:w="3177" w:type="pct"/>
            <w:vMerge w:val="restart"/>
            <w:tcBorders>
              <w:top w:val="nil"/>
              <w:left w:val="single" w:sz="4" w:space="0" w:color="auto"/>
              <w:bottom w:val="single" w:sz="4" w:space="0" w:color="auto"/>
              <w:right w:val="single" w:sz="4" w:space="0" w:color="auto"/>
            </w:tcBorders>
            <w:shd w:val="clear" w:color="000000" w:fill="FFF2CC"/>
            <w:vAlign w:val="center"/>
            <w:hideMark/>
          </w:tcPr>
          <w:p w14:paraId="753CA8CC"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(ix) Students find a storyline, an important motivator and construct using which to mentally relate to the tool.</w:t>
            </w:r>
          </w:p>
        </w:tc>
      </w:tr>
      <w:tr w:rsidR="00BE5B28" w:rsidRPr="00AC68F2" w14:paraId="34F2BFBA" w14:textId="77777777" w:rsidTr="00AC68F2">
        <w:trPr>
          <w:trHeight w:val="129"/>
        </w:trPr>
        <w:tc>
          <w:tcPr>
            <w:tcW w:w="1823" w:type="pct"/>
            <w:tcBorders>
              <w:top w:val="nil"/>
              <w:left w:val="single" w:sz="4" w:space="0" w:color="auto"/>
              <w:bottom w:val="single" w:sz="4" w:space="0" w:color="auto"/>
              <w:right w:val="single" w:sz="4" w:space="0" w:color="auto"/>
            </w:tcBorders>
            <w:shd w:val="clear" w:color="000000" w:fill="DDEBF7"/>
            <w:vAlign w:val="center"/>
            <w:hideMark/>
          </w:tcPr>
          <w:p w14:paraId="1DBC86C3" w14:textId="77777777" w:rsidR="00BE5B28" w:rsidRPr="00AC68F2" w:rsidRDefault="00BE5B28" w:rsidP="00BE5B28">
            <w:pPr>
              <w:rPr>
                <w:rFonts w:ascii="Cambria Math" w:eastAsia="Times New Roman" w:hAnsi="Cambria Math" w:cs="Calibri"/>
                <w:color w:val="000000"/>
                <w:kern w:val="0"/>
                <w:sz w:val="18"/>
                <w:szCs w:val="18"/>
                <w:lang w:val="en-US"/>
                <w14:ligatures w14:val="none"/>
              </w:rPr>
            </w:pPr>
            <w:r w:rsidRPr="00AC68F2">
              <w:rPr>
                <w:rFonts w:ascii="Cambria Math" w:eastAsia="Times New Roman" w:hAnsi="Cambria Math" w:cs="Calibri"/>
                <w:color w:val="000000"/>
                <w:kern w:val="0"/>
                <w:sz w:val="18"/>
                <w:szCs w:val="18"/>
                <w:lang w:val="en-US"/>
                <w14:ligatures w14:val="none"/>
              </w:rPr>
              <w:t>(viii) Hastened sense of time.</w:t>
            </w:r>
          </w:p>
        </w:tc>
        <w:tc>
          <w:tcPr>
            <w:tcW w:w="3177" w:type="pct"/>
            <w:vMerge/>
            <w:tcBorders>
              <w:top w:val="nil"/>
              <w:left w:val="single" w:sz="4" w:space="0" w:color="auto"/>
              <w:bottom w:val="single" w:sz="4" w:space="0" w:color="auto"/>
              <w:right w:val="single" w:sz="4" w:space="0" w:color="auto"/>
            </w:tcBorders>
            <w:vAlign w:val="center"/>
            <w:hideMark/>
          </w:tcPr>
          <w:p w14:paraId="648A9E96" w14:textId="77777777" w:rsidR="00BE5B28" w:rsidRPr="00AC68F2" w:rsidRDefault="00BE5B28" w:rsidP="00BE5B28">
            <w:pPr>
              <w:keepNext/>
              <w:rPr>
                <w:rFonts w:ascii="Cambria Math" w:eastAsia="Times New Roman" w:hAnsi="Cambria Math" w:cs="Calibri"/>
                <w:color w:val="000000"/>
                <w:kern w:val="0"/>
                <w:sz w:val="18"/>
                <w:szCs w:val="18"/>
                <w:lang w:val="en-US"/>
                <w14:ligatures w14:val="none"/>
              </w:rPr>
            </w:pPr>
          </w:p>
        </w:tc>
      </w:tr>
    </w:tbl>
    <w:p w14:paraId="543A1B24" w14:textId="4D9CEFB4" w:rsidR="00823F8D" w:rsidRPr="00AC68F2" w:rsidRDefault="00BE5B28" w:rsidP="00BE5B28">
      <w:pPr>
        <w:pStyle w:val="Caption"/>
        <w:jc w:val="center"/>
        <w:rPr>
          <w:rFonts w:ascii="Cambria Math" w:hAnsi="Cambria Math"/>
        </w:rPr>
      </w:pPr>
      <w:bookmarkStart w:id="61" w:name="_Ref172713865"/>
      <w:r w:rsidRPr="00AC68F2">
        <w:rPr>
          <w:rFonts w:ascii="Cambria Math" w:hAnsi="Cambria Math"/>
        </w:rPr>
        <w:t xml:space="preserve">Table </w:t>
      </w:r>
      <w:r w:rsidRPr="00AC68F2">
        <w:rPr>
          <w:rFonts w:ascii="Cambria Math" w:hAnsi="Cambria Math"/>
        </w:rPr>
        <w:fldChar w:fldCharType="begin"/>
      </w:r>
      <w:r w:rsidRPr="00AC68F2">
        <w:rPr>
          <w:rFonts w:ascii="Cambria Math" w:hAnsi="Cambria Math"/>
        </w:rPr>
        <w:instrText xml:space="preserve"> SEQ Table \* ARABIC </w:instrText>
      </w:r>
      <w:r w:rsidRPr="00AC68F2">
        <w:rPr>
          <w:rFonts w:ascii="Cambria Math" w:hAnsi="Cambria Math"/>
        </w:rPr>
        <w:fldChar w:fldCharType="separate"/>
      </w:r>
      <w:r w:rsidR="005D5261">
        <w:rPr>
          <w:rFonts w:ascii="Cambria Math" w:hAnsi="Cambria Math"/>
          <w:noProof/>
        </w:rPr>
        <w:t>11</w:t>
      </w:r>
      <w:r w:rsidRPr="00AC68F2">
        <w:rPr>
          <w:rFonts w:ascii="Cambria Math" w:hAnsi="Cambria Math"/>
        </w:rPr>
        <w:fldChar w:fldCharType="end"/>
      </w:r>
      <w:bookmarkEnd w:id="61"/>
      <w:r w:rsidRPr="00AC68F2">
        <w:rPr>
          <w:rFonts w:ascii="Cambria Math" w:hAnsi="Cambria Math"/>
        </w:rPr>
        <w:t>. Pedagogy best practices.</w:t>
      </w:r>
    </w:p>
    <w:p w14:paraId="61638E50" w14:textId="77777777" w:rsidR="003559DB" w:rsidRDefault="00E279DA" w:rsidP="005F739B">
      <w:pPr>
        <w:spacing w:after="240" w:line="276" w:lineRule="auto"/>
        <w:jc w:val="both"/>
        <w:rPr>
          <w:rFonts w:ascii="Cambria Math" w:hAnsi="Cambria Math"/>
        </w:rPr>
      </w:pPr>
      <w:r>
        <w:rPr>
          <w:rFonts w:ascii="Cambria Math" w:hAnsi="Cambria Math"/>
        </w:rPr>
        <w:t>L</w:t>
      </w:r>
      <w:r w:rsidR="006F1DB7">
        <w:rPr>
          <w:rFonts w:ascii="Cambria Math" w:hAnsi="Cambria Math"/>
        </w:rPr>
        <w:t>and plot</w:t>
      </w:r>
      <w:r>
        <w:rPr>
          <w:rFonts w:ascii="Cambria Math" w:hAnsi="Cambria Math"/>
        </w:rPr>
        <w:t xml:space="preserve"> content icons are</w:t>
      </w:r>
      <w:r w:rsidR="006F1DB7">
        <w:rPr>
          <w:rFonts w:ascii="Cambria Math" w:hAnsi="Cambria Math"/>
        </w:rPr>
        <w:t xml:space="preserve"> updated </w:t>
      </w:r>
      <w:r>
        <w:rPr>
          <w:rFonts w:ascii="Cambria Math" w:hAnsi="Cambria Math"/>
        </w:rPr>
        <w:t xml:space="preserve">per </w:t>
      </w:r>
      <w:r w:rsidR="00F25D29">
        <w:rPr>
          <w:rFonts w:ascii="Cambria Math" w:hAnsi="Cambria Math"/>
        </w:rPr>
        <w:t xml:space="preserve">simulation </w:t>
      </w:r>
      <w:r w:rsidR="006F1DB7">
        <w:rPr>
          <w:rFonts w:ascii="Cambria Math" w:hAnsi="Cambria Math"/>
        </w:rPr>
        <w:t xml:space="preserve">timestep with a </w:t>
      </w:r>
      <w:r>
        <w:rPr>
          <w:rFonts w:ascii="Cambria Math" w:hAnsi="Cambria Math"/>
        </w:rPr>
        <w:t xml:space="preserve">100 millisecond </w:t>
      </w:r>
      <w:r w:rsidR="006F1DB7">
        <w:rPr>
          <w:rFonts w:ascii="Cambria Math" w:hAnsi="Cambria Math"/>
        </w:rPr>
        <w:t>delay</w:t>
      </w:r>
      <w:r>
        <w:rPr>
          <w:rFonts w:ascii="Cambria Math" w:hAnsi="Cambria Math"/>
        </w:rPr>
        <w:t>,</w:t>
      </w:r>
      <w:r w:rsidR="006F1DB7">
        <w:rPr>
          <w:rFonts w:ascii="Cambria Math" w:hAnsi="Cambria Math"/>
        </w:rPr>
        <w:t xml:space="preserve"> reflect</w:t>
      </w:r>
      <w:r w:rsidR="00F25D29">
        <w:rPr>
          <w:rFonts w:ascii="Cambria Math" w:hAnsi="Cambria Math"/>
        </w:rPr>
        <w:t>ing</w:t>
      </w:r>
      <w:r w:rsidR="006F1DB7">
        <w:rPr>
          <w:rFonts w:ascii="Cambria Math" w:hAnsi="Cambria Math"/>
        </w:rPr>
        <w:t xml:space="preserve"> changes </w:t>
      </w:r>
      <w:r>
        <w:rPr>
          <w:rFonts w:ascii="Cambria Math" w:hAnsi="Cambria Math"/>
        </w:rPr>
        <w:t>w.r.t</w:t>
      </w:r>
      <w:r w:rsidR="006F1DB7">
        <w:rPr>
          <w:rFonts w:ascii="Cambria Math" w:hAnsi="Cambria Math"/>
        </w:rPr>
        <w:t xml:space="preserve"> time </w:t>
      </w:r>
      <w:r w:rsidR="00F25D29">
        <w:rPr>
          <w:rFonts w:ascii="Cambria Math" w:hAnsi="Cambria Math"/>
        </w:rPr>
        <w:t>and</w:t>
      </w:r>
      <w:r w:rsidR="006F1DB7">
        <w:rPr>
          <w:rFonts w:ascii="Cambria Math" w:hAnsi="Cambria Math"/>
        </w:rPr>
        <w:t xml:space="preserve"> </w:t>
      </w:r>
      <w:r w:rsidR="00705F56">
        <w:rPr>
          <w:rFonts w:ascii="Cambria Math" w:hAnsi="Cambria Math"/>
        </w:rPr>
        <w:t>planned</w:t>
      </w:r>
      <w:r>
        <w:rPr>
          <w:rFonts w:ascii="Cambria Math" w:hAnsi="Cambria Math"/>
        </w:rPr>
        <w:t xml:space="preserve"> </w:t>
      </w:r>
      <w:r w:rsidR="006F1DB7">
        <w:rPr>
          <w:rFonts w:ascii="Cambria Math" w:hAnsi="Cambria Math"/>
        </w:rPr>
        <w:t>forest management actions</w:t>
      </w:r>
      <w:r>
        <w:rPr>
          <w:rFonts w:ascii="Cambria Math" w:hAnsi="Cambria Math"/>
        </w:rPr>
        <w:t xml:space="preserve">. </w:t>
      </w:r>
      <w:r w:rsidR="00D73CBF">
        <w:rPr>
          <w:rFonts w:ascii="Cambria Math" w:hAnsi="Cambria Math"/>
        </w:rPr>
        <w:t>Action e</w:t>
      </w:r>
      <w:r w:rsidR="006F1DB7">
        <w:rPr>
          <w:rFonts w:ascii="Cambria Math" w:hAnsi="Cambria Math"/>
        </w:rPr>
        <w:t>xecution status appear</w:t>
      </w:r>
      <w:r w:rsidR="00D73CBF">
        <w:rPr>
          <w:rFonts w:ascii="Cambria Math" w:hAnsi="Cambria Math"/>
        </w:rPr>
        <w:t>s</w:t>
      </w:r>
      <w:r w:rsidR="006F1DB7">
        <w:rPr>
          <w:rFonts w:ascii="Cambria Math" w:hAnsi="Cambria Math"/>
        </w:rPr>
        <w:t xml:space="preserve"> colour coded in the plan viewer </w:t>
      </w:r>
      <w:r w:rsidR="00D73CBF">
        <w:rPr>
          <w:rFonts w:ascii="Cambria Math" w:hAnsi="Cambria Math"/>
        </w:rPr>
        <w:t>as well as</w:t>
      </w:r>
      <w:r w:rsidR="006F1DB7">
        <w:rPr>
          <w:rFonts w:ascii="Cambria Math" w:hAnsi="Cambria Math"/>
        </w:rPr>
        <w:t xml:space="preserve"> planner. </w:t>
      </w:r>
      <w:r w:rsidR="00D73CBF">
        <w:rPr>
          <w:rFonts w:ascii="Cambria Math" w:hAnsi="Cambria Math"/>
        </w:rPr>
        <w:t>The monel panel gets updated with v</w:t>
      </w:r>
      <w:r w:rsidR="006F1DB7">
        <w:rPr>
          <w:rFonts w:ascii="Cambria Math" w:hAnsi="Cambria Math"/>
        </w:rPr>
        <w:t>irtual money earned</w:t>
      </w:r>
      <w:r w:rsidR="00D73CBF">
        <w:rPr>
          <w:rFonts w:ascii="Cambria Math" w:hAnsi="Cambria Math"/>
        </w:rPr>
        <w:t>/</w:t>
      </w:r>
      <w:r w:rsidR="006F1DB7">
        <w:rPr>
          <w:rFonts w:ascii="Cambria Math" w:hAnsi="Cambria Math"/>
        </w:rPr>
        <w:t xml:space="preserve">spent. </w:t>
      </w:r>
      <w:r w:rsidR="00D73CBF">
        <w:rPr>
          <w:rFonts w:ascii="Cambria Math" w:hAnsi="Cambria Math"/>
        </w:rPr>
        <w:t>C</w:t>
      </w:r>
      <w:r w:rsidR="006F1DB7">
        <w:rPr>
          <w:rFonts w:ascii="Cambria Math" w:hAnsi="Cambria Math"/>
        </w:rPr>
        <w:t xml:space="preserve">olours and </w:t>
      </w:r>
      <w:r w:rsidR="00D73CBF">
        <w:rPr>
          <w:rFonts w:ascii="Cambria Math" w:hAnsi="Cambria Math"/>
        </w:rPr>
        <w:t>a</w:t>
      </w:r>
      <w:r w:rsidR="006F1DB7">
        <w:rPr>
          <w:rFonts w:ascii="Cambria Math" w:hAnsi="Cambria Math"/>
        </w:rPr>
        <w:t xml:space="preserve"> number get updated </w:t>
      </w:r>
      <w:r w:rsidR="00F25D29">
        <w:rPr>
          <w:rFonts w:ascii="Cambria Math" w:hAnsi="Cambria Math"/>
        </w:rPr>
        <w:t>to</w:t>
      </w:r>
      <w:r w:rsidR="006F1DB7">
        <w:rPr>
          <w:rFonts w:ascii="Cambria Math" w:hAnsi="Cambria Math"/>
        </w:rPr>
        <w:t xml:space="preserve"> reflect atmospheric CO2 concentration</w:t>
      </w:r>
      <w:r w:rsidR="00F25D29">
        <w:rPr>
          <w:rFonts w:ascii="Cambria Math" w:hAnsi="Cambria Math"/>
        </w:rPr>
        <w:t xml:space="preserve"> changes</w:t>
      </w:r>
      <w:r w:rsidR="006F1DB7">
        <w:rPr>
          <w:rFonts w:ascii="Cambria Math" w:hAnsi="Cambria Math"/>
        </w:rPr>
        <w:t xml:space="preserve">. </w:t>
      </w:r>
      <w:r w:rsidR="00D73CBF">
        <w:rPr>
          <w:rFonts w:ascii="Cambria Math" w:hAnsi="Cambria Math"/>
        </w:rPr>
        <w:t>G</w:t>
      </w:r>
      <w:r w:rsidR="006F1DB7">
        <w:rPr>
          <w:rFonts w:ascii="Cambria Math" w:hAnsi="Cambria Math"/>
        </w:rPr>
        <w:t>reen</w:t>
      </w:r>
      <w:r w:rsidR="00F25D29">
        <w:rPr>
          <w:rFonts w:ascii="Cambria Math" w:hAnsi="Cambria Math"/>
        </w:rPr>
        <w:t>/</w:t>
      </w:r>
      <w:r w:rsidR="006F1DB7">
        <w:rPr>
          <w:rFonts w:ascii="Cambria Math" w:hAnsi="Cambria Math"/>
        </w:rPr>
        <w:t>red colour</w:t>
      </w:r>
      <w:r w:rsidR="00D73CBF">
        <w:rPr>
          <w:rFonts w:ascii="Cambria Math" w:hAnsi="Cambria Math"/>
        </w:rPr>
        <w:t xml:space="preserve"> indicates Achieved/failed status of targets</w:t>
      </w:r>
      <w:r w:rsidR="006F1DB7">
        <w:rPr>
          <w:rFonts w:ascii="Cambria Math" w:hAnsi="Cambria Math"/>
        </w:rPr>
        <w:t xml:space="preserve">. Finally, text box entries </w:t>
      </w:r>
      <w:r w:rsidR="00D73CBF">
        <w:rPr>
          <w:rFonts w:ascii="Cambria Math" w:hAnsi="Cambria Math"/>
        </w:rPr>
        <w:t>turn</w:t>
      </w:r>
      <w:r w:rsidR="00F7725A">
        <w:rPr>
          <w:rFonts w:ascii="Cambria Math" w:hAnsi="Cambria Math"/>
        </w:rPr>
        <w:t xml:space="preserve"> </w:t>
      </w:r>
      <w:r w:rsidR="006F1DB7">
        <w:rPr>
          <w:rFonts w:ascii="Cambria Math" w:hAnsi="Cambria Math"/>
        </w:rPr>
        <w:t>red to indicate erroneous input.</w:t>
      </w:r>
      <w:r w:rsidR="00A81599">
        <w:rPr>
          <w:rFonts w:ascii="Cambria Math" w:hAnsi="Cambria Math"/>
        </w:rPr>
        <w:t xml:space="preserve"> </w:t>
      </w:r>
      <w:r w:rsidR="00F7725A">
        <w:rPr>
          <w:rFonts w:ascii="Cambria Math" w:hAnsi="Cambria Math"/>
        </w:rPr>
        <w:t xml:space="preserve">Feedback within </w:t>
      </w:r>
      <w:r w:rsidR="00A81599">
        <w:rPr>
          <w:rFonts w:ascii="Cambria Math" w:hAnsi="Cambria Math"/>
        </w:rPr>
        <w:t>MycroForest is</w:t>
      </w:r>
      <w:r w:rsidR="00D73CBF">
        <w:rPr>
          <w:rFonts w:ascii="Cambria Math" w:hAnsi="Cambria Math"/>
        </w:rPr>
        <w:t xml:space="preserve"> </w:t>
      </w:r>
      <w:r w:rsidR="00A81599">
        <w:rPr>
          <w:rFonts w:ascii="Cambria Math" w:hAnsi="Cambria Math"/>
        </w:rPr>
        <w:t>primarily graphical.</w:t>
      </w:r>
      <w:r w:rsidR="007E1C62">
        <w:rPr>
          <w:rFonts w:ascii="Cambria Math" w:hAnsi="Cambria Math"/>
        </w:rPr>
        <w:t xml:space="preserve"> </w:t>
      </w:r>
      <w:r w:rsidR="00D73CBF">
        <w:rPr>
          <w:rFonts w:ascii="Cambria Math" w:hAnsi="Cambria Math"/>
        </w:rPr>
        <w:t>B</w:t>
      </w:r>
      <w:r w:rsidR="001B2EF0">
        <w:rPr>
          <w:rFonts w:ascii="Cambria Math" w:hAnsi="Cambria Math"/>
        </w:rPr>
        <w:t xml:space="preserve">oth a dedicated help page </w:t>
      </w:r>
      <w:r w:rsidR="00F7725A">
        <w:rPr>
          <w:rFonts w:ascii="Cambria Math" w:hAnsi="Cambria Math"/>
        </w:rPr>
        <w:t>and</w:t>
      </w:r>
      <w:r w:rsidR="001B2EF0">
        <w:rPr>
          <w:rFonts w:ascii="Cambria Math" w:hAnsi="Cambria Math"/>
        </w:rPr>
        <w:t xml:space="preserve"> short multimedia (text + image) user guides</w:t>
      </w:r>
      <w:r w:rsidR="00240E42">
        <w:rPr>
          <w:rFonts w:ascii="Cambria Math" w:hAnsi="Cambria Math"/>
        </w:rPr>
        <w:t xml:space="preserve"> upon clicking easily accessible </w:t>
      </w:r>
      <w:r w:rsidR="00F7725A">
        <w:rPr>
          <w:noProof/>
        </w:rPr>
        <w:drawing>
          <wp:inline distT="0" distB="0" distL="0" distR="0" wp14:anchorId="79919126" wp14:editId="7B3155BC">
            <wp:extent cx="108000" cy="10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F7725A">
        <w:rPr>
          <w:rFonts w:ascii="Cambria Math" w:hAnsi="Cambria Math"/>
        </w:rPr>
        <w:t xml:space="preserve"> </w:t>
      </w:r>
      <w:r w:rsidR="00240E42">
        <w:rPr>
          <w:rFonts w:ascii="Cambria Math" w:hAnsi="Cambria Math"/>
        </w:rPr>
        <w:t>symbols</w:t>
      </w:r>
      <w:r w:rsidR="001B2EF0">
        <w:rPr>
          <w:rFonts w:ascii="Cambria Math" w:hAnsi="Cambria Math"/>
        </w:rPr>
        <w:t xml:space="preserve"> </w:t>
      </w:r>
      <w:r w:rsidR="00240E42">
        <w:rPr>
          <w:rFonts w:ascii="Cambria Math" w:hAnsi="Cambria Math"/>
        </w:rPr>
        <w:t>associated with</w:t>
      </w:r>
      <w:r w:rsidR="001B2EF0">
        <w:rPr>
          <w:rFonts w:ascii="Cambria Math" w:hAnsi="Cambria Math"/>
        </w:rPr>
        <w:t xml:space="preserve"> each </w:t>
      </w:r>
      <w:r w:rsidR="00D73CBF">
        <w:rPr>
          <w:rFonts w:ascii="Cambria Math" w:hAnsi="Cambria Math"/>
        </w:rPr>
        <w:t xml:space="preserve">world/planner page </w:t>
      </w:r>
      <w:r w:rsidR="001B2EF0">
        <w:rPr>
          <w:rFonts w:ascii="Cambria Math" w:hAnsi="Cambria Math"/>
        </w:rPr>
        <w:t xml:space="preserve">panel </w:t>
      </w:r>
      <w:r w:rsidR="00D73CBF">
        <w:rPr>
          <w:rFonts w:ascii="Cambria Math" w:hAnsi="Cambria Math"/>
        </w:rPr>
        <w:t>is also available</w:t>
      </w:r>
      <w:r w:rsidR="001B2EF0">
        <w:rPr>
          <w:rFonts w:ascii="Cambria Math" w:hAnsi="Cambria Math"/>
        </w:rPr>
        <w:t>.</w:t>
      </w:r>
      <w:r w:rsidR="006F1DB7">
        <w:rPr>
          <w:rFonts w:ascii="Cambria Math" w:hAnsi="Cambria Math"/>
        </w:rPr>
        <w:t xml:space="preserve"> </w:t>
      </w:r>
      <w:r w:rsidR="00193E6A">
        <w:rPr>
          <w:rFonts w:ascii="Cambria Math" w:hAnsi="Cambria Math"/>
        </w:rPr>
        <w:t>All these features</w:t>
      </w:r>
      <w:r w:rsidR="00D61C7F">
        <w:rPr>
          <w:rFonts w:ascii="Cambria Math" w:hAnsi="Cambria Math"/>
        </w:rPr>
        <w:t xml:space="preserve"> cater towards GP (v)</w:t>
      </w:r>
      <w:r w:rsidR="00A73238">
        <w:rPr>
          <w:rFonts w:ascii="Cambria Math" w:hAnsi="Cambria Math"/>
        </w:rPr>
        <w:t>, PLT (ii)</w:t>
      </w:r>
      <w:r w:rsidR="0046002B">
        <w:rPr>
          <w:rFonts w:ascii="Cambria Math" w:hAnsi="Cambria Math"/>
        </w:rPr>
        <w:t>,</w:t>
      </w:r>
      <w:r w:rsidR="00D61C7F">
        <w:rPr>
          <w:rFonts w:ascii="Cambria Math" w:hAnsi="Cambria Math"/>
        </w:rPr>
        <w:t xml:space="preserve"> and FTOE (ii, iv, vi)</w:t>
      </w:r>
      <w:r w:rsidR="0046002B">
        <w:rPr>
          <w:rFonts w:ascii="Cambria Math" w:hAnsi="Cambria Math"/>
        </w:rPr>
        <w:t>.</w:t>
      </w:r>
      <w:r w:rsidR="003559DB">
        <w:rPr>
          <w:rFonts w:ascii="Cambria Math" w:hAnsi="Cambria Math"/>
        </w:rPr>
        <w:t xml:space="preserve"> </w:t>
      </w:r>
    </w:p>
    <w:p w14:paraId="6D96B174" w14:textId="7304BD4D" w:rsidR="0070237F" w:rsidRDefault="003559DB" w:rsidP="005F739B">
      <w:pPr>
        <w:spacing w:after="240" w:line="276" w:lineRule="auto"/>
        <w:jc w:val="both"/>
        <w:rPr>
          <w:rFonts w:ascii="Cambria Math" w:hAnsi="Cambria Math"/>
        </w:rPr>
      </w:pPr>
      <w:r>
        <w:rPr>
          <w:rFonts w:ascii="Cambria Math" w:hAnsi="Cambria Math"/>
        </w:rPr>
        <w:t xml:space="preserve">Further, </w:t>
      </w:r>
      <w:r w:rsidR="00887250" w:rsidRPr="00887250">
        <w:rPr>
          <w:rFonts w:ascii="Cambria Math" w:hAnsi="Cambria Math"/>
        </w:rPr>
        <w:t xml:space="preserve">Good UX is essential </w:t>
      </w:r>
      <w:r>
        <w:rPr>
          <w:rFonts w:ascii="Cambria Math" w:hAnsi="Cambria Math"/>
        </w:rPr>
        <w:t>to</w:t>
      </w:r>
      <w:r w:rsidR="00887250" w:rsidRPr="00887250">
        <w:rPr>
          <w:rFonts w:ascii="Cambria Math" w:hAnsi="Cambria Math"/>
        </w:rPr>
        <w:t xml:space="preserve"> prevent frustration (GP (iv)) that impede</w:t>
      </w:r>
      <w:r>
        <w:rPr>
          <w:rFonts w:ascii="Cambria Math" w:hAnsi="Cambria Math"/>
        </w:rPr>
        <w:t>s</w:t>
      </w:r>
      <w:r w:rsidR="00887250" w:rsidRPr="00887250">
        <w:rPr>
          <w:rFonts w:ascii="Cambria Math" w:hAnsi="Cambria Math"/>
        </w:rPr>
        <w:t xml:space="preserve"> learning. Research was conducted on HCI best practices</w:t>
      </w:r>
      <w:r>
        <w:rPr>
          <w:rFonts w:ascii="Cambria Math" w:hAnsi="Cambria Math"/>
        </w:rPr>
        <w:t>.</w:t>
      </w:r>
      <w:r w:rsidR="00887250" w:rsidRPr="00887250">
        <w:rPr>
          <w:rFonts w:ascii="Cambria Math" w:hAnsi="Cambria Math"/>
        </w:rPr>
        <w:t xml:space="preserve"> </w:t>
      </w:r>
      <w:r>
        <w:rPr>
          <w:rFonts w:ascii="Cambria Math" w:hAnsi="Cambria Math"/>
        </w:rPr>
        <w:t>P</w:t>
      </w:r>
      <w:r w:rsidR="00887250" w:rsidRPr="00887250">
        <w:rPr>
          <w:rFonts w:ascii="Cambria Math" w:hAnsi="Cambria Math"/>
        </w:rPr>
        <w:t>rinciples from Norman’s Model, Task-Core Language Mapping, and Jacob Nielsen's Usability Heuristics</w:t>
      </w:r>
      <w:r>
        <w:rPr>
          <w:rFonts w:ascii="Cambria Math" w:hAnsi="Cambria Math"/>
        </w:rPr>
        <w:t xml:space="preserve"> was applied</w:t>
      </w:r>
      <w:r w:rsidR="00887250" w:rsidRPr="00887250">
        <w:rPr>
          <w:rFonts w:ascii="Cambria Math" w:hAnsi="Cambria Math"/>
        </w:rPr>
        <w:t xml:space="preserve"> along</w:t>
      </w:r>
      <w:r>
        <w:rPr>
          <w:rFonts w:ascii="Cambria Math" w:hAnsi="Cambria Math"/>
        </w:rPr>
        <w:t xml:space="preserve">side </w:t>
      </w:r>
      <w:r w:rsidR="00887250" w:rsidRPr="00887250">
        <w:rPr>
          <w:rFonts w:ascii="Cambria Math" w:hAnsi="Cambria Math"/>
        </w:rPr>
        <w:t xml:space="preserve">data visualization knowledge to enhance usability. Simplifying assumptions </w:t>
      </w:r>
      <w:r>
        <w:rPr>
          <w:rFonts w:ascii="Cambria Math" w:hAnsi="Cambria Math"/>
        </w:rPr>
        <w:t>w.r.t</w:t>
      </w:r>
      <w:r w:rsidR="00887250" w:rsidRPr="00887250">
        <w:rPr>
          <w:rFonts w:ascii="Cambria Math" w:hAnsi="Cambria Math"/>
        </w:rPr>
        <w:t xml:space="preserve"> the simulation model also help</w:t>
      </w:r>
      <w:r w:rsidR="0070237F">
        <w:rPr>
          <w:rFonts w:ascii="Cambria Math" w:hAnsi="Cambria Math"/>
        </w:rPr>
        <w:t>ed</w:t>
      </w:r>
      <w:r w:rsidR="00887250" w:rsidRPr="00887250">
        <w:rPr>
          <w:rFonts w:ascii="Cambria Math" w:hAnsi="Cambria Math"/>
        </w:rPr>
        <w:t xml:space="preserve"> ensure a fast and smooth UX.</w:t>
      </w:r>
    </w:p>
    <w:p w14:paraId="3394A931" w14:textId="11A05800" w:rsidR="005F2D4C" w:rsidRDefault="00E1162D" w:rsidP="00956903">
      <w:pPr>
        <w:spacing w:after="240" w:line="276" w:lineRule="auto"/>
        <w:jc w:val="both"/>
        <w:rPr>
          <w:rFonts w:ascii="Cambria Math" w:hAnsi="Cambria Math"/>
        </w:rPr>
      </w:pPr>
      <w:r>
        <w:rPr>
          <w:rFonts w:ascii="Cambria Math" w:hAnsi="Cambria Math"/>
        </w:rPr>
        <w:t xml:space="preserve">This teaching tool </w:t>
      </w:r>
      <w:r w:rsidR="0087289B">
        <w:rPr>
          <w:rFonts w:ascii="Cambria Math" w:hAnsi="Cambria Math"/>
        </w:rPr>
        <w:t>may</w:t>
      </w:r>
      <w:r>
        <w:rPr>
          <w:rFonts w:ascii="Cambria Math" w:hAnsi="Cambria Math"/>
        </w:rPr>
        <w:t xml:space="preserve"> be used by students in the presence of a qualified facilitator as mid</w:t>
      </w:r>
      <w:r w:rsidR="0060359F">
        <w:rPr>
          <w:rFonts w:ascii="Cambria Math" w:hAnsi="Cambria Math"/>
        </w:rPr>
        <w:t>-</w:t>
      </w:r>
      <w:r>
        <w:rPr>
          <w:rFonts w:ascii="Cambria Math" w:hAnsi="Cambria Math"/>
        </w:rPr>
        <w:t xml:space="preserve">activity guidance </w:t>
      </w:r>
      <w:r w:rsidR="002A1710">
        <w:rPr>
          <w:rFonts w:ascii="Cambria Math" w:hAnsi="Cambria Math"/>
        </w:rPr>
        <w:t>promotes</w:t>
      </w:r>
      <w:r>
        <w:rPr>
          <w:rFonts w:ascii="Cambria Math" w:hAnsi="Cambria Math"/>
        </w:rPr>
        <w:t xml:space="preserve"> </w:t>
      </w:r>
      <w:r w:rsidR="003D4131">
        <w:rPr>
          <w:rFonts w:ascii="Cambria Math" w:hAnsi="Cambria Math"/>
        </w:rPr>
        <w:t xml:space="preserve">correct </w:t>
      </w:r>
      <w:r>
        <w:rPr>
          <w:rFonts w:ascii="Cambria Math" w:hAnsi="Cambria Math"/>
        </w:rPr>
        <w:t xml:space="preserve">learning. </w:t>
      </w:r>
      <w:r w:rsidR="00B42AA8">
        <w:rPr>
          <w:rFonts w:ascii="Cambria Math" w:hAnsi="Cambria Math"/>
        </w:rPr>
        <w:t>T</w:t>
      </w:r>
      <w:r>
        <w:rPr>
          <w:rFonts w:ascii="Cambria Math" w:hAnsi="Cambria Math"/>
        </w:rPr>
        <w:t xml:space="preserve">he learning activity </w:t>
      </w:r>
      <w:r w:rsidR="00C95367">
        <w:rPr>
          <w:rFonts w:ascii="Cambria Math" w:hAnsi="Cambria Math"/>
        </w:rPr>
        <w:t>can</w:t>
      </w:r>
      <w:r w:rsidR="00B42AA8">
        <w:rPr>
          <w:rFonts w:ascii="Cambria Math" w:hAnsi="Cambria Math"/>
        </w:rPr>
        <w:t xml:space="preserve"> also</w:t>
      </w:r>
      <w:r w:rsidR="00C95367">
        <w:rPr>
          <w:rFonts w:ascii="Cambria Math" w:hAnsi="Cambria Math"/>
        </w:rPr>
        <w:t xml:space="preserve"> </w:t>
      </w:r>
      <w:r>
        <w:rPr>
          <w:rFonts w:ascii="Cambria Math" w:hAnsi="Cambria Math"/>
        </w:rPr>
        <w:t xml:space="preserve">be split into </w:t>
      </w:r>
      <w:r w:rsidR="003D4131">
        <w:rPr>
          <w:rFonts w:ascii="Cambria Math" w:hAnsi="Cambria Math"/>
        </w:rPr>
        <w:t>short</w:t>
      </w:r>
      <w:r>
        <w:rPr>
          <w:rFonts w:ascii="Cambria Math" w:hAnsi="Cambria Math"/>
        </w:rPr>
        <w:t xml:space="preserve"> </w:t>
      </w:r>
      <w:r w:rsidR="00590F81">
        <w:rPr>
          <w:rFonts w:ascii="Cambria Math" w:hAnsi="Cambria Math"/>
        </w:rPr>
        <w:t>parts</w:t>
      </w:r>
      <w:r>
        <w:rPr>
          <w:rFonts w:ascii="Cambria Math" w:hAnsi="Cambria Math"/>
        </w:rPr>
        <w:t>,</w:t>
      </w:r>
      <w:r w:rsidR="003D4131">
        <w:rPr>
          <w:rFonts w:ascii="Cambria Math" w:hAnsi="Cambria Math"/>
        </w:rPr>
        <w:t xml:space="preserve"> </w:t>
      </w:r>
      <w:r>
        <w:rPr>
          <w:rFonts w:ascii="Cambria Math" w:hAnsi="Cambria Math"/>
        </w:rPr>
        <w:t xml:space="preserve">each </w:t>
      </w:r>
      <w:r w:rsidR="001F1D34">
        <w:rPr>
          <w:rFonts w:ascii="Cambria Math" w:hAnsi="Cambria Math"/>
        </w:rPr>
        <w:t>having</w:t>
      </w:r>
      <w:r>
        <w:rPr>
          <w:rFonts w:ascii="Cambria Math" w:hAnsi="Cambria Math"/>
        </w:rPr>
        <w:t xml:space="preserve"> a slightly different goal</w:t>
      </w:r>
      <w:r w:rsidR="003D4131">
        <w:rPr>
          <w:rFonts w:ascii="Cambria Math" w:hAnsi="Cambria Math"/>
        </w:rPr>
        <w:t>/theme</w:t>
      </w:r>
      <w:r>
        <w:rPr>
          <w:rFonts w:ascii="Cambria Math" w:hAnsi="Cambria Math"/>
        </w:rPr>
        <w:t xml:space="preserve"> </w:t>
      </w:r>
      <w:r w:rsidR="001F1D34">
        <w:rPr>
          <w:rFonts w:ascii="Cambria Math" w:hAnsi="Cambria Math"/>
        </w:rPr>
        <w:t>with</w:t>
      </w:r>
      <w:r>
        <w:rPr>
          <w:rFonts w:ascii="Cambria Math" w:hAnsi="Cambria Math"/>
        </w:rPr>
        <w:t xml:space="preserve"> group discussion</w:t>
      </w:r>
      <w:r w:rsidR="003D4131">
        <w:rPr>
          <w:rFonts w:ascii="Cambria Math" w:hAnsi="Cambria Math"/>
        </w:rPr>
        <w:t>s</w:t>
      </w:r>
      <w:r>
        <w:rPr>
          <w:rFonts w:ascii="Cambria Math" w:hAnsi="Cambria Math"/>
        </w:rPr>
        <w:t xml:space="preserve"> held in-between </w:t>
      </w:r>
      <w:r w:rsidR="00590F81">
        <w:rPr>
          <w:rFonts w:ascii="Cambria Math" w:hAnsi="Cambria Math"/>
        </w:rPr>
        <w:t>so</w:t>
      </w:r>
      <w:r w:rsidR="001F1D34">
        <w:rPr>
          <w:rFonts w:ascii="Cambria Math" w:hAnsi="Cambria Math"/>
        </w:rPr>
        <w:t xml:space="preserve"> that</w:t>
      </w:r>
      <w:r>
        <w:rPr>
          <w:rFonts w:ascii="Cambria Math" w:hAnsi="Cambria Math"/>
        </w:rPr>
        <w:t xml:space="preserve"> </w:t>
      </w:r>
      <w:r w:rsidR="0060359F">
        <w:rPr>
          <w:rFonts w:ascii="Cambria Math" w:hAnsi="Cambria Math"/>
        </w:rPr>
        <w:t>learners</w:t>
      </w:r>
      <w:r w:rsidR="00B347AF">
        <w:rPr>
          <w:rFonts w:ascii="Cambria Math" w:hAnsi="Cambria Math"/>
        </w:rPr>
        <w:t xml:space="preserve"> </w:t>
      </w:r>
      <w:r w:rsidR="001F1D34">
        <w:rPr>
          <w:rFonts w:ascii="Cambria Math" w:hAnsi="Cambria Math"/>
        </w:rPr>
        <w:t>may</w:t>
      </w:r>
      <w:r>
        <w:rPr>
          <w:rFonts w:ascii="Cambria Math" w:hAnsi="Cambria Math"/>
        </w:rPr>
        <w:t xml:space="preserve"> </w:t>
      </w:r>
      <w:r w:rsidR="00590F81">
        <w:rPr>
          <w:rFonts w:ascii="Cambria Math" w:hAnsi="Cambria Math"/>
        </w:rPr>
        <w:t>interact</w:t>
      </w:r>
      <w:r>
        <w:rPr>
          <w:rFonts w:ascii="Cambria Math" w:hAnsi="Cambria Math"/>
        </w:rPr>
        <w:t xml:space="preserve"> with tutors and </w:t>
      </w:r>
      <w:r w:rsidR="001F1D34">
        <w:rPr>
          <w:rFonts w:ascii="Cambria Math" w:hAnsi="Cambria Math"/>
        </w:rPr>
        <w:t>peers,</w:t>
      </w:r>
      <w:r w:rsidR="00590F81">
        <w:rPr>
          <w:rFonts w:ascii="Cambria Math" w:hAnsi="Cambria Math"/>
        </w:rPr>
        <w:t xml:space="preserve"> which also</w:t>
      </w:r>
      <w:r w:rsidR="001F1D34">
        <w:rPr>
          <w:rFonts w:ascii="Cambria Math" w:hAnsi="Cambria Math"/>
        </w:rPr>
        <w:t xml:space="preserve"> allow</w:t>
      </w:r>
      <w:r w:rsidR="00590F81">
        <w:rPr>
          <w:rFonts w:ascii="Cambria Math" w:hAnsi="Cambria Math"/>
        </w:rPr>
        <w:t>s</w:t>
      </w:r>
      <w:r w:rsidR="001F1D34">
        <w:rPr>
          <w:rFonts w:ascii="Cambria Math" w:hAnsi="Cambria Math"/>
        </w:rPr>
        <w:t xml:space="preserve"> </w:t>
      </w:r>
      <w:r w:rsidR="00B347AF">
        <w:rPr>
          <w:rFonts w:ascii="Cambria Math" w:hAnsi="Cambria Math"/>
        </w:rPr>
        <w:t xml:space="preserve">tutors to ensure </w:t>
      </w:r>
      <w:r w:rsidR="001F1D34">
        <w:rPr>
          <w:rFonts w:ascii="Cambria Math" w:hAnsi="Cambria Math"/>
        </w:rPr>
        <w:t>correctness of learner mental models. T</w:t>
      </w:r>
      <w:r w:rsidR="005B2DD6">
        <w:rPr>
          <w:rFonts w:ascii="Cambria Math" w:hAnsi="Cambria Math"/>
        </w:rPr>
        <w:t xml:space="preserve">his activity structure aligns with GP (vii, viii), PLT (ii, iii), and FTOE (ii, iv, v). Furthermore, learners may </w:t>
      </w:r>
      <w:r w:rsidR="005623B4">
        <w:rPr>
          <w:rFonts w:ascii="Cambria Math" w:hAnsi="Cambria Math"/>
        </w:rPr>
        <w:t>compete</w:t>
      </w:r>
      <w:r w:rsidR="0087289B">
        <w:rPr>
          <w:rFonts w:ascii="Cambria Math" w:hAnsi="Cambria Math"/>
        </w:rPr>
        <w:t xml:space="preserve"> in teams to</w:t>
      </w:r>
      <w:r w:rsidR="005623B4">
        <w:rPr>
          <w:rFonts w:ascii="Cambria Math" w:hAnsi="Cambria Math"/>
        </w:rPr>
        <w:t xml:space="preserve"> develop</w:t>
      </w:r>
      <w:r w:rsidR="005B2DD6">
        <w:rPr>
          <w:rFonts w:ascii="Cambria Math" w:hAnsi="Cambria Math"/>
        </w:rPr>
        <w:t xml:space="preserve"> forest management strateg</w:t>
      </w:r>
      <w:r w:rsidR="005623B4">
        <w:rPr>
          <w:rFonts w:ascii="Cambria Math" w:hAnsi="Cambria Math"/>
        </w:rPr>
        <w:t>ies that</w:t>
      </w:r>
      <w:r w:rsidR="005B2DD6">
        <w:rPr>
          <w:rFonts w:ascii="Cambria Math" w:hAnsi="Cambria Math"/>
        </w:rPr>
        <w:t xml:space="preserve"> meet specific goals</w:t>
      </w:r>
      <w:r w:rsidR="0087289B">
        <w:rPr>
          <w:rFonts w:ascii="Cambria Math" w:hAnsi="Cambria Math"/>
        </w:rPr>
        <w:t xml:space="preserve"> which can later be analysed and discussed among</w:t>
      </w:r>
      <w:r w:rsidR="00590F81">
        <w:rPr>
          <w:rFonts w:ascii="Cambria Math" w:hAnsi="Cambria Math"/>
        </w:rPr>
        <w:t>st</w:t>
      </w:r>
      <w:r w:rsidR="0087289B">
        <w:rPr>
          <w:rFonts w:ascii="Cambria Math" w:hAnsi="Cambria Math"/>
        </w:rPr>
        <w:t xml:space="preserve"> all and the facilitator</w:t>
      </w:r>
      <w:r w:rsidR="005B2DD6">
        <w:rPr>
          <w:rFonts w:ascii="Cambria Math" w:hAnsi="Cambria Math"/>
        </w:rPr>
        <w:t>. This can be motivating and enjoyable</w:t>
      </w:r>
      <w:r w:rsidR="00590F81">
        <w:rPr>
          <w:rFonts w:ascii="Cambria Math" w:hAnsi="Cambria Math"/>
        </w:rPr>
        <w:t xml:space="preserve">, thereby </w:t>
      </w:r>
      <w:r w:rsidR="0087289B">
        <w:rPr>
          <w:rFonts w:ascii="Cambria Math" w:hAnsi="Cambria Math"/>
        </w:rPr>
        <w:t>satisfying</w:t>
      </w:r>
      <w:r w:rsidR="00D74C3F">
        <w:rPr>
          <w:rFonts w:ascii="Cambria Math" w:hAnsi="Cambria Math"/>
        </w:rPr>
        <w:t xml:space="preserve"> GP (i) and FTOE (ii, v, viii).</w:t>
      </w:r>
      <w:r w:rsidR="001B6C9D">
        <w:rPr>
          <w:rFonts w:ascii="Cambria Math" w:hAnsi="Cambria Math"/>
        </w:rPr>
        <w:t xml:space="preserve"> Also, </w:t>
      </w:r>
      <w:r w:rsidR="005F2D4C">
        <w:rPr>
          <w:rFonts w:ascii="Cambria Math" w:hAnsi="Cambria Math"/>
        </w:rPr>
        <w:t xml:space="preserve">MycroForest allows learners to set </w:t>
      </w:r>
      <w:r w:rsidR="00490973">
        <w:rPr>
          <w:rFonts w:ascii="Cambria Math" w:hAnsi="Cambria Math"/>
        </w:rPr>
        <w:t>max</w:t>
      </w:r>
      <w:r w:rsidR="00564BD7">
        <w:rPr>
          <w:rFonts w:ascii="Cambria Math" w:hAnsi="Cambria Math"/>
        </w:rPr>
        <w:t>imum</w:t>
      </w:r>
      <w:r w:rsidR="005F2D4C">
        <w:rPr>
          <w:rFonts w:ascii="Cambria Math" w:hAnsi="Cambria Math"/>
        </w:rPr>
        <w:t xml:space="preserve"> </w:t>
      </w:r>
      <w:r w:rsidR="009E18E4">
        <w:rPr>
          <w:rFonts w:ascii="Cambria Math" w:hAnsi="Cambria Math"/>
        </w:rPr>
        <w:t xml:space="preserve">air </w:t>
      </w:r>
      <w:r w:rsidR="005F2D4C">
        <w:rPr>
          <w:rFonts w:ascii="Cambria Math" w:hAnsi="Cambria Math"/>
        </w:rPr>
        <w:t xml:space="preserve">CO2 </w:t>
      </w:r>
      <w:r w:rsidR="009E18E4">
        <w:rPr>
          <w:rFonts w:ascii="Cambria Math" w:hAnsi="Cambria Math"/>
        </w:rPr>
        <w:t>concentration</w:t>
      </w:r>
      <w:r w:rsidR="005F2D4C">
        <w:rPr>
          <w:rFonts w:ascii="Cambria Math" w:hAnsi="Cambria Math"/>
        </w:rPr>
        <w:t xml:space="preserve"> and </w:t>
      </w:r>
      <w:r w:rsidR="00490973">
        <w:rPr>
          <w:rFonts w:ascii="Cambria Math" w:hAnsi="Cambria Math"/>
        </w:rPr>
        <w:t>min</w:t>
      </w:r>
      <w:r w:rsidR="00564BD7">
        <w:rPr>
          <w:rFonts w:ascii="Cambria Math" w:hAnsi="Cambria Math"/>
        </w:rPr>
        <w:t>imum</w:t>
      </w:r>
      <w:r w:rsidR="005F2D4C">
        <w:rPr>
          <w:rFonts w:ascii="Cambria Math" w:hAnsi="Cambria Math"/>
        </w:rPr>
        <w:t xml:space="preserve"> </w:t>
      </w:r>
      <w:r w:rsidR="00490973">
        <w:rPr>
          <w:rFonts w:ascii="Cambria Math" w:hAnsi="Cambria Math"/>
        </w:rPr>
        <w:t xml:space="preserve">rotation </w:t>
      </w:r>
      <w:r w:rsidR="005F2D4C">
        <w:rPr>
          <w:rFonts w:ascii="Cambria Math" w:hAnsi="Cambria Math"/>
        </w:rPr>
        <w:t>income targets</w:t>
      </w:r>
      <w:r w:rsidR="00490973">
        <w:rPr>
          <w:rFonts w:ascii="Cambria Math" w:hAnsi="Cambria Math"/>
        </w:rPr>
        <w:t xml:space="preserve"> with c</w:t>
      </w:r>
      <w:r w:rsidR="005F2D4C">
        <w:rPr>
          <w:rFonts w:ascii="Cambria Math" w:hAnsi="Cambria Math"/>
        </w:rPr>
        <w:t>olour</w:t>
      </w:r>
      <w:r w:rsidR="00490973">
        <w:rPr>
          <w:rFonts w:ascii="Cambria Math" w:hAnsi="Cambria Math"/>
        </w:rPr>
        <w:t>s</w:t>
      </w:r>
      <w:r w:rsidR="005F2D4C">
        <w:rPr>
          <w:rFonts w:ascii="Cambria Math" w:hAnsi="Cambria Math"/>
        </w:rPr>
        <w:t xml:space="preserve"> green</w:t>
      </w:r>
      <w:r w:rsidR="00A240BB">
        <w:rPr>
          <w:rFonts w:ascii="Cambria Math" w:hAnsi="Cambria Math"/>
        </w:rPr>
        <w:t xml:space="preserve"> or </w:t>
      </w:r>
      <w:r w:rsidR="005F2D4C">
        <w:rPr>
          <w:rFonts w:ascii="Cambria Math" w:hAnsi="Cambria Math"/>
        </w:rPr>
        <w:t xml:space="preserve">red </w:t>
      </w:r>
      <w:r w:rsidR="00490973">
        <w:rPr>
          <w:rFonts w:ascii="Cambria Math" w:hAnsi="Cambria Math"/>
        </w:rPr>
        <w:t>indicating success</w:t>
      </w:r>
      <w:r w:rsidR="00A240BB">
        <w:rPr>
          <w:rFonts w:ascii="Cambria Math" w:hAnsi="Cambria Math"/>
        </w:rPr>
        <w:t xml:space="preserve"> or </w:t>
      </w:r>
      <w:r w:rsidR="00490973">
        <w:rPr>
          <w:rFonts w:ascii="Cambria Math" w:hAnsi="Cambria Math"/>
        </w:rPr>
        <w:t>failure</w:t>
      </w:r>
      <w:r w:rsidR="00A240BB">
        <w:rPr>
          <w:rFonts w:ascii="Cambria Math" w:hAnsi="Cambria Math"/>
        </w:rPr>
        <w:t xml:space="preserve"> respectively</w:t>
      </w:r>
      <w:r w:rsidR="005F2D4C">
        <w:rPr>
          <w:rFonts w:ascii="Cambria Math" w:hAnsi="Cambria Math"/>
        </w:rPr>
        <w:t>.</w:t>
      </w:r>
      <w:r w:rsidR="00D6183B">
        <w:rPr>
          <w:rFonts w:ascii="Cambria Math" w:hAnsi="Cambria Math"/>
        </w:rPr>
        <w:t xml:space="preserve"> </w:t>
      </w:r>
      <w:r w:rsidR="00490973">
        <w:rPr>
          <w:rFonts w:ascii="Cambria Math" w:hAnsi="Cambria Math"/>
        </w:rPr>
        <w:t>This facilitates self-evaluation</w:t>
      </w:r>
      <w:r w:rsidR="00DB22AD">
        <w:rPr>
          <w:rFonts w:ascii="Cambria Math" w:hAnsi="Cambria Math"/>
        </w:rPr>
        <w:t>/monitoring</w:t>
      </w:r>
      <w:r w:rsidR="00490973">
        <w:rPr>
          <w:rFonts w:ascii="Cambria Math" w:hAnsi="Cambria Math"/>
        </w:rPr>
        <w:t xml:space="preserve"> and </w:t>
      </w:r>
      <w:r w:rsidR="009E18E4">
        <w:rPr>
          <w:rFonts w:ascii="Cambria Math" w:hAnsi="Cambria Math"/>
        </w:rPr>
        <w:t>thus, aligns</w:t>
      </w:r>
      <w:r w:rsidR="00985A3C">
        <w:rPr>
          <w:rFonts w:ascii="Cambria Math" w:hAnsi="Cambria Math"/>
        </w:rPr>
        <w:t xml:space="preserve"> with</w:t>
      </w:r>
      <w:r w:rsidR="005F2D4C">
        <w:rPr>
          <w:rFonts w:ascii="Cambria Math" w:hAnsi="Cambria Math"/>
        </w:rPr>
        <w:t xml:space="preserve"> </w:t>
      </w:r>
      <w:r w:rsidR="001467CF">
        <w:rPr>
          <w:rFonts w:ascii="Cambria Math" w:hAnsi="Cambria Math"/>
        </w:rPr>
        <w:t>FTOE (i, iii, iv, vi) and PLT (ii).</w:t>
      </w:r>
    </w:p>
    <w:p w14:paraId="54A75D6B" w14:textId="534BA861" w:rsidR="00F70A69" w:rsidRDefault="003A0E6D" w:rsidP="00CA68B3">
      <w:pPr>
        <w:spacing w:after="240" w:line="276" w:lineRule="auto"/>
        <w:jc w:val="both"/>
        <w:rPr>
          <w:rFonts w:ascii="Cambria Math" w:hAnsi="Cambria Math"/>
        </w:rPr>
      </w:pPr>
      <w:r>
        <w:rPr>
          <w:rFonts w:ascii="Cambria Math" w:hAnsi="Cambria Math"/>
        </w:rPr>
        <w:lastRenderedPageBreak/>
        <w:t>E</w:t>
      </w:r>
      <w:r w:rsidR="00674446" w:rsidRPr="00674446">
        <w:rPr>
          <w:rFonts w:ascii="Cambria Math" w:hAnsi="Cambria Math"/>
        </w:rPr>
        <w:t>nsur</w:t>
      </w:r>
      <w:r>
        <w:rPr>
          <w:rFonts w:ascii="Cambria Math" w:hAnsi="Cambria Math"/>
        </w:rPr>
        <w:t>ing</w:t>
      </w:r>
      <w:r w:rsidR="00674446" w:rsidRPr="00674446">
        <w:rPr>
          <w:rFonts w:ascii="Cambria Math" w:hAnsi="Cambria Math"/>
        </w:rPr>
        <w:t xml:space="preserve"> learning from microworlds</w:t>
      </w:r>
      <w:r>
        <w:rPr>
          <w:rFonts w:ascii="Cambria Math" w:hAnsi="Cambria Math"/>
        </w:rPr>
        <w:t xml:space="preserve"> requires</w:t>
      </w:r>
      <w:r w:rsidR="00674446" w:rsidRPr="00674446">
        <w:rPr>
          <w:rFonts w:ascii="Cambria Math" w:hAnsi="Cambria Math"/>
        </w:rPr>
        <w:t xml:space="preserve"> structure. This can be achieved by presenting challenges with specific goals, which guides the thought process and adds gamification to maintain motivation. MycroForest includes 5 challenges with increasing difficulty. The interface displays only </w:t>
      </w:r>
      <w:r w:rsidR="00674446">
        <w:rPr>
          <w:rFonts w:ascii="Cambria Math" w:hAnsi="Cambria Math"/>
        </w:rPr>
        <w:t>those</w:t>
      </w:r>
      <w:r w:rsidR="00674446" w:rsidRPr="00674446">
        <w:rPr>
          <w:rFonts w:ascii="Cambria Math" w:hAnsi="Cambria Math"/>
        </w:rPr>
        <w:t xml:space="preserve"> </w:t>
      </w:r>
      <w:r w:rsidR="00674446">
        <w:rPr>
          <w:rFonts w:ascii="Cambria Math" w:hAnsi="Cambria Math"/>
        </w:rPr>
        <w:t>UI elements,</w:t>
      </w:r>
      <w:r w:rsidR="00674446" w:rsidRPr="00674446">
        <w:rPr>
          <w:rFonts w:ascii="Cambria Math" w:hAnsi="Cambria Math"/>
        </w:rPr>
        <w:t xml:space="preserve"> controls</w:t>
      </w:r>
      <w:r w:rsidR="00674446">
        <w:rPr>
          <w:rFonts w:ascii="Cambria Math" w:hAnsi="Cambria Math"/>
        </w:rPr>
        <w:t>, and use guide material essential</w:t>
      </w:r>
      <w:r w:rsidR="00674446" w:rsidRPr="00674446">
        <w:rPr>
          <w:rFonts w:ascii="Cambria Math" w:hAnsi="Cambria Math"/>
        </w:rPr>
        <w:t xml:space="preserve"> for each challenge, hiding others to aid model progression. This approach aligns with GP (i, ii, iii, vii), FTOE (i, ii), and PLT (i)</w:t>
      </w:r>
      <w:r w:rsidR="00674446">
        <w:rPr>
          <w:rFonts w:ascii="Cambria Math" w:hAnsi="Cambria Math"/>
        </w:rPr>
        <w:t xml:space="preserve">. </w:t>
      </w:r>
      <w:r w:rsidR="00F70A69" w:rsidRPr="00EC0A8A">
        <w:rPr>
          <w:rFonts w:ascii="Cambria Math" w:hAnsi="Cambria Math"/>
        </w:rPr>
        <w:fldChar w:fldCharType="begin"/>
      </w:r>
      <w:r w:rsidR="00F70A69" w:rsidRPr="00EC0A8A">
        <w:rPr>
          <w:rFonts w:ascii="Cambria Math" w:hAnsi="Cambria Math"/>
        </w:rPr>
        <w:instrText xml:space="preserve"> REF _Ref172727774 \h </w:instrText>
      </w:r>
      <w:r w:rsidR="00EC0A8A">
        <w:rPr>
          <w:rFonts w:ascii="Cambria Math" w:hAnsi="Cambria Math"/>
        </w:rPr>
        <w:instrText xml:space="preserve"> \* MERGEFORMAT </w:instrText>
      </w:r>
      <w:r w:rsidR="00F70A69" w:rsidRPr="00EC0A8A">
        <w:rPr>
          <w:rFonts w:ascii="Cambria Math" w:hAnsi="Cambria Math"/>
        </w:rPr>
      </w:r>
      <w:r w:rsidR="00F70A69" w:rsidRPr="00EC0A8A">
        <w:rPr>
          <w:rFonts w:ascii="Cambria Math" w:hAnsi="Cambria Math"/>
        </w:rPr>
        <w:fldChar w:fldCharType="separate"/>
      </w:r>
      <w:r w:rsidR="005D5261" w:rsidRPr="00EC0A8A">
        <w:rPr>
          <w:rFonts w:ascii="Cambria Math" w:hAnsi="Cambria Math"/>
        </w:rPr>
        <w:t xml:space="preserve">Table </w:t>
      </w:r>
      <w:r w:rsidR="005D5261">
        <w:rPr>
          <w:rFonts w:ascii="Cambria Math" w:hAnsi="Cambria Math"/>
          <w:noProof/>
        </w:rPr>
        <w:t>12</w:t>
      </w:r>
      <w:r w:rsidR="00F70A69" w:rsidRPr="00EC0A8A">
        <w:rPr>
          <w:rFonts w:ascii="Cambria Math" w:hAnsi="Cambria Math"/>
        </w:rPr>
        <w:fldChar w:fldCharType="end"/>
      </w:r>
      <w:r w:rsidR="00F70A69" w:rsidRPr="00EC0A8A">
        <w:rPr>
          <w:rFonts w:ascii="Cambria Math" w:hAnsi="Cambria Math"/>
        </w:rPr>
        <w:t xml:space="preserve"> summarizes</w:t>
      </w:r>
      <w:r w:rsidR="00F70A69">
        <w:rPr>
          <w:rFonts w:ascii="Cambria Math" w:hAnsi="Cambria Math"/>
        </w:rPr>
        <w:t xml:space="preserve"> </w:t>
      </w:r>
      <w:r w:rsidR="00B12EEF">
        <w:rPr>
          <w:rFonts w:ascii="Cambria Math" w:hAnsi="Cambria Math"/>
        </w:rPr>
        <w:t xml:space="preserve">implemented </w:t>
      </w:r>
      <w:r w:rsidR="00F70A69">
        <w:rPr>
          <w:rFonts w:ascii="Cambria Math" w:hAnsi="Cambria Math"/>
        </w:rPr>
        <w:t xml:space="preserve">challenges. </w:t>
      </w:r>
      <w:r w:rsidR="00E633EE">
        <w:rPr>
          <w:rFonts w:ascii="Cambria Math" w:hAnsi="Cambria Math"/>
        </w:rPr>
        <w:t>To</w:t>
      </w:r>
      <w:r w:rsidR="00F70A69">
        <w:rPr>
          <w:rFonts w:ascii="Cambria Math" w:hAnsi="Cambria Math"/>
        </w:rPr>
        <w:t xml:space="preserve"> switch between </w:t>
      </w:r>
      <w:r w:rsidR="00313648">
        <w:rPr>
          <w:rFonts w:ascii="Cambria Math" w:hAnsi="Cambria Math"/>
        </w:rPr>
        <w:t>them</w:t>
      </w:r>
      <w:r w:rsidR="00F70A69">
        <w:rPr>
          <w:rFonts w:ascii="Cambria Math" w:hAnsi="Cambria Math"/>
        </w:rPr>
        <w:t xml:space="preserve">, facilitators </w:t>
      </w:r>
      <w:r w:rsidR="00800E95">
        <w:rPr>
          <w:rFonts w:ascii="Cambria Math" w:hAnsi="Cambria Math"/>
        </w:rPr>
        <w:t>are to</w:t>
      </w:r>
      <w:r w:rsidR="00F70A69">
        <w:rPr>
          <w:rFonts w:ascii="Cambria Math" w:hAnsi="Cambria Math"/>
        </w:rPr>
        <w:t xml:space="preserve"> press Ctrl + Alt + 1, 2, 3, 4, or 5.</w:t>
      </w:r>
    </w:p>
    <w:tbl>
      <w:tblPr>
        <w:tblW w:w="5000" w:type="pct"/>
        <w:tblLook w:val="04A0" w:firstRow="1" w:lastRow="0" w:firstColumn="1" w:lastColumn="0" w:noHBand="0" w:noVBand="1"/>
      </w:tblPr>
      <w:tblGrid>
        <w:gridCol w:w="446"/>
        <w:gridCol w:w="1363"/>
        <w:gridCol w:w="2128"/>
        <w:gridCol w:w="2691"/>
        <w:gridCol w:w="2614"/>
      </w:tblGrid>
      <w:tr w:rsidR="00922F78" w:rsidRPr="00ED0EE0" w14:paraId="32174A2D" w14:textId="77777777" w:rsidTr="00B42AA8">
        <w:trPr>
          <w:trHeight w:val="135"/>
        </w:trPr>
        <w:tc>
          <w:tcPr>
            <w:tcW w:w="241" w:type="pct"/>
            <w:tcBorders>
              <w:top w:val="single" w:sz="4" w:space="0" w:color="auto"/>
              <w:left w:val="single" w:sz="4" w:space="0" w:color="auto"/>
              <w:bottom w:val="single" w:sz="4" w:space="0" w:color="auto"/>
              <w:right w:val="single" w:sz="4" w:space="0" w:color="auto"/>
            </w:tcBorders>
            <w:shd w:val="clear" w:color="000000" w:fill="E7E6E6"/>
            <w:textDirection w:val="btLr"/>
            <w:vAlign w:val="center"/>
            <w:hideMark/>
          </w:tcPr>
          <w:p w14:paraId="0EFD4A17"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 </w:t>
            </w:r>
          </w:p>
        </w:tc>
        <w:tc>
          <w:tcPr>
            <w:tcW w:w="737" w:type="pct"/>
            <w:tcBorders>
              <w:top w:val="single" w:sz="4" w:space="0" w:color="auto"/>
              <w:left w:val="nil"/>
              <w:bottom w:val="single" w:sz="4" w:space="0" w:color="auto"/>
              <w:right w:val="single" w:sz="4" w:space="0" w:color="auto"/>
            </w:tcBorders>
            <w:shd w:val="clear" w:color="000000" w:fill="E7E6E6"/>
            <w:vAlign w:val="center"/>
            <w:hideMark/>
          </w:tcPr>
          <w:p w14:paraId="2610085C"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Goal</w:t>
            </w:r>
          </w:p>
        </w:tc>
        <w:tc>
          <w:tcPr>
            <w:tcW w:w="1151" w:type="pct"/>
            <w:tcBorders>
              <w:top w:val="single" w:sz="4" w:space="0" w:color="auto"/>
              <w:left w:val="nil"/>
              <w:bottom w:val="single" w:sz="4" w:space="0" w:color="auto"/>
              <w:right w:val="single" w:sz="4" w:space="0" w:color="auto"/>
            </w:tcBorders>
            <w:shd w:val="clear" w:color="000000" w:fill="E7E6E6"/>
            <w:vAlign w:val="center"/>
            <w:hideMark/>
          </w:tcPr>
          <w:p w14:paraId="501D6725"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Active Features</w:t>
            </w:r>
          </w:p>
        </w:tc>
        <w:tc>
          <w:tcPr>
            <w:tcW w:w="1456" w:type="pct"/>
            <w:tcBorders>
              <w:top w:val="single" w:sz="4" w:space="0" w:color="auto"/>
              <w:left w:val="nil"/>
              <w:bottom w:val="single" w:sz="4" w:space="0" w:color="auto"/>
              <w:right w:val="single" w:sz="4" w:space="0" w:color="auto"/>
            </w:tcBorders>
            <w:shd w:val="clear" w:color="000000" w:fill="E7E6E6"/>
            <w:vAlign w:val="center"/>
            <w:hideMark/>
          </w:tcPr>
          <w:p w14:paraId="130AD95A"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Possible Learnings</w:t>
            </w:r>
          </w:p>
        </w:tc>
        <w:tc>
          <w:tcPr>
            <w:tcW w:w="1414" w:type="pct"/>
            <w:tcBorders>
              <w:top w:val="single" w:sz="4" w:space="0" w:color="auto"/>
              <w:left w:val="nil"/>
              <w:bottom w:val="single" w:sz="4" w:space="0" w:color="auto"/>
              <w:right w:val="single" w:sz="4" w:space="0" w:color="auto"/>
            </w:tcBorders>
            <w:shd w:val="clear" w:color="000000" w:fill="E7E6E6"/>
            <w:noWrap/>
            <w:vAlign w:val="center"/>
            <w:hideMark/>
          </w:tcPr>
          <w:p w14:paraId="2240FC2F"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Expected Learner Activity</w:t>
            </w:r>
          </w:p>
        </w:tc>
      </w:tr>
      <w:tr w:rsidR="00922F78" w:rsidRPr="00ED0EE0" w14:paraId="2C852ABF" w14:textId="77777777" w:rsidTr="00B42AA8">
        <w:trPr>
          <w:trHeight w:val="1471"/>
        </w:trPr>
        <w:tc>
          <w:tcPr>
            <w:tcW w:w="241" w:type="pct"/>
            <w:tcBorders>
              <w:top w:val="nil"/>
              <w:left w:val="single" w:sz="4" w:space="0" w:color="auto"/>
              <w:bottom w:val="single" w:sz="4" w:space="0" w:color="auto"/>
              <w:right w:val="single" w:sz="4" w:space="0" w:color="auto"/>
            </w:tcBorders>
            <w:shd w:val="clear" w:color="000000" w:fill="DDEBF7"/>
            <w:textDirection w:val="btLr"/>
            <w:vAlign w:val="center"/>
            <w:hideMark/>
          </w:tcPr>
          <w:p w14:paraId="4285758B"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1</w:t>
            </w:r>
          </w:p>
        </w:tc>
        <w:tc>
          <w:tcPr>
            <w:tcW w:w="737" w:type="pct"/>
            <w:tcBorders>
              <w:top w:val="nil"/>
              <w:left w:val="nil"/>
              <w:bottom w:val="single" w:sz="4" w:space="0" w:color="auto"/>
              <w:right w:val="single" w:sz="4" w:space="0" w:color="auto"/>
            </w:tcBorders>
            <w:shd w:val="clear" w:color="000000" w:fill="DDEBF7"/>
            <w:vAlign w:val="center"/>
            <w:hideMark/>
          </w:tcPr>
          <w:p w14:paraId="14FB1D21"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Maximize income from the forest.</w:t>
            </w:r>
          </w:p>
        </w:tc>
        <w:tc>
          <w:tcPr>
            <w:tcW w:w="1151" w:type="pct"/>
            <w:tcBorders>
              <w:top w:val="nil"/>
              <w:left w:val="nil"/>
              <w:bottom w:val="single" w:sz="4" w:space="0" w:color="auto"/>
              <w:right w:val="single" w:sz="4" w:space="0" w:color="auto"/>
            </w:tcBorders>
            <w:shd w:val="clear" w:color="000000" w:fill="DDEBF7"/>
            <w:vAlign w:val="center"/>
            <w:hideMark/>
          </w:tcPr>
          <w:p w14:paraId="00994758"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Timeline</w:t>
            </w:r>
            <w:r w:rsidRPr="00387CB7">
              <w:rPr>
                <w:rFonts w:ascii="Cambria Math" w:eastAsia="Times New Roman" w:hAnsi="Cambria Math" w:cs="Calibri"/>
                <w:color w:val="000000"/>
                <w:kern w:val="0"/>
                <w:sz w:val="18"/>
                <w:szCs w:val="18"/>
                <w:lang w:val="en-US"/>
                <w14:ligatures w14:val="none"/>
              </w:rPr>
              <w:br/>
              <w:t>Land</w:t>
            </w:r>
            <w:r w:rsidRPr="00387CB7">
              <w:rPr>
                <w:rFonts w:ascii="Cambria Math" w:eastAsia="Times New Roman" w:hAnsi="Cambria Math" w:cs="Calibri"/>
                <w:color w:val="000000"/>
                <w:kern w:val="0"/>
                <w:sz w:val="18"/>
                <w:szCs w:val="18"/>
                <w:lang w:val="en-US"/>
                <w14:ligatures w14:val="none"/>
              </w:rPr>
              <w:br/>
              <w:t>Money Viewer</w:t>
            </w:r>
            <w:r w:rsidRPr="00387CB7">
              <w:rPr>
                <w:rFonts w:ascii="Cambria Math" w:eastAsia="Times New Roman" w:hAnsi="Cambria Math" w:cs="Calibri"/>
                <w:color w:val="000000"/>
                <w:kern w:val="0"/>
                <w:sz w:val="18"/>
                <w:szCs w:val="18"/>
                <w:lang w:val="en-US"/>
                <w14:ligatures w14:val="none"/>
              </w:rPr>
              <w:br/>
              <w:t>Plan Viewer</w:t>
            </w:r>
            <w:r w:rsidRPr="00387CB7">
              <w:rPr>
                <w:rFonts w:ascii="Cambria Math" w:eastAsia="Times New Roman" w:hAnsi="Cambria Math" w:cs="Calibri"/>
                <w:color w:val="000000"/>
                <w:kern w:val="0"/>
                <w:sz w:val="18"/>
                <w:szCs w:val="18"/>
                <w:lang w:val="en-US"/>
                <w14:ligatures w14:val="none"/>
              </w:rPr>
              <w:br/>
              <w:t>Planner</w:t>
            </w:r>
            <w:r w:rsidRPr="00387CB7">
              <w:rPr>
                <w:rFonts w:ascii="Cambria Math" w:eastAsia="Times New Roman" w:hAnsi="Cambria Math" w:cs="Calibri"/>
                <w:color w:val="000000"/>
                <w:kern w:val="0"/>
                <w:sz w:val="18"/>
                <w:szCs w:val="18"/>
                <w:lang w:val="en-US"/>
                <w14:ligatures w14:val="none"/>
              </w:rPr>
              <w:br/>
              <w:t>Timber Income Stream</w:t>
            </w:r>
          </w:p>
        </w:tc>
        <w:tc>
          <w:tcPr>
            <w:tcW w:w="1456" w:type="pct"/>
            <w:tcBorders>
              <w:top w:val="nil"/>
              <w:left w:val="nil"/>
              <w:bottom w:val="single" w:sz="4" w:space="0" w:color="auto"/>
              <w:right w:val="single" w:sz="4" w:space="0" w:color="auto"/>
            </w:tcBorders>
            <w:shd w:val="clear" w:color="000000" w:fill="DDEBF7"/>
            <w:vAlign w:val="center"/>
            <w:hideMark/>
          </w:tcPr>
          <w:p w14:paraId="1352B1F8" w14:textId="4A3790EF"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Timber is </w:t>
            </w:r>
            <w:r w:rsidR="00066E28">
              <w:rPr>
                <w:rFonts w:ascii="Cambria Math" w:eastAsia="Times New Roman" w:hAnsi="Cambria Math" w:cs="Calibri"/>
                <w:color w:val="000000"/>
                <w:kern w:val="0"/>
                <w:sz w:val="18"/>
                <w:szCs w:val="18"/>
                <w:lang w:val="en-US"/>
                <w14:ligatures w14:val="none"/>
              </w:rPr>
              <w:t xml:space="preserve">a </w:t>
            </w:r>
            <w:r w:rsidRPr="00387CB7">
              <w:rPr>
                <w:rFonts w:ascii="Cambria Math" w:eastAsia="Times New Roman" w:hAnsi="Cambria Math" w:cs="Calibri"/>
                <w:color w:val="000000"/>
                <w:kern w:val="0"/>
                <w:sz w:val="18"/>
                <w:szCs w:val="18"/>
                <w:lang w:val="en-US"/>
                <w14:ligatures w14:val="none"/>
              </w:rPr>
              <w:t>profitable resource. This motivates deforestation.</w:t>
            </w:r>
            <w:r w:rsidRPr="00387CB7">
              <w:rPr>
                <w:rFonts w:ascii="Cambria Math" w:eastAsia="Times New Roman" w:hAnsi="Cambria Math" w:cs="Calibri"/>
                <w:color w:val="000000"/>
                <w:kern w:val="0"/>
                <w:sz w:val="18"/>
                <w:szCs w:val="18"/>
                <w:lang w:val="en-US"/>
                <w14:ligatures w14:val="none"/>
              </w:rPr>
              <w:br/>
              <w:t># Generally, forest management activities are performed in rounds.</w:t>
            </w:r>
          </w:p>
        </w:tc>
        <w:tc>
          <w:tcPr>
            <w:tcW w:w="1414" w:type="pct"/>
            <w:tcBorders>
              <w:top w:val="nil"/>
              <w:left w:val="nil"/>
              <w:bottom w:val="single" w:sz="4" w:space="0" w:color="auto"/>
              <w:right w:val="single" w:sz="4" w:space="0" w:color="auto"/>
            </w:tcBorders>
            <w:shd w:val="clear" w:color="000000" w:fill="DDEBF7"/>
            <w:vAlign w:val="center"/>
            <w:hideMark/>
          </w:tcPr>
          <w:p w14:paraId="5A11DF10" w14:textId="77777777" w:rsidR="00815936"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w:t>
            </w:r>
            <w:r w:rsidR="00815936">
              <w:rPr>
                <w:rFonts w:ascii="Cambria Math" w:eastAsia="Times New Roman" w:hAnsi="Cambria Math" w:cs="Calibri"/>
                <w:color w:val="000000"/>
                <w:kern w:val="0"/>
                <w:sz w:val="18"/>
                <w:szCs w:val="18"/>
                <w:lang w:val="en-US"/>
                <w14:ligatures w14:val="none"/>
              </w:rPr>
              <w:t>Plan to c</w:t>
            </w:r>
            <w:r w:rsidRPr="00387CB7">
              <w:rPr>
                <w:rFonts w:ascii="Cambria Math" w:eastAsia="Times New Roman" w:hAnsi="Cambria Math" w:cs="Calibri"/>
                <w:color w:val="000000"/>
                <w:kern w:val="0"/>
                <w:sz w:val="18"/>
                <w:szCs w:val="18"/>
                <w:lang w:val="en-US"/>
                <w14:ligatures w14:val="none"/>
              </w:rPr>
              <w:t>hop as many trees as possible.</w:t>
            </w:r>
            <w:r w:rsidRPr="00387CB7">
              <w:rPr>
                <w:rFonts w:ascii="Cambria Math" w:eastAsia="Times New Roman" w:hAnsi="Cambria Math" w:cs="Calibri"/>
                <w:color w:val="000000"/>
                <w:kern w:val="0"/>
                <w:sz w:val="18"/>
                <w:szCs w:val="18"/>
                <w:lang w:val="en-US"/>
                <w14:ligatures w14:val="none"/>
              </w:rPr>
              <w:br/>
              <w:t># Note down income.</w:t>
            </w:r>
            <w:r w:rsidRPr="00387CB7">
              <w:rPr>
                <w:rFonts w:ascii="Cambria Math" w:eastAsia="Times New Roman" w:hAnsi="Cambria Math" w:cs="Calibri"/>
                <w:color w:val="000000"/>
                <w:kern w:val="0"/>
                <w:sz w:val="18"/>
                <w:szCs w:val="18"/>
                <w:lang w:val="en-US"/>
                <w14:ligatures w14:val="none"/>
              </w:rPr>
              <w:br/>
              <w:t># Edit plan.</w:t>
            </w:r>
          </w:p>
          <w:p w14:paraId="66823702" w14:textId="01B9E40C" w:rsidR="00ED0EE0" w:rsidRPr="00387CB7" w:rsidRDefault="00815936" w:rsidP="00ED0EE0">
            <w:pP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 xml:space="preserve"># </w:t>
            </w:r>
            <w:r w:rsidR="00ED0EE0" w:rsidRPr="00387CB7">
              <w:rPr>
                <w:rFonts w:ascii="Cambria Math" w:eastAsia="Times New Roman" w:hAnsi="Cambria Math" w:cs="Calibri"/>
                <w:color w:val="000000"/>
                <w:kern w:val="0"/>
                <w:sz w:val="18"/>
                <w:szCs w:val="18"/>
                <w:lang w:val="en-US"/>
                <w14:ligatures w14:val="none"/>
              </w:rPr>
              <w:t>Try changing rotation period.</w:t>
            </w:r>
            <w:r w:rsidR="00ED0EE0" w:rsidRPr="00387CB7">
              <w:rPr>
                <w:rFonts w:ascii="Cambria Math" w:eastAsia="Times New Roman" w:hAnsi="Cambria Math" w:cs="Calibri"/>
                <w:color w:val="000000"/>
                <w:kern w:val="0"/>
                <w:sz w:val="18"/>
                <w:szCs w:val="18"/>
                <w:lang w:val="en-US"/>
                <w14:ligatures w14:val="none"/>
              </w:rPr>
              <w:br/>
              <w:t># Coniferous trees are more profitable. Try planting only coniferous trees.</w:t>
            </w:r>
          </w:p>
        </w:tc>
      </w:tr>
      <w:tr w:rsidR="00922F78" w:rsidRPr="00ED0EE0" w14:paraId="6DA8F0DF" w14:textId="77777777" w:rsidTr="00B42AA8">
        <w:trPr>
          <w:trHeight w:val="2533"/>
        </w:trPr>
        <w:tc>
          <w:tcPr>
            <w:tcW w:w="241" w:type="pct"/>
            <w:tcBorders>
              <w:top w:val="nil"/>
              <w:left w:val="single" w:sz="4" w:space="0" w:color="auto"/>
              <w:bottom w:val="single" w:sz="4" w:space="0" w:color="auto"/>
              <w:right w:val="single" w:sz="4" w:space="0" w:color="auto"/>
            </w:tcBorders>
            <w:shd w:val="clear" w:color="000000" w:fill="E2EFDA"/>
            <w:textDirection w:val="btLr"/>
            <w:vAlign w:val="center"/>
            <w:hideMark/>
          </w:tcPr>
          <w:p w14:paraId="0BC5A979"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2</w:t>
            </w:r>
          </w:p>
        </w:tc>
        <w:tc>
          <w:tcPr>
            <w:tcW w:w="737" w:type="pct"/>
            <w:tcBorders>
              <w:top w:val="nil"/>
              <w:left w:val="nil"/>
              <w:bottom w:val="single" w:sz="4" w:space="0" w:color="auto"/>
              <w:right w:val="single" w:sz="4" w:space="0" w:color="auto"/>
            </w:tcBorders>
            <w:shd w:val="clear" w:color="000000" w:fill="E2EFDA"/>
            <w:vAlign w:val="center"/>
            <w:hideMark/>
          </w:tcPr>
          <w:p w14:paraId="39033065" w14:textId="7FDA8F29"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Keep atmospheric CO2 concentration at as desirable a value as possible.</w:t>
            </w:r>
          </w:p>
        </w:tc>
        <w:tc>
          <w:tcPr>
            <w:tcW w:w="1151" w:type="pct"/>
            <w:tcBorders>
              <w:top w:val="nil"/>
              <w:left w:val="nil"/>
              <w:bottom w:val="single" w:sz="4" w:space="0" w:color="auto"/>
              <w:right w:val="single" w:sz="4" w:space="0" w:color="auto"/>
            </w:tcBorders>
            <w:shd w:val="clear" w:color="000000" w:fill="E2EFDA"/>
            <w:vAlign w:val="center"/>
            <w:hideMark/>
          </w:tcPr>
          <w:p w14:paraId="4A645753"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1 Features</w:t>
            </w:r>
            <w:r w:rsidRPr="00387CB7">
              <w:rPr>
                <w:rFonts w:ascii="Cambria Math" w:eastAsia="Times New Roman" w:hAnsi="Cambria Math" w:cs="Calibri"/>
                <w:color w:val="000000"/>
                <w:kern w:val="0"/>
                <w:sz w:val="18"/>
                <w:szCs w:val="18"/>
                <w:lang w:val="en-US"/>
                <w14:ligatures w14:val="none"/>
              </w:rPr>
              <w:br/>
              <w:t>+ CO2 Target Setter</w:t>
            </w:r>
            <w:r w:rsidRPr="00387CB7">
              <w:rPr>
                <w:rFonts w:ascii="Cambria Math" w:eastAsia="Times New Roman" w:hAnsi="Cambria Math" w:cs="Calibri"/>
                <w:color w:val="000000"/>
                <w:kern w:val="0"/>
                <w:sz w:val="18"/>
                <w:szCs w:val="18"/>
                <w:lang w:val="en-US"/>
                <w14:ligatures w14:val="none"/>
              </w:rPr>
              <w:br/>
              <w:t>+ CO2 Scale</w:t>
            </w:r>
            <w:r w:rsidRPr="00387CB7">
              <w:rPr>
                <w:rFonts w:ascii="Cambria Math" w:eastAsia="Times New Roman" w:hAnsi="Cambria Math" w:cs="Calibri"/>
                <w:color w:val="000000"/>
                <w:kern w:val="0"/>
                <w:sz w:val="18"/>
                <w:szCs w:val="18"/>
                <w:lang w:val="en-US"/>
                <w14:ligatures w14:val="none"/>
              </w:rPr>
              <w:br/>
              <w:t>- Money Viewer</w:t>
            </w:r>
          </w:p>
        </w:tc>
        <w:tc>
          <w:tcPr>
            <w:tcW w:w="1456" w:type="pct"/>
            <w:tcBorders>
              <w:top w:val="nil"/>
              <w:left w:val="nil"/>
              <w:bottom w:val="single" w:sz="4" w:space="0" w:color="auto"/>
              <w:right w:val="single" w:sz="4" w:space="0" w:color="auto"/>
            </w:tcBorders>
            <w:shd w:val="clear" w:color="000000" w:fill="E2EFDA"/>
            <w:vAlign w:val="center"/>
            <w:hideMark/>
          </w:tcPr>
          <w:p w14:paraId="0676F3AE" w14:textId="33923F9F"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Forests </w:t>
            </w:r>
            <w:r w:rsidR="00066E28">
              <w:rPr>
                <w:rFonts w:ascii="Cambria Math" w:eastAsia="Times New Roman" w:hAnsi="Cambria Math" w:cs="Calibri"/>
                <w:color w:val="000000"/>
                <w:kern w:val="0"/>
                <w:sz w:val="18"/>
                <w:szCs w:val="18"/>
                <w:lang w:val="en-US"/>
                <w14:ligatures w14:val="none"/>
              </w:rPr>
              <w:t>sequester carbon</w:t>
            </w:r>
            <w:r w:rsidRPr="00387CB7">
              <w:rPr>
                <w:rFonts w:ascii="Cambria Math" w:eastAsia="Times New Roman" w:hAnsi="Cambria Math" w:cs="Calibri"/>
                <w:color w:val="000000"/>
                <w:kern w:val="0"/>
                <w:sz w:val="18"/>
                <w:szCs w:val="18"/>
                <w:lang w:val="en-US"/>
                <w14:ligatures w14:val="none"/>
              </w:rPr>
              <w:t xml:space="preserve">. </w:t>
            </w:r>
            <w:r w:rsidRPr="00387CB7">
              <w:rPr>
                <w:rFonts w:ascii="Cambria Math" w:eastAsia="Times New Roman" w:hAnsi="Cambria Math" w:cs="Calibri"/>
                <w:color w:val="000000"/>
                <w:kern w:val="0"/>
                <w:sz w:val="18"/>
                <w:szCs w:val="18"/>
                <w:lang w:val="en-US"/>
                <w14:ligatures w14:val="none"/>
              </w:rPr>
              <w:br/>
              <w:t># Mature</w:t>
            </w:r>
            <w:r w:rsidR="00066E28">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t xml:space="preserve">older trees are </w:t>
            </w:r>
            <w:r w:rsidR="00066E28">
              <w:rPr>
                <w:rFonts w:ascii="Cambria Math" w:eastAsia="Times New Roman" w:hAnsi="Cambria Math" w:cs="Calibri"/>
                <w:color w:val="000000"/>
                <w:kern w:val="0"/>
                <w:sz w:val="18"/>
                <w:szCs w:val="18"/>
                <w:lang w:val="en-US"/>
                <w14:ligatures w14:val="none"/>
              </w:rPr>
              <w:t>imperative to</w:t>
            </w:r>
            <w:r w:rsidRPr="00387CB7">
              <w:rPr>
                <w:rFonts w:ascii="Cambria Math" w:eastAsia="Times New Roman" w:hAnsi="Cambria Math" w:cs="Calibri"/>
                <w:color w:val="000000"/>
                <w:kern w:val="0"/>
                <w:sz w:val="18"/>
                <w:szCs w:val="18"/>
                <w:lang w:val="en-US"/>
                <w14:ligatures w14:val="none"/>
              </w:rPr>
              <w:t xml:space="preserve"> keep</w:t>
            </w:r>
            <w:r w:rsidR="00066E28">
              <w:rPr>
                <w:rFonts w:ascii="Cambria Math" w:eastAsia="Times New Roman" w:hAnsi="Cambria Math" w:cs="Calibri"/>
                <w:color w:val="000000"/>
                <w:kern w:val="0"/>
                <w:sz w:val="18"/>
                <w:szCs w:val="18"/>
                <w:lang w:val="en-US"/>
                <w14:ligatures w14:val="none"/>
              </w:rPr>
              <w:t>ing</w:t>
            </w:r>
            <w:r w:rsidRPr="00387CB7">
              <w:rPr>
                <w:rFonts w:ascii="Cambria Math" w:eastAsia="Times New Roman" w:hAnsi="Cambria Math" w:cs="Calibri"/>
                <w:color w:val="000000"/>
                <w:kern w:val="0"/>
                <w:sz w:val="18"/>
                <w:szCs w:val="18"/>
                <w:lang w:val="en-US"/>
                <w14:ligatures w14:val="none"/>
              </w:rPr>
              <w:t xml:space="preserve"> atmospheric CO2</w:t>
            </w:r>
            <w:r w:rsidR="007E502E">
              <w:rPr>
                <w:rFonts w:ascii="Cambria Math" w:eastAsia="Times New Roman" w:hAnsi="Cambria Math" w:cs="Calibri"/>
                <w:color w:val="000000"/>
                <w:kern w:val="0"/>
                <w:sz w:val="18"/>
                <w:szCs w:val="18"/>
                <w:lang w:val="en-US"/>
                <w14:ligatures w14:val="none"/>
              </w:rPr>
              <w:t xml:space="preserve"> conc.</w:t>
            </w:r>
            <w:r w:rsidRPr="00387CB7">
              <w:rPr>
                <w:rFonts w:ascii="Cambria Math" w:eastAsia="Times New Roman" w:hAnsi="Cambria Math" w:cs="Calibri"/>
                <w:color w:val="000000"/>
                <w:kern w:val="0"/>
                <w:sz w:val="18"/>
                <w:szCs w:val="18"/>
                <w:lang w:val="en-US"/>
                <w14:ligatures w14:val="none"/>
              </w:rPr>
              <w:t xml:space="preserve"> low. </w:t>
            </w:r>
            <w:r w:rsidRPr="00387CB7">
              <w:rPr>
                <w:rFonts w:ascii="Cambria Math" w:eastAsia="Times New Roman" w:hAnsi="Cambria Math" w:cs="Calibri"/>
                <w:color w:val="000000"/>
                <w:kern w:val="0"/>
                <w:sz w:val="18"/>
                <w:szCs w:val="18"/>
                <w:lang w:val="en-US"/>
                <w14:ligatures w14:val="none"/>
              </w:rPr>
              <w:br/>
              <w:t xml:space="preserve"># Mature trees absorb more carbon as they grow. But older trees store more CO2. </w:t>
            </w:r>
            <w:r w:rsidRPr="00387CB7">
              <w:rPr>
                <w:rFonts w:ascii="Cambria Math" w:eastAsia="Times New Roman" w:hAnsi="Cambria Math" w:cs="Calibri"/>
                <w:color w:val="000000"/>
                <w:kern w:val="0"/>
                <w:sz w:val="18"/>
                <w:szCs w:val="18"/>
                <w:lang w:val="en-US"/>
                <w14:ligatures w14:val="none"/>
              </w:rPr>
              <w:br/>
              <w:t># Chopping</w:t>
            </w:r>
            <w:r w:rsidR="001F3E1F">
              <w:rPr>
                <w:rFonts w:ascii="Cambria Math" w:eastAsia="Times New Roman" w:hAnsi="Cambria Math" w:cs="Calibri"/>
                <w:color w:val="000000"/>
                <w:kern w:val="0"/>
                <w:sz w:val="18"/>
                <w:szCs w:val="18"/>
                <w:lang w:val="en-US"/>
                <w14:ligatures w14:val="none"/>
              </w:rPr>
              <w:t xml:space="preserve"> bigger old</w:t>
            </w:r>
            <w:r w:rsidRPr="00387CB7">
              <w:rPr>
                <w:rFonts w:ascii="Cambria Math" w:eastAsia="Times New Roman" w:hAnsi="Cambria Math" w:cs="Calibri"/>
                <w:color w:val="000000"/>
                <w:kern w:val="0"/>
                <w:sz w:val="18"/>
                <w:szCs w:val="18"/>
                <w:lang w:val="en-US"/>
                <w14:ligatures w14:val="none"/>
              </w:rPr>
              <w:t xml:space="preserve"> tree</w:t>
            </w:r>
            <w:r w:rsidR="00A5346B">
              <w:rPr>
                <w:rFonts w:ascii="Cambria Math" w:eastAsia="Times New Roman" w:hAnsi="Cambria Math" w:cs="Calibri"/>
                <w:color w:val="000000"/>
                <w:kern w:val="0"/>
                <w:sz w:val="18"/>
                <w:szCs w:val="18"/>
                <w:lang w:val="en-US"/>
                <w14:ligatures w14:val="none"/>
              </w:rPr>
              <w:t>s</w:t>
            </w:r>
            <w:r w:rsidRPr="00387CB7">
              <w:rPr>
                <w:rFonts w:ascii="Cambria Math" w:eastAsia="Times New Roman" w:hAnsi="Cambria Math" w:cs="Calibri"/>
                <w:color w:val="000000"/>
                <w:kern w:val="0"/>
                <w:sz w:val="18"/>
                <w:szCs w:val="18"/>
                <w:lang w:val="en-US"/>
                <w14:ligatures w14:val="none"/>
              </w:rPr>
              <w:t xml:space="preserve"> releases more CO2 at once than chopping</w:t>
            </w:r>
            <w:r w:rsidR="001F3E1F">
              <w:rPr>
                <w:rFonts w:ascii="Cambria Math" w:eastAsia="Times New Roman" w:hAnsi="Cambria Math" w:cs="Calibri"/>
                <w:color w:val="000000"/>
                <w:kern w:val="0"/>
                <w:sz w:val="18"/>
                <w:szCs w:val="18"/>
                <w:lang w:val="en-US"/>
                <w14:ligatures w14:val="none"/>
              </w:rPr>
              <w:t xml:space="preserve"> smaller</w:t>
            </w:r>
            <w:r w:rsidR="00A5346B">
              <w:rPr>
                <w:rFonts w:ascii="Cambria Math" w:eastAsia="Times New Roman" w:hAnsi="Cambria Math" w:cs="Calibri"/>
                <w:color w:val="000000"/>
                <w:kern w:val="0"/>
                <w:sz w:val="18"/>
                <w:szCs w:val="18"/>
                <w:lang w:val="en-US"/>
                <w14:ligatures w14:val="none"/>
              </w:rPr>
              <w:t xml:space="preserve"> </w:t>
            </w:r>
            <w:r w:rsidR="001F3E1F">
              <w:rPr>
                <w:rFonts w:ascii="Cambria Math" w:eastAsia="Times New Roman" w:hAnsi="Cambria Math" w:cs="Calibri"/>
                <w:color w:val="000000"/>
                <w:kern w:val="0"/>
                <w:sz w:val="18"/>
                <w:szCs w:val="18"/>
                <w:lang w:val="en-US"/>
                <w14:ligatures w14:val="none"/>
              </w:rPr>
              <w:t xml:space="preserve">young </w:t>
            </w:r>
            <w:r w:rsidR="00A5346B">
              <w:rPr>
                <w:rFonts w:ascii="Cambria Math" w:eastAsia="Times New Roman" w:hAnsi="Cambria Math" w:cs="Calibri"/>
                <w:color w:val="000000"/>
                <w:kern w:val="0"/>
                <w:sz w:val="18"/>
                <w:szCs w:val="18"/>
                <w:lang w:val="en-US"/>
                <w14:ligatures w14:val="none"/>
              </w:rPr>
              <w:t>ones</w:t>
            </w:r>
            <w:r w:rsidRPr="00387CB7">
              <w:rPr>
                <w:rFonts w:ascii="Cambria Math" w:eastAsia="Times New Roman" w:hAnsi="Cambria Math" w:cs="Calibri"/>
                <w:color w:val="000000"/>
                <w:kern w:val="0"/>
                <w:sz w:val="18"/>
                <w:szCs w:val="18"/>
                <w:lang w:val="en-US"/>
                <w14:ligatures w14:val="none"/>
              </w:rPr>
              <w:t xml:space="preserve">. </w:t>
            </w:r>
            <w:r w:rsidRPr="00387CB7">
              <w:rPr>
                <w:rFonts w:ascii="Cambria Math" w:eastAsia="Times New Roman" w:hAnsi="Cambria Math" w:cs="Calibri"/>
                <w:color w:val="000000"/>
                <w:kern w:val="0"/>
                <w:sz w:val="18"/>
                <w:szCs w:val="18"/>
                <w:lang w:val="en-US"/>
                <w14:ligatures w14:val="none"/>
              </w:rPr>
              <w:br/>
              <w:t xml:space="preserve"># Clear felling </w:t>
            </w:r>
            <w:r w:rsidR="001F3E1F">
              <w:rPr>
                <w:rFonts w:ascii="Cambria Math" w:eastAsia="Times New Roman" w:hAnsi="Cambria Math" w:cs="Calibri"/>
                <w:color w:val="000000"/>
                <w:kern w:val="0"/>
                <w:sz w:val="18"/>
                <w:szCs w:val="18"/>
                <w:lang w:val="en-US"/>
                <w14:ligatures w14:val="none"/>
              </w:rPr>
              <w:t xml:space="preserve">is a bad </w:t>
            </w:r>
            <w:r w:rsidRPr="00387CB7">
              <w:rPr>
                <w:rFonts w:ascii="Cambria Math" w:eastAsia="Times New Roman" w:hAnsi="Cambria Math" w:cs="Calibri"/>
                <w:color w:val="000000"/>
                <w:kern w:val="0"/>
                <w:sz w:val="18"/>
                <w:szCs w:val="18"/>
                <w:lang w:val="en-US"/>
                <w14:ligatures w14:val="none"/>
              </w:rPr>
              <w:t xml:space="preserve">strategy. </w:t>
            </w:r>
            <w:r w:rsidRPr="00387CB7">
              <w:rPr>
                <w:rFonts w:ascii="Cambria Math" w:eastAsia="Times New Roman" w:hAnsi="Cambria Math" w:cs="Calibri"/>
                <w:color w:val="000000"/>
                <w:kern w:val="0"/>
                <w:sz w:val="18"/>
                <w:szCs w:val="18"/>
                <w:lang w:val="en-US"/>
                <w14:ligatures w14:val="none"/>
              </w:rPr>
              <w:br/>
              <w:t># Thinning is a better idea.</w:t>
            </w:r>
            <w:r w:rsidRPr="00387CB7">
              <w:rPr>
                <w:rFonts w:ascii="Cambria Math" w:eastAsia="Times New Roman" w:hAnsi="Cambria Math" w:cs="Calibri"/>
                <w:color w:val="000000"/>
                <w:kern w:val="0"/>
                <w:sz w:val="18"/>
                <w:szCs w:val="18"/>
                <w:lang w:val="en-US"/>
                <w14:ligatures w14:val="none"/>
              </w:rPr>
              <w:br/>
              <w:t xml:space="preserve"># </w:t>
            </w:r>
            <w:r w:rsidR="001F3E1F">
              <w:rPr>
                <w:rFonts w:ascii="Cambria Math" w:eastAsia="Times New Roman" w:hAnsi="Cambria Math" w:cs="Calibri"/>
                <w:color w:val="000000"/>
                <w:kern w:val="0"/>
                <w:sz w:val="18"/>
                <w:szCs w:val="18"/>
                <w:lang w:val="en-US"/>
                <w14:ligatures w14:val="none"/>
              </w:rPr>
              <w:t>Best strategy is n</w:t>
            </w:r>
            <w:r w:rsidRPr="00387CB7">
              <w:rPr>
                <w:rFonts w:ascii="Cambria Math" w:eastAsia="Times New Roman" w:hAnsi="Cambria Math" w:cs="Calibri"/>
                <w:color w:val="000000"/>
                <w:kern w:val="0"/>
                <w:sz w:val="18"/>
                <w:szCs w:val="18"/>
                <w:lang w:val="en-US"/>
                <w14:ligatures w14:val="none"/>
              </w:rPr>
              <w:t>o management.</w:t>
            </w:r>
          </w:p>
        </w:tc>
        <w:tc>
          <w:tcPr>
            <w:tcW w:w="1414" w:type="pct"/>
            <w:tcBorders>
              <w:top w:val="nil"/>
              <w:left w:val="nil"/>
              <w:bottom w:val="single" w:sz="4" w:space="0" w:color="auto"/>
              <w:right w:val="single" w:sz="4" w:space="0" w:color="auto"/>
            </w:tcBorders>
            <w:shd w:val="clear" w:color="000000" w:fill="E2EFDA"/>
            <w:vAlign w:val="center"/>
            <w:hideMark/>
          </w:tcPr>
          <w:p w14:paraId="1C6F1C9A"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Activate CO2 target.</w:t>
            </w:r>
            <w:r w:rsidRPr="00387CB7">
              <w:rPr>
                <w:rFonts w:ascii="Cambria Math" w:eastAsia="Times New Roman" w:hAnsi="Cambria Math" w:cs="Calibri"/>
                <w:color w:val="000000"/>
                <w:kern w:val="0"/>
                <w:sz w:val="18"/>
                <w:szCs w:val="18"/>
                <w:lang w:val="en-US"/>
                <w14:ligatures w14:val="none"/>
              </w:rPr>
              <w:br/>
              <w:t># Try best plan from challenge 1. Note highest CO2 concentration figure across 300 years.</w:t>
            </w:r>
            <w:r w:rsidRPr="00387CB7">
              <w:rPr>
                <w:rFonts w:ascii="Cambria Math" w:eastAsia="Times New Roman" w:hAnsi="Cambria Math" w:cs="Calibri"/>
                <w:color w:val="000000"/>
                <w:kern w:val="0"/>
                <w:sz w:val="18"/>
                <w:szCs w:val="18"/>
                <w:lang w:val="en-US"/>
                <w14:ligatures w14:val="none"/>
              </w:rPr>
              <w:br/>
              <w:t># Set a slightly lower concentration value as target.</w:t>
            </w:r>
            <w:r w:rsidRPr="00387CB7">
              <w:rPr>
                <w:rFonts w:ascii="Cambria Math" w:eastAsia="Times New Roman" w:hAnsi="Cambria Math" w:cs="Calibri"/>
                <w:color w:val="000000"/>
                <w:kern w:val="0"/>
                <w:sz w:val="18"/>
                <w:szCs w:val="18"/>
                <w:lang w:val="en-US"/>
                <w14:ligatures w14:val="none"/>
              </w:rPr>
              <w:br/>
              <w:t># Tweak management plan.</w:t>
            </w:r>
            <w:r w:rsidRPr="00387CB7">
              <w:rPr>
                <w:rFonts w:ascii="Cambria Math" w:eastAsia="Times New Roman" w:hAnsi="Cambria Math" w:cs="Calibri"/>
                <w:color w:val="000000"/>
                <w:kern w:val="0"/>
                <w:sz w:val="18"/>
                <w:szCs w:val="18"/>
                <w:lang w:val="en-US"/>
                <w14:ligatures w14:val="none"/>
              </w:rPr>
              <w:br/>
              <w:t># Try to hit lower CO2 target.</w:t>
            </w:r>
            <w:r w:rsidRPr="00387CB7">
              <w:rPr>
                <w:rFonts w:ascii="Cambria Math" w:eastAsia="Times New Roman" w:hAnsi="Cambria Math" w:cs="Calibri"/>
                <w:color w:val="000000"/>
                <w:kern w:val="0"/>
                <w:sz w:val="18"/>
                <w:szCs w:val="18"/>
                <w:lang w:val="en-US"/>
                <w14:ligatures w14:val="none"/>
              </w:rPr>
              <w:br/>
              <w:t># Repeat last 3 steps.</w:t>
            </w:r>
          </w:p>
        </w:tc>
      </w:tr>
      <w:tr w:rsidR="00922F78" w:rsidRPr="00ED0EE0" w14:paraId="5575088A" w14:textId="77777777" w:rsidTr="00B42AA8">
        <w:trPr>
          <w:trHeight w:val="772"/>
        </w:trPr>
        <w:tc>
          <w:tcPr>
            <w:tcW w:w="241" w:type="pct"/>
            <w:tcBorders>
              <w:top w:val="nil"/>
              <w:left w:val="single" w:sz="4" w:space="0" w:color="auto"/>
              <w:bottom w:val="single" w:sz="4" w:space="0" w:color="auto"/>
              <w:right w:val="single" w:sz="4" w:space="0" w:color="auto"/>
            </w:tcBorders>
            <w:shd w:val="clear" w:color="000000" w:fill="FFF2CC"/>
            <w:textDirection w:val="btLr"/>
            <w:vAlign w:val="center"/>
            <w:hideMark/>
          </w:tcPr>
          <w:p w14:paraId="052D8C4F"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3</w:t>
            </w:r>
          </w:p>
        </w:tc>
        <w:tc>
          <w:tcPr>
            <w:tcW w:w="737" w:type="pct"/>
            <w:tcBorders>
              <w:top w:val="nil"/>
              <w:left w:val="nil"/>
              <w:bottom w:val="single" w:sz="4" w:space="0" w:color="auto"/>
              <w:right w:val="single" w:sz="4" w:space="0" w:color="auto"/>
            </w:tcBorders>
            <w:shd w:val="clear" w:color="000000" w:fill="FFF2CC"/>
            <w:vAlign w:val="center"/>
            <w:hideMark/>
          </w:tcPr>
          <w:p w14:paraId="3F6C5863" w14:textId="10403C45"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Maximize income while trying to keep CO2 </w:t>
            </w:r>
            <w:r w:rsidR="0016026D">
              <w:rPr>
                <w:rFonts w:ascii="Cambria Math" w:eastAsia="Times New Roman" w:hAnsi="Cambria Math" w:cs="Calibri"/>
                <w:color w:val="000000"/>
                <w:kern w:val="0"/>
                <w:sz w:val="18"/>
                <w:szCs w:val="18"/>
                <w:lang w:val="en-US"/>
                <w14:ligatures w14:val="none"/>
              </w:rPr>
              <w:t xml:space="preserve">conc. </w:t>
            </w:r>
            <w:r w:rsidRPr="00387CB7">
              <w:rPr>
                <w:rFonts w:ascii="Cambria Math" w:eastAsia="Times New Roman" w:hAnsi="Cambria Math" w:cs="Calibri"/>
                <w:color w:val="000000"/>
                <w:kern w:val="0"/>
                <w:sz w:val="18"/>
                <w:szCs w:val="18"/>
                <w:lang w:val="en-US"/>
                <w14:ligatures w14:val="none"/>
              </w:rPr>
              <w:t>ideal.</w:t>
            </w:r>
          </w:p>
        </w:tc>
        <w:tc>
          <w:tcPr>
            <w:tcW w:w="1151" w:type="pct"/>
            <w:tcBorders>
              <w:top w:val="nil"/>
              <w:left w:val="nil"/>
              <w:bottom w:val="single" w:sz="4" w:space="0" w:color="auto"/>
              <w:right w:val="single" w:sz="4" w:space="0" w:color="auto"/>
            </w:tcBorders>
            <w:shd w:val="clear" w:color="000000" w:fill="FFF2CC"/>
            <w:vAlign w:val="center"/>
            <w:hideMark/>
          </w:tcPr>
          <w:p w14:paraId="3A87B5D1"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2 Features</w:t>
            </w:r>
            <w:r w:rsidRPr="00387CB7">
              <w:rPr>
                <w:rFonts w:ascii="Cambria Math" w:eastAsia="Times New Roman" w:hAnsi="Cambria Math" w:cs="Calibri"/>
                <w:color w:val="000000"/>
                <w:kern w:val="0"/>
                <w:sz w:val="18"/>
                <w:szCs w:val="18"/>
                <w:lang w:val="en-US"/>
                <w14:ligatures w14:val="none"/>
              </w:rPr>
              <w:br/>
              <w:t>+ Money Viewer</w:t>
            </w:r>
          </w:p>
        </w:tc>
        <w:tc>
          <w:tcPr>
            <w:tcW w:w="1456" w:type="pct"/>
            <w:tcBorders>
              <w:top w:val="nil"/>
              <w:left w:val="nil"/>
              <w:bottom w:val="single" w:sz="4" w:space="0" w:color="auto"/>
              <w:right w:val="single" w:sz="4" w:space="0" w:color="auto"/>
            </w:tcBorders>
            <w:shd w:val="clear" w:color="000000" w:fill="FFF2CC"/>
            <w:vAlign w:val="center"/>
            <w:hideMark/>
          </w:tcPr>
          <w:p w14:paraId="0356E354"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It is impossible to keep CO2 levels in a safe range without lowering profit margins.</w:t>
            </w:r>
          </w:p>
        </w:tc>
        <w:tc>
          <w:tcPr>
            <w:tcW w:w="1414" w:type="pct"/>
            <w:tcBorders>
              <w:top w:val="nil"/>
              <w:left w:val="nil"/>
              <w:bottom w:val="single" w:sz="4" w:space="0" w:color="auto"/>
              <w:right w:val="single" w:sz="4" w:space="0" w:color="auto"/>
            </w:tcBorders>
            <w:shd w:val="clear" w:color="000000" w:fill="FFF2CC"/>
            <w:vAlign w:val="center"/>
            <w:hideMark/>
          </w:tcPr>
          <w:p w14:paraId="375BBD2C" w14:textId="0E22D980"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Set CO2 and income target</w:t>
            </w:r>
            <w:r w:rsidR="00A379E7">
              <w:rPr>
                <w:rFonts w:ascii="Cambria Math" w:eastAsia="Times New Roman" w:hAnsi="Cambria Math" w:cs="Calibri"/>
                <w:color w:val="000000"/>
                <w:kern w:val="0"/>
                <w:sz w:val="18"/>
                <w:szCs w:val="18"/>
                <w:lang w:val="en-US"/>
                <w14:ligatures w14:val="none"/>
              </w:rPr>
              <w:t>s</w:t>
            </w:r>
            <w:r w:rsidRPr="00387CB7">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br/>
              <w:t xml:space="preserve"># Tweak plan and see if targets are achieved. </w:t>
            </w:r>
            <w:r w:rsidRPr="00387CB7">
              <w:rPr>
                <w:rFonts w:ascii="Cambria Math" w:eastAsia="Times New Roman" w:hAnsi="Cambria Math" w:cs="Calibri"/>
                <w:color w:val="000000"/>
                <w:kern w:val="0"/>
                <w:sz w:val="18"/>
                <w:szCs w:val="18"/>
                <w:lang w:val="en-US"/>
                <w14:ligatures w14:val="none"/>
              </w:rPr>
              <w:br/>
              <w:t># Report lowest CO2 + highest Income combination achieved.</w:t>
            </w:r>
          </w:p>
        </w:tc>
      </w:tr>
      <w:tr w:rsidR="00922F78" w:rsidRPr="00ED0EE0" w14:paraId="6DE5F129" w14:textId="77777777" w:rsidTr="00B42AA8">
        <w:trPr>
          <w:trHeight w:val="2400"/>
        </w:trPr>
        <w:tc>
          <w:tcPr>
            <w:tcW w:w="241" w:type="pct"/>
            <w:tcBorders>
              <w:top w:val="nil"/>
              <w:left w:val="single" w:sz="4" w:space="0" w:color="auto"/>
              <w:bottom w:val="single" w:sz="4" w:space="0" w:color="auto"/>
              <w:right w:val="single" w:sz="4" w:space="0" w:color="auto"/>
            </w:tcBorders>
            <w:shd w:val="clear" w:color="000000" w:fill="FCE4D6"/>
            <w:textDirection w:val="btLr"/>
            <w:vAlign w:val="center"/>
            <w:hideMark/>
          </w:tcPr>
          <w:p w14:paraId="05D581E2"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4</w:t>
            </w:r>
          </w:p>
        </w:tc>
        <w:tc>
          <w:tcPr>
            <w:tcW w:w="737" w:type="pct"/>
            <w:tcBorders>
              <w:top w:val="nil"/>
              <w:left w:val="nil"/>
              <w:bottom w:val="single" w:sz="4" w:space="0" w:color="auto"/>
              <w:right w:val="single" w:sz="4" w:space="0" w:color="auto"/>
            </w:tcBorders>
            <w:shd w:val="clear" w:color="000000" w:fill="FCE4D6"/>
            <w:vAlign w:val="center"/>
            <w:hideMark/>
          </w:tcPr>
          <w:p w14:paraId="6AE47638" w14:textId="057813AB"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How long before fossil fuel usage leads to critical CO2 levels (red)? How to </w:t>
            </w:r>
            <w:r w:rsidR="00086F7C">
              <w:rPr>
                <w:rFonts w:ascii="Cambria Math" w:eastAsia="Times New Roman" w:hAnsi="Cambria Math" w:cs="Calibri"/>
                <w:color w:val="000000"/>
                <w:kern w:val="0"/>
                <w:sz w:val="18"/>
                <w:szCs w:val="18"/>
                <w:lang w:val="en-US"/>
                <w14:ligatures w14:val="none"/>
              </w:rPr>
              <w:t xml:space="preserve">delay </w:t>
            </w:r>
            <w:r w:rsidRPr="00387CB7">
              <w:rPr>
                <w:rFonts w:ascii="Cambria Math" w:eastAsia="Times New Roman" w:hAnsi="Cambria Math" w:cs="Calibri"/>
                <w:color w:val="000000"/>
                <w:kern w:val="0"/>
                <w:sz w:val="18"/>
                <w:szCs w:val="18"/>
                <w:lang w:val="en-US"/>
                <w14:ligatures w14:val="none"/>
              </w:rPr>
              <w:t>this?</w:t>
            </w:r>
          </w:p>
        </w:tc>
        <w:tc>
          <w:tcPr>
            <w:tcW w:w="1151" w:type="pct"/>
            <w:tcBorders>
              <w:top w:val="nil"/>
              <w:left w:val="nil"/>
              <w:bottom w:val="single" w:sz="4" w:space="0" w:color="auto"/>
              <w:right w:val="single" w:sz="4" w:space="0" w:color="auto"/>
            </w:tcBorders>
            <w:shd w:val="clear" w:color="000000" w:fill="FCE4D6"/>
            <w:vAlign w:val="center"/>
            <w:hideMark/>
          </w:tcPr>
          <w:p w14:paraId="5998283F"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3 Features</w:t>
            </w:r>
            <w:r w:rsidRPr="00387CB7">
              <w:rPr>
                <w:rFonts w:ascii="Cambria Math" w:eastAsia="Times New Roman" w:hAnsi="Cambria Math" w:cs="Calibri"/>
                <w:color w:val="000000"/>
                <w:kern w:val="0"/>
                <w:sz w:val="18"/>
                <w:szCs w:val="18"/>
                <w:lang w:val="en-US"/>
                <w14:ligatures w14:val="none"/>
              </w:rPr>
              <w:br/>
              <w:t>+ Fossil Fuel Usage Panel</w:t>
            </w:r>
            <w:r w:rsidRPr="00387CB7">
              <w:rPr>
                <w:rFonts w:ascii="Cambria Math" w:eastAsia="Times New Roman" w:hAnsi="Cambria Math" w:cs="Calibri"/>
                <w:color w:val="000000"/>
                <w:kern w:val="0"/>
                <w:sz w:val="18"/>
                <w:szCs w:val="18"/>
                <w:lang w:val="en-US"/>
                <w14:ligatures w14:val="none"/>
              </w:rPr>
              <w:br/>
              <w:t>+ Carbon Distribution Panel</w:t>
            </w:r>
            <w:r w:rsidRPr="00387CB7">
              <w:rPr>
                <w:rFonts w:ascii="Cambria Math" w:eastAsia="Times New Roman" w:hAnsi="Cambria Math" w:cs="Calibri"/>
                <w:color w:val="000000"/>
                <w:kern w:val="0"/>
                <w:sz w:val="18"/>
                <w:szCs w:val="18"/>
                <w:lang w:val="en-US"/>
                <w14:ligatures w14:val="none"/>
              </w:rPr>
              <w:br/>
              <w:t>+ Biodiversity Score &amp; Land Class</w:t>
            </w:r>
          </w:p>
        </w:tc>
        <w:tc>
          <w:tcPr>
            <w:tcW w:w="1456" w:type="pct"/>
            <w:tcBorders>
              <w:top w:val="nil"/>
              <w:left w:val="nil"/>
              <w:bottom w:val="single" w:sz="4" w:space="0" w:color="auto"/>
              <w:right w:val="single" w:sz="4" w:space="0" w:color="auto"/>
            </w:tcBorders>
            <w:shd w:val="clear" w:color="000000" w:fill="FCE4D6"/>
            <w:vAlign w:val="center"/>
            <w:hideMark/>
          </w:tcPr>
          <w:p w14:paraId="3D4CD3ED" w14:textId="6FB3267C"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Only way to improve CO2 concentration in the air is to significantly cut down fossil fuel emissions. No silver </w:t>
            </w:r>
            <w:r w:rsidR="00274098" w:rsidRPr="00387CB7">
              <w:rPr>
                <w:rFonts w:ascii="Cambria Math" w:eastAsia="Times New Roman" w:hAnsi="Cambria Math" w:cs="Calibri"/>
                <w:color w:val="000000"/>
                <w:kern w:val="0"/>
                <w:sz w:val="18"/>
                <w:szCs w:val="18"/>
                <w:lang w:val="en-US"/>
                <w14:ligatures w14:val="none"/>
              </w:rPr>
              <w:t>bullets</w:t>
            </w:r>
            <w:r w:rsidRPr="00387CB7">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br/>
              <w:t># There is more carbon trapped within earth as fossil fuels than there is in the air and vegetation.</w:t>
            </w:r>
          </w:p>
        </w:tc>
        <w:tc>
          <w:tcPr>
            <w:tcW w:w="1414" w:type="pct"/>
            <w:tcBorders>
              <w:top w:val="nil"/>
              <w:left w:val="nil"/>
              <w:bottom w:val="single" w:sz="4" w:space="0" w:color="auto"/>
              <w:right w:val="single" w:sz="4" w:space="0" w:color="auto"/>
            </w:tcBorders>
            <w:shd w:val="clear" w:color="000000" w:fill="FCE4D6"/>
            <w:vAlign w:val="center"/>
            <w:hideMark/>
          </w:tcPr>
          <w:p w14:paraId="476AF92C" w14:textId="7073BC41"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Set fossil fuel emission</w:t>
            </w:r>
            <w:r w:rsidR="004B356F">
              <w:rPr>
                <w:rFonts w:ascii="Cambria Math" w:eastAsia="Times New Roman" w:hAnsi="Cambria Math" w:cs="Calibri"/>
                <w:color w:val="000000"/>
                <w:kern w:val="0"/>
                <w:sz w:val="18"/>
                <w:szCs w:val="18"/>
                <w:lang w:val="en-US"/>
                <w14:ligatures w14:val="none"/>
              </w:rPr>
              <w:t>s</w:t>
            </w:r>
            <w:r w:rsidRPr="00387CB7">
              <w:rPr>
                <w:rFonts w:ascii="Cambria Math" w:eastAsia="Times New Roman" w:hAnsi="Cambria Math" w:cs="Calibri"/>
                <w:color w:val="000000"/>
                <w:kern w:val="0"/>
                <w:sz w:val="18"/>
                <w:szCs w:val="18"/>
                <w:lang w:val="en-US"/>
                <w14:ligatures w14:val="none"/>
              </w:rPr>
              <w:t xml:space="preserve"> to current global level of 10 GtC</w:t>
            </w:r>
            <w:r w:rsidR="002D52BF">
              <w:rPr>
                <w:rFonts w:ascii="Cambria Math" w:eastAsia="Times New Roman" w:hAnsi="Cambria Math" w:cs="Calibri"/>
                <w:color w:val="000000"/>
                <w:kern w:val="0"/>
                <w:sz w:val="18"/>
                <w:szCs w:val="18"/>
                <w:lang w:val="en-US"/>
                <w14:ligatures w14:val="none"/>
              </w:rPr>
              <w:t xml:space="preserve">. </w:t>
            </w:r>
            <w:r w:rsidR="004B356F">
              <w:rPr>
                <w:rFonts w:ascii="Cambria Math" w:eastAsia="Times New Roman" w:hAnsi="Cambria Math" w:cs="Calibri"/>
                <w:color w:val="000000"/>
                <w:kern w:val="0"/>
                <w:sz w:val="18"/>
                <w:szCs w:val="18"/>
                <w:lang w:val="en-US"/>
                <w14:ligatures w14:val="none"/>
              </w:rPr>
              <w:t xml:space="preserve">Count </w:t>
            </w:r>
            <w:r w:rsidRPr="00387CB7">
              <w:rPr>
                <w:rFonts w:ascii="Cambria Math" w:eastAsia="Times New Roman" w:hAnsi="Cambria Math" w:cs="Calibri"/>
                <w:color w:val="000000"/>
                <w:kern w:val="0"/>
                <w:sz w:val="18"/>
                <w:szCs w:val="18"/>
                <w:lang w:val="en-US"/>
                <w14:ligatures w14:val="none"/>
              </w:rPr>
              <w:t xml:space="preserve">years before CO2 level </w:t>
            </w:r>
            <w:r w:rsidR="004B356F">
              <w:rPr>
                <w:rFonts w:ascii="Cambria Math" w:eastAsia="Times New Roman" w:hAnsi="Cambria Math" w:cs="Calibri"/>
                <w:color w:val="000000"/>
                <w:kern w:val="0"/>
                <w:sz w:val="18"/>
                <w:szCs w:val="18"/>
                <w:lang w:val="en-US"/>
                <w14:ligatures w14:val="none"/>
              </w:rPr>
              <w:t>is</w:t>
            </w:r>
            <w:r w:rsidRPr="00387CB7">
              <w:rPr>
                <w:rFonts w:ascii="Cambria Math" w:eastAsia="Times New Roman" w:hAnsi="Cambria Math" w:cs="Calibri"/>
                <w:color w:val="000000"/>
                <w:kern w:val="0"/>
                <w:sz w:val="18"/>
                <w:szCs w:val="18"/>
                <w:lang w:val="en-US"/>
                <w14:ligatures w14:val="none"/>
              </w:rPr>
              <w:t xml:space="preserve"> critical and </w:t>
            </w:r>
            <w:r w:rsidR="004B356F">
              <w:rPr>
                <w:rFonts w:ascii="Cambria Math" w:eastAsia="Times New Roman" w:hAnsi="Cambria Math" w:cs="Calibri"/>
                <w:color w:val="000000"/>
                <w:kern w:val="0"/>
                <w:sz w:val="18"/>
                <w:szCs w:val="18"/>
                <w:lang w:val="en-US"/>
                <w14:ligatures w14:val="none"/>
              </w:rPr>
              <w:t xml:space="preserve">the entire </w:t>
            </w:r>
            <w:r w:rsidRPr="00387CB7">
              <w:rPr>
                <w:rFonts w:ascii="Cambria Math" w:eastAsia="Times New Roman" w:hAnsi="Cambria Math" w:cs="Calibri"/>
                <w:color w:val="000000"/>
                <w:kern w:val="0"/>
                <w:sz w:val="18"/>
                <w:szCs w:val="18"/>
                <w:lang w:val="en-US"/>
                <w14:ligatures w14:val="none"/>
              </w:rPr>
              <w:t>forest dies.</w:t>
            </w:r>
            <w:r w:rsidRPr="00387CB7">
              <w:rPr>
                <w:rFonts w:ascii="Cambria Math" w:eastAsia="Times New Roman" w:hAnsi="Cambria Math" w:cs="Calibri"/>
                <w:color w:val="000000"/>
                <w:kern w:val="0"/>
                <w:sz w:val="18"/>
                <w:szCs w:val="18"/>
                <w:lang w:val="en-US"/>
                <w14:ligatures w14:val="none"/>
              </w:rPr>
              <w:br/>
              <w:t># Tweak plans to see if strategy can keep carbon levels in check.</w:t>
            </w:r>
            <w:r w:rsidRPr="00387CB7">
              <w:rPr>
                <w:rFonts w:ascii="Cambria Math" w:eastAsia="Times New Roman" w:hAnsi="Cambria Math" w:cs="Calibri"/>
                <w:color w:val="000000"/>
                <w:kern w:val="0"/>
                <w:sz w:val="18"/>
                <w:szCs w:val="18"/>
                <w:lang w:val="en-US"/>
                <w14:ligatures w14:val="none"/>
              </w:rPr>
              <w:br/>
              <w:t># Realize that this is not possible. Only way to reduce atmospheric CO2 concentration is to reduce emissions.</w:t>
            </w:r>
          </w:p>
        </w:tc>
      </w:tr>
      <w:tr w:rsidR="00922F78" w:rsidRPr="00ED0EE0" w14:paraId="1BA0AF3F" w14:textId="77777777" w:rsidTr="00B42AA8">
        <w:trPr>
          <w:trHeight w:val="1691"/>
        </w:trPr>
        <w:tc>
          <w:tcPr>
            <w:tcW w:w="241" w:type="pct"/>
            <w:tcBorders>
              <w:top w:val="nil"/>
              <w:left w:val="single" w:sz="4" w:space="0" w:color="auto"/>
              <w:bottom w:val="single" w:sz="4" w:space="0" w:color="auto"/>
              <w:right w:val="single" w:sz="4" w:space="0" w:color="auto"/>
            </w:tcBorders>
            <w:shd w:val="clear" w:color="000000" w:fill="FFDDDD"/>
            <w:textDirection w:val="btLr"/>
            <w:vAlign w:val="center"/>
            <w:hideMark/>
          </w:tcPr>
          <w:p w14:paraId="2961AC7B" w14:textId="77777777" w:rsidR="00ED0EE0" w:rsidRPr="00387CB7" w:rsidRDefault="00ED0EE0" w:rsidP="00ED0EE0">
            <w:pPr>
              <w:jc w:val="center"/>
              <w:rPr>
                <w:rFonts w:ascii="Cambria Math" w:eastAsia="Times New Roman" w:hAnsi="Cambria Math" w:cs="Calibri"/>
                <w:b/>
                <w:bCs/>
                <w:color w:val="000000"/>
                <w:kern w:val="0"/>
                <w:sz w:val="18"/>
                <w:szCs w:val="18"/>
                <w:lang w:val="en-US"/>
                <w14:ligatures w14:val="none"/>
              </w:rPr>
            </w:pPr>
            <w:r w:rsidRPr="00387CB7">
              <w:rPr>
                <w:rFonts w:ascii="Cambria Math" w:eastAsia="Times New Roman" w:hAnsi="Cambria Math" w:cs="Calibri"/>
                <w:b/>
                <w:bCs/>
                <w:color w:val="000000"/>
                <w:kern w:val="0"/>
                <w:sz w:val="18"/>
                <w:szCs w:val="18"/>
                <w:lang w:val="en-US"/>
                <w14:ligatures w14:val="none"/>
              </w:rPr>
              <w:t>Challenge 5</w:t>
            </w:r>
          </w:p>
        </w:tc>
        <w:tc>
          <w:tcPr>
            <w:tcW w:w="737" w:type="pct"/>
            <w:tcBorders>
              <w:top w:val="nil"/>
              <w:left w:val="nil"/>
              <w:bottom w:val="single" w:sz="4" w:space="0" w:color="auto"/>
              <w:right w:val="single" w:sz="4" w:space="0" w:color="auto"/>
            </w:tcBorders>
            <w:shd w:val="clear" w:color="000000" w:fill="FFDDDD"/>
            <w:vAlign w:val="center"/>
            <w:hideMark/>
          </w:tcPr>
          <w:p w14:paraId="2322A475"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How helpful is diversifying income from forests?</w:t>
            </w:r>
          </w:p>
        </w:tc>
        <w:tc>
          <w:tcPr>
            <w:tcW w:w="1151" w:type="pct"/>
            <w:tcBorders>
              <w:top w:val="nil"/>
              <w:left w:val="nil"/>
              <w:bottom w:val="single" w:sz="4" w:space="0" w:color="auto"/>
              <w:right w:val="single" w:sz="4" w:space="0" w:color="auto"/>
            </w:tcBorders>
            <w:shd w:val="clear" w:color="000000" w:fill="FFDDDD"/>
            <w:vAlign w:val="center"/>
            <w:hideMark/>
          </w:tcPr>
          <w:p w14:paraId="030BD1B5" w14:textId="7777777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Challenge 4 Features</w:t>
            </w:r>
            <w:r w:rsidRPr="00387CB7">
              <w:rPr>
                <w:rFonts w:ascii="Cambria Math" w:eastAsia="Times New Roman" w:hAnsi="Cambria Math" w:cs="Calibri"/>
                <w:color w:val="000000"/>
                <w:kern w:val="0"/>
                <w:sz w:val="18"/>
                <w:szCs w:val="18"/>
                <w:lang w:val="en-US"/>
                <w14:ligatures w14:val="none"/>
              </w:rPr>
              <w:br/>
              <w:t>+ NTFP Income Stream</w:t>
            </w:r>
            <w:r w:rsidRPr="00387CB7">
              <w:rPr>
                <w:rFonts w:ascii="Cambria Math" w:eastAsia="Times New Roman" w:hAnsi="Cambria Math" w:cs="Calibri"/>
                <w:color w:val="000000"/>
                <w:kern w:val="0"/>
                <w:sz w:val="18"/>
                <w:szCs w:val="18"/>
                <w:lang w:val="en-US"/>
                <w14:ligatures w14:val="none"/>
              </w:rPr>
              <w:br/>
              <w:t>+ Recreation Income Stream</w:t>
            </w:r>
          </w:p>
        </w:tc>
        <w:tc>
          <w:tcPr>
            <w:tcW w:w="1456" w:type="pct"/>
            <w:tcBorders>
              <w:top w:val="nil"/>
              <w:left w:val="nil"/>
              <w:bottom w:val="single" w:sz="4" w:space="0" w:color="auto"/>
              <w:right w:val="single" w:sz="4" w:space="0" w:color="auto"/>
            </w:tcBorders>
            <w:shd w:val="clear" w:color="000000" w:fill="FFDDDD"/>
            <w:vAlign w:val="center"/>
            <w:hideMark/>
          </w:tcPr>
          <w:p w14:paraId="7778BEE1" w14:textId="32447257" w:rsidR="00ED0EE0" w:rsidRPr="00387CB7" w:rsidRDefault="00ED0EE0" w:rsidP="00ED0EE0">
            <w:pPr>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xml:space="preserve"># Other income streams are </w:t>
            </w:r>
            <w:r w:rsidR="00B42AA8">
              <w:rPr>
                <w:rFonts w:ascii="Cambria Math" w:eastAsia="Times New Roman" w:hAnsi="Cambria Math" w:cs="Calibri"/>
                <w:color w:val="000000"/>
                <w:kern w:val="0"/>
                <w:sz w:val="18"/>
                <w:szCs w:val="18"/>
                <w:lang w:val="en-US"/>
                <w14:ligatures w14:val="none"/>
              </w:rPr>
              <w:t>not</w:t>
            </w:r>
            <w:r w:rsidRPr="00387CB7">
              <w:rPr>
                <w:rFonts w:ascii="Cambria Math" w:eastAsia="Times New Roman" w:hAnsi="Cambria Math" w:cs="Calibri"/>
                <w:color w:val="000000"/>
                <w:kern w:val="0"/>
                <w:sz w:val="18"/>
                <w:szCs w:val="18"/>
                <w:lang w:val="en-US"/>
                <w14:ligatures w14:val="none"/>
              </w:rPr>
              <w:t xml:space="preserve"> </w:t>
            </w:r>
            <w:r w:rsidR="00B42AA8">
              <w:rPr>
                <w:rFonts w:ascii="Cambria Math" w:eastAsia="Times New Roman" w:hAnsi="Cambria Math" w:cs="Calibri"/>
                <w:color w:val="000000"/>
                <w:kern w:val="0"/>
                <w:sz w:val="18"/>
                <w:szCs w:val="18"/>
                <w:lang w:val="en-US"/>
                <w14:ligatures w14:val="none"/>
              </w:rPr>
              <w:t>as</w:t>
            </w:r>
            <w:r w:rsidRPr="00387CB7">
              <w:rPr>
                <w:rFonts w:ascii="Cambria Math" w:eastAsia="Times New Roman" w:hAnsi="Cambria Math" w:cs="Calibri"/>
                <w:color w:val="000000"/>
                <w:kern w:val="0"/>
                <w:sz w:val="18"/>
                <w:szCs w:val="18"/>
                <w:lang w:val="en-US"/>
                <w14:ligatures w14:val="none"/>
              </w:rPr>
              <w:t xml:space="preserve"> profitable</w:t>
            </w:r>
            <w:r w:rsidR="00722F3F">
              <w:rPr>
                <w:rFonts w:ascii="Cambria Math" w:eastAsia="Times New Roman" w:hAnsi="Cambria Math" w:cs="Calibri"/>
                <w:color w:val="000000"/>
                <w:kern w:val="0"/>
                <w:sz w:val="18"/>
                <w:szCs w:val="18"/>
                <w:lang w:val="en-US"/>
                <w14:ligatures w14:val="none"/>
              </w:rPr>
              <w:t xml:space="preserve"> </w:t>
            </w:r>
            <w:r w:rsidR="00B42AA8">
              <w:rPr>
                <w:rFonts w:ascii="Cambria Math" w:eastAsia="Times New Roman" w:hAnsi="Cambria Math" w:cs="Calibri"/>
                <w:color w:val="000000"/>
                <w:kern w:val="0"/>
                <w:sz w:val="18"/>
                <w:szCs w:val="18"/>
                <w:lang w:val="en-US"/>
                <w14:ligatures w14:val="none"/>
              </w:rPr>
              <w:t>or</w:t>
            </w:r>
            <w:r w:rsidRPr="00387CB7">
              <w:rPr>
                <w:rFonts w:ascii="Cambria Math" w:eastAsia="Times New Roman" w:hAnsi="Cambria Math" w:cs="Calibri"/>
                <w:color w:val="000000"/>
                <w:kern w:val="0"/>
                <w:sz w:val="18"/>
                <w:szCs w:val="18"/>
                <w:lang w:val="en-US"/>
                <w14:ligatures w14:val="none"/>
              </w:rPr>
              <w:t xml:space="preserve"> reliable as timber. </w:t>
            </w:r>
            <w:r w:rsidRPr="00387CB7">
              <w:rPr>
                <w:rFonts w:ascii="Cambria Math" w:eastAsia="Times New Roman" w:hAnsi="Cambria Math" w:cs="Calibri"/>
                <w:color w:val="000000"/>
                <w:kern w:val="0"/>
                <w:sz w:val="18"/>
                <w:szCs w:val="18"/>
                <w:lang w:val="en-US"/>
                <w14:ligatures w14:val="none"/>
              </w:rPr>
              <w:br/>
              <w:t xml:space="preserve"># There is a need </w:t>
            </w:r>
            <w:r w:rsidR="00A17C37">
              <w:rPr>
                <w:rFonts w:ascii="Cambria Math" w:eastAsia="Times New Roman" w:hAnsi="Cambria Math" w:cs="Calibri"/>
                <w:color w:val="000000"/>
                <w:kern w:val="0"/>
                <w:sz w:val="18"/>
                <w:szCs w:val="18"/>
                <w:lang w:val="en-US"/>
                <w14:ligatures w14:val="none"/>
              </w:rPr>
              <w:t>for</w:t>
            </w:r>
            <w:r w:rsidRPr="00387CB7">
              <w:rPr>
                <w:rFonts w:ascii="Cambria Math" w:eastAsia="Times New Roman" w:hAnsi="Cambria Math" w:cs="Calibri"/>
                <w:color w:val="000000"/>
                <w:kern w:val="0"/>
                <w:sz w:val="18"/>
                <w:szCs w:val="18"/>
                <w:lang w:val="en-US"/>
                <w14:ligatures w14:val="none"/>
              </w:rPr>
              <w:t xml:space="preserve"> more ways </w:t>
            </w:r>
            <w:r w:rsidR="00723F86">
              <w:rPr>
                <w:rFonts w:ascii="Cambria Math" w:eastAsia="Times New Roman" w:hAnsi="Cambria Math" w:cs="Calibri"/>
                <w:color w:val="000000"/>
                <w:kern w:val="0"/>
                <w:sz w:val="18"/>
                <w:szCs w:val="18"/>
                <w:lang w:val="en-US"/>
                <w14:ligatures w14:val="none"/>
              </w:rPr>
              <w:t>to</w:t>
            </w:r>
            <w:r w:rsidRPr="00387CB7">
              <w:rPr>
                <w:rFonts w:ascii="Cambria Math" w:eastAsia="Times New Roman" w:hAnsi="Cambria Math" w:cs="Calibri"/>
                <w:color w:val="000000"/>
                <w:kern w:val="0"/>
                <w:sz w:val="18"/>
                <w:szCs w:val="18"/>
                <w:lang w:val="en-US"/>
                <w14:ligatures w14:val="none"/>
              </w:rPr>
              <w:t xml:space="preserve"> earn from a forest</w:t>
            </w:r>
            <w:r w:rsidR="00723F86">
              <w:rPr>
                <w:rFonts w:ascii="Cambria Math" w:eastAsia="Times New Roman" w:hAnsi="Cambria Math" w:cs="Calibri"/>
                <w:color w:val="000000"/>
                <w:kern w:val="0"/>
                <w:sz w:val="18"/>
                <w:szCs w:val="18"/>
                <w:lang w:val="en-US"/>
                <w14:ligatures w14:val="none"/>
              </w:rPr>
              <w:t xml:space="preserve"> without </w:t>
            </w:r>
            <w:r w:rsidR="00F55286">
              <w:rPr>
                <w:rFonts w:ascii="Cambria Math" w:eastAsia="Times New Roman" w:hAnsi="Cambria Math" w:cs="Calibri"/>
                <w:color w:val="000000"/>
                <w:kern w:val="0"/>
                <w:sz w:val="18"/>
                <w:szCs w:val="18"/>
                <w:lang w:val="en-US"/>
                <w14:ligatures w14:val="none"/>
              </w:rPr>
              <w:t>felling trees</w:t>
            </w:r>
            <w:r w:rsidRPr="00387CB7">
              <w:rPr>
                <w:rFonts w:ascii="Cambria Math" w:eastAsia="Times New Roman" w:hAnsi="Cambria Math" w:cs="Calibri"/>
                <w:color w:val="000000"/>
                <w:kern w:val="0"/>
                <w:sz w:val="18"/>
                <w:szCs w:val="18"/>
                <w:lang w:val="en-US"/>
                <w14:ligatures w14:val="none"/>
              </w:rPr>
              <w:t>.</w:t>
            </w:r>
            <w:r w:rsidRPr="00387CB7">
              <w:rPr>
                <w:rFonts w:ascii="Cambria Math" w:eastAsia="Times New Roman" w:hAnsi="Cambria Math" w:cs="Calibri"/>
                <w:color w:val="000000"/>
                <w:kern w:val="0"/>
                <w:sz w:val="18"/>
                <w:szCs w:val="18"/>
                <w:lang w:val="en-US"/>
                <w14:ligatures w14:val="none"/>
              </w:rPr>
              <w:br/>
              <w:t xml:space="preserve"># </w:t>
            </w:r>
            <w:r w:rsidR="00B551CC">
              <w:rPr>
                <w:rFonts w:ascii="Cambria Math" w:eastAsia="Times New Roman" w:hAnsi="Cambria Math" w:cs="Calibri"/>
                <w:color w:val="000000"/>
                <w:kern w:val="0"/>
                <w:sz w:val="18"/>
                <w:szCs w:val="18"/>
                <w:lang w:val="en-US"/>
                <w14:ligatures w14:val="none"/>
              </w:rPr>
              <w:t>Income streams</w:t>
            </w:r>
            <w:r w:rsidRPr="00387CB7">
              <w:rPr>
                <w:rFonts w:ascii="Cambria Math" w:eastAsia="Times New Roman" w:hAnsi="Cambria Math" w:cs="Calibri"/>
                <w:color w:val="000000"/>
                <w:kern w:val="0"/>
                <w:sz w:val="18"/>
                <w:szCs w:val="18"/>
                <w:lang w:val="en-US"/>
                <w14:ligatures w14:val="none"/>
              </w:rPr>
              <w:t xml:space="preserve"> </w:t>
            </w:r>
            <w:r w:rsidR="00B551CC">
              <w:rPr>
                <w:rFonts w:ascii="Cambria Math" w:eastAsia="Times New Roman" w:hAnsi="Cambria Math" w:cs="Calibri"/>
                <w:color w:val="000000"/>
                <w:kern w:val="0"/>
                <w:sz w:val="18"/>
                <w:szCs w:val="18"/>
                <w:lang w:val="en-US"/>
                <w14:ligatures w14:val="none"/>
              </w:rPr>
              <w:t xml:space="preserve">like </w:t>
            </w:r>
            <w:r w:rsidRPr="00387CB7">
              <w:rPr>
                <w:rFonts w:ascii="Cambria Math" w:eastAsia="Times New Roman" w:hAnsi="Cambria Math" w:cs="Calibri"/>
                <w:color w:val="000000"/>
                <w:kern w:val="0"/>
                <w:sz w:val="18"/>
                <w:szCs w:val="18"/>
                <w:lang w:val="en-US"/>
                <w14:ligatures w14:val="none"/>
              </w:rPr>
              <w:t xml:space="preserve">forest recreation </w:t>
            </w:r>
            <w:r w:rsidR="00B551CC">
              <w:rPr>
                <w:rFonts w:ascii="Cambria Math" w:eastAsia="Times New Roman" w:hAnsi="Cambria Math" w:cs="Calibri"/>
                <w:color w:val="000000"/>
                <w:kern w:val="0"/>
                <w:sz w:val="18"/>
                <w:szCs w:val="18"/>
                <w:lang w:val="en-US"/>
                <w14:ligatures w14:val="none"/>
              </w:rPr>
              <w:t>requires</w:t>
            </w:r>
            <w:r w:rsidRPr="00387CB7">
              <w:rPr>
                <w:rFonts w:ascii="Cambria Math" w:eastAsia="Times New Roman" w:hAnsi="Cambria Math" w:cs="Calibri"/>
                <w:color w:val="000000"/>
                <w:kern w:val="0"/>
                <w:sz w:val="18"/>
                <w:szCs w:val="18"/>
                <w:lang w:val="en-US"/>
                <w14:ligatures w14:val="none"/>
              </w:rPr>
              <w:t xml:space="preserve"> building infrastructure</w:t>
            </w:r>
            <w:r w:rsidR="00B551CC">
              <w:rPr>
                <w:rFonts w:ascii="Cambria Math" w:eastAsia="Times New Roman" w:hAnsi="Cambria Math" w:cs="Calibri"/>
                <w:color w:val="000000"/>
                <w:kern w:val="0"/>
                <w:sz w:val="18"/>
                <w:szCs w:val="18"/>
                <w:lang w:val="en-US"/>
                <w14:ligatures w14:val="none"/>
              </w:rPr>
              <w:t xml:space="preserve"> and thus </w:t>
            </w:r>
            <w:r w:rsidRPr="00387CB7">
              <w:rPr>
                <w:rFonts w:ascii="Cambria Math" w:eastAsia="Times New Roman" w:hAnsi="Cambria Math" w:cs="Calibri"/>
                <w:color w:val="000000"/>
                <w:kern w:val="0"/>
                <w:sz w:val="18"/>
                <w:szCs w:val="18"/>
                <w:lang w:val="en-US"/>
                <w14:ligatures w14:val="none"/>
              </w:rPr>
              <w:t xml:space="preserve">large </w:t>
            </w:r>
            <w:r w:rsidR="00744F6D">
              <w:rPr>
                <w:rFonts w:ascii="Cambria Math" w:eastAsia="Times New Roman" w:hAnsi="Cambria Math" w:cs="Calibri"/>
                <w:color w:val="000000"/>
                <w:kern w:val="0"/>
                <w:sz w:val="18"/>
                <w:szCs w:val="18"/>
                <w:lang w:val="en-US"/>
                <w14:ligatures w14:val="none"/>
              </w:rPr>
              <w:t>initial</w:t>
            </w:r>
            <w:r w:rsidRPr="00387CB7">
              <w:rPr>
                <w:rFonts w:ascii="Cambria Math" w:eastAsia="Times New Roman" w:hAnsi="Cambria Math" w:cs="Calibri"/>
                <w:color w:val="000000"/>
                <w:kern w:val="0"/>
                <w:sz w:val="18"/>
                <w:szCs w:val="18"/>
                <w:lang w:val="en-US"/>
                <w14:ligatures w14:val="none"/>
              </w:rPr>
              <w:t xml:space="preserve"> investment.</w:t>
            </w:r>
          </w:p>
        </w:tc>
        <w:tc>
          <w:tcPr>
            <w:tcW w:w="1414" w:type="pct"/>
            <w:tcBorders>
              <w:top w:val="nil"/>
              <w:left w:val="nil"/>
              <w:bottom w:val="single" w:sz="4" w:space="0" w:color="auto"/>
              <w:right w:val="single" w:sz="4" w:space="0" w:color="auto"/>
            </w:tcBorders>
            <w:shd w:val="clear" w:color="000000" w:fill="FFDDDD"/>
            <w:vAlign w:val="center"/>
            <w:hideMark/>
          </w:tcPr>
          <w:p w14:paraId="6E3FAB6F" w14:textId="77777777" w:rsidR="00ED0EE0" w:rsidRPr="00387CB7" w:rsidRDefault="00ED0EE0" w:rsidP="00F70A69">
            <w:pPr>
              <w:keepNext/>
              <w:rPr>
                <w:rFonts w:ascii="Cambria Math" w:eastAsia="Times New Roman" w:hAnsi="Cambria Math" w:cs="Calibri"/>
                <w:color w:val="000000"/>
                <w:kern w:val="0"/>
                <w:sz w:val="18"/>
                <w:szCs w:val="18"/>
                <w:lang w:val="en-US"/>
                <w14:ligatures w14:val="none"/>
              </w:rPr>
            </w:pPr>
            <w:r w:rsidRPr="00387CB7">
              <w:rPr>
                <w:rFonts w:ascii="Cambria Math" w:eastAsia="Times New Roman" w:hAnsi="Cambria Math" w:cs="Calibri"/>
                <w:color w:val="000000"/>
                <w:kern w:val="0"/>
                <w:sz w:val="18"/>
                <w:szCs w:val="18"/>
                <w:lang w:val="en-US"/>
                <w14:ligatures w14:val="none"/>
              </w:rPr>
              <w:t># Activate other income streams.</w:t>
            </w:r>
            <w:r w:rsidRPr="00387CB7">
              <w:rPr>
                <w:rFonts w:ascii="Cambria Math" w:eastAsia="Times New Roman" w:hAnsi="Cambria Math" w:cs="Calibri"/>
                <w:color w:val="000000"/>
                <w:kern w:val="0"/>
                <w:sz w:val="18"/>
                <w:szCs w:val="18"/>
                <w:lang w:val="en-US"/>
                <w14:ligatures w14:val="none"/>
              </w:rPr>
              <w:br/>
              <w:t># Compare per year, per rotation, and overall income and expenses of these other streams with that of the default timber stream.</w:t>
            </w:r>
          </w:p>
        </w:tc>
      </w:tr>
    </w:tbl>
    <w:p w14:paraId="5F5E2FA3" w14:textId="5813FF37" w:rsidR="005F739B" w:rsidRPr="00EC0A8A" w:rsidRDefault="00F70A69" w:rsidP="00EC0A8A">
      <w:pPr>
        <w:pStyle w:val="Caption"/>
        <w:jc w:val="center"/>
        <w:rPr>
          <w:rFonts w:ascii="Cambria Math" w:hAnsi="Cambria Math"/>
        </w:rPr>
      </w:pPr>
      <w:bookmarkStart w:id="62" w:name="_Ref172727774"/>
      <w:bookmarkStart w:id="63" w:name="_Ref173363684"/>
      <w:r w:rsidRPr="00EC0A8A">
        <w:rPr>
          <w:rFonts w:ascii="Cambria Math" w:hAnsi="Cambria Math"/>
        </w:rPr>
        <w:t xml:space="preserve">Table </w:t>
      </w:r>
      <w:r w:rsidRPr="00EC0A8A">
        <w:rPr>
          <w:rFonts w:ascii="Cambria Math" w:hAnsi="Cambria Math"/>
        </w:rPr>
        <w:fldChar w:fldCharType="begin"/>
      </w:r>
      <w:r w:rsidRPr="00EC0A8A">
        <w:rPr>
          <w:rFonts w:ascii="Cambria Math" w:hAnsi="Cambria Math"/>
        </w:rPr>
        <w:instrText xml:space="preserve"> SEQ Table \* ARABIC </w:instrText>
      </w:r>
      <w:r w:rsidRPr="00EC0A8A">
        <w:rPr>
          <w:rFonts w:ascii="Cambria Math" w:hAnsi="Cambria Math"/>
        </w:rPr>
        <w:fldChar w:fldCharType="separate"/>
      </w:r>
      <w:r w:rsidR="005D5261">
        <w:rPr>
          <w:rFonts w:ascii="Cambria Math" w:hAnsi="Cambria Math"/>
          <w:noProof/>
        </w:rPr>
        <w:t>12</w:t>
      </w:r>
      <w:r w:rsidRPr="00EC0A8A">
        <w:rPr>
          <w:rFonts w:ascii="Cambria Math" w:hAnsi="Cambria Math"/>
        </w:rPr>
        <w:fldChar w:fldCharType="end"/>
      </w:r>
      <w:bookmarkEnd w:id="62"/>
      <w:r w:rsidRPr="00EC0A8A">
        <w:rPr>
          <w:rFonts w:ascii="Cambria Math" w:hAnsi="Cambria Math"/>
        </w:rPr>
        <w:t>. Learning activity challenges implemented in MycroForest.</w:t>
      </w:r>
      <w:bookmarkEnd w:id="63"/>
    </w:p>
    <w:p w14:paraId="68B1C0C7" w14:textId="77777777" w:rsidR="001A72D8" w:rsidRDefault="00037152" w:rsidP="009117DF">
      <w:pPr>
        <w:keepNext/>
        <w:spacing w:line="276" w:lineRule="auto"/>
        <w:jc w:val="center"/>
      </w:pPr>
      <w:r>
        <w:rPr>
          <w:rFonts w:ascii="Cambria Math" w:hAnsi="Cambria Math"/>
          <w:noProof/>
        </w:rPr>
        <w:lastRenderedPageBreak/>
        <w:drawing>
          <wp:inline distT="0" distB="0" distL="0" distR="0" wp14:anchorId="025DE3A4" wp14:editId="5055D4F8">
            <wp:extent cx="5760000" cy="244397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00" cy="2443973"/>
                    </a:xfrm>
                    <a:prstGeom prst="rect">
                      <a:avLst/>
                    </a:prstGeom>
                    <a:noFill/>
                  </pic:spPr>
                </pic:pic>
              </a:graphicData>
            </a:graphic>
          </wp:inline>
        </w:drawing>
      </w:r>
    </w:p>
    <w:p w14:paraId="2F0EC16E" w14:textId="16F269FE" w:rsidR="00274098" w:rsidRPr="001A72D8" w:rsidRDefault="001A72D8" w:rsidP="001A72D8">
      <w:pPr>
        <w:pStyle w:val="Caption"/>
        <w:jc w:val="center"/>
        <w:rPr>
          <w:rFonts w:ascii="Cambria Math" w:hAnsi="Cambria Math"/>
        </w:rPr>
      </w:pPr>
      <w:r w:rsidRPr="001A72D8">
        <w:rPr>
          <w:rFonts w:ascii="Cambria Math" w:hAnsi="Cambria Math"/>
        </w:rPr>
        <w:t xml:space="preserve">Figure </w:t>
      </w:r>
      <w:r w:rsidRPr="001A72D8">
        <w:rPr>
          <w:rFonts w:ascii="Cambria Math" w:hAnsi="Cambria Math"/>
        </w:rPr>
        <w:fldChar w:fldCharType="begin"/>
      </w:r>
      <w:r w:rsidRPr="001A72D8">
        <w:rPr>
          <w:rFonts w:ascii="Cambria Math" w:hAnsi="Cambria Math"/>
        </w:rPr>
        <w:instrText xml:space="preserve"> SEQ Figure \* ARABIC </w:instrText>
      </w:r>
      <w:r w:rsidRPr="001A72D8">
        <w:rPr>
          <w:rFonts w:ascii="Cambria Math" w:hAnsi="Cambria Math"/>
        </w:rPr>
        <w:fldChar w:fldCharType="separate"/>
      </w:r>
      <w:r w:rsidR="005D5261">
        <w:rPr>
          <w:rFonts w:ascii="Cambria Math" w:hAnsi="Cambria Math"/>
          <w:noProof/>
        </w:rPr>
        <w:t>6</w:t>
      </w:r>
      <w:r w:rsidRPr="001A72D8">
        <w:rPr>
          <w:rFonts w:ascii="Cambria Math" w:hAnsi="Cambria Math"/>
        </w:rPr>
        <w:fldChar w:fldCharType="end"/>
      </w:r>
      <w:r w:rsidRPr="001A72D8">
        <w:rPr>
          <w:rFonts w:ascii="Cambria Math" w:hAnsi="Cambria Math"/>
        </w:rPr>
        <w:t>. UI gradual feature reveal over 5 challenges.</w:t>
      </w:r>
    </w:p>
    <w:p w14:paraId="3EA51373" w14:textId="77777777" w:rsidR="009117DF" w:rsidRDefault="00E915AB" w:rsidP="00515A7C">
      <w:pPr>
        <w:spacing w:after="240" w:line="276" w:lineRule="auto"/>
        <w:jc w:val="both"/>
        <w:rPr>
          <w:rFonts w:ascii="Cambria Math" w:hAnsi="Cambria Math"/>
        </w:rPr>
      </w:pPr>
      <w:r>
        <w:rPr>
          <w:rFonts w:ascii="Cambria Math" w:hAnsi="Cambria Math"/>
        </w:rPr>
        <w:t>Implementing p</w:t>
      </w:r>
      <w:r w:rsidR="00922F78" w:rsidRPr="00922F78">
        <w:rPr>
          <w:rFonts w:ascii="Cambria Math" w:hAnsi="Cambria Math"/>
        </w:rPr>
        <w:t>roblem-based, reflective, and inquiry-based learning</w:t>
      </w:r>
      <w:r w:rsidR="00922F78">
        <w:rPr>
          <w:rFonts w:ascii="Cambria Math" w:hAnsi="Cambria Math"/>
        </w:rPr>
        <w:t xml:space="preserve"> via</w:t>
      </w:r>
      <w:r w:rsidR="00922F78" w:rsidRPr="00922F78">
        <w:rPr>
          <w:rFonts w:ascii="Cambria Math" w:hAnsi="Cambria Math"/>
        </w:rPr>
        <w:t xml:space="preserve"> supportive class climate, peer interactions, and teacher-learner relationships</w:t>
      </w:r>
      <w:r w:rsidR="00922F78">
        <w:rPr>
          <w:rFonts w:ascii="Cambria Math" w:hAnsi="Cambria Math"/>
        </w:rPr>
        <w:t xml:space="preserve"> </w:t>
      </w:r>
      <w:r w:rsidR="00922F78" w:rsidRPr="00922F78">
        <w:rPr>
          <w:rFonts w:ascii="Cambria Math" w:hAnsi="Cambria Math"/>
        </w:rPr>
        <w:t>enhance</w:t>
      </w:r>
      <w:r>
        <w:rPr>
          <w:rFonts w:ascii="Cambria Math" w:hAnsi="Cambria Math"/>
        </w:rPr>
        <w:t>s</w:t>
      </w:r>
      <w:r w:rsidR="00922F78" w:rsidRPr="00922F78">
        <w:rPr>
          <w:rFonts w:ascii="Cambria Math" w:hAnsi="Cambria Math"/>
        </w:rPr>
        <w:t xml:space="preserve"> retention of </w:t>
      </w:r>
      <w:r>
        <w:rPr>
          <w:rFonts w:ascii="Cambria Math" w:hAnsi="Cambria Math"/>
        </w:rPr>
        <w:t xml:space="preserve">learned </w:t>
      </w:r>
      <w:r w:rsidR="00922F78" w:rsidRPr="00922F78">
        <w:rPr>
          <w:rFonts w:ascii="Cambria Math" w:hAnsi="Cambria Math"/>
        </w:rPr>
        <w:t>values and information</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&lt;EndNote&gt;&lt;Cite&gt;&lt;Author&gt;Lilian&lt;/Author&gt;&lt;Year&gt;2022&lt;/Year&gt;&lt;RecNum&gt;55&lt;/RecNum&gt;&lt;DisplayText&gt;[11]&lt;/DisplayText&gt;&lt;record&gt;&lt;rec-number&gt;55&lt;/rec-number&gt;&lt;foreign-keys&gt;&lt;key app="EN" db-id="fa9dw5p0krtwspew2pevwte3ffrf2xws90e0" timestamp="1719673986"&gt;55&lt;/key&gt;&lt;/foreign-keys&gt;&lt;ref-type name="Journal Article"&gt;17&lt;/ref-type&gt;&lt;contributors&gt;&lt;authors&gt;&lt;author&gt;Lilian, Ganira Khavugwi&lt;/author&gt;&lt;/authors&gt;&lt;/contributors&gt;&lt;titles&gt;&lt;title&gt;Education for Sustainable Development Pedagogy in Pre-Primary Social Studies Curriculum in Kenya: Review of Literature&lt;/title&gt;&lt;secondary-title&gt;Journal La Edusci&lt;/secondary-title&gt;&lt;/titles&gt;&lt;periodical&gt;&lt;full-title&gt;Journal La Edusci&lt;/full-title&gt;&lt;/periodical&gt;&lt;pages&gt;1-12&lt;/pages&gt;&lt;volume&gt;3&lt;/volume&gt;&lt;number&gt;3&lt;/number&gt;&lt;dates&gt;&lt;year&gt;2022&lt;/year&gt;&lt;/dates&gt;&lt;publisher&gt;Newinera Publisher&lt;/publisher&gt;&lt;isbn&gt;2721-1258&lt;/isbn&gt;&lt;urls&gt;&lt;related-urls&gt;&lt;url&gt;https://dx.doi.org/10.37899/journallaedusci.v3i3.662&lt;/url&gt;&lt;/related-urls&gt;&lt;/urls&gt;&lt;electronic-resource-num&gt;10.37899/journallaedusci.v3i3.662&lt;/electronic-resource-num&gt;&lt;/record&gt;&lt;/Cite&gt;&lt;/EndNote&gt;</w:instrText>
      </w:r>
      <w:r>
        <w:rPr>
          <w:rFonts w:ascii="Cambria Math" w:hAnsi="Cambria Math"/>
        </w:rPr>
        <w:fldChar w:fldCharType="separate"/>
      </w:r>
      <w:r>
        <w:rPr>
          <w:rFonts w:ascii="Cambria Math" w:hAnsi="Cambria Math"/>
          <w:noProof/>
        </w:rPr>
        <w:t>[11]</w:t>
      </w:r>
      <w:r>
        <w:rPr>
          <w:rFonts w:ascii="Cambria Math" w:hAnsi="Cambria Math"/>
        </w:rPr>
        <w:fldChar w:fldCharType="end"/>
      </w:r>
      <w:r w:rsidR="00922F78" w:rsidRPr="00922F78">
        <w:rPr>
          <w:rFonts w:ascii="Cambria Math" w:hAnsi="Cambria Math"/>
        </w:rPr>
        <w:t>. MycroForest supports these conditions with target setting, immediate feedback, and challenges coupled with discussion opportunities.</w:t>
      </w:r>
      <w:r w:rsidR="009117DF">
        <w:rPr>
          <w:rFonts w:ascii="Cambria Math" w:hAnsi="Cambria Math"/>
        </w:rPr>
        <w:t xml:space="preserve"> </w:t>
      </w:r>
    </w:p>
    <w:p w14:paraId="51D65BEA" w14:textId="009DBE95" w:rsidR="005B71BA" w:rsidRDefault="005659A7" w:rsidP="00515A7C">
      <w:pPr>
        <w:spacing w:after="240" w:line="276" w:lineRule="auto"/>
        <w:jc w:val="both"/>
        <w:rPr>
          <w:rFonts w:ascii="Cambria Math" w:hAnsi="Cambria Math"/>
        </w:rPr>
      </w:pPr>
      <w:r>
        <w:rPr>
          <w:rFonts w:ascii="Cambria Math" w:hAnsi="Cambria Math"/>
        </w:rPr>
        <w:t xml:space="preserve">Lastly, </w:t>
      </w:r>
      <w:r w:rsidR="007519F9">
        <w:rPr>
          <w:rFonts w:ascii="Cambria Math" w:hAnsi="Cambria Math"/>
        </w:rPr>
        <w:t xml:space="preserve">research suggests that young learners appreciate </w:t>
      </w:r>
      <w:r>
        <w:rPr>
          <w:rFonts w:ascii="Cambria Math" w:hAnsi="Cambria Math"/>
        </w:rPr>
        <w:t>a good story</w:t>
      </w:r>
      <w:r w:rsidR="007519F9">
        <w:rPr>
          <w:rFonts w:ascii="Cambria Math" w:hAnsi="Cambria Math"/>
        </w:rPr>
        <w:t>/</w:t>
      </w:r>
      <w:r>
        <w:rPr>
          <w:rFonts w:ascii="Cambria Math" w:hAnsi="Cambria Math"/>
        </w:rPr>
        <w:t>premise for the learning activity (GP (ix), FTOE (vii))</w:t>
      </w:r>
      <w:r w:rsidR="002E646D">
        <w:rPr>
          <w:rFonts w:ascii="Cambria Math" w:hAnsi="Cambria Math"/>
        </w:rPr>
        <w:t xml:space="preserve">. </w:t>
      </w:r>
      <w:r w:rsidR="007519F9">
        <w:rPr>
          <w:rFonts w:ascii="Cambria Math" w:hAnsi="Cambria Math"/>
        </w:rPr>
        <w:t>Hence,</w:t>
      </w:r>
      <w:r w:rsidR="002E646D">
        <w:rPr>
          <w:rFonts w:ascii="Cambria Math" w:hAnsi="Cambria Math"/>
        </w:rPr>
        <w:t xml:space="preserve"> the landing page incorporates a</w:t>
      </w:r>
      <w:r w:rsidR="007519F9">
        <w:rPr>
          <w:rFonts w:ascii="Cambria Math" w:hAnsi="Cambria Math"/>
        </w:rPr>
        <w:t xml:space="preserve">n </w:t>
      </w:r>
      <w:r w:rsidR="002E646D">
        <w:rPr>
          <w:rFonts w:ascii="Cambria Math" w:hAnsi="Cambria Math"/>
        </w:rPr>
        <w:t xml:space="preserve">interactive exercise </w:t>
      </w:r>
      <w:r w:rsidR="0046648C">
        <w:rPr>
          <w:rFonts w:ascii="Cambria Math" w:hAnsi="Cambria Math"/>
        </w:rPr>
        <w:t xml:space="preserve">to spark interest followed </w:t>
      </w:r>
      <w:r w:rsidR="002E646D">
        <w:rPr>
          <w:rFonts w:ascii="Cambria Math" w:hAnsi="Cambria Math"/>
        </w:rPr>
        <w:t>by a quick click-through introduction that</w:t>
      </w:r>
      <w:r w:rsidR="007519F9">
        <w:rPr>
          <w:rFonts w:ascii="Cambria Math" w:hAnsi="Cambria Math"/>
        </w:rPr>
        <w:t xml:space="preserve"> </w:t>
      </w:r>
      <w:r w:rsidR="0046648C">
        <w:rPr>
          <w:rFonts w:ascii="Cambria Math" w:hAnsi="Cambria Math"/>
        </w:rPr>
        <w:t xml:space="preserve">welcomes the learner </w:t>
      </w:r>
      <w:r w:rsidR="007519F9">
        <w:rPr>
          <w:rFonts w:ascii="Cambria Math" w:hAnsi="Cambria Math"/>
        </w:rPr>
        <w:t>with a narrative</w:t>
      </w:r>
      <w:r w:rsidR="00CF5A50">
        <w:rPr>
          <w:rFonts w:ascii="Cambria Math" w:hAnsi="Cambria Math"/>
        </w:rPr>
        <w:t xml:space="preserve">, setting </w:t>
      </w:r>
      <w:r w:rsidR="00BF05C7">
        <w:rPr>
          <w:rFonts w:ascii="Cambria Math" w:hAnsi="Cambria Math"/>
        </w:rPr>
        <w:t xml:space="preserve">the scene for </w:t>
      </w:r>
      <w:r w:rsidR="00CF5A50">
        <w:rPr>
          <w:rFonts w:ascii="Cambria Math" w:hAnsi="Cambria Math"/>
        </w:rPr>
        <w:t xml:space="preserve">the </w:t>
      </w:r>
      <w:r w:rsidR="00BF05C7">
        <w:rPr>
          <w:rFonts w:ascii="Cambria Math" w:hAnsi="Cambria Math"/>
        </w:rPr>
        <w:t>activities to follow</w:t>
      </w:r>
      <w:r w:rsidR="003A42D8">
        <w:rPr>
          <w:rFonts w:ascii="Cambria Math" w:hAnsi="Cambria Math"/>
        </w:rPr>
        <w:t xml:space="preserve">. </w:t>
      </w:r>
    </w:p>
    <w:p w14:paraId="4D3D5AF7" w14:textId="77777777" w:rsidR="00751B94" w:rsidRDefault="00CF5A50" w:rsidP="005F2DC2">
      <w:pPr>
        <w:spacing w:after="240" w:line="276" w:lineRule="auto"/>
        <w:jc w:val="both"/>
        <w:rPr>
          <w:rFonts w:ascii="Cambria Math" w:hAnsi="Cambria Math"/>
        </w:rPr>
      </w:pPr>
      <w:r>
        <w:rPr>
          <w:rFonts w:ascii="Cambria Math" w:hAnsi="Cambria Math"/>
        </w:rPr>
        <w:t>C</w:t>
      </w:r>
      <w:r w:rsidR="002E6E59" w:rsidRPr="002E6E59">
        <w:rPr>
          <w:rFonts w:ascii="Cambria Math" w:hAnsi="Cambria Math"/>
        </w:rPr>
        <w:t xml:space="preserve">hallenges </w:t>
      </w:r>
      <w:r w:rsidR="00B11465">
        <w:rPr>
          <w:rFonts w:ascii="Cambria Math" w:hAnsi="Cambria Math"/>
        </w:rPr>
        <w:t>in</w:t>
      </w:r>
      <w:r w:rsidR="002E6E59" w:rsidRPr="002E6E59">
        <w:rPr>
          <w:rFonts w:ascii="Cambria Math" w:hAnsi="Cambria Math"/>
        </w:rPr>
        <w:t xml:space="preserve"> MycroForest are inspired by the Hero’s Journey storytelling framework</w:t>
      </w:r>
      <w:r>
        <w:rPr>
          <w:rFonts w:ascii="Cambria Math" w:hAnsi="Cambria Math"/>
        </w:rPr>
        <w:t xml:space="preserve"> </w:t>
      </w:r>
      <w:r w:rsidR="00AB5F28">
        <w:rPr>
          <w:rFonts w:ascii="Cambria Math" w:hAnsi="Cambria Math"/>
        </w:rPr>
        <w:t xml:space="preserve">introduced </w:t>
      </w:r>
      <w:r w:rsidRPr="002E6E59">
        <w:rPr>
          <w:rFonts w:ascii="Cambria Math" w:hAnsi="Cambria Math"/>
        </w:rPr>
        <w:t>by Joseph Campbell</w:t>
      </w:r>
      <w:r w:rsidR="00DC288A">
        <w:rPr>
          <w:rFonts w:ascii="Cambria Math" w:hAnsi="Cambria Math"/>
        </w:rPr>
        <w:t xml:space="preserve">, </w:t>
      </w:r>
      <w:r w:rsidR="00DC288A" w:rsidRPr="00DC288A">
        <w:rPr>
          <w:rFonts w:ascii="Cambria Math" w:hAnsi="Cambria Math"/>
        </w:rPr>
        <w:t>a professor of literature at Sarah Lawrence College</w:t>
      </w:r>
      <w:r w:rsidR="00AB5F28">
        <w:rPr>
          <w:rFonts w:ascii="Cambria Math" w:hAnsi="Cambria Math"/>
        </w:rPr>
        <w:t>, in his work “The Hero with a Thousand Faces”</w:t>
      </w:r>
      <w:r>
        <w:rPr>
          <w:rFonts w:ascii="Cambria Math" w:hAnsi="Cambria Math"/>
        </w:rPr>
        <w:t xml:space="preserve">. </w:t>
      </w:r>
      <w:r w:rsidR="002E6E59" w:rsidRPr="002E6E59">
        <w:rPr>
          <w:rFonts w:ascii="Cambria Math" w:hAnsi="Cambria Math"/>
        </w:rPr>
        <w:t>Unlike traditional storytelling, where</w:t>
      </w:r>
      <w:r>
        <w:rPr>
          <w:rFonts w:ascii="Cambria Math" w:hAnsi="Cambria Math"/>
        </w:rPr>
        <w:t>in</w:t>
      </w:r>
      <w:r w:rsidR="002E6E59" w:rsidRPr="002E6E59">
        <w:rPr>
          <w:rFonts w:ascii="Cambria Math" w:hAnsi="Cambria Math"/>
        </w:rPr>
        <w:t xml:space="preserve"> </w:t>
      </w:r>
      <w:r>
        <w:rPr>
          <w:rFonts w:ascii="Cambria Math" w:hAnsi="Cambria Math"/>
        </w:rPr>
        <w:t>the</w:t>
      </w:r>
      <w:r w:rsidR="002E6E59" w:rsidRPr="002E6E59">
        <w:rPr>
          <w:rFonts w:ascii="Cambria Math" w:hAnsi="Cambria Math"/>
        </w:rPr>
        <w:t xml:space="preserve"> audience follows a character, MycroForest allows learners to experience </w:t>
      </w:r>
      <w:r w:rsidR="005B71BA">
        <w:rPr>
          <w:rFonts w:ascii="Cambria Math" w:hAnsi="Cambria Math"/>
        </w:rPr>
        <w:t>the</w:t>
      </w:r>
      <w:r w:rsidR="002E6E59" w:rsidRPr="002E6E59">
        <w:rPr>
          <w:rFonts w:ascii="Cambria Math" w:hAnsi="Cambria Math"/>
        </w:rPr>
        <w:t xml:space="preserve"> journey themselve</w:t>
      </w:r>
      <w:r>
        <w:rPr>
          <w:rFonts w:ascii="Cambria Math" w:hAnsi="Cambria Math"/>
        </w:rPr>
        <w:t>s,</w:t>
      </w:r>
      <w:r w:rsidR="002E6E59" w:rsidRPr="002E6E59">
        <w:rPr>
          <w:rFonts w:ascii="Cambria Math" w:hAnsi="Cambria Math"/>
        </w:rPr>
        <w:t xml:space="preserve"> </w:t>
      </w:r>
      <w:r>
        <w:rPr>
          <w:rFonts w:ascii="Cambria Math" w:hAnsi="Cambria Math"/>
        </w:rPr>
        <w:t>as</w:t>
      </w:r>
      <w:r w:rsidR="002E6E59" w:rsidRPr="002E6E59">
        <w:rPr>
          <w:rFonts w:ascii="Cambria Math" w:hAnsi="Cambria Math"/>
        </w:rPr>
        <w:t xml:space="preserve"> a hero </w:t>
      </w:r>
      <w:r>
        <w:rPr>
          <w:rFonts w:ascii="Cambria Math" w:hAnsi="Cambria Math"/>
        </w:rPr>
        <w:t xml:space="preserve">who </w:t>
      </w:r>
      <w:r w:rsidR="002E6E59" w:rsidRPr="002E6E59">
        <w:rPr>
          <w:rFonts w:ascii="Cambria Math" w:hAnsi="Cambria Math"/>
        </w:rPr>
        <w:t>embarks on an adventure, faces trials, encounters a crisis, and ultimately returns home</w:t>
      </w:r>
      <w:r w:rsidR="005B71BA">
        <w:rPr>
          <w:rFonts w:ascii="Cambria Math" w:hAnsi="Cambria Math"/>
        </w:rPr>
        <w:t xml:space="preserve"> transformed,</w:t>
      </w:r>
      <w:r w:rsidR="002E6E59" w:rsidRPr="002E6E59">
        <w:rPr>
          <w:rFonts w:ascii="Cambria Math" w:hAnsi="Cambria Math"/>
        </w:rPr>
        <w:t xml:space="preserve"> with new insights </w:t>
      </w:r>
      <w:r w:rsidR="00D200EC">
        <w:rPr>
          <w:rFonts w:ascii="Cambria Math" w:hAnsi="Cambria Math"/>
        </w:rPr>
        <w:fldChar w:fldCharType="begin"/>
      </w:r>
      <w:r w:rsidR="002C3D3D">
        <w:rPr>
          <w:rFonts w:ascii="Cambria Math" w:hAnsi="Cambria Math"/>
        </w:rPr>
        <w:instrText xml:space="preserve"> ADDIN EN.CITE &lt;EndNote&gt;&lt;Cite&gt;&lt;Author&gt;MasterClass&lt;/Author&gt;&lt;Year&gt;2021&lt;/Year&gt;&lt;RecNum&gt;218&lt;/RecNum&gt;&lt;DisplayText&gt;[72, 73]&lt;/DisplayText&gt;&lt;record&gt;&lt;rec-number&gt;218&lt;/rec-number&gt;&lt;foreign-keys&gt;&lt;key app="EN" db-id="fa9dw5p0krtwspew2pevwte3ffrf2xws90e0" timestamp="1723157604"&gt;218&lt;/key&gt;&lt;/foreign-keys&gt;&lt;ref-type name="Web Page"&gt;12&lt;/ref-type&gt;&lt;contributors&gt;&lt;authors&gt;&lt;author&gt;MasterClass&lt;/author&gt;&lt;/authors&gt;&lt;/contributors&gt;&lt;titles&gt;&lt;title&gt;Writing 101: What Is the Hero’s Journey? 2 Hero’s Journey Examples in Film&lt;/title&gt;&lt;/titles&gt;&lt;volume&gt;2024&lt;/volume&gt;&lt;dates&gt;&lt;year&gt;2021&lt;/year&gt;&lt;/dates&gt;&lt;publisher&gt;MasterClass&lt;/publisher&gt;&lt;urls&gt;&lt;related-urls&gt;&lt;url&gt;https://www.masterclass.com/articles/writing-101-what-is-the-heros-journey&lt;/url&gt;&lt;/related-urls&gt;&lt;/urls&gt;&lt;/record&gt;&lt;/Cite&gt;&lt;Cite&gt;&lt;Author&gt;TED-Ed&lt;/Author&gt;&lt;Year&gt;2012&lt;/Year&gt;&lt;RecNum&gt;219&lt;/RecNum&gt;&lt;record&gt;&lt;rec-number&gt;219&lt;/rec-number&gt;&lt;foreign-keys&gt;&lt;key app="EN" db-id="fa9dw5p0krtwspew2pevwte3ffrf2xws90e0" timestamp="1723157944"&gt;219&lt;/key&gt;&lt;/foreign-keys&gt;&lt;ref-type name="Online Multimedia"&gt;48&lt;/ref-type&gt;&lt;contributors&gt;&lt;authors&gt;&lt;author&gt;TED-Ed&lt;/author&gt;&lt;/authors&gt;&lt;/contributors&gt;&lt;titles&gt;&lt;title&gt;What makes a hero? - Matthew Winkler&lt;/title&gt;&lt;/titles&gt;&lt;dates&gt;&lt;year&gt;2012&lt;/year&gt;&lt;/dates&gt;&lt;pub-location&gt;YouTube&lt;/pub-location&gt;&lt;publisher&gt;YouTube&lt;/publisher&gt;&lt;urls&gt;&lt;related-urls&gt;&lt;url&gt;https://www.youtube.com/watch?v=Hhk4N9A0oCA&lt;/url&gt;&lt;/related-urls&gt;&lt;/urls&gt;&lt;/record&gt;&lt;/Cite&gt;&lt;/EndNote&gt;</w:instrText>
      </w:r>
      <w:r w:rsidR="00D200EC">
        <w:rPr>
          <w:rFonts w:ascii="Cambria Math" w:hAnsi="Cambria Math"/>
        </w:rPr>
        <w:fldChar w:fldCharType="separate"/>
      </w:r>
      <w:r w:rsidR="002C3D3D">
        <w:rPr>
          <w:rFonts w:ascii="Cambria Math" w:hAnsi="Cambria Math"/>
          <w:noProof/>
        </w:rPr>
        <w:t>[72, 73]</w:t>
      </w:r>
      <w:r w:rsidR="00D200EC">
        <w:rPr>
          <w:rFonts w:ascii="Cambria Math" w:hAnsi="Cambria Math"/>
        </w:rPr>
        <w:fldChar w:fldCharType="end"/>
      </w:r>
      <w:r w:rsidR="002E6E59" w:rsidRPr="002E6E59">
        <w:rPr>
          <w:rFonts w:ascii="Cambria Math" w:hAnsi="Cambria Math"/>
        </w:rPr>
        <w:t>.</w:t>
      </w:r>
      <w:r w:rsidR="005B71BA">
        <w:rPr>
          <w:rFonts w:ascii="Cambria Math" w:hAnsi="Cambria Math"/>
        </w:rPr>
        <w:t xml:space="preserve"> </w:t>
      </w:r>
      <w:r w:rsidR="008F4EFD" w:rsidRPr="008F4EFD">
        <w:rPr>
          <w:rFonts w:ascii="Cambria Math" w:hAnsi="Cambria Math"/>
        </w:rPr>
        <w:t xml:space="preserve">In MycroForest, the learner is the hero, and </w:t>
      </w:r>
      <w:r w:rsidR="009117DF">
        <w:rPr>
          <w:rFonts w:ascii="Cambria Math" w:hAnsi="Cambria Math"/>
        </w:rPr>
        <w:t>presented</w:t>
      </w:r>
      <w:r w:rsidR="008F4EFD" w:rsidRPr="008F4EFD">
        <w:rPr>
          <w:rFonts w:ascii="Cambria Math" w:hAnsi="Cambria Math"/>
        </w:rPr>
        <w:t xml:space="preserve"> microworld is the special world. The landing page and introduction serve as call to adventure. Faculty and peers assist</w:t>
      </w:r>
      <w:r w:rsidR="00566321">
        <w:rPr>
          <w:rFonts w:ascii="Cambria Math" w:hAnsi="Cambria Math"/>
        </w:rPr>
        <w:t>,</w:t>
      </w:r>
      <w:r w:rsidR="008F4EFD" w:rsidRPr="008F4EFD">
        <w:rPr>
          <w:rFonts w:ascii="Cambria Math" w:hAnsi="Cambria Math"/>
        </w:rPr>
        <w:t xml:space="preserve"> as learners navigate the tool. Challenges 1 to 3 are smaller trials, while 4 and 5 present a crisis by introducing all app features, including </w:t>
      </w:r>
      <w:r w:rsidR="00566321">
        <w:rPr>
          <w:rFonts w:ascii="Cambria Math" w:hAnsi="Cambria Math"/>
        </w:rPr>
        <w:t>anthropogenic</w:t>
      </w:r>
      <w:r w:rsidR="008F4EFD" w:rsidRPr="008F4EFD">
        <w:rPr>
          <w:rFonts w:ascii="Cambria Math" w:hAnsi="Cambria Math"/>
        </w:rPr>
        <w:t xml:space="preserve"> fossil fuel emissions. Learners </w:t>
      </w:r>
      <w:r w:rsidR="009117DF">
        <w:rPr>
          <w:rFonts w:ascii="Cambria Math" w:hAnsi="Cambria Math"/>
        </w:rPr>
        <w:t xml:space="preserve">would </w:t>
      </w:r>
      <w:r w:rsidR="008F4EFD" w:rsidRPr="008F4EFD">
        <w:rPr>
          <w:rFonts w:ascii="Cambria Math" w:hAnsi="Cambria Math"/>
        </w:rPr>
        <w:t xml:space="preserve">realize that balancing high income from timber with low CO2 levels requires compromise. The goal is for </w:t>
      </w:r>
      <w:r w:rsidR="00A618F5">
        <w:rPr>
          <w:rFonts w:ascii="Cambria Math" w:hAnsi="Cambria Math"/>
        </w:rPr>
        <w:t>them</w:t>
      </w:r>
      <w:r w:rsidR="008F4EFD" w:rsidRPr="008F4EFD">
        <w:rPr>
          <w:rFonts w:ascii="Cambria Math" w:hAnsi="Cambria Math"/>
        </w:rPr>
        <w:t xml:space="preserve"> to understand that </w:t>
      </w:r>
      <w:r w:rsidR="0046142E">
        <w:rPr>
          <w:rFonts w:ascii="Cambria Math" w:hAnsi="Cambria Math"/>
        </w:rPr>
        <w:t xml:space="preserve">albeit less profitable, </w:t>
      </w:r>
      <w:r w:rsidR="00A618F5">
        <w:rPr>
          <w:rFonts w:ascii="Cambria Math" w:hAnsi="Cambria Math"/>
        </w:rPr>
        <w:t>SFM</w:t>
      </w:r>
      <w:r w:rsidR="008F4EFD" w:rsidRPr="008F4EFD">
        <w:rPr>
          <w:rFonts w:ascii="Cambria Math" w:hAnsi="Cambria Math"/>
        </w:rPr>
        <w:t xml:space="preserve"> is possible with </w:t>
      </w:r>
      <w:r w:rsidR="0046142E">
        <w:rPr>
          <w:rFonts w:ascii="Cambria Math" w:hAnsi="Cambria Math"/>
        </w:rPr>
        <w:t>low</w:t>
      </w:r>
      <w:r w:rsidR="008F4EFD" w:rsidRPr="008F4EFD">
        <w:rPr>
          <w:rFonts w:ascii="Cambria Math" w:hAnsi="Cambria Math"/>
        </w:rPr>
        <w:t xml:space="preserve"> </w:t>
      </w:r>
      <w:r w:rsidR="0046142E">
        <w:rPr>
          <w:rFonts w:ascii="Cambria Math" w:hAnsi="Cambria Math"/>
        </w:rPr>
        <w:t>carbon</w:t>
      </w:r>
      <w:r w:rsidR="008F4EFD" w:rsidRPr="008F4EFD">
        <w:rPr>
          <w:rFonts w:ascii="Cambria Math" w:hAnsi="Cambria Math"/>
        </w:rPr>
        <w:t xml:space="preserve"> emissions and limited deforestation. The experience aims to increase awareness of forestry practices, the role of forests in CO2 control, and the need to reduce </w:t>
      </w:r>
      <w:r w:rsidR="009117DF">
        <w:rPr>
          <w:rFonts w:ascii="Cambria Math" w:hAnsi="Cambria Math"/>
        </w:rPr>
        <w:t>carbon</w:t>
      </w:r>
      <w:r w:rsidR="008F4EFD" w:rsidRPr="008F4EFD">
        <w:rPr>
          <w:rFonts w:ascii="Cambria Math" w:hAnsi="Cambria Math"/>
        </w:rPr>
        <w:t xml:space="preserve"> emissions, potentially inspiring learners to be more climate-responsible and </w:t>
      </w:r>
      <w:r w:rsidR="0046142E" w:rsidRPr="008F4EFD">
        <w:rPr>
          <w:rFonts w:ascii="Cambria Math" w:hAnsi="Cambria Math"/>
        </w:rPr>
        <w:t xml:space="preserve">further </w:t>
      </w:r>
      <w:r w:rsidR="008F4EFD" w:rsidRPr="008F4EFD">
        <w:rPr>
          <w:rFonts w:ascii="Cambria Math" w:hAnsi="Cambria Math"/>
        </w:rPr>
        <w:t xml:space="preserve">explore </w:t>
      </w:r>
      <w:r w:rsidR="0046142E">
        <w:rPr>
          <w:rFonts w:ascii="Cambria Math" w:hAnsi="Cambria Math"/>
        </w:rPr>
        <w:t>SFM</w:t>
      </w:r>
      <w:r w:rsidR="008F4EFD" w:rsidRPr="008F4EFD">
        <w:rPr>
          <w:rFonts w:ascii="Cambria Math" w:hAnsi="Cambria Math"/>
        </w:rPr>
        <w:t>.</w:t>
      </w:r>
      <w:r w:rsidR="00AD59C0">
        <w:rPr>
          <w:rFonts w:ascii="Cambria Math" w:hAnsi="Cambria Math"/>
        </w:rPr>
        <w:t xml:space="preserve"> </w:t>
      </w:r>
    </w:p>
    <w:p w14:paraId="2F168DA1" w14:textId="5CBE4D5F" w:rsidR="00825A58" w:rsidRPr="00825A58" w:rsidRDefault="00AD59C0" w:rsidP="005F2DC2">
      <w:pPr>
        <w:spacing w:after="240" w:line="276" w:lineRule="auto"/>
        <w:jc w:val="both"/>
        <w:rPr>
          <w:rFonts w:ascii="Cambria Math" w:hAnsi="Cambria Math"/>
        </w:rPr>
      </w:pPr>
      <w:r>
        <w:rPr>
          <w:rFonts w:ascii="Cambria Math" w:hAnsi="Cambria Math"/>
        </w:rPr>
        <w:t xml:space="preserve">Please find an image </w:t>
      </w:r>
      <w:r w:rsidRPr="00825A58">
        <w:rPr>
          <w:rFonts w:ascii="Cambria Math" w:hAnsi="Cambria Math"/>
        </w:rPr>
        <w:t xml:space="preserve">Mapping the Hero's journey framework to the learner's </w:t>
      </w:r>
      <w:r>
        <w:rPr>
          <w:rFonts w:ascii="Cambria Math" w:hAnsi="Cambria Math"/>
        </w:rPr>
        <w:t>UX</w:t>
      </w:r>
      <w:r w:rsidRPr="00825A58">
        <w:rPr>
          <w:rFonts w:ascii="Cambria Math" w:hAnsi="Cambria Math"/>
        </w:rPr>
        <w:t xml:space="preserve"> </w:t>
      </w:r>
      <w:r>
        <w:rPr>
          <w:rFonts w:ascii="Cambria Math" w:hAnsi="Cambria Math"/>
        </w:rPr>
        <w:t>in</w:t>
      </w:r>
      <w:r w:rsidRPr="00825A58">
        <w:rPr>
          <w:rFonts w:ascii="Cambria Math" w:hAnsi="Cambria Math"/>
        </w:rPr>
        <w:t xml:space="preserve"> MycroForest</w:t>
      </w:r>
      <w:r>
        <w:rPr>
          <w:rFonts w:ascii="Cambria Math" w:hAnsi="Cambria Math"/>
        </w:rPr>
        <w:t xml:space="preserve"> in </w:t>
      </w:r>
      <w:r w:rsidR="001B60E4">
        <w:rPr>
          <w:rFonts w:ascii="Cambria Math" w:hAnsi="Cambria Math"/>
        </w:rPr>
        <w:t>Appendices</w:t>
      </w:r>
      <w:r>
        <w:rPr>
          <w:rFonts w:ascii="Cambria Math" w:hAnsi="Cambria Math"/>
        </w:rPr>
        <w:t xml:space="preserve"> </w:t>
      </w:r>
      <w:r w:rsidR="00982AFD" w:rsidRPr="00982AFD">
        <w:rPr>
          <w:rFonts w:ascii="Cambria Math" w:hAnsi="Cambria Math"/>
          <w:color w:val="4472C4" w:themeColor="accent1"/>
          <w:u w:val="single"/>
        </w:rPr>
        <w:fldChar w:fldCharType="begin"/>
      </w:r>
      <w:r w:rsidR="00982AFD" w:rsidRPr="00982AFD">
        <w:rPr>
          <w:rFonts w:ascii="Cambria Math" w:hAnsi="Cambria Math"/>
          <w:color w:val="4472C4" w:themeColor="accent1"/>
          <w:u w:val="single"/>
        </w:rPr>
        <w:instrText xml:space="preserve"> REF _Ref174055739 \r \h </w:instrText>
      </w:r>
      <w:r w:rsidR="00982AFD">
        <w:rPr>
          <w:rFonts w:ascii="Cambria Math" w:hAnsi="Cambria Math"/>
          <w:color w:val="4472C4" w:themeColor="accent1"/>
          <w:u w:val="single"/>
        </w:rPr>
        <w:instrText xml:space="preserve"> \* MERGEFORMAT </w:instrText>
      </w:r>
      <w:r w:rsidR="00982AFD" w:rsidRPr="00982AFD">
        <w:rPr>
          <w:rFonts w:ascii="Cambria Math" w:hAnsi="Cambria Math"/>
          <w:color w:val="4472C4" w:themeColor="accent1"/>
          <w:u w:val="single"/>
        </w:rPr>
      </w:r>
      <w:r w:rsidR="00982AFD" w:rsidRPr="00982AFD">
        <w:rPr>
          <w:rFonts w:ascii="Cambria Math" w:hAnsi="Cambria Math"/>
          <w:color w:val="4472C4" w:themeColor="accent1"/>
          <w:u w:val="single"/>
        </w:rPr>
        <w:fldChar w:fldCharType="separate"/>
      </w:r>
      <w:r w:rsidR="005D5261">
        <w:rPr>
          <w:rFonts w:ascii="Cambria Math" w:hAnsi="Cambria Math"/>
          <w:color w:val="4472C4" w:themeColor="accent1"/>
          <w:u w:val="single"/>
        </w:rPr>
        <w:t>8.3</w:t>
      </w:r>
      <w:r w:rsidR="00982AFD" w:rsidRPr="00982AFD">
        <w:rPr>
          <w:rFonts w:ascii="Cambria Math" w:hAnsi="Cambria Math"/>
          <w:color w:val="4472C4" w:themeColor="accent1"/>
          <w:u w:val="single"/>
        </w:rPr>
        <w:fldChar w:fldCharType="end"/>
      </w:r>
      <w:r>
        <w:rPr>
          <w:rFonts w:ascii="Cambria Math" w:hAnsi="Cambria Math"/>
        </w:rPr>
        <w:t>.</w:t>
      </w:r>
    </w:p>
    <w:p w14:paraId="4FE60403" w14:textId="6E381433" w:rsidR="00756CE7" w:rsidRPr="00B25EBC" w:rsidRDefault="00721680" w:rsidP="00455DA0">
      <w:pPr>
        <w:pStyle w:val="Heading2"/>
        <w:spacing w:after="240" w:line="276" w:lineRule="auto"/>
        <w:jc w:val="both"/>
        <w:rPr>
          <w:rFonts w:ascii="Cambria Math" w:hAnsi="Cambria Math"/>
        </w:rPr>
      </w:pPr>
      <w:bookmarkStart w:id="64" w:name="_Toc173831863"/>
      <w:r w:rsidRPr="00B25EBC">
        <w:rPr>
          <w:rFonts w:ascii="Cambria Math" w:hAnsi="Cambria Math"/>
        </w:rPr>
        <w:lastRenderedPageBreak/>
        <w:t>UI &amp; HCI</w:t>
      </w:r>
      <w:r w:rsidR="00756CE7" w:rsidRPr="00B25EBC">
        <w:rPr>
          <w:rFonts w:ascii="Cambria Math" w:hAnsi="Cambria Math"/>
        </w:rPr>
        <w:t xml:space="preserve"> Design</w:t>
      </w:r>
      <w:bookmarkEnd w:id="64"/>
    </w:p>
    <w:p w14:paraId="21D176DD" w14:textId="5D9D0713" w:rsidR="00721680" w:rsidRPr="00721680" w:rsidRDefault="00721680" w:rsidP="00715876">
      <w:pPr>
        <w:spacing w:after="240" w:line="276" w:lineRule="auto"/>
        <w:jc w:val="both"/>
        <w:rPr>
          <w:rFonts w:ascii="Cambria Math" w:hAnsi="Cambria Math"/>
        </w:rPr>
      </w:pPr>
      <w:r w:rsidRPr="00721680">
        <w:rPr>
          <w:rFonts w:ascii="Cambria Math" w:hAnsi="Cambria Math"/>
        </w:rPr>
        <w:t xml:space="preserve">This section </w:t>
      </w:r>
      <w:r w:rsidR="008E3D26">
        <w:rPr>
          <w:rFonts w:ascii="Cambria Math" w:hAnsi="Cambria Math"/>
        </w:rPr>
        <w:t>explains the UI of MycroForest and reasoning that underpins its design.</w:t>
      </w:r>
    </w:p>
    <w:p w14:paraId="547D1D2B" w14:textId="77777777" w:rsidR="002E39B6" w:rsidRPr="00CC2579" w:rsidRDefault="002E39B6" w:rsidP="00623A45">
      <w:pPr>
        <w:pStyle w:val="Heading3"/>
        <w:spacing w:after="240" w:line="276" w:lineRule="auto"/>
        <w:rPr>
          <w:rFonts w:ascii="Cambria Math" w:hAnsi="Cambria Math"/>
        </w:rPr>
      </w:pPr>
      <w:bookmarkStart w:id="65" w:name="_Ref172728922"/>
      <w:bookmarkStart w:id="66" w:name="_Toc173831864"/>
      <w:r w:rsidRPr="00CC2579">
        <w:rPr>
          <w:rFonts w:ascii="Cambria Math" w:hAnsi="Cambria Math"/>
        </w:rPr>
        <w:t>App Pages</w:t>
      </w:r>
      <w:bookmarkEnd w:id="65"/>
      <w:bookmarkEnd w:id="66"/>
    </w:p>
    <w:p w14:paraId="5ED4E026" w14:textId="25089B6B" w:rsidR="002E39B6" w:rsidRPr="00CC2579" w:rsidRDefault="002E39B6" w:rsidP="003D563F">
      <w:pPr>
        <w:spacing w:after="240" w:line="276" w:lineRule="auto"/>
        <w:jc w:val="both"/>
        <w:rPr>
          <w:rFonts w:ascii="Cambria Math" w:hAnsi="Cambria Math"/>
        </w:rPr>
      </w:pPr>
      <w:r w:rsidRPr="00CC2579">
        <w:rPr>
          <w:rFonts w:ascii="Cambria Math" w:hAnsi="Cambria Math"/>
        </w:rPr>
        <w:t>MycroForest comprises 4 web pages</w:t>
      </w:r>
      <w:r w:rsidR="001C4527">
        <w:rPr>
          <w:rFonts w:ascii="Cambria Math" w:hAnsi="Cambria Math"/>
        </w:rPr>
        <w:t xml:space="preserve">. </w:t>
      </w:r>
      <w:r w:rsidR="003D563F">
        <w:rPr>
          <w:rFonts w:ascii="Cambria Math" w:hAnsi="Cambria Math"/>
        </w:rPr>
        <w:t>Following passages explain</w:t>
      </w:r>
      <w:r w:rsidR="00AF5F8D">
        <w:rPr>
          <w:rFonts w:ascii="Cambria Math" w:hAnsi="Cambria Math"/>
        </w:rPr>
        <w:t xml:space="preserve"> what </w:t>
      </w:r>
      <w:r w:rsidR="00526CB3">
        <w:rPr>
          <w:rFonts w:ascii="Cambria Math" w:hAnsi="Cambria Math"/>
        </w:rPr>
        <w:t xml:space="preserve">each page </w:t>
      </w:r>
      <w:r w:rsidR="00AF5F8D">
        <w:rPr>
          <w:rFonts w:ascii="Cambria Math" w:hAnsi="Cambria Math"/>
        </w:rPr>
        <w:t>look</w:t>
      </w:r>
      <w:r w:rsidR="00526CB3">
        <w:rPr>
          <w:rFonts w:ascii="Cambria Math" w:hAnsi="Cambria Math"/>
        </w:rPr>
        <w:t>s</w:t>
      </w:r>
      <w:r w:rsidR="00AF5F8D">
        <w:rPr>
          <w:rFonts w:ascii="Cambria Math" w:hAnsi="Cambria Math"/>
        </w:rPr>
        <w:t xml:space="preserve"> like</w:t>
      </w:r>
      <w:r w:rsidR="003D563F">
        <w:rPr>
          <w:rFonts w:ascii="Cambria Math" w:hAnsi="Cambria Math"/>
        </w:rPr>
        <w:t>, possible interactions,</w:t>
      </w:r>
      <w:r w:rsidR="00AF5F8D">
        <w:rPr>
          <w:rFonts w:ascii="Cambria Math" w:hAnsi="Cambria Math"/>
        </w:rPr>
        <w:t xml:space="preserve"> </w:t>
      </w:r>
      <w:r w:rsidR="00C45FE0">
        <w:rPr>
          <w:rFonts w:ascii="Cambria Math" w:hAnsi="Cambria Math"/>
        </w:rPr>
        <w:t>and</w:t>
      </w:r>
      <w:r w:rsidR="00526CB3">
        <w:rPr>
          <w:rFonts w:ascii="Cambria Math" w:hAnsi="Cambria Math"/>
        </w:rPr>
        <w:t xml:space="preserve"> its purpose.</w:t>
      </w:r>
    </w:p>
    <w:p w14:paraId="0392F551" w14:textId="210669C0" w:rsidR="003D563F" w:rsidRPr="00623A45" w:rsidRDefault="003D563F" w:rsidP="003D563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Landing Page</w:t>
      </w:r>
    </w:p>
    <w:p w14:paraId="2C42C185" w14:textId="2F037714" w:rsidR="009F0CEF" w:rsidRPr="007E5502" w:rsidRDefault="002E39B6" w:rsidP="007E5502">
      <w:pPr>
        <w:spacing w:after="240" w:line="276" w:lineRule="auto"/>
        <w:jc w:val="both"/>
        <w:rPr>
          <w:rFonts w:ascii="Cambria Math" w:hAnsi="Cambria Math"/>
        </w:rPr>
      </w:pPr>
      <w:r w:rsidRPr="003D563F">
        <w:rPr>
          <w:rFonts w:ascii="Cambria Math" w:hAnsi="Cambria Math"/>
        </w:rPr>
        <w:t xml:space="preserve">This is the first page that the learner sees. It displays the name of the application, its icon, text summarizing the premise of this app that reads “Economically Viable Climate Aware Forest Management”, and instructions on how to proceed </w:t>
      </w:r>
      <w:r w:rsidR="0066080E" w:rsidRPr="003D563F">
        <w:rPr>
          <w:rFonts w:ascii="Cambria Math" w:hAnsi="Cambria Math"/>
        </w:rPr>
        <w:t>which</w:t>
      </w:r>
      <w:r w:rsidRPr="003D563F">
        <w:rPr>
          <w:rFonts w:ascii="Cambria Math" w:hAnsi="Cambria Math"/>
        </w:rPr>
        <w:t xml:space="preserve"> reads “Press Enter”. This content is hidden by a dark veil and is revealed </w:t>
      </w:r>
      <w:r w:rsidR="00822E27">
        <w:rPr>
          <w:rFonts w:ascii="Cambria Math" w:hAnsi="Cambria Math"/>
        </w:rPr>
        <w:t>upon mouse</w:t>
      </w:r>
      <w:r w:rsidRPr="003D563F">
        <w:rPr>
          <w:rFonts w:ascii="Cambria Math" w:hAnsi="Cambria Math"/>
        </w:rPr>
        <w:t xml:space="preserve"> hover with </w:t>
      </w:r>
      <w:r w:rsidR="00822E27">
        <w:rPr>
          <w:rFonts w:ascii="Cambria Math" w:hAnsi="Cambria Math"/>
        </w:rPr>
        <w:t>the</w:t>
      </w:r>
      <w:r w:rsidRPr="003D563F">
        <w:rPr>
          <w:rFonts w:ascii="Cambria Math" w:hAnsi="Cambria Math"/>
        </w:rPr>
        <w:t xml:space="preserve"> </w:t>
      </w:r>
      <w:r w:rsidR="00822E27">
        <w:rPr>
          <w:rFonts w:ascii="Cambria Math" w:hAnsi="Cambria Math"/>
        </w:rPr>
        <w:t>cursor</w:t>
      </w:r>
      <w:r w:rsidRPr="003D563F">
        <w:rPr>
          <w:rFonts w:ascii="Cambria Math" w:hAnsi="Cambria Math"/>
        </w:rPr>
        <w:t xml:space="preserve"> act</w:t>
      </w:r>
      <w:r w:rsidR="00822E27">
        <w:rPr>
          <w:rFonts w:ascii="Cambria Math" w:hAnsi="Cambria Math"/>
        </w:rPr>
        <w:t>ing</w:t>
      </w:r>
      <w:r w:rsidRPr="003D563F">
        <w:rPr>
          <w:rFonts w:ascii="Cambria Math" w:hAnsi="Cambria Math"/>
        </w:rPr>
        <w:t xml:space="preserve"> like a torch. This little exercise serves to pique the interest of learners and drop a hint as to the nature of </w:t>
      </w:r>
      <w:r w:rsidR="008D35D1" w:rsidRPr="003D563F">
        <w:rPr>
          <w:rFonts w:ascii="Cambria Math" w:hAnsi="Cambria Math"/>
        </w:rPr>
        <w:t>the</w:t>
      </w:r>
      <w:r w:rsidRPr="003D563F">
        <w:rPr>
          <w:rFonts w:ascii="Cambria Math" w:hAnsi="Cambria Math"/>
        </w:rPr>
        <w:t xml:space="preserve"> application being that it demands active participation. Upon pressing the “Enter” key on the keyboard, the dark veil disappears, content gets updated</w:t>
      </w:r>
      <w:r w:rsidR="008D35D1" w:rsidRPr="003D563F">
        <w:rPr>
          <w:rFonts w:ascii="Cambria Math" w:hAnsi="Cambria Math"/>
        </w:rPr>
        <w:t>,</w:t>
      </w:r>
      <w:r w:rsidRPr="003D563F">
        <w:rPr>
          <w:rFonts w:ascii="Cambria Math" w:hAnsi="Cambria Math"/>
        </w:rPr>
        <w:t xml:space="preserve"> and text that reads “Hi” with a prompt urging the user to click it</w:t>
      </w:r>
      <w:r w:rsidR="008D35D1" w:rsidRPr="003D563F">
        <w:rPr>
          <w:rFonts w:ascii="Cambria Math" w:hAnsi="Cambria Math"/>
        </w:rPr>
        <w:t>,</w:t>
      </w:r>
      <w:r w:rsidRPr="003D563F">
        <w:rPr>
          <w:rFonts w:ascii="Cambria Math" w:hAnsi="Cambria Math"/>
        </w:rPr>
        <w:t xml:space="preserve"> replaces the app icon. Towards the bottom of the screen, two words “Help” and “Word” also appear. Hovering over these, reveal navigation instructions that inform the learner that they must press the “H” and “W” keys to navigate to the “Help” and “World” page respectively.</w:t>
      </w:r>
    </w:p>
    <w:p w14:paraId="70BD0277" w14:textId="77777777" w:rsidR="002E39B6" w:rsidRPr="00CC2579" w:rsidRDefault="002E39B6" w:rsidP="007E5502">
      <w:pPr>
        <w:pStyle w:val="ListParagraph"/>
        <w:keepNext/>
        <w:spacing w:before="240" w:line="276" w:lineRule="auto"/>
        <w:ind w:left="0"/>
        <w:jc w:val="center"/>
        <w:rPr>
          <w:rFonts w:ascii="Cambria Math" w:hAnsi="Cambria Math"/>
        </w:rPr>
      </w:pPr>
      <w:r w:rsidRPr="00CC2579">
        <w:rPr>
          <w:rFonts w:ascii="Cambria Math" w:hAnsi="Cambria Math"/>
          <w:noProof/>
        </w:rPr>
        <w:drawing>
          <wp:inline distT="0" distB="0" distL="0" distR="0" wp14:anchorId="028EA4A7" wp14:editId="7A831F77">
            <wp:extent cx="5760000" cy="17351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00" cy="1735179"/>
                    </a:xfrm>
                    <a:prstGeom prst="rect">
                      <a:avLst/>
                    </a:prstGeom>
                    <a:noFill/>
                  </pic:spPr>
                </pic:pic>
              </a:graphicData>
            </a:graphic>
          </wp:inline>
        </w:drawing>
      </w:r>
    </w:p>
    <w:p w14:paraId="1E14718A" w14:textId="557BE3C0" w:rsidR="002E39B6" w:rsidRPr="00CC2579" w:rsidRDefault="002E39B6" w:rsidP="007E5502">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5D5261">
        <w:rPr>
          <w:rFonts w:ascii="Cambria Math" w:hAnsi="Cambria Math"/>
          <w:noProof/>
        </w:rPr>
        <w:t>7</w:t>
      </w:r>
      <w:r w:rsidRPr="00CC2579">
        <w:rPr>
          <w:rFonts w:ascii="Cambria Math" w:hAnsi="Cambria Math"/>
        </w:rPr>
        <w:fldChar w:fldCharType="end"/>
      </w:r>
      <w:r w:rsidRPr="00CC2579">
        <w:rPr>
          <w:rFonts w:ascii="Cambria Math" w:hAnsi="Cambria Math"/>
        </w:rPr>
        <w:t>. Landing page. Left: Interactive mouse cursor torch reveal content. Right: Introductory content that is revealed upon pressing the "Enter" key.</w:t>
      </w:r>
    </w:p>
    <w:p w14:paraId="5D25CAE4" w14:textId="77777777" w:rsidR="00592223" w:rsidRDefault="002E39B6" w:rsidP="00592223">
      <w:pPr>
        <w:spacing w:after="240" w:line="276" w:lineRule="auto"/>
        <w:jc w:val="both"/>
        <w:rPr>
          <w:rFonts w:ascii="Cambria Math" w:hAnsi="Cambria Math"/>
        </w:rPr>
      </w:pPr>
      <w:r w:rsidRPr="007E5502">
        <w:rPr>
          <w:rFonts w:ascii="Cambria Math" w:hAnsi="Cambria Math"/>
        </w:rPr>
        <w:t xml:space="preserve">Clicking on “Hi” begins a dialogue which progressively introduces the learner to the app. The first time a user starts this click-through session, they must complete it. Attempting to move to other pages mid-way, causes a message to appear </w:t>
      </w:r>
      <w:r w:rsidR="00822E27">
        <w:rPr>
          <w:rFonts w:ascii="Cambria Math" w:hAnsi="Cambria Math"/>
        </w:rPr>
        <w:t>– “</w:t>
      </w:r>
      <w:r w:rsidRPr="007E5502">
        <w:rPr>
          <w:rFonts w:ascii="Cambria Math" w:hAnsi="Cambria Math"/>
        </w:rPr>
        <w:t>Your</w:t>
      </w:r>
      <w:r w:rsidR="00822E27">
        <w:rPr>
          <w:rFonts w:ascii="Cambria Math" w:hAnsi="Cambria Math"/>
        </w:rPr>
        <w:t xml:space="preserve"> </w:t>
      </w:r>
      <w:r w:rsidRPr="007E5502">
        <w:rPr>
          <w:rFonts w:ascii="Cambria Math" w:hAnsi="Cambria Math"/>
        </w:rPr>
        <w:t>enthusiasm is much appreciated, but I’m not done yet. Please continue clicking. I promise this won’t take long”. When the learner clicks on the text, it fades to reveal the next dialogue until the last one is reached.</w:t>
      </w:r>
      <w:r w:rsidR="00822E27">
        <w:rPr>
          <w:rFonts w:ascii="Cambria Math" w:hAnsi="Cambria Math"/>
        </w:rPr>
        <w:t xml:space="preserve"> Each dialogue serves a purpose. E.g. the dialogue “</w:t>
      </w:r>
      <w:r w:rsidR="00822E27" w:rsidRPr="00CC2579">
        <w:rPr>
          <w:rFonts w:ascii="Cambria Math" w:hAnsi="Cambria Math"/>
        </w:rPr>
        <w:t>The forest is healthy and fairly large.</w:t>
      </w:r>
      <w:r w:rsidR="00822E27">
        <w:rPr>
          <w:rFonts w:ascii="Cambria Math" w:hAnsi="Cambria Math"/>
        </w:rPr>
        <w:t xml:space="preserve"> </w:t>
      </w:r>
      <w:r w:rsidR="00822E27" w:rsidRPr="00CC2579">
        <w:rPr>
          <w:rFonts w:ascii="Cambria Math" w:hAnsi="Cambria Math"/>
        </w:rPr>
        <w:t xml:space="preserve">I’d say it’s a good size for a first time forest owner like yourself.”  suggests to the </w:t>
      </w:r>
      <w:r w:rsidR="00822E27">
        <w:rPr>
          <w:rFonts w:ascii="Cambria Math" w:hAnsi="Cambria Math"/>
        </w:rPr>
        <w:t>learner</w:t>
      </w:r>
      <w:r w:rsidR="00822E27" w:rsidRPr="00CC2579">
        <w:rPr>
          <w:rFonts w:ascii="Cambria Math" w:hAnsi="Cambria Math"/>
        </w:rPr>
        <w:t xml:space="preserve"> that they will be assuming the role of a forest owner.</w:t>
      </w:r>
      <w:r w:rsidR="00D2519C">
        <w:rPr>
          <w:rFonts w:ascii="Cambria Math" w:hAnsi="Cambria Math"/>
        </w:rPr>
        <w:t xml:space="preserve"> </w:t>
      </w:r>
    </w:p>
    <w:p w14:paraId="11547A9A" w14:textId="18A7314E" w:rsidR="002E39B6" w:rsidRPr="007E5502" w:rsidRDefault="00D2519C" w:rsidP="007E5502">
      <w:pPr>
        <w:spacing w:line="276" w:lineRule="auto"/>
        <w:jc w:val="both"/>
        <w:rPr>
          <w:rFonts w:ascii="Cambria Math" w:hAnsi="Cambria Math"/>
        </w:rPr>
      </w:pPr>
      <w:r>
        <w:rPr>
          <w:rFonts w:ascii="Cambria Math" w:hAnsi="Cambria Math"/>
        </w:rPr>
        <w:t xml:space="preserve">Please find the full dialogue in </w:t>
      </w:r>
      <w:r w:rsidR="001B60E4">
        <w:rPr>
          <w:rFonts w:ascii="Cambria Math" w:hAnsi="Cambria Math"/>
        </w:rPr>
        <w:t xml:space="preserve">Appendices </w:t>
      </w:r>
      <w:r w:rsidR="001B60E4" w:rsidRPr="001B60E4">
        <w:rPr>
          <w:rFonts w:ascii="Cambria Math" w:hAnsi="Cambria Math"/>
          <w:color w:val="4472C4" w:themeColor="accent1"/>
          <w:u w:val="single"/>
        </w:rPr>
        <w:fldChar w:fldCharType="begin"/>
      </w:r>
      <w:r w:rsidR="001B60E4" w:rsidRPr="001B60E4">
        <w:rPr>
          <w:rFonts w:ascii="Cambria Math" w:hAnsi="Cambria Math"/>
          <w:color w:val="4472C4" w:themeColor="accent1"/>
          <w:u w:val="single"/>
        </w:rPr>
        <w:instrText xml:space="preserve"> REF _Ref174056529 \r \h </w:instrText>
      </w:r>
      <w:r w:rsidR="001B60E4">
        <w:rPr>
          <w:rFonts w:ascii="Cambria Math" w:hAnsi="Cambria Math"/>
          <w:color w:val="4472C4" w:themeColor="accent1"/>
          <w:u w:val="single"/>
        </w:rPr>
        <w:instrText xml:space="preserve"> \* MERGEFORMAT </w:instrText>
      </w:r>
      <w:r w:rsidR="001B60E4" w:rsidRPr="001B60E4">
        <w:rPr>
          <w:rFonts w:ascii="Cambria Math" w:hAnsi="Cambria Math"/>
          <w:color w:val="4472C4" w:themeColor="accent1"/>
          <w:u w:val="single"/>
        </w:rPr>
      </w:r>
      <w:r w:rsidR="001B60E4" w:rsidRPr="001B60E4">
        <w:rPr>
          <w:rFonts w:ascii="Cambria Math" w:hAnsi="Cambria Math"/>
          <w:color w:val="4472C4" w:themeColor="accent1"/>
          <w:u w:val="single"/>
        </w:rPr>
        <w:fldChar w:fldCharType="separate"/>
      </w:r>
      <w:r w:rsidR="005D5261">
        <w:rPr>
          <w:rFonts w:ascii="Cambria Math" w:hAnsi="Cambria Math"/>
          <w:color w:val="4472C4" w:themeColor="accent1"/>
          <w:u w:val="single"/>
        </w:rPr>
        <w:t>8.4</w:t>
      </w:r>
      <w:r w:rsidR="001B60E4" w:rsidRPr="001B60E4">
        <w:rPr>
          <w:rFonts w:ascii="Cambria Math" w:hAnsi="Cambria Math"/>
          <w:color w:val="4472C4" w:themeColor="accent1"/>
          <w:u w:val="single"/>
        </w:rPr>
        <w:fldChar w:fldCharType="end"/>
      </w:r>
      <w:r w:rsidR="001B60E4">
        <w:rPr>
          <w:rFonts w:ascii="Cambria Math" w:hAnsi="Cambria Math"/>
        </w:rPr>
        <w:t>.</w:t>
      </w:r>
    </w:p>
    <w:p w14:paraId="50AEB12E" w14:textId="63F7A4AD" w:rsidR="007E5502" w:rsidRPr="00623A45" w:rsidRDefault="007E5502" w:rsidP="007E5502">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Help Page</w:t>
      </w:r>
    </w:p>
    <w:p w14:paraId="67A2387E" w14:textId="66ED6614" w:rsidR="002E39B6" w:rsidRPr="007E5502" w:rsidRDefault="002E39B6" w:rsidP="007E5502">
      <w:pPr>
        <w:spacing w:line="276" w:lineRule="auto"/>
        <w:jc w:val="both"/>
        <w:rPr>
          <w:rFonts w:ascii="Cambria Math" w:hAnsi="Cambria Math"/>
        </w:rPr>
      </w:pPr>
      <w:r w:rsidRPr="007E5502">
        <w:rPr>
          <w:rFonts w:ascii="Cambria Math" w:hAnsi="Cambria Math"/>
        </w:rPr>
        <w:t xml:space="preserve">Pressing “H” on the keyboard reveals the help page with an interactive graph whose nodes correspond to components in the microworld. Double clicking a node </w:t>
      </w:r>
      <w:r w:rsidR="00857CC6">
        <w:rPr>
          <w:rFonts w:ascii="Cambria Math" w:hAnsi="Cambria Math"/>
        </w:rPr>
        <w:t>opens</w:t>
      </w:r>
      <w:r w:rsidRPr="007E5502">
        <w:rPr>
          <w:rFonts w:ascii="Cambria Math" w:hAnsi="Cambria Math"/>
        </w:rPr>
        <w:t xml:space="preserve"> a pop-up window with text and images describing that component and how </w:t>
      </w:r>
      <w:r w:rsidR="00857CC6">
        <w:rPr>
          <w:rFonts w:ascii="Cambria Math" w:hAnsi="Cambria Math"/>
        </w:rPr>
        <w:t>to</w:t>
      </w:r>
      <w:r w:rsidRPr="007E5502">
        <w:rPr>
          <w:rFonts w:ascii="Cambria Math" w:hAnsi="Cambria Math"/>
        </w:rPr>
        <w:t xml:space="preserve"> interact with it. </w:t>
      </w:r>
      <w:r w:rsidR="00E35F52">
        <w:rPr>
          <w:rFonts w:ascii="Cambria Math" w:hAnsi="Cambria Math"/>
        </w:rPr>
        <w:t xml:space="preserve">Each </w:t>
      </w:r>
      <w:r w:rsidR="00857CC6">
        <w:rPr>
          <w:rFonts w:ascii="Cambria Math" w:hAnsi="Cambria Math"/>
        </w:rPr>
        <w:t xml:space="preserve">leaf shaped </w:t>
      </w:r>
      <w:r w:rsidR="00E35F52">
        <w:rPr>
          <w:rFonts w:ascii="Cambria Math" w:hAnsi="Cambria Math"/>
        </w:rPr>
        <w:t>node may be dragged such that the other</w:t>
      </w:r>
      <w:r w:rsidR="009E1150">
        <w:rPr>
          <w:rFonts w:ascii="Cambria Math" w:hAnsi="Cambria Math"/>
        </w:rPr>
        <w:t>s</w:t>
      </w:r>
      <w:r w:rsidR="00E35F52">
        <w:rPr>
          <w:rFonts w:ascii="Cambria Math" w:hAnsi="Cambria Math"/>
        </w:rPr>
        <w:t xml:space="preserve"> follow in a fluid motion. This </w:t>
      </w:r>
      <w:r w:rsidR="00526B3F">
        <w:rPr>
          <w:rFonts w:ascii="Cambria Math" w:hAnsi="Cambria Math"/>
        </w:rPr>
        <w:t>adds</w:t>
      </w:r>
      <w:r w:rsidR="00E35F52">
        <w:rPr>
          <w:rFonts w:ascii="Cambria Math" w:hAnsi="Cambria Math"/>
        </w:rPr>
        <w:t xml:space="preserve"> </w:t>
      </w:r>
      <w:r w:rsidR="00760AA4">
        <w:rPr>
          <w:rFonts w:ascii="Cambria Math" w:hAnsi="Cambria Math"/>
        </w:rPr>
        <w:t>a</w:t>
      </w:r>
      <w:r w:rsidR="00814165">
        <w:rPr>
          <w:rFonts w:ascii="Cambria Math" w:hAnsi="Cambria Math"/>
        </w:rPr>
        <w:t xml:space="preserve">n </w:t>
      </w:r>
      <w:r w:rsidR="00E35F52">
        <w:rPr>
          <w:rFonts w:ascii="Cambria Math" w:hAnsi="Cambria Math"/>
        </w:rPr>
        <w:t xml:space="preserve">element </w:t>
      </w:r>
      <w:r w:rsidR="00814165">
        <w:rPr>
          <w:rFonts w:ascii="Cambria Math" w:hAnsi="Cambria Math"/>
        </w:rPr>
        <w:t xml:space="preserve">of fun </w:t>
      </w:r>
      <w:r w:rsidR="008A4B8E">
        <w:rPr>
          <w:rFonts w:ascii="Cambria Math" w:hAnsi="Cambria Math"/>
        </w:rPr>
        <w:t>such that learners may</w:t>
      </w:r>
      <w:r w:rsidR="00CF59A1">
        <w:rPr>
          <w:rFonts w:ascii="Cambria Math" w:hAnsi="Cambria Math"/>
        </w:rPr>
        <w:t xml:space="preserve"> to stay and explore topics.</w:t>
      </w:r>
    </w:p>
    <w:p w14:paraId="555E1A0E" w14:textId="2930BECC" w:rsidR="002E39B6" w:rsidRPr="00CC2579" w:rsidRDefault="00D57422" w:rsidP="00623A45">
      <w:pPr>
        <w:keepNext/>
        <w:spacing w:before="120" w:line="276" w:lineRule="auto"/>
        <w:jc w:val="center"/>
        <w:rPr>
          <w:rFonts w:ascii="Cambria Math" w:hAnsi="Cambria Math"/>
        </w:rPr>
      </w:pPr>
      <w:r>
        <w:rPr>
          <w:rFonts w:ascii="Cambria Math" w:hAnsi="Cambria Math"/>
          <w:noProof/>
        </w:rPr>
        <w:drawing>
          <wp:inline distT="0" distB="0" distL="0" distR="0" wp14:anchorId="1871AFB4" wp14:editId="1300B2EA">
            <wp:extent cx="5760000" cy="16094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00" cy="1609408"/>
                    </a:xfrm>
                    <a:prstGeom prst="rect">
                      <a:avLst/>
                    </a:prstGeom>
                    <a:noFill/>
                  </pic:spPr>
                </pic:pic>
              </a:graphicData>
            </a:graphic>
          </wp:inline>
        </w:drawing>
      </w:r>
    </w:p>
    <w:p w14:paraId="161A7496" w14:textId="21DD3170" w:rsidR="002E39B6" w:rsidRPr="00CC2579" w:rsidRDefault="002E39B6" w:rsidP="00623A45">
      <w:pPr>
        <w:pStyle w:val="Caption"/>
        <w:spacing w:before="120"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5D5261">
        <w:rPr>
          <w:rFonts w:ascii="Cambria Math" w:hAnsi="Cambria Math"/>
          <w:noProof/>
        </w:rPr>
        <w:t>8</w:t>
      </w:r>
      <w:r w:rsidRPr="00CC2579">
        <w:rPr>
          <w:rFonts w:ascii="Cambria Math" w:hAnsi="Cambria Math"/>
        </w:rPr>
        <w:fldChar w:fldCharType="end"/>
      </w:r>
      <w:r w:rsidRPr="00CC2579">
        <w:rPr>
          <w:rFonts w:ascii="Cambria Math" w:hAnsi="Cambria Math"/>
        </w:rPr>
        <w:t>. Help page with interactive graph. Double clicking a leaf node reveals pop-up text and graphics explaining significance and use of associated microworld component.</w:t>
      </w:r>
    </w:p>
    <w:p w14:paraId="287DC630" w14:textId="0703F6BF" w:rsidR="00F56EE8" w:rsidRPr="00623A45" w:rsidRDefault="00F56EE8" w:rsidP="00F56EE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World Page</w:t>
      </w:r>
    </w:p>
    <w:p w14:paraId="0FF76EBE" w14:textId="376268F8" w:rsidR="002E39B6" w:rsidRPr="00F56EE8" w:rsidRDefault="002E39B6" w:rsidP="00F56EE8">
      <w:pPr>
        <w:spacing w:line="276" w:lineRule="auto"/>
        <w:jc w:val="both"/>
        <w:rPr>
          <w:rFonts w:ascii="Cambria Math" w:hAnsi="Cambria Math"/>
        </w:rPr>
      </w:pPr>
      <w:r w:rsidRPr="00F56EE8">
        <w:rPr>
          <w:rFonts w:ascii="Cambria Math" w:hAnsi="Cambria Math"/>
        </w:rPr>
        <w:t xml:space="preserve">Pressing “W” on the keyboard takes the learner to the main Graphical User Interface (GUI) of the application. This is where users are expected to spend most of their time. </w:t>
      </w:r>
    </w:p>
    <w:p w14:paraId="2260371B" w14:textId="1EE7B531" w:rsidR="002E39B6" w:rsidRPr="00CC2579" w:rsidRDefault="00A63997" w:rsidP="00623A45">
      <w:pPr>
        <w:keepNext/>
        <w:spacing w:line="276" w:lineRule="auto"/>
        <w:jc w:val="center"/>
        <w:rPr>
          <w:rFonts w:ascii="Cambria Math" w:hAnsi="Cambria Math"/>
        </w:rPr>
      </w:pPr>
      <w:r>
        <w:rPr>
          <w:noProof/>
        </w:rPr>
        <w:drawing>
          <wp:inline distT="0" distB="0" distL="0" distR="0" wp14:anchorId="3A1EC994" wp14:editId="4AAB72F1">
            <wp:extent cx="5760000" cy="41967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 r="858"/>
                    <a:stretch/>
                  </pic:blipFill>
                  <pic:spPr bwMode="auto">
                    <a:xfrm>
                      <a:off x="0" y="0"/>
                      <a:ext cx="5760000" cy="4196782"/>
                    </a:xfrm>
                    <a:prstGeom prst="rect">
                      <a:avLst/>
                    </a:prstGeom>
                    <a:ln>
                      <a:noFill/>
                    </a:ln>
                    <a:extLst>
                      <a:ext uri="{53640926-AAD7-44D8-BBD7-CCE9431645EC}">
                        <a14:shadowObscured xmlns:a14="http://schemas.microsoft.com/office/drawing/2010/main"/>
                      </a:ext>
                    </a:extLst>
                  </pic:spPr>
                </pic:pic>
              </a:graphicData>
            </a:graphic>
          </wp:inline>
        </w:drawing>
      </w:r>
    </w:p>
    <w:p w14:paraId="602ED69B" w14:textId="73B310EC" w:rsidR="002E39B6" w:rsidRDefault="002E39B6" w:rsidP="00623A45">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5D5261">
        <w:rPr>
          <w:rFonts w:ascii="Cambria Math" w:hAnsi="Cambria Math"/>
          <w:noProof/>
        </w:rPr>
        <w:t>9</w:t>
      </w:r>
      <w:r w:rsidRPr="00CC2579">
        <w:rPr>
          <w:rFonts w:ascii="Cambria Math" w:hAnsi="Cambria Math"/>
        </w:rPr>
        <w:fldChar w:fldCharType="end"/>
      </w:r>
      <w:r w:rsidRPr="00CC2579">
        <w:rPr>
          <w:rFonts w:ascii="Cambria Math" w:hAnsi="Cambria Math"/>
        </w:rPr>
        <w:t>. World page. This is the tool's main GUI.</w:t>
      </w:r>
    </w:p>
    <w:p w14:paraId="29B60EC1" w14:textId="74BD6FA0" w:rsidR="00D30872" w:rsidRDefault="00D30872" w:rsidP="00E96707">
      <w:pPr>
        <w:spacing w:after="240" w:line="276" w:lineRule="auto"/>
        <w:jc w:val="both"/>
        <w:rPr>
          <w:rFonts w:ascii="Cambria Math" w:hAnsi="Cambria Math"/>
        </w:rPr>
      </w:pPr>
      <w:r w:rsidRPr="00E96707">
        <w:rPr>
          <w:rFonts w:ascii="Cambria Math" w:hAnsi="Cambria Math"/>
        </w:rPr>
        <w:lastRenderedPageBreak/>
        <w:t>Following paragraphs explain each UI element using</w:t>
      </w:r>
      <w:r w:rsidR="00E96707" w:rsidRPr="00E96707">
        <w:rPr>
          <w:rFonts w:ascii="Cambria Math" w:hAnsi="Cambria Math"/>
        </w:rPr>
        <w:t xml:space="preserve"> parts of</w:t>
      </w:r>
      <w:r w:rsidRPr="00E96707">
        <w:rPr>
          <w:rFonts w:ascii="Cambria Math" w:hAnsi="Cambria Math"/>
        </w:rPr>
        <w:t xml:space="preserve"> </w:t>
      </w:r>
      <w:r w:rsidR="00E96707" w:rsidRPr="00E96707">
        <w:rPr>
          <w:rFonts w:ascii="Cambria Math" w:hAnsi="Cambria Math"/>
        </w:rPr>
        <w:t>text</w:t>
      </w:r>
      <w:r w:rsidRPr="00E96707">
        <w:rPr>
          <w:rFonts w:ascii="Cambria Math" w:hAnsi="Cambria Math"/>
        </w:rPr>
        <w:t xml:space="preserve"> and </w:t>
      </w:r>
      <w:r w:rsidR="00E15F77">
        <w:rPr>
          <w:rFonts w:ascii="Cambria Math" w:hAnsi="Cambria Math"/>
        </w:rPr>
        <w:t>graphics</w:t>
      </w:r>
      <w:r w:rsidRPr="00E96707">
        <w:rPr>
          <w:rFonts w:ascii="Cambria Math" w:hAnsi="Cambria Math"/>
        </w:rPr>
        <w:t xml:space="preserve"> </w:t>
      </w:r>
      <w:r w:rsidR="00E15F77">
        <w:rPr>
          <w:rFonts w:ascii="Cambria Math" w:hAnsi="Cambria Math"/>
        </w:rPr>
        <w:t>displayed</w:t>
      </w:r>
      <w:r w:rsidRPr="00E96707">
        <w:rPr>
          <w:rFonts w:ascii="Cambria Math" w:hAnsi="Cambria Math"/>
        </w:rPr>
        <w:t xml:space="preserve"> to </w:t>
      </w:r>
      <w:r w:rsidR="00E15F77">
        <w:rPr>
          <w:rFonts w:ascii="Cambria Math" w:hAnsi="Cambria Math"/>
        </w:rPr>
        <w:t>learners</w:t>
      </w:r>
      <w:r w:rsidRPr="00E96707">
        <w:rPr>
          <w:rFonts w:ascii="Cambria Math" w:hAnsi="Cambria Math"/>
        </w:rPr>
        <w:t xml:space="preserve"> when they click on the </w:t>
      </w:r>
      <w:r w:rsidR="00327E22">
        <w:rPr>
          <w:noProof/>
        </w:rPr>
        <w:drawing>
          <wp:inline distT="0" distB="0" distL="0" distR="0" wp14:anchorId="5BC727C1" wp14:editId="7F2CBBFB">
            <wp:extent cx="126000" cy="12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r w:rsidRPr="00E96707">
        <w:rPr>
          <w:rFonts w:ascii="Cambria Math" w:hAnsi="Cambria Math"/>
        </w:rPr>
        <w:t xml:space="preserve"> icon in the </w:t>
      </w:r>
      <w:r w:rsidR="00E15F77">
        <w:rPr>
          <w:rFonts w:ascii="Cambria Math" w:hAnsi="Cambria Math"/>
        </w:rPr>
        <w:t>tool</w:t>
      </w:r>
      <w:r w:rsidR="00E96707">
        <w:rPr>
          <w:rFonts w:ascii="Cambria Math" w:hAnsi="Cambria Math"/>
        </w:rPr>
        <w:t xml:space="preserve"> or read about it in the Help page</w:t>
      </w:r>
      <w:r w:rsidRPr="00E96707">
        <w:rPr>
          <w:rFonts w:ascii="Cambria Math" w:hAnsi="Cambria Math"/>
        </w:rPr>
        <w:t xml:space="preserve">. </w:t>
      </w:r>
    </w:p>
    <w:p w14:paraId="7D9CC221" w14:textId="33662A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Land Plot</w:t>
      </w:r>
    </w:p>
    <w:p w14:paraId="5E6B51C8" w14:textId="13C1CE75" w:rsidR="00882109" w:rsidRDefault="009B4E01" w:rsidP="006A2C18">
      <w:pPr>
        <w:spacing w:after="240" w:line="276" w:lineRule="auto"/>
        <w:jc w:val="both"/>
        <w:rPr>
          <w:rFonts w:ascii="Cambria Math" w:hAnsi="Cambria Math"/>
        </w:rPr>
      </w:pPr>
      <w:r>
        <w:rPr>
          <w:rFonts w:ascii="Cambria Math" w:hAnsi="Cambria Math"/>
        </w:rPr>
        <w:t>The l</w:t>
      </w:r>
      <w:r w:rsidRPr="009B4E01">
        <w:rPr>
          <w:rFonts w:ascii="Cambria Math" w:hAnsi="Cambria Math"/>
        </w:rPr>
        <w:t xml:space="preserve">and has 36 spots arranged in a 6 x 6 </w:t>
      </w:r>
      <w:r w:rsidR="000F0F16" w:rsidRPr="009B4E01">
        <w:rPr>
          <w:rFonts w:ascii="Cambria Math" w:hAnsi="Cambria Math"/>
        </w:rPr>
        <w:t>grid</w:t>
      </w:r>
      <w:r w:rsidR="000F0F16">
        <w:rPr>
          <w:rFonts w:ascii="Cambria Math" w:hAnsi="Cambria Math"/>
        </w:rPr>
        <w:t xml:space="preserve">, </w:t>
      </w:r>
      <w:r w:rsidR="000F0F16" w:rsidRPr="009B4E01">
        <w:rPr>
          <w:rFonts w:ascii="Cambria Math" w:hAnsi="Cambria Math"/>
        </w:rPr>
        <w:t>each</w:t>
      </w:r>
      <w:r w:rsidRPr="009B4E01">
        <w:rPr>
          <w:rFonts w:ascii="Cambria Math" w:hAnsi="Cambria Math"/>
        </w:rPr>
        <w:t xml:space="preserve"> of </w:t>
      </w:r>
      <w:r w:rsidR="000F0F16">
        <w:rPr>
          <w:rFonts w:ascii="Cambria Math" w:hAnsi="Cambria Math"/>
        </w:rPr>
        <w:t>which</w:t>
      </w:r>
      <w:r w:rsidRPr="009B4E01">
        <w:rPr>
          <w:rFonts w:ascii="Cambria Math" w:hAnsi="Cambria Math"/>
        </w:rPr>
        <w:t xml:space="preserve"> may either contain a tree or </w:t>
      </w:r>
      <w:r w:rsidR="000F0F16">
        <w:rPr>
          <w:rFonts w:ascii="Cambria Math" w:hAnsi="Cambria Math"/>
        </w:rPr>
        <w:t>be empty</w:t>
      </w:r>
      <w:r w:rsidRPr="009B4E01">
        <w:rPr>
          <w:rFonts w:ascii="Cambria Math" w:hAnsi="Cambria Math"/>
        </w:rPr>
        <w:t>. Hover</w:t>
      </w:r>
      <w:r>
        <w:rPr>
          <w:rFonts w:ascii="Cambria Math" w:hAnsi="Cambria Math"/>
        </w:rPr>
        <w:t>ing</w:t>
      </w:r>
      <w:r w:rsidRPr="009B4E01">
        <w:rPr>
          <w:rFonts w:ascii="Cambria Math" w:hAnsi="Cambria Math"/>
        </w:rPr>
        <w:t xml:space="preserve"> over </w:t>
      </w:r>
      <w:r w:rsidR="00184D69">
        <w:rPr>
          <w:rFonts w:ascii="Cambria Math" w:hAnsi="Cambria Math"/>
        </w:rPr>
        <w:t>land</w:t>
      </w:r>
      <w:r w:rsidR="00BE5114">
        <w:rPr>
          <w:rFonts w:ascii="Cambria Math" w:hAnsi="Cambria Math"/>
        </w:rPr>
        <w:t xml:space="preserve"> </w:t>
      </w:r>
      <w:r w:rsidRPr="009B4E01">
        <w:rPr>
          <w:rFonts w:ascii="Cambria Math" w:hAnsi="Cambria Math"/>
        </w:rPr>
        <w:t xml:space="preserve">content </w:t>
      </w:r>
      <w:r>
        <w:rPr>
          <w:rFonts w:ascii="Cambria Math" w:hAnsi="Cambria Math"/>
        </w:rPr>
        <w:t xml:space="preserve">reveals its type at the bottom of the </w:t>
      </w:r>
      <w:r w:rsidR="006A2C18">
        <w:rPr>
          <w:rFonts w:ascii="Cambria Math" w:hAnsi="Cambria Math"/>
        </w:rPr>
        <w:t>plot</w:t>
      </w:r>
      <w:r w:rsidR="003D53BF">
        <w:rPr>
          <w:rFonts w:ascii="Cambria Math" w:hAnsi="Cambria Math"/>
        </w:rPr>
        <w:t>.</w:t>
      </w:r>
    </w:p>
    <w:p w14:paraId="41AC390C" w14:textId="0B3C9348" w:rsidR="00882109" w:rsidRDefault="0025364C" w:rsidP="00882109">
      <w:pPr>
        <w:keepNext/>
        <w:spacing w:line="276" w:lineRule="auto"/>
        <w:jc w:val="center"/>
      </w:pPr>
      <w:r>
        <w:rPr>
          <w:noProof/>
        </w:rPr>
        <w:drawing>
          <wp:inline distT="0" distB="0" distL="0" distR="0" wp14:anchorId="0ECC7D7F" wp14:editId="2E35298C">
            <wp:extent cx="2370778" cy="23658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70778" cy="2365829"/>
                    </a:xfrm>
                    <a:prstGeom prst="rect">
                      <a:avLst/>
                    </a:prstGeom>
                    <a:noFill/>
                  </pic:spPr>
                </pic:pic>
              </a:graphicData>
            </a:graphic>
          </wp:inline>
        </w:drawing>
      </w:r>
    </w:p>
    <w:p w14:paraId="6708022B" w14:textId="4B642201" w:rsidR="00882109" w:rsidRPr="00882109" w:rsidRDefault="00882109" w:rsidP="00882109">
      <w:pPr>
        <w:pStyle w:val="Caption"/>
        <w:jc w:val="center"/>
        <w:rPr>
          <w:rFonts w:ascii="Cambria Math" w:hAnsi="Cambria Math"/>
          <w:color w:val="auto"/>
        </w:rPr>
      </w:pPr>
      <w:r w:rsidRPr="00882109">
        <w:rPr>
          <w:rFonts w:ascii="Cambria Math" w:hAnsi="Cambria Math"/>
        </w:rPr>
        <w:t xml:space="preserve">Figure </w:t>
      </w:r>
      <w:r w:rsidRPr="00882109">
        <w:rPr>
          <w:rFonts w:ascii="Cambria Math" w:hAnsi="Cambria Math"/>
        </w:rPr>
        <w:fldChar w:fldCharType="begin"/>
      </w:r>
      <w:r w:rsidRPr="00882109">
        <w:rPr>
          <w:rFonts w:ascii="Cambria Math" w:hAnsi="Cambria Math"/>
        </w:rPr>
        <w:instrText xml:space="preserve"> SEQ Figure \* ARABIC </w:instrText>
      </w:r>
      <w:r w:rsidRPr="00882109">
        <w:rPr>
          <w:rFonts w:ascii="Cambria Math" w:hAnsi="Cambria Math"/>
        </w:rPr>
        <w:fldChar w:fldCharType="separate"/>
      </w:r>
      <w:r w:rsidR="005D5261">
        <w:rPr>
          <w:rFonts w:ascii="Cambria Math" w:hAnsi="Cambria Math"/>
          <w:noProof/>
        </w:rPr>
        <w:t>10</w:t>
      </w:r>
      <w:r w:rsidRPr="00882109">
        <w:rPr>
          <w:rFonts w:ascii="Cambria Math" w:hAnsi="Cambria Math"/>
        </w:rPr>
        <w:fldChar w:fldCharType="end"/>
      </w:r>
      <w:r w:rsidRPr="00882109">
        <w:rPr>
          <w:rFonts w:ascii="Cambria Math" w:hAnsi="Cambria Math"/>
        </w:rPr>
        <w:t>. Land plot with mouse over interaction.</w:t>
      </w:r>
    </w:p>
    <w:p w14:paraId="5C5F7F09"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Timeline</w:t>
      </w:r>
    </w:p>
    <w:p w14:paraId="2D430AD9" w14:textId="4FC2F6CB" w:rsidR="006A2C18" w:rsidRDefault="0018065A" w:rsidP="00906857">
      <w:pPr>
        <w:spacing w:line="276" w:lineRule="auto"/>
        <w:jc w:val="both"/>
        <w:rPr>
          <w:rFonts w:ascii="Cambria Math" w:hAnsi="Cambria Math"/>
        </w:rPr>
      </w:pPr>
      <w:r w:rsidRPr="0018065A">
        <w:rPr>
          <w:rFonts w:ascii="Cambria Math" w:hAnsi="Cambria Math"/>
        </w:rPr>
        <w:t xml:space="preserve">The </w:t>
      </w:r>
      <w:r w:rsidR="00A6615E">
        <w:rPr>
          <w:rFonts w:ascii="Cambria Math" w:hAnsi="Cambria Math"/>
        </w:rPr>
        <w:t>TIMLINE</w:t>
      </w:r>
      <w:r w:rsidRPr="0018065A">
        <w:rPr>
          <w:rFonts w:ascii="Cambria Math" w:hAnsi="Cambria Math"/>
        </w:rPr>
        <w:t xml:space="preserve"> may be used to move to different </w:t>
      </w:r>
      <w:r w:rsidR="00906857">
        <w:rPr>
          <w:rFonts w:ascii="Cambria Math" w:hAnsi="Cambria Math"/>
        </w:rPr>
        <w:t>years</w:t>
      </w:r>
      <w:r w:rsidRPr="0018065A">
        <w:rPr>
          <w:rFonts w:ascii="Cambria Math" w:hAnsi="Cambria Math"/>
        </w:rPr>
        <w:t xml:space="preserve"> in the simulation.</w:t>
      </w:r>
      <w:r>
        <w:rPr>
          <w:rFonts w:ascii="Cambria Math" w:hAnsi="Cambria Math"/>
        </w:rPr>
        <w:t xml:space="preserve"> </w:t>
      </w:r>
    </w:p>
    <w:p w14:paraId="0FDAA3A7" w14:textId="7FF67DA9" w:rsidR="0018065A" w:rsidRDefault="00BF65A7" w:rsidP="00906857">
      <w:pPr>
        <w:keepNext/>
        <w:spacing w:line="276" w:lineRule="auto"/>
        <w:jc w:val="center"/>
      </w:pPr>
      <w:r>
        <w:rPr>
          <w:noProof/>
        </w:rPr>
        <w:drawing>
          <wp:inline distT="0" distB="0" distL="0" distR="0" wp14:anchorId="7EACD186" wp14:editId="34563A92">
            <wp:extent cx="5760000" cy="13073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00" cy="1307317"/>
                    </a:xfrm>
                    <a:prstGeom prst="rect">
                      <a:avLst/>
                    </a:prstGeom>
                    <a:noFill/>
                  </pic:spPr>
                </pic:pic>
              </a:graphicData>
            </a:graphic>
          </wp:inline>
        </w:drawing>
      </w:r>
    </w:p>
    <w:p w14:paraId="39F57137" w14:textId="2E10E529" w:rsidR="0018065A" w:rsidRDefault="0018065A" w:rsidP="0018065A">
      <w:pPr>
        <w:pStyle w:val="Caption"/>
        <w:jc w:val="center"/>
        <w:rPr>
          <w:rFonts w:ascii="Cambria Math" w:hAnsi="Cambria Math"/>
        </w:rPr>
      </w:pPr>
      <w:r w:rsidRPr="0018065A">
        <w:rPr>
          <w:rFonts w:ascii="Cambria Math" w:hAnsi="Cambria Math"/>
        </w:rPr>
        <w:t xml:space="preserve">Figure </w:t>
      </w:r>
      <w:r w:rsidRPr="0018065A">
        <w:rPr>
          <w:rFonts w:ascii="Cambria Math" w:hAnsi="Cambria Math"/>
        </w:rPr>
        <w:fldChar w:fldCharType="begin"/>
      </w:r>
      <w:r w:rsidRPr="0018065A">
        <w:rPr>
          <w:rFonts w:ascii="Cambria Math" w:hAnsi="Cambria Math"/>
        </w:rPr>
        <w:instrText xml:space="preserve"> SEQ Figure \* ARABIC </w:instrText>
      </w:r>
      <w:r w:rsidRPr="0018065A">
        <w:rPr>
          <w:rFonts w:ascii="Cambria Math" w:hAnsi="Cambria Math"/>
        </w:rPr>
        <w:fldChar w:fldCharType="separate"/>
      </w:r>
      <w:r w:rsidR="005D5261">
        <w:rPr>
          <w:rFonts w:ascii="Cambria Math" w:hAnsi="Cambria Math"/>
          <w:noProof/>
        </w:rPr>
        <w:t>11</w:t>
      </w:r>
      <w:r w:rsidRPr="0018065A">
        <w:rPr>
          <w:rFonts w:ascii="Cambria Math" w:hAnsi="Cambria Math"/>
        </w:rPr>
        <w:fldChar w:fldCharType="end"/>
      </w:r>
      <w:r w:rsidRPr="0018065A">
        <w:rPr>
          <w:rFonts w:ascii="Cambria Math" w:hAnsi="Cambria Math"/>
        </w:rPr>
        <w:t>. Timeline controls.</w:t>
      </w:r>
    </w:p>
    <w:p w14:paraId="77AC9ED5" w14:textId="77777777" w:rsidR="00BF65A7" w:rsidRDefault="006A10E1" w:rsidP="00BF65A7">
      <w:pPr>
        <w:spacing w:after="240" w:line="276" w:lineRule="auto"/>
        <w:jc w:val="both"/>
        <w:rPr>
          <w:rFonts w:ascii="Cambria Math" w:hAnsi="Cambria Math"/>
        </w:rPr>
      </w:pPr>
      <w:r w:rsidRPr="0018065A">
        <w:rPr>
          <w:rFonts w:ascii="Cambria Math" w:hAnsi="Cambria Math"/>
        </w:rPr>
        <w:t>Clicking the PLAY BUTTON runs the simulation. The number display</w:t>
      </w:r>
      <w:r w:rsidR="00906857">
        <w:rPr>
          <w:rFonts w:ascii="Cambria Math" w:hAnsi="Cambria Math"/>
        </w:rPr>
        <w:t>ed</w:t>
      </w:r>
      <w:r w:rsidRPr="0018065A">
        <w:rPr>
          <w:rFonts w:ascii="Cambria Math" w:hAnsi="Cambria Math"/>
        </w:rPr>
        <w:t xml:space="preserve"> changes to reflect </w:t>
      </w:r>
      <w:r w:rsidR="00906857">
        <w:rPr>
          <w:rFonts w:ascii="Cambria Math" w:hAnsi="Cambria Math"/>
        </w:rPr>
        <w:t>each new timestep</w:t>
      </w:r>
      <w:r w:rsidRPr="0018065A">
        <w:rPr>
          <w:rFonts w:ascii="Cambria Math" w:hAnsi="Cambria Math"/>
        </w:rPr>
        <w:t xml:space="preserve">. Once clicked, the play button changes to a PAUSE BUTTON. Clicking the pause button </w:t>
      </w:r>
      <w:r w:rsidR="00906857">
        <w:rPr>
          <w:rFonts w:ascii="Cambria Math" w:hAnsi="Cambria Math"/>
        </w:rPr>
        <w:t>halts</w:t>
      </w:r>
      <w:r w:rsidRPr="0018065A">
        <w:rPr>
          <w:rFonts w:ascii="Cambria Math" w:hAnsi="Cambria Math"/>
        </w:rPr>
        <w:t xml:space="preserve"> the simulation and it changes back into the play button. The RESET BUTTON may be clicked to go back to year 0. The BACK and NEXT buttons can be clicked to go one year before or after.</w:t>
      </w:r>
      <w:r w:rsidR="00BF65A7">
        <w:rPr>
          <w:rFonts w:ascii="Cambria Math" w:hAnsi="Cambria Math"/>
        </w:rPr>
        <w:t xml:space="preserve"> </w:t>
      </w:r>
    </w:p>
    <w:p w14:paraId="05E1560E" w14:textId="055A63A0" w:rsidR="0018065A" w:rsidRPr="0018065A" w:rsidRDefault="0018065A" w:rsidP="00BF65A7">
      <w:pPr>
        <w:spacing w:after="240" w:line="276" w:lineRule="auto"/>
        <w:jc w:val="both"/>
        <w:rPr>
          <w:rFonts w:ascii="Cambria Math" w:hAnsi="Cambria Math"/>
        </w:rPr>
      </w:pPr>
      <w:r w:rsidRPr="006A10E1">
        <w:rPr>
          <w:rFonts w:ascii="Cambria Math" w:hAnsi="Cambria Math"/>
        </w:rPr>
        <w:t xml:space="preserve">In the TEXTBOX, </w:t>
      </w:r>
      <w:r w:rsidR="006A10E1">
        <w:rPr>
          <w:rFonts w:ascii="Cambria Math" w:hAnsi="Cambria Math"/>
        </w:rPr>
        <w:t>learners</w:t>
      </w:r>
      <w:r w:rsidRPr="006A10E1">
        <w:rPr>
          <w:rFonts w:ascii="Cambria Math" w:hAnsi="Cambria Math"/>
        </w:rPr>
        <w:t xml:space="preserve"> may type in any year within simulation range (0 to 300 years) and the microworld jumps to </w:t>
      </w:r>
      <w:r w:rsidR="00BF65A7">
        <w:rPr>
          <w:rFonts w:ascii="Cambria Math" w:hAnsi="Cambria Math"/>
        </w:rPr>
        <w:t>it</w:t>
      </w:r>
      <w:r w:rsidRPr="006A10E1">
        <w:rPr>
          <w:rFonts w:ascii="Cambria Math" w:hAnsi="Cambria Math"/>
        </w:rPr>
        <w:t xml:space="preserve">. Upon entering some input, the play/pause and reset buttons change to a CONFIRM BUTTON and CANCEL BUTTON. Clicking the confirm button applies the </w:t>
      </w:r>
      <w:r w:rsidR="00BF65A7">
        <w:rPr>
          <w:rFonts w:ascii="Cambria Math" w:hAnsi="Cambria Math"/>
        </w:rPr>
        <w:t xml:space="preserve">year </w:t>
      </w:r>
      <w:r w:rsidRPr="006A10E1">
        <w:rPr>
          <w:rFonts w:ascii="Cambria Math" w:hAnsi="Cambria Math"/>
        </w:rPr>
        <w:t>change and cancel prevents this. If input is invalid (not an integer in the allowed range) then the input box turns red to indicate this and the change will not be applied even upon confirmation.</w:t>
      </w:r>
    </w:p>
    <w:p w14:paraId="5699732E"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lastRenderedPageBreak/>
        <w:t>Plan Viewer</w:t>
      </w:r>
    </w:p>
    <w:p w14:paraId="148D7445" w14:textId="45A4993F" w:rsidR="009D6A5C" w:rsidRDefault="00AB4D9F" w:rsidP="00161CFD">
      <w:pPr>
        <w:spacing w:after="240" w:line="276" w:lineRule="auto"/>
        <w:jc w:val="both"/>
        <w:rPr>
          <w:rFonts w:ascii="Cambria Math" w:hAnsi="Cambria Math"/>
        </w:rPr>
      </w:pPr>
      <w:r w:rsidRPr="00AB4D9F">
        <w:rPr>
          <w:rFonts w:ascii="Cambria Math" w:hAnsi="Cambria Math"/>
        </w:rPr>
        <w:t xml:space="preserve">The </w:t>
      </w:r>
      <w:r w:rsidR="000B337C">
        <w:rPr>
          <w:rFonts w:ascii="Cambria Math" w:hAnsi="Cambria Math"/>
        </w:rPr>
        <w:t>PLAN VIEWER panel</w:t>
      </w:r>
      <w:r w:rsidRPr="00AB4D9F">
        <w:rPr>
          <w:rFonts w:ascii="Cambria Math" w:hAnsi="Cambria Math"/>
        </w:rPr>
        <w:t xml:space="preserve"> displays planned actions</w:t>
      </w:r>
      <w:r w:rsidR="001170FA">
        <w:rPr>
          <w:rFonts w:ascii="Cambria Math" w:hAnsi="Cambria Math"/>
        </w:rPr>
        <w:t xml:space="preserve">, the </w:t>
      </w:r>
      <w:r w:rsidRPr="00AB4D9F">
        <w:rPr>
          <w:rFonts w:ascii="Cambria Math" w:hAnsi="Cambria Math"/>
        </w:rPr>
        <w:t xml:space="preserve">current rotation </w:t>
      </w:r>
      <w:r w:rsidR="009D6A5C">
        <w:rPr>
          <w:rFonts w:ascii="Cambria Math" w:hAnsi="Cambria Math"/>
        </w:rPr>
        <w:t xml:space="preserve">number </w:t>
      </w:r>
      <w:r w:rsidRPr="00AB4D9F">
        <w:rPr>
          <w:rFonts w:ascii="Cambria Math" w:hAnsi="Cambria Math"/>
        </w:rPr>
        <w:t>and set rotation period.</w:t>
      </w:r>
      <w:r w:rsidR="009D6A5C">
        <w:rPr>
          <w:rFonts w:ascii="Cambria Math" w:hAnsi="Cambria Math"/>
        </w:rPr>
        <w:t xml:space="preserve"> </w:t>
      </w:r>
      <w:r w:rsidR="009D6A5C" w:rsidRPr="009D6A5C">
        <w:rPr>
          <w:rFonts w:ascii="Cambria Math" w:hAnsi="Cambria Math"/>
        </w:rPr>
        <w:t>Once a plan has been drafted</w:t>
      </w:r>
      <w:r w:rsidR="009D6A5C">
        <w:rPr>
          <w:rFonts w:ascii="Cambria Math" w:hAnsi="Cambria Math"/>
        </w:rPr>
        <w:t xml:space="preserve"> using the planner that can be accessed by clicking on the PLAN button</w:t>
      </w:r>
      <w:r w:rsidR="002C0855">
        <w:rPr>
          <w:rFonts w:ascii="Cambria Math" w:hAnsi="Cambria Math"/>
        </w:rPr>
        <w:t>,</w:t>
      </w:r>
      <w:r w:rsidR="009D6A5C" w:rsidRPr="009D6A5C">
        <w:rPr>
          <w:rFonts w:ascii="Cambria Math" w:hAnsi="Cambria Math"/>
        </w:rPr>
        <w:t xml:space="preserve"> </w:t>
      </w:r>
      <w:r w:rsidR="002C0855">
        <w:rPr>
          <w:rFonts w:ascii="Cambria Math" w:hAnsi="Cambria Math"/>
        </w:rPr>
        <w:t>a</w:t>
      </w:r>
      <w:r w:rsidR="009D6A5C" w:rsidRPr="009D6A5C">
        <w:rPr>
          <w:rFonts w:ascii="Cambria Math" w:hAnsi="Cambria Math"/>
        </w:rPr>
        <w:t xml:space="preserve">ctions that were most recently processed </w:t>
      </w:r>
      <w:r w:rsidR="007F16B7">
        <w:rPr>
          <w:rFonts w:ascii="Cambria Math" w:hAnsi="Cambria Math"/>
        </w:rPr>
        <w:t xml:space="preserve">along with the corresponding </w:t>
      </w:r>
      <w:r w:rsidR="009D6A5C" w:rsidRPr="009D6A5C">
        <w:rPr>
          <w:rFonts w:ascii="Cambria Math" w:hAnsi="Cambria Math"/>
        </w:rPr>
        <w:t>year is displayed under Previous Actions. Similarly, actions to be processed next along with the corresponding year, are displayed under Upcoming Actions. These action tags are horizontally scrollable if there are more of them than can fit within the view frame.</w:t>
      </w:r>
    </w:p>
    <w:p w14:paraId="2049BF85" w14:textId="77777777" w:rsidR="0008575D" w:rsidRDefault="0008575D" w:rsidP="0008575D">
      <w:pPr>
        <w:keepNext/>
        <w:spacing w:line="276" w:lineRule="auto"/>
        <w:jc w:val="center"/>
      </w:pPr>
      <w:r>
        <w:rPr>
          <w:noProof/>
        </w:rPr>
        <w:drawing>
          <wp:inline distT="0" distB="0" distL="0" distR="0" wp14:anchorId="61CA29E5" wp14:editId="610DA826">
            <wp:extent cx="4320000" cy="28492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2849209"/>
                    </a:xfrm>
                    <a:prstGeom prst="rect">
                      <a:avLst/>
                    </a:prstGeom>
                    <a:noFill/>
                    <a:ln>
                      <a:noFill/>
                    </a:ln>
                  </pic:spPr>
                </pic:pic>
              </a:graphicData>
            </a:graphic>
          </wp:inline>
        </w:drawing>
      </w:r>
    </w:p>
    <w:p w14:paraId="0A60BD96" w14:textId="1E7FA431" w:rsidR="000B337C" w:rsidRPr="0008575D" w:rsidRDefault="0008575D" w:rsidP="0008575D">
      <w:pPr>
        <w:pStyle w:val="Caption"/>
        <w:jc w:val="center"/>
        <w:rPr>
          <w:rFonts w:ascii="Cambria Math" w:hAnsi="Cambria Math"/>
          <w:color w:val="auto"/>
        </w:rPr>
      </w:pPr>
      <w:r w:rsidRPr="0008575D">
        <w:rPr>
          <w:rFonts w:ascii="Cambria Math" w:hAnsi="Cambria Math"/>
        </w:rPr>
        <w:t xml:space="preserve">Figure </w:t>
      </w:r>
      <w:r w:rsidRPr="0008575D">
        <w:rPr>
          <w:rFonts w:ascii="Cambria Math" w:hAnsi="Cambria Math"/>
        </w:rPr>
        <w:fldChar w:fldCharType="begin"/>
      </w:r>
      <w:r w:rsidRPr="0008575D">
        <w:rPr>
          <w:rFonts w:ascii="Cambria Math" w:hAnsi="Cambria Math"/>
        </w:rPr>
        <w:instrText xml:space="preserve"> SEQ Figure \* ARABIC </w:instrText>
      </w:r>
      <w:r w:rsidRPr="0008575D">
        <w:rPr>
          <w:rFonts w:ascii="Cambria Math" w:hAnsi="Cambria Math"/>
        </w:rPr>
        <w:fldChar w:fldCharType="separate"/>
      </w:r>
      <w:r w:rsidR="005D5261">
        <w:rPr>
          <w:rFonts w:ascii="Cambria Math" w:hAnsi="Cambria Math"/>
          <w:noProof/>
        </w:rPr>
        <w:t>12</w:t>
      </w:r>
      <w:r w:rsidRPr="0008575D">
        <w:rPr>
          <w:rFonts w:ascii="Cambria Math" w:hAnsi="Cambria Math"/>
        </w:rPr>
        <w:fldChar w:fldCharType="end"/>
      </w:r>
      <w:r w:rsidRPr="0008575D">
        <w:rPr>
          <w:rFonts w:ascii="Cambria Math" w:hAnsi="Cambria Math"/>
        </w:rPr>
        <w:t>. Plan viewer interactions.</w:t>
      </w:r>
    </w:p>
    <w:p w14:paraId="57E48FAA" w14:textId="77777777"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Money Viewer</w:t>
      </w:r>
    </w:p>
    <w:p w14:paraId="5C31E57A" w14:textId="1578D035" w:rsidR="00F643CD" w:rsidRDefault="0008575D" w:rsidP="00161CFD">
      <w:pPr>
        <w:spacing w:after="240" w:line="276" w:lineRule="auto"/>
        <w:jc w:val="both"/>
        <w:rPr>
          <w:rFonts w:ascii="Cambria Math" w:hAnsi="Cambria Math"/>
        </w:rPr>
      </w:pPr>
      <w:r w:rsidRPr="0008575D">
        <w:rPr>
          <w:rFonts w:ascii="Cambria Math" w:hAnsi="Cambria Math"/>
        </w:rPr>
        <w:t xml:space="preserve">The </w:t>
      </w:r>
      <w:r>
        <w:rPr>
          <w:rFonts w:ascii="Cambria Math" w:hAnsi="Cambria Math"/>
        </w:rPr>
        <w:t>MONEY NIEWER</w:t>
      </w:r>
      <w:r w:rsidRPr="0008575D">
        <w:rPr>
          <w:rFonts w:ascii="Cambria Math" w:hAnsi="Cambria Math"/>
        </w:rPr>
        <w:t xml:space="preserve"> PANEL displays bank balance, income, and expenses.</w:t>
      </w:r>
      <w:r>
        <w:rPr>
          <w:rFonts w:ascii="Cambria Math" w:hAnsi="Cambria Math"/>
        </w:rPr>
        <w:t xml:space="preserve"> </w:t>
      </w:r>
      <w:r w:rsidRPr="0008575D">
        <w:rPr>
          <w:rFonts w:ascii="Cambria Math" w:hAnsi="Cambria Math"/>
        </w:rPr>
        <w:t xml:space="preserve">BANK BALANCE is the total amount of coins that </w:t>
      </w:r>
      <w:r w:rsidR="00F643CD">
        <w:rPr>
          <w:rFonts w:ascii="Cambria Math" w:hAnsi="Cambria Math"/>
        </w:rPr>
        <w:t>the learner has</w:t>
      </w:r>
      <w:r w:rsidRPr="0008575D">
        <w:rPr>
          <w:rFonts w:ascii="Cambria Math" w:hAnsi="Cambria Math"/>
        </w:rPr>
        <w:t xml:space="preserve"> at any given point in the simulation.</w:t>
      </w:r>
      <w:r w:rsidR="00F643CD">
        <w:rPr>
          <w:rFonts w:ascii="Cambria Math" w:hAnsi="Cambria Math"/>
        </w:rPr>
        <w:t xml:space="preserve"> </w:t>
      </w:r>
      <w:r w:rsidR="00F643CD" w:rsidRPr="00F643CD">
        <w:rPr>
          <w:rFonts w:ascii="Cambria Math" w:hAnsi="Cambria Math"/>
        </w:rPr>
        <w:t xml:space="preserve">Coins are the currency of this microworld. </w:t>
      </w:r>
      <w:r w:rsidR="00E53734">
        <w:rPr>
          <w:rFonts w:ascii="Cambria Math" w:hAnsi="Cambria Math"/>
        </w:rPr>
        <w:t xml:space="preserve"> </w:t>
      </w:r>
      <w:r w:rsidR="00F643CD" w:rsidRPr="00F643CD">
        <w:rPr>
          <w:rFonts w:ascii="Cambria Math" w:hAnsi="Cambria Math"/>
        </w:rPr>
        <w:t>INCOME refers to no. of coins</w:t>
      </w:r>
      <w:r w:rsidR="00F643CD">
        <w:rPr>
          <w:rFonts w:ascii="Cambria Math" w:hAnsi="Cambria Math"/>
        </w:rPr>
        <w:t xml:space="preserve"> </w:t>
      </w:r>
      <w:r w:rsidR="00F643CD" w:rsidRPr="00F643CD">
        <w:rPr>
          <w:rFonts w:ascii="Cambria Math" w:hAnsi="Cambria Math"/>
        </w:rPr>
        <w:t xml:space="preserve">earned. Overall income is how much </w:t>
      </w:r>
      <w:r w:rsidR="00F643CD">
        <w:rPr>
          <w:rFonts w:ascii="Cambria Math" w:hAnsi="Cambria Math"/>
        </w:rPr>
        <w:t>the learner has</w:t>
      </w:r>
      <w:r w:rsidR="00F643CD" w:rsidRPr="00F643CD">
        <w:rPr>
          <w:rFonts w:ascii="Cambria Math" w:hAnsi="Cambria Math"/>
        </w:rPr>
        <w:t xml:space="preserve"> earned so far in the simulation, yearly income is how much </w:t>
      </w:r>
      <w:r w:rsidR="00F643CD">
        <w:rPr>
          <w:rFonts w:ascii="Cambria Math" w:hAnsi="Cambria Math"/>
        </w:rPr>
        <w:t>they’ve</w:t>
      </w:r>
      <w:r w:rsidR="00F643CD" w:rsidRPr="00F643CD">
        <w:rPr>
          <w:rFonts w:ascii="Cambria Math" w:hAnsi="Cambria Math"/>
        </w:rPr>
        <w:t xml:space="preserve"> earned this year alone, and rotation income is how much </w:t>
      </w:r>
      <w:r w:rsidR="00F643CD">
        <w:rPr>
          <w:rFonts w:ascii="Cambria Math" w:hAnsi="Cambria Math"/>
        </w:rPr>
        <w:t>they’ve</w:t>
      </w:r>
      <w:r w:rsidR="00F643CD" w:rsidRPr="00F643CD">
        <w:rPr>
          <w:rFonts w:ascii="Cambria Math" w:hAnsi="Cambria Math"/>
        </w:rPr>
        <w:t xml:space="preserve"> earned in this rotation.</w:t>
      </w:r>
      <w:r w:rsidR="00E53734">
        <w:rPr>
          <w:rFonts w:ascii="Cambria Math" w:hAnsi="Cambria Math"/>
        </w:rPr>
        <w:t xml:space="preserve"> </w:t>
      </w:r>
      <w:r w:rsidR="00F643CD" w:rsidRPr="00F643CD">
        <w:rPr>
          <w:rFonts w:ascii="Cambria Math" w:hAnsi="Cambria Math"/>
        </w:rPr>
        <w:t xml:space="preserve">EXPENSES refer to </w:t>
      </w:r>
      <w:r w:rsidR="00E53734">
        <w:rPr>
          <w:rFonts w:ascii="Cambria Math" w:hAnsi="Cambria Math"/>
        </w:rPr>
        <w:t>coins</w:t>
      </w:r>
      <w:r w:rsidR="00F643CD" w:rsidRPr="00F643CD">
        <w:rPr>
          <w:rFonts w:ascii="Cambria Math" w:hAnsi="Cambria Math"/>
        </w:rPr>
        <w:t xml:space="preserve"> </w:t>
      </w:r>
      <w:r w:rsidR="00F643CD">
        <w:rPr>
          <w:rFonts w:ascii="Cambria Math" w:hAnsi="Cambria Math"/>
        </w:rPr>
        <w:t>the learner has</w:t>
      </w:r>
      <w:r w:rsidR="00F643CD" w:rsidRPr="00F643CD">
        <w:rPr>
          <w:rFonts w:ascii="Cambria Math" w:hAnsi="Cambria Math"/>
        </w:rPr>
        <w:t xml:space="preserve"> spent overall, this year, and this rotation.</w:t>
      </w:r>
    </w:p>
    <w:p w14:paraId="32C1F003" w14:textId="77777777" w:rsidR="00093396" w:rsidRDefault="00093396" w:rsidP="00093396">
      <w:pPr>
        <w:keepNext/>
        <w:spacing w:line="276" w:lineRule="auto"/>
        <w:jc w:val="center"/>
      </w:pPr>
      <w:r>
        <w:rPr>
          <w:noProof/>
        </w:rPr>
        <w:drawing>
          <wp:inline distT="0" distB="0" distL="0" distR="0" wp14:anchorId="259A5704" wp14:editId="52E8208A">
            <wp:extent cx="4320000" cy="13568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1356880"/>
                    </a:xfrm>
                    <a:prstGeom prst="rect">
                      <a:avLst/>
                    </a:prstGeom>
                    <a:noFill/>
                    <a:ln>
                      <a:noFill/>
                    </a:ln>
                  </pic:spPr>
                </pic:pic>
              </a:graphicData>
            </a:graphic>
          </wp:inline>
        </w:drawing>
      </w:r>
    </w:p>
    <w:p w14:paraId="47629FD1" w14:textId="741CD835" w:rsidR="00093396" w:rsidRP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5D5261">
        <w:rPr>
          <w:rFonts w:ascii="Cambria Math" w:hAnsi="Cambria Math"/>
          <w:noProof/>
        </w:rPr>
        <w:t>13</w:t>
      </w:r>
      <w:r w:rsidRPr="00093396">
        <w:rPr>
          <w:rFonts w:ascii="Cambria Math" w:hAnsi="Cambria Math"/>
        </w:rPr>
        <w:fldChar w:fldCharType="end"/>
      </w:r>
      <w:r w:rsidRPr="00093396">
        <w:rPr>
          <w:rFonts w:ascii="Cambria Math" w:hAnsi="Cambria Math"/>
        </w:rPr>
        <w:t>. Money panel overview.</w:t>
      </w:r>
    </w:p>
    <w:p w14:paraId="0D9DAA8C" w14:textId="5F71C47A" w:rsidR="00F643CD" w:rsidRDefault="00F643CD" w:rsidP="00161CFD">
      <w:pPr>
        <w:spacing w:after="240" w:line="276" w:lineRule="auto"/>
        <w:jc w:val="both"/>
        <w:rPr>
          <w:rFonts w:ascii="Cambria Math" w:hAnsi="Cambria Math"/>
        </w:rPr>
      </w:pPr>
      <w:r w:rsidRPr="00F643CD">
        <w:rPr>
          <w:rFonts w:ascii="Cambria Math" w:hAnsi="Cambria Math"/>
        </w:rPr>
        <w:lastRenderedPageBreak/>
        <w:t xml:space="preserve">By default, it is income/expense per rotation that is visible below the icon representing type of income stream. </w:t>
      </w:r>
      <w:r>
        <w:rPr>
          <w:rFonts w:ascii="Cambria Math" w:hAnsi="Cambria Math"/>
        </w:rPr>
        <w:t>Learners</w:t>
      </w:r>
      <w:r w:rsidRPr="00F643CD">
        <w:rPr>
          <w:rFonts w:ascii="Cambria Math" w:hAnsi="Cambria Math"/>
        </w:rPr>
        <w:t xml:space="preserve"> may click on 'OVERALL', 'YEAR' or 'ROTATION' to update this. Hover</w:t>
      </w:r>
      <w:r w:rsidR="00E433B0">
        <w:rPr>
          <w:rFonts w:ascii="Cambria Math" w:hAnsi="Cambria Math"/>
        </w:rPr>
        <w:t>ing</w:t>
      </w:r>
      <w:r w:rsidRPr="00F643CD">
        <w:rPr>
          <w:rFonts w:ascii="Cambria Math" w:hAnsi="Cambria Math"/>
        </w:rPr>
        <w:t xml:space="preserve"> over the icon </w:t>
      </w:r>
      <w:r w:rsidR="00E433B0">
        <w:rPr>
          <w:rFonts w:ascii="Cambria Math" w:hAnsi="Cambria Math"/>
        </w:rPr>
        <w:t>reveals</w:t>
      </w:r>
      <w:r w:rsidRPr="00F643CD">
        <w:rPr>
          <w:rFonts w:ascii="Cambria Math" w:hAnsi="Cambria Math"/>
        </w:rPr>
        <w:t xml:space="preserve"> the name of the income stream.</w:t>
      </w:r>
    </w:p>
    <w:p w14:paraId="628FD2E6" w14:textId="77777777" w:rsidR="00093396" w:rsidRDefault="00093396" w:rsidP="00093396">
      <w:pPr>
        <w:keepNext/>
        <w:spacing w:line="276" w:lineRule="auto"/>
        <w:jc w:val="center"/>
      </w:pPr>
      <w:r>
        <w:rPr>
          <w:noProof/>
        </w:rPr>
        <w:drawing>
          <wp:inline distT="0" distB="0" distL="0" distR="0" wp14:anchorId="14B001E4" wp14:editId="63288CC9">
            <wp:extent cx="3600000" cy="13213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1321383"/>
                    </a:xfrm>
                    <a:prstGeom prst="rect">
                      <a:avLst/>
                    </a:prstGeom>
                    <a:noFill/>
                    <a:ln>
                      <a:noFill/>
                    </a:ln>
                  </pic:spPr>
                </pic:pic>
              </a:graphicData>
            </a:graphic>
          </wp:inline>
        </w:drawing>
      </w:r>
    </w:p>
    <w:p w14:paraId="3035CB38" w14:textId="2F897778" w:rsidR="00093396" w:rsidRDefault="00093396" w:rsidP="00093396">
      <w:pPr>
        <w:pStyle w:val="Caption"/>
        <w:jc w:val="center"/>
        <w:rPr>
          <w:rFonts w:ascii="Cambria Math" w:hAnsi="Cambria Math"/>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5D5261">
        <w:rPr>
          <w:rFonts w:ascii="Cambria Math" w:hAnsi="Cambria Math"/>
          <w:noProof/>
        </w:rPr>
        <w:t>14</w:t>
      </w:r>
      <w:r w:rsidRPr="00093396">
        <w:rPr>
          <w:rFonts w:ascii="Cambria Math" w:hAnsi="Cambria Math"/>
        </w:rPr>
        <w:fldChar w:fldCharType="end"/>
      </w:r>
      <w:r w:rsidRPr="00093396">
        <w:rPr>
          <w:rFonts w:ascii="Cambria Math" w:hAnsi="Cambria Math"/>
        </w:rPr>
        <w:t>. Money panel interaction.</w:t>
      </w:r>
    </w:p>
    <w:p w14:paraId="4D4927FA" w14:textId="1DBEF303" w:rsidR="000F02CB" w:rsidRDefault="002F2C45" w:rsidP="00161CFD">
      <w:pPr>
        <w:spacing w:after="240" w:line="276" w:lineRule="auto"/>
        <w:jc w:val="both"/>
        <w:rPr>
          <w:rFonts w:ascii="Cambria Math" w:hAnsi="Cambria Math"/>
        </w:rPr>
      </w:pPr>
      <w:r w:rsidRPr="002F2C45">
        <w:rPr>
          <w:rFonts w:ascii="Cambria Math" w:hAnsi="Cambria Math"/>
        </w:rPr>
        <w:t xml:space="preserve">When there are multiple sources of income, a breakup of income and expenses per stream is displayed using a </w:t>
      </w:r>
      <w:r w:rsidR="00C9263F" w:rsidRPr="002F2C45">
        <w:rPr>
          <w:rFonts w:ascii="Cambria Math" w:hAnsi="Cambria Math"/>
        </w:rPr>
        <w:t>colour</w:t>
      </w:r>
      <w:r w:rsidRPr="002F2C45">
        <w:rPr>
          <w:rFonts w:ascii="Cambria Math" w:hAnsi="Cambria Math"/>
        </w:rPr>
        <w:t xml:space="preserve"> coded proportion bar. Hover</w:t>
      </w:r>
      <w:r w:rsidR="00C55CB7">
        <w:rPr>
          <w:rFonts w:ascii="Cambria Math" w:hAnsi="Cambria Math"/>
        </w:rPr>
        <w:t>ing</w:t>
      </w:r>
      <w:r w:rsidRPr="002F2C45">
        <w:rPr>
          <w:rFonts w:ascii="Cambria Math" w:hAnsi="Cambria Math"/>
        </w:rPr>
        <w:t xml:space="preserve"> over each </w:t>
      </w:r>
      <w:r w:rsidR="00260B72" w:rsidRPr="002F2C45">
        <w:rPr>
          <w:rFonts w:ascii="Cambria Math" w:hAnsi="Cambria Math"/>
        </w:rPr>
        <w:t>colour</w:t>
      </w:r>
      <w:r w:rsidRPr="002F2C45">
        <w:rPr>
          <w:rFonts w:ascii="Cambria Math" w:hAnsi="Cambria Math"/>
        </w:rPr>
        <w:t xml:space="preserve"> </w:t>
      </w:r>
      <w:r w:rsidR="000F02CB">
        <w:rPr>
          <w:rFonts w:ascii="Cambria Math" w:hAnsi="Cambria Math"/>
        </w:rPr>
        <w:t>displays</w:t>
      </w:r>
      <w:r w:rsidRPr="002F2C45">
        <w:rPr>
          <w:rFonts w:ascii="Cambria Math" w:hAnsi="Cambria Math"/>
        </w:rPr>
        <w:t xml:space="preserve"> the income stream and its contribution.</w:t>
      </w:r>
    </w:p>
    <w:p w14:paraId="01CACECC" w14:textId="77777777" w:rsidR="00093396" w:rsidRDefault="00093396" w:rsidP="00093396">
      <w:pPr>
        <w:keepNext/>
        <w:spacing w:line="276" w:lineRule="auto"/>
        <w:jc w:val="center"/>
      </w:pPr>
      <w:r>
        <w:rPr>
          <w:noProof/>
        </w:rPr>
        <w:drawing>
          <wp:inline distT="0" distB="0" distL="0" distR="0" wp14:anchorId="0F717F44" wp14:editId="372D4046">
            <wp:extent cx="3600000" cy="15299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0000" cy="1529980"/>
                    </a:xfrm>
                    <a:prstGeom prst="rect">
                      <a:avLst/>
                    </a:prstGeom>
                    <a:noFill/>
                    <a:ln>
                      <a:noFill/>
                    </a:ln>
                  </pic:spPr>
                </pic:pic>
              </a:graphicData>
            </a:graphic>
          </wp:inline>
        </w:drawing>
      </w:r>
    </w:p>
    <w:p w14:paraId="1110621F" w14:textId="7CDF654E" w:rsidR="00093396" w:rsidRPr="0008575D" w:rsidRDefault="00093396" w:rsidP="00093396">
      <w:pPr>
        <w:pStyle w:val="Caption"/>
        <w:spacing w:before="240" w:after="0"/>
        <w:jc w:val="center"/>
        <w:rPr>
          <w:rFonts w:ascii="Cambria Math" w:hAnsi="Cambria Math"/>
          <w:color w:val="auto"/>
        </w:rPr>
      </w:pPr>
      <w:r w:rsidRPr="00093396">
        <w:rPr>
          <w:rFonts w:ascii="Cambria Math" w:hAnsi="Cambria Math"/>
        </w:rPr>
        <w:t xml:space="preserve">Figure </w:t>
      </w:r>
      <w:r w:rsidRPr="00093396">
        <w:rPr>
          <w:rFonts w:ascii="Cambria Math" w:hAnsi="Cambria Math"/>
        </w:rPr>
        <w:fldChar w:fldCharType="begin"/>
      </w:r>
      <w:r w:rsidRPr="00093396">
        <w:rPr>
          <w:rFonts w:ascii="Cambria Math" w:hAnsi="Cambria Math"/>
        </w:rPr>
        <w:instrText xml:space="preserve"> SEQ Figure \* ARABIC </w:instrText>
      </w:r>
      <w:r w:rsidRPr="00093396">
        <w:rPr>
          <w:rFonts w:ascii="Cambria Math" w:hAnsi="Cambria Math"/>
        </w:rPr>
        <w:fldChar w:fldCharType="separate"/>
      </w:r>
      <w:r w:rsidR="005D5261">
        <w:rPr>
          <w:rFonts w:ascii="Cambria Math" w:hAnsi="Cambria Math"/>
          <w:noProof/>
        </w:rPr>
        <w:t>15</w:t>
      </w:r>
      <w:r w:rsidRPr="00093396">
        <w:rPr>
          <w:rFonts w:ascii="Cambria Math" w:hAnsi="Cambria Math"/>
        </w:rPr>
        <w:fldChar w:fldCharType="end"/>
      </w:r>
      <w:r w:rsidRPr="00093396">
        <w:rPr>
          <w:rFonts w:ascii="Cambria Math" w:hAnsi="Cambria Math"/>
        </w:rPr>
        <w:t>. Income stream breakup.</w:t>
      </w:r>
    </w:p>
    <w:p w14:paraId="081302CF" w14:textId="1B2F58D3" w:rsidR="00161CFD" w:rsidRDefault="00161CF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CO2 Scale</w:t>
      </w:r>
    </w:p>
    <w:p w14:paraId="656DC6B2" w14:textId="196F9EF8" w:rsidR="005E3F9E" w:rsidRDefault="006B081D" w:rsidP="00161CFD">
      <w:pPr>
        <w:spacing w:after="240" w:line="276" w:lineRule="auto"/>
        <w:jc w:val="both"/>
        <w:rPr>
          <w:rFonts w:ascii="Cambria Math" w:hAnsi="Cambria Math"/>
        </w:rPr>
      </w:pPr>
      <w:r w:rsidRPr="006B081D">
        <w:rPr>
          <w:rFonts w:ascii="Cambria Math" w:hAnsi="Cambria Math"/>
        </w:rPr>
        <w:t>Natural processes like respiration and human activities such as burning wood or fossil fuels release carbon into the atmosphere, mainly as CO2</w:t>
      </w:r>
      <w:r w:rsidR="005E3F9E" w:rsidRPr="005E3F9E">
        <w:rPr>
          <w:rFonts w:ascii="Cambria Math" w:hAnsi="Cambria Math"/>
        </w:rPr>
        <w:t xml:space="preserve">. </w:t>
      </w:r>
      <w:r w:rsidRPr="006B081D">
        <w:rPr>
          <w:rFonts w:ascii="Cambria Math" w:hAnsi="Cambria Math"/>
        </w:rPr>
        <w:t>In the microworld, CO2 concentration is displayed on an easy-to-read scale</w:t>
      </w:r>
      <w:r w:rsidR="002300BC" w:rsidRPr="002300BC">
        <w:rPr>
          <w:rFonts w:ascii="Cambria Math" w:hAnsi="Cambria Math"/>
        </w:rPr>
        <w:t xml:space="preserve">, with each band labelled to indicate expected quality of life at that CO2 level </w:t>
      </w:r>
      <w:r w:rsidR="002300BC">
        <w:rPr>
          <w:rFonts w:ascii="Cambria Math" w:hAnsi="Cambria Math"/>
        </w:rPr>
        <w:t xml:space="preserve">upon </w:t>
      </w:r>
      <w:r w:rsidR="002300BC" w:rsidRPr="002300BC">
        <w:rPr>
          <w:rFonts w:ascii="Cambria Math" w:hAnsi="Cambria Math"/>
        </w:rPr>
        <w:t xml:space="preserve">considering climate change. </w:t>
      </w:r>
      <w:r w:rsidR="002300BC">
        <w:rPr>
          <w:rFonts w:ascii="Cambria Math" w:hAnsi="Cambria Math"/>
        </w:rPr>
        <w:t>C</w:t>
      </w:r>
      <w:r w:rsidR="002300BC" w:rsidRPr="002300BC">
        <w:rPr>
          <w:rFonts w:ascii="Cambria Math" w:hAnsi="Cambria Math"/>
        </w:rPr>
        <w:t xml:space="preserve">urrent CO2 levels during the simulation are shown in the ATMOSPHERIC CO2 CONCENTRATION panel. Hovering over each tile reveals </w:t>
      </w:r>
      <w:r w:rsidR="00300E4B">
        <w:rPr>
          <w:rFonts w:ascii="Cambria Math" w:hAnsi="Cambria Math"/>
        </w:rPr>
        <w:t xml:space="preserve">band </w:t>
      </w:r>
      <w:r w:rsidR="002300BC" w:rsidRPr="002300BC">
        <w:rPr>
          <w:rFonts w:ascii="Cambria Math" w:hAnsi="Cambria Math"/>
        </w:rPr>
        <w:t>range and associated quality of life label.</w:t>
      </w:r>
    </w:p>
    <w:p w14:paraId="7ECDD4DC" w14:textId="77777777" w:rsidR="00A516DE" w:rsidRDefault="00A516DE" w:rsidP="00A516DE">
      <w:pPr>
        <w:keepNext/>
        <w:spacing w:line="276" w:lineRule="auto"/>
        <w:jc w:val="center"/>
      </w:pPr>
      <w:r>
        <w:rPr>
          <w:noProof/>
        </w:rPr>
        <w:drawing>
          <wp:inline distT="0" distB="0" distL="0" distR="0" wp14:anchorId="7486F2C5" wp14:editId="28F1CC92">
            <wp:extent cx="4320000" cy="8554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855407"/>
                    </a:xfrm>
                    <a:prstGeom prst="rect">
                      <a:avLst/>
                    </a:prstGeom>
                    <a:noFill/>
                    <a:ln>
                      <a:noFill/>
                    </a:ln>
                  </pic:spPr>
                </pic:pic>
              </a:graphicData>
            </a:graphic>
          </wp:inline>
        </w:drawing>
      </w:r>
    </w:p>
    <w:p w14:paraId="0E658CAC" w14:textId="430E570A" w:rsidR="00A516DE" w:rsidRPr="00A516DE" w:rsidRDefault="00A516DE" w:rsidP="00A516DE">
      <w:pPr>
        <w:pStyle w:val="Caption"/>
        <w:jc w:val="center"/>
        <w:rPr>
          <w:rFonts w:ascii="Cambria Math" w:hAnsi="Cambria Math"/>
        </w:rPr>
      </w:pPr>
      <w:r w:rsidRPr="00A516DE">
        <w:rPr>
          <w:rFonts w:ascii="Cambria Math" w:hAnsi="Cambria Math"/>
        </w:rPr>
        <w:t xml:space="preserve">Figure </w:t>
      </w:r>
      <w:r w:rsidRPr="00A516DE">
        <w:rPr>
          <w:rFonts w:ascii="Cambria Math" w:hAnsi="Cambria Math"/>
        </w:rPr>
        <w:fldChar w:fldCharType="begin"/>
      </w:r>
      <w:r w:rsidRPr="00A516DE">
        <w:rPr>
          <w:rFonts w:ascii="Cambria Math" w:hAnsi="Cambria Math"/>
        </w:rPr>
        <w:instrText xml:space="preserve"> SEQ Figure \* ARABIC </w:instrText>
      </w:r>
      <w:r w:rsidRPr="00A516DE">
        <w:rPr>
          <w:rFonts w:ascii="Cambria Math" w:hAnsi="Cambria Math"/>
        </w:rPr>
        <w:fldChar w:fldCharType="separate"/>
      </w:r>
      <w:r w:rsidR="005D5261">
        <w:rPr>
          <w:rFonts w:ascii="Cambria Math" w:hAnsi="Cambria Math"/>
          <w:noProof/>
        </w:rPr>
        <w:t>16</w:t>
      </w:r>
      <w:r w:rsidRPr="00A516DE">
        <w:rPr>
          <w:rFonts w:ascii="Cambria Math" w:hAnsi="Cambria Math"/>
        </w:rPr>
        <w:fldChar w:fldCharType="end"/>
      </w:r>
      <w:r w:rsidRPr="00A516DE">
        <w:rPr>
          <w:rFonts w:ascii="Cambria Math" w:hAnsi="Cambria Math"/>
        </w:rPr>
        <w:t>. CO2 concentration display panel.</w:t>
      </w:r>
    </w:p>
    <w:p w14:paraId="26E32858" w14:textId="4ACEE10E"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Targets</w:t>
      </w:r>
    </w:p>
    <w:p w14:paraId="12489F05" w14:textId="56BE57B2" w:rsidR="001E7AF2" w:rsidRDefault="001E7AF2" w:rsidP="001E7AF2">
      <w:pPr>
        <w:spacing w:line="276" w:lineRule="auto"/>
        <w:jc w:val="both"/>
        <w:rPr>
          <w:rFonts w:ascii="Cambria Math" w:hAnsi="Cambria Math"/>
        </w:rPr>
      </w:pPr>
      <w:r>
        <w:rPr>
          <w:rFonts w:ascii="Cambria Math" w:hAnsi="Cambria Math"/>
        </w:rPr>
        <w:t>Learners</w:t>
      </w:r>
      <w:r w:rsidRPr="001E7AF2">
        <w:rPr>
          <w:rFonts w:ascii="Cambria Math" w:hAnsi="Cambria Math"/>
        </w:rPr>
        <w:t xml:space="preserve"> may set target</w:t>
      </w:r>
      <w:r w:rsidR="008327AA">
        <w:rPr>
          <w:rFonts w:ascii="Cambria Math" w:hAnsi="Cambria Math"/>
        </w:rPr>
        <w:t>s</w:t>
      </w:r>
      <w:r w:rsidRPr="001E7AF2">
        <w:rPr>
          <w:rFonts w:ascii="Cambria Math" w:hAnsi="Cambria Math"/>
        </w:rPr>
        <w:t>. The TARGET panel</w:t>
      </w:r>
      <w:r w:rsidR="00051B21">
        <w:rPr>
          <w:rFonts w:ascii="Cambria Math" w:hAnsi="Cambria Math"/>
        </w:rPr>
        <w:t xml:space="preserve"> displays and</w:t>
      </w:r>
      <w:r w:rsidRPr="001E7AF2">
        <w:rPr>
          <w:rFonts w:ascii="Cambria Math" w:hAnsi="Cambria Math"/>
        </w:rPr>
        <w:t xml:space="preserve"> </w:t>
      </w:r>
      <w:r w:rsidR="008327AA">
        <w:rPr>
          <w:rFonts w:ascii="Cambria Math" w:hAnsi="Cambria Math"/>
        </w:rPr>
        <w:t>facilitates this</w:t>
      </w:r>
      <w:r w:rsidRPr="001E7AF2">
        <w:rPr>
          <w:rFonts w:ascii="Cambria Math" w:hAnsi="Cambria Math"/>
        </w:rPr>
        <w:t>.</w:t>
      </w:r>
      <w:r>
        <w:rPr>
          <w:rFonts w:ascii="Cambria Math" w:hAnsi="Cambria Math"/>
        </w:rPr>
        <w:t xml:space="preserve"> </w:t>
      </w:r>
    </w:p>
    <w:p w14:paraId="6E4D1295" w14:textId="354CFD16" w:rsidR="001E7AF2" w:rsidRDefault="005C3E1C" w:rsidP="001E7AF2">
      <w:pPr>
        <w:keepNext/>
        <w:spacing w:line="276" w:lineRule="auto"/>
        <w:jc w:val="center"/>
      </w:pPr>
      <w:r>
        <w:rPr>
          <w:noProof/>
        </w:rPr>
        <w:lastRenderedPageBreak/>
        <w:drawing>
          <wp:inline distT="0" distB="0" distL="0" distR="0" wp14:anchorId="687A5B60" wp14:editId="015521E1">
            <wp:extent cx="5760000" cy="13098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00" cy="1309838"/>
                    </a:xfrm>
                    <a:prstGeom prst="rect">
                      <a:avLst/>
                    </a:prstGeom>
                    <a:noFill/>
                  </pic:spPr>
                </pic:pic>
              </a:graphicData>
            </a:graphic>
          </wp:inline>
        </w:drawing>
      </w:r>
    </w:p>
    <w:p w14:paraId="3536854A" w14:textId="0A00844F" w:rsidR="001E7AF2" w:rsidRPr="001E7AF2" w:rsidRDefault="001E7AF2" w:rsidP="001E7AF2">
      <w:pPr>
        <w:pStyle w:val="Caption"/>
        <w:jc w:val="center"/>
        <w:rPr>
          <w:rFonts w:ascii="Cambria Math" w:hAnsi="Cambria Math"/>
        </w:rPr>
      </w:pPr>
      <w:r w:rsidRPr="001E7AF2">
        <w:rPr>
          <w:rFonts w:ascii="Cambria Math" w:hAnsi="Cambria Math"/>
        </w:rPr>
        <w:t xml:space="preserve">Figure </w:t>
      </w:r>
      <w:r w:rsidRPr="001E7AF2">
        <w:rPr>
          <w:rFonts w:ascii="Cambria Math" w:hAnsi="Cambria Math"/>
        </w:rPr>
        <w:fldChar w:fldCharType="begin"/>
      </w:r>
      <w:r w:rsidRPr="001E7AF2">
        <w:rPr>
          <w:rFonts w:ascii="Cambria Math" w:hAnsi="Cambria Math"/>
        </w:rPr>
        <w:instrText xml:space="preserve"> SEQ Figure \* ARABIC </w:instrText>
      </w:r>
      <w:r w:rsidRPr="001E7AF2">
        <w:rPr>
          <w:rFonts w:ascii="Cambria Math" w:hAnsi="Cambria Math"/>
        </w:rPr>
        <w:fldChar w:fldCharType="separate"/>
      </w:r>
      <w:r w:rsidR="005D5261">
        <w:rPr>
          <w:rFonts w:ascii="Cambria Math" w:hAnsi="Cambria Math"/>
          <w:noProof/>
        </w:rPr>
        <w:t>17</w:t>
      </w:r>
      <w:r w:rsidRPr="001E7AF2">
        <w:rPr>
          <w:rFonts w:ascii="Cambria Math" w:hAnsi="Cambria Math"/>
        </w:rPr>
        <w:fldChar w:fldCharType="end"/>
      </w:r>
      <w:r w:rsidRPr="001E7AF2">
        <w:rPr>
          <w:rFonts w:ascii="Cambria Math" w:hAnsi="Cambria Math"/>
        </w:rPr>
        <w:t>. Target panel interaction.</w:t>
      </w:r>
    </w:p>
    <w:p w14:paraId="5247BF8C" w14:textId="254F9805" w:rsidR="001E7AF2" w:rsidRDefault="008760C5" w:rsidP="001E7AF2">
      <w:pPr>
        <w:spacing w:after="240" w:line="276" w:lineRule="auto"/>
        <w:jc w:val="both"/>
        <w:rPr>
          <w:rFonts w:ascii="Cambria Math" w:hAnsi="Cambria Math"/>
        </w:rPr>
      </w:pPr>
      <w:r w:rsidRPr="008760C5">
        <w:rPr>
          <w:rFonts w:ascii="Cambria Math" w:hAnsi="Cambria Math"/>
        </w:rPr>
        <w:t>Learners can set a minimum CO2 concentration in the TEXTBOX, below which levels must not drop. The VIEW switch can be toggled on</w:t>
      </w:r>
      <w:r w:rsidR="00A20844">
        <w:rPr>
          <w:rFonts w:ascii="Cambria Math" w:hAnsi="Cambria Math"/>
        </w:rPr>
        <w:t>/</w:t>
      </w:r>
      <w:r w:rsidRPr="008760C5">
        <w:rPr>
          <w:rFonts w:ascii="Cambria Math" w:hAnsi="Cambria Math"/>
        </w:rPr>
        <w:t xml:space="preserve">off. When on, the target panel shows whether target is met, with a green border for success and a red border for failure. The first year of failure is also noted (e.g., Y2 for Year 2). Similarly, target income value can be set, indicating </w:t>
      </w:r>
      <w:r w:rsidR="00A20844">
        <w:rPr>
          <w:rFonts w:ascii="Cambria Math" w:hAnsi="Cambria Math"/>
        </w:rPr>
        <w:t>min</w:t>
      </w:r>
      <w:r w:rsidRPr="008760C5">
        <w:rPr>
          <w:rFonts w:ascii="Cambria Math" w:hAnsi="Cambria Math"/>
        </w:rPr>
        <w:t xml:space="preserve"> income </w:t>
      </w:r>
      <w:r w:rsidR="00A20844">
        <w:rPr>
          <w:rFonts w:ascii="Cambria Math" w:hAnsi="Cambria Math"/>
        </w:rPr>
        <w:t>per</w:t>
      </w:r>
      <w:r w:rsidRPr="008760C5">
        <w:rPr>
          <w:rFonts w:ascii="Cambria Math" w:hAnsi="Cambria Math"/>
        </w:rPr>
        <w:t xml:space="preserve"> rotation. If target is not met, the rotation where the failure first occurred is displayed with the notation "R" followed by the rotation number</w:t>
      </w:r>
      <w:r w:rsidR="001E7AF2" w:rsidRPr="001E7AF2">
        <w:rPr>
          <w:rFonts w:ascii="Cambria Math" w:hAnsi="Cambria Math"/>
        </w:rPr>
        <w:t>.</w:t>
      </w:r>
    </w:p>
    <w:p w14:paraId="325027B8" w14:textId="77777777" w:rsidR="001E7AF2" w:rsidRDefault="001E7AF2" w:rsidP="001E7AF2">
      <w:pPr>
        <w:keepNext/>
        <w:spacing w:line="276" w:lineRule="auto"/>
        <w:jc w:val="center"/>
      </w:pPr>
      <w:r>
        <w:rPr>
          <w:noProof/>
        </w:rPr>
        <w:drawing>
          <wp:inline distT="0" distB="0" distL="0" distR="0" wp14:anchorId="2C09D526" wp14:editId="4A187FF6">
            <wp:extent cx="3600000" cy="7781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778152"/>
                    </a:xfrm>
                    <a:prstGeom prst="rect">
                      <a:avLst/>
                    </a:prstGeom>
                    <a:noFill/>
                    <a:ln>
                      <a:noFill/>
                    </a:ln>
                  </pic:spPr>
                </pic:pic>
              </a:graphicData>
            </a:graphic>
          </wp:inline>
        </w:drawing>
      </w:r>
    </w:p>
    <w:p w14:paraId="4EC4D4AB" w14:textId="1912559E" w:rsidR="004F3941" w:rsidRPr="004F3941" w:rsidRDefault="001E7AF2" w:rsidP="004F3941">
      <w:pPr>
        <w:pStyle w:val="Caption"/>
        <w:jc w:val="center"/>
      </w:pPr>
      <w:r w:rsidRPr="003A53ED">
        <w:rPr>
          <w:rFonts w:ascii="Cambria Math" w:hAnsi="Cambria Math"/>
        </w:rPr>
        <w:t xml:space="preserve">Figure </w:t>
      </w:r>
      <w:r w:rsidRPr="003A53ED">
        <w:rPr>
          <w:rFonts w:ascii="Cambria Math" w:hAnsi="Cambria Math"/>
        </w:rPr>
        <w:fldChar w:fldCharType="begin"/>
      </w:r>
      <w:r w:rsidRPr="003A53ED">
        <w:rPr>
          <w:rFonts w:ascii="Cambria Math" w:hAnsi="Cambria Math"/>
        </w:rPr>
        <w:instrText xml:space="preserve"> SEQ Figure \* ARABIC </w:instrText>
      </w:r>
      <w:r w:rsidRPr="003A53ED">
        <w:rPr>
          <w:rFonts w:ascii="Cambria Math" w:hAnsi="Cambria Math"/>
        </w:rPr>
        <w:fldChar w:fldCharType="separate"/>
      </w:r>
      <w:r w:rsidR="005D5261">
        <w:rPr>
          <w:rFonts w:ascii="Cambria Math" w:hAnsi="Cambria Math"/>
          <w:noProof/>
        </w:rPr>
        <w:t>18</w:t>
      </w:r>
      <w:r w:rsidRPr="003A53ED">
        <w:rPr>
          <w:rFonts w:ascii="Cambria Math" w:hAnsi="Cambria Math"/>
        </w:rPr>
        <w:fldChar w:fldCharType="end"/>
      </w:r>
      <w:r w:rsidRPr="003A53ED">
        <w:rPr>
          <w:rFonts w:ascii="Cambria Math" w:hAnsi="Cambria Math"/>
        </w:rPr>
        <w:t>. Income target met and failed display</w:t>
      </w:r>
      <w:r>
        <w:t>.</w:t>
      </w:r>
    </w:p>
    <w:p w14:paraId="03AC4B0C" w14:textId="5BEA17F9" w:rsidR="004624BD" w:rsidRDefault="004624BD" w:rsidP="00161CFD">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Fossil Fuel Usage</w:t>
      </w:r>
    </w:p>
    <w:p w14:paraId="7E855365" w14:textId="17EF6356" w:rsidR="004F3941" w:rsidRDefault="00F112ED" w:rsidP="00161CFD">
      <w:pPr>
        <w:spacing w:after="240" w:line="276" w:lineRule="auto"/>
        <w:jc w:val="both"/>
        <w:rPr>
          <w:rFonts w:ascii="Cambria Math" w:hAnsi="Cambria Math"/>
        </w:rPr>
      </w:pPr>
      <w:r>
        <w:rPr>
          <w:rFonts w:ascii="Cambria Math" w:hAnsi="Cambria Math"/>
        </w:rPr>
        <w:t>The FOSSIL FUEL EMISSIONS panel both displays and allows learners to set amount of carbon released into the atmosphere annually due to humans burning fossil fuels.</w:t>
      </w:r>
      <w:r w:rsidR="00175D4F">
        <w:rPr>
          <w:rFonts w:ascii="Cambria Math" w:hAnsi="Cambria Math"/>
        </w:rPr>
        <w:t xml:space="preserve"> </w:t>
      </w:r>
      <w:r w:rsidR="00175D4F" w:rsidRPr="00175D4F">
        <w:rPr>
          <w:rFonts w:ascii="Cambria Math" w:hAnsi="Cambria Math"/>
        </w:rPr>
        <w:t xml:space="preserve">By, default, </w:t>
      </w:r>
      <w:r w:rsidR="00557B66">
        <w:rPr>
          <w:rFonts w:ascii="Cambria Math" w:hAnsi="Cambria Math"/>
        </w:rPr>
        <w:t>this is</w:t>
      </w:r>
      <w:r w:rsidR="00175D4F" w:rsidRPr="00175D4F">
        <w:rPr>
          <w:rFonts w:ascii="Cambria Math" w:hAnsi="Cambria Math"/>
        </w:rPr>
        <w:t xml:space="preserve"> 0 GtC</w:t>
      </w:r>
      <w:r w:rsidR="00557B66">
        <w:rPr>
          <w:rFonts w:ascii="Cambria Math" w:hAnsi="Cambria Math"/>
        </w:rPr>
        <w:t xml:space="preserve"> but, can </w:t>
      </w:r>
      <w:r w:rsidR="00175D4F" w:rsidRPr="00175D4F">
        <w:rPr>
          <w:rFonts w:ascii="Cambria Math" w:hAnsi="Cambria Math"/>
        </w:rPr>
        <w:t>be changed by typing any positive whole number.</w:t>
      </w:r>
    </w:p>
    <w:p w14:paraId="1DED92E8" w14:textId="77777777" w:rsidR="00175D4F" w:rsidRDefault="00175D4F" w:rsidP="00175D4F">
      <w:pPr>
        <w:keepNext/>
        <w:spacing w:line="276" w:lineRule="auto"/>
        <w:jc w:val="center"/>
      </w:pPr>
      <w:r>
        <w:rPr>
          <w:noProof/>
        </w:rPr>
        <w:drawing>
          <wp:inline distT="0" distB="0" distL="0" distR="0" wp14:anchorId="1FBD2A46" wp14:editId="44718AD7">
            <wp:extent cx="1620000" cy="9646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20000" cy="964662"/>
                    </a:xfrm>
                    <a:prstGeom prst="rect">
                      <a:avLst/>
                    </a:prstGeom>
                    <a:noFill/>
                    <a:ln>
                      <a:noFill/>
                    </a:ln>
                  </pic:spPr>
                </pic:pic>
              </a:graphicData>
            </a:graphic>
          </wp:inline>
        </w:drawing>
      </w:r>
    </w:p>
    <w:p w14:paraId="32080214" w14:textId="0557F3C3" w:rsidR="00175D4F" w:rsidRPr="00873BC1" w:rsidRDefault="00175D4F" w:rsidP="00175D4F">
      <w:pPr>
        <w:pStyle w:val="Caption"/>
        <w:jc w:val="center"/>
        <w:rPr>
          <w:rFonts w:ascii="Cambria Math" w:hAnsi="Cambria Math"/>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5D5261">
        <w:rPr>
          <w:rFonts w:ascii="Cambria Math" w:hAnsi="Cambria Math"/>
          <w:noProof/>
        </w:rPr>
        <w:t>19</w:t>
      </w:r>
      <w:r w:rsidRPr="00873BC1">
        <w:rPr>
          <w:rFonts w:ascii="Cambria Math" w:hAnsi="Cambria Math"/>
        </w:rPr>
        <w:fldChar w:fldCharType="end"/>
      </w:r>
      <w:r w:rsidRPr="00873BC1">
        <w:rPr>
          <w:rFonts w:ascii="Cambria Math" w:hAnsi="Cambria Math"/>
        </w:rPr>
        <w:t>. Fossil fuel emissions panel.</w:t>
      </w:r>
    </w:p>
    <w:p w14:paraId="27CE0A7B" w14:textId="1785334C" w:rsidR="004624BD" w:rsidRDefault="00161CFD" w:rsidP="00002070">
      <w:pPr>
        <w:spacing w:after="240" w:line="276" w:lineRule="auto"/>
        <w:jc w:val="both"/>
        <w:rPr>
          <w:rFonts w:ascii="Cambria Math" w:hAnsi="Cambria Math"/>
          <w:i/>
          <w:iCs/>
          <w:color w:val="4472C4" w:themeColor="accent1"/>
        </w:rPr>
      </w:pPr>
      <w:r w:rsidRPr="00161CFD">
        <w:rPr>
          <w:rFonts w:ascii="Cambria Math" w:hAnsi="Cambria Math"/>
          <w:i/>
          <w:iCs/>
          <w:color w:val="4472C4" w:themeColor="accent1"/>
        </w:rPr>
        <w:t>Carbon Composition Display</w:t>
      </w:r>
    </w:p>
    <w:p w14:paraId="66E7D5F9" w14:textId="7EF8617D" w:rsidR="00175D4F" w:rsidRDefault="00873BC1" w:rsidP="00002070">
      <w:pPr>
        <w:spacing w:after="240" w:line="276" w:lineRule="auto"/>
        <w:jc w:val="both"/>
        <w:rPr>
          <w:rFonts w:ascii="Cambria Math" w:hAnsi="Cambria Math"/>
        </w:rPr>
      </w:pPr>
      <w:r w:rsidRPr="00873BC1">
        <w:rPr>
          <w:rFonts w:ascii="Cambria Math" w:hAnsi="Cambria Math"/>
        </w:rPr>
        <w:t>The carbon panel displays exact amount of carbon in each reservoir throughout the simulation.</w:t>
      </w:r>
      <w:r>
        <w:rPr>
          <w:rFonts w:ascii="Cambria Math" w:hAnsi="Cambria Math"/>
        </w:rPr>
        <w:t xml:space="preserve"> </w:t>
      </w:r>
      <w:r w:rsidR="00ED2CE2">
        <w:rPr>
          <w:rFonts w:ascii="Cambria Math" w:hAnsi="Cambria Math"/>
        </w:rPr>
        <w:t>T</w:t>
      </w:r>
      <w:r w:rsidRPr="00873BC1">
        <w:rPr>
          <w:rFonts w:ascii="Cambria Math" w:hAnsi="Cambria Math"/>
        </w:rPr>
        <w:t xml:space="preserve">here are 5 carbon reservoirs. Amount of carbon </w:t>
      </w:r>
      <w:r w:rsidR="00E233AF">
        <w:rPr>
          <w:rFonts w:ascii="Cambria Math" w:hAnsi="Cambria Math"/>
        </w:rPr>
        <w:t>is</w:t>
      </w:r>
      <w:r w:rsidRPr="00873BC1">
        <w:rPr>
          <w:rFonts w:ascii="Cambria Math" w:hAnsi="Cambria Math"/>
        </w:rPr>
        <w:t xml:space="preserve"> expressed in Gigatonnes (Gt) of Carbon (1 Gt =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Pr="00873BC1">
        <w:rPr>
          <w:rFonts w:ascii="Cambria Math" w:hAnsi="Cambria Math"/>
        </w:rPr>
        <w:t xml:space="preserve"> kgs)</w:t>
      </w:r>
      <w:r>
        <w:rPr>
          <w:rFonts w:ascii="Cambria Math" w:hAnsi="Cambria Math"/>
        </w:rPr>
        <w:t>.</w:t>
      </w:r>
    </w:p>
    <w:p w14:paraId="56F251C5" w14:textId="77777777" w:rsidR="00873BC1" w:rsidRDefault="00873BC1" w:rsidP="00873BC1">
      <w:pPr>
        <w:keepNext/>
        <w:spacing w:line="276" w:lineRule="auto"/>
        <w:jc w:val="center"/>
      </w:pPr>
      <w:r>
        <w:rPr>
          <w:noProof/>
        </w:rPr>
        <w:drawing>
          <wp:inline distT="0" distB="0" distL="0" distR="0" wp14:anchorId="4468256A" wp14:editId="747955BB">
            <wp:extent cx="1620000" cy="11018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0000" cy="1101851"/>
                    </a:xfrm>
                    <a:prstGeom prst="rect">
                      <a:avLst/>
                    </a:prstGeom>
                    <a:noFill/>
                    <a:ln>
                      <a:noFill/>
                    </a:ln>
                  </pic:spPr>
                </pic:pic>
              </a:graphicData>
            </a:graphic>
          </wp:inline>
        </w:drawing>
      </w:r>
    </w:p>
    <w:p w14:paraId="069F1310" w14:textId="5D59546C" w:rsidR="00873BC1" w:rsidRPr="00873BC1" w:rsidRDefault="00873BC1" w:rsidP="00873BC1">
      <w:pPr>
        <w:pStyle w:val="Caption"/>
        <w:jc w:val="center"/>
        <w:rPr>
          <w:rFonts w:ascii="Cambria Math" w:hAnsi="Cambria Math"/>
          <w:color w:val="auto"/>
        </w:rPr>
      </w:pPr>
      <w:r w:rsidRPr="00873BC1">
        <w:rPr>
          <w:rFonts w:ascii="Cambria Math" w:hAnsi="Cambria Math"/>
        </w:rPr>
        <w:t xml:space="preserve">Figure </w:t>
      </w:r>
      <w:r w:rsidRPr="00873BC1">
        <w:rPr>
          <w:rFonts w:ascii="Cambria Math" w:hAnsi="Cambria Math"/>
        </w:rPr>
        <w:fldChar w:fldCharType="begin"/>
      </w:r>
      <w:r w:rsidRPr="00873BC1">
        <w:rPr>
          <w:rFonts w:ascii="Cambria Math" w:hAnsi="Cambria Math"/>
        </w:rPr>
        <w:instrText xml:space="preserve"> SEQ Figure \* ARABIC </w:instrText>
      </w:r>
      <w:r w:rsidRPr="00873BC1">
        <w:rPr>
          <w:rFonts w:ascii="Cambria Math" w:hAnsi="Cambria Math"/>
        </w:rPr>
        <w:fldChar w:fldCharType="separate"/>
      </w:r>
      <w:r w:rsidR="005D5261">
        <w:rPr>
          <w:rFonts w:ascii="Cambria Math" w:hAnsi="Cambria Math"/>
          <w:noProof/>
        </w:rPr>
        <w:t>20</w:t>
      </w:r>
      <w:r w:rsidRPr="00873BC1">
        <w:rPr>
          <w:rFonts w:ascii="Cambria Math" w:hAnsi="Cambria Math"/>
        </w:rPr>
        <w:fldChar w:fldCharType="end"/>
      </w:r>
      <w:r w:rsidRPr="00873BC1">
        <w:rPr>
          <w:rFonts w:ascii="Cambria Math" w:hAnsi="Cambria Math"/>
        </w:rPr>
        <w:t>. Carbon distribution panel.</w:t>
      </w:r>
    </w:p>
    <w:p w14:paraId="3155A76E" w14:textId="195D8D8E" w:rsidR="009D02A8" w:rsidRDefault="009D02A8" w:rsidP="009D02A8">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Planner Page</w:t>
      </w:r>
    </w:p>
    <w:p w14:paraId="2253A2D4" w14:textId="77777777" w:rsidR="00724CE0" w:rsidRDefault="002E39B6" w:rsidP="00724CE0">
      <w:pPr>
        <w:spacing w:after="240" w:line="276" w:lineRule="auto"/>
        <w:jc w:val="both"/>
        <w:rPr>
          <w:rFonts w:ascii="Cambria Math" w:hAnsi="Cambria Math"/>
        </w:rPr>
      </w:pPr>
      <w:r w:rsidRPr="009D02A8">
        <w:rPr>
          <w:rFonts w:ascii="Cambria Math" w:hAnsi="Cambria Math"/>
        </w:rPr>
        <w:t xml:space="preserve">The world page contains a “PLAN” button </w:t>
      </w:r>
      <w:r w:rsidR="00724CE0">
        <w:rPr>
          <w:rFonts w:ascii="Cambria Math" w:hAnsi="Cambria Math"/>
        </w:rPr>
        <w:t>leading</w:t>
      </w:r>
      <w:r w:rsidRPr="009D02A8">
        <w:rPr>
          <w:rFonts w:ascii="Cambria Math" w:hAnsi="Cambria Math"/>
        </w:rPr>
        <w:t xml:space="preserve"> to the planner page. The </w:t>
      </w:r>
      <w:r w:rsidR="006B4BC5" w:rsidRPr="006B4BC5">
        <w:rPr>
          <w:rFonts w:ascii="Cambria Math" w:hAnsi="Cambria Math"/>
        </w:rPr>
        <w:t>MANAGEMENT ACTION PLANNER</w:t>
      </w:r>
      <w:r w:rsidR="006B4BC5">
        <w:rPr>
          <w:rFonts w:ascii="Cambria Math" w:hAnsi="Cambria Math"/>
        </w:rPr>
        <w:t xml:space="preserve"> </w:t>
      </w:r>
      <w:r w:rsidRPr="009D02A8">
        <w:rPr>
          <w:rFonts w:ascii="Cambria Math" w:hAnsi="Cambria Math"/>
        </w:rPr>
        <w:t>here</w:t>
      </w:r>
      <w:r w:rsidR="006F46E2">
        <w:rPr>
          <w:rFonts w:ascii="Cambria Math" w:hAnsi="Cambria Math"/>
        </w:rPr>
        <w:t>,</w:t>
      </w:r>
      <w:r w:rsidRPr="009D02A8">
        <w:rPr>
          <w:rFonts w:ascii="Cambria Math" w:hAnsi="Cambria Math"/>
        </w:rPr>
        <w:t xml:space="preserve"> allows</w:t>
      </w:r>
      <w:r w:rsidR="006F46E2">
        <w:rPr>
          <w:rFonts w:ascii="Cambria Math" w:hAnsi="Cambria Math"/>
        </w:rPr>
        <w:t xml:space="preserve"> </w:t>
      </w:r>
      <w:r w:rsidRPr="009D02A8">
        <w:rPr>
          <w:rFonts w:ascii="Cambria Math" w:hAnsi="Cambria Math"/>
        </w:rPr>
        <w:t>forest management plan</w:t>
      </w:r>
      <w:r w:rsidR="006F46E2">
        <w:rPr>
          <w:rFonts w:ascii="Cambria Math" w:hAnsi="Cambria Math"/>
        </w:rPr>
        <w:t xml:space="preserve"> </w:t>
      </w:r>
      <w:r w:rsidR="006F46E2" w:rsidRPr="009D02A8">
        <w:rPr>
          <w:rFonts w:ascii="Cambria Math" w:hAnsi="Cambria Math"/>
        </w:rPr>
        <w:t xml:space="preserve">creation </w:t>
      </w:r>
      <w:r w:rsidRPr="009D02A8">
        <w:rPr>
          <w:rFonts w:ascii="Cambria Math" w:hAnsi="Cambria Math"/>
        </w:rPr>
        <w:t>involving planting or felling trees and activation of other</w:t>
      </w:r>
      <w:r w:rsidR="0061418B">
        <w:rPr>
          <w:rFonts w:ascii="Cambria Math" w:hAnsi="Cambria Math"/>
        </w:rPr>
        <w:t xml:space="preserve"> income </w:t>
      </w:r>
      <w:r w:rsidRPr="009D02A8">
        <w:rPr>
          <w:rFonts w:ascii="Cambria Math" w:hAnsi="Cambria Math"/>
        </w:rPr>
        <w:t>streams. The “BACK” button return</w:t>
      </w:r>
      <w:r w:rsidR="00724CE0">
        <w:rPr>
          <w:rFonts w:ascii="Cambria Math" w:hAnsi="Cambria Math"/>
        </w:rPr>
        <w:t>s the learner</w:t>
      </w:r>
      <w:r w:rsidRPr="009D02A8">
        <w:rPr>
          <w:rFonts w:ascii="Cambria Math" w:hAnsi="Cambria Math"/>
        </w:rPr>
        <w:t xml:space="preserve"> to the world page.</w:t>
      </w:r>
    </w:p>
    <w:p w14:paraId="177C0FDD" w14:textId="457E88D1" w:rsidR="002E39B6" w:rsidRPr="00CC2579" w:rsidRDefault="001E24DF" w:rsidP="00B75060">
      <w:pPr>
        <w:spacing w:line="276" w:lineRule="auto"/>
        <w:jc w:val="both"/>
        <w:rPr>
          <w:rFonts w:ascii="Cambria Math" w:hAnsi="Cambria Math"/>
        </w:rPr>
      </w:pPr>
      <w:r>
        <w:rPr>
          <w:rFonts w:ascii="Cambria Math" w:hAnsi="Cambria Math"/>
          <w:noProof/>
        </w:rPr>
        <w:drawing>
          <wp:inline distT="0" distB="0" distL="0" distR="0" wp14:anchorId="3B6DD7B1" wp14:editId="1655047F">
            <wp:extent cx="5760000" cy="29147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00" cy="2914775"/>
                    </a:xfrm>
                    <a:prstGeom prst="rect">
                      <a:avLst/>
                    </a:prstGeom>
                    <a:noFill/>
                  </pic:spPr>
                </pic:pic>
              </a:graphicData>
            </a:graphic>
          </wp:inline>
        </w:drawing>
      </w:r>
    </w:p>
    <w:p w14:paraId="6022815E" w14:textId="50E1C8D3" w:rsidR="003D563F" w:rsidRDefault="002E39B6" w:rsidP="00326796">
      <w:pPr>
        <w:pStyle w:val="Caption"/>
        <w:spacing w:line="276" w:lineRule="auto"/>
        <w:jc w:val="center"/>
        <w:rPr>
          <w:rFonts w:ascii="Cambria Math" w:hAnsi="Cambria Math"/>
        </w:rPr>
      </w:pPr>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5D5261">
        <w:rPr>
          <w:rFonts w:ascii="Cambria Math" w:hAnsi="Cambria Math"/>
          <w:noProof/>
        </w:rPr>
        <w:t>21</w:t>
      </w:r>
      <w:r w:rsidRPr="00CC2579">
        <w:rPr>
          <w:rFonts w:ascii="Cambria Math" w:hAnsi="Cambria Math"/>
        </w:rPr>
        <w:fldChar w:fldCharType="end"/>
      </w:r>
      <w:r w:rsidRPr="00CC2579">
        <w:rPr>
          <w:rFonts w:ascii="Cambria Math" w:hAnsi="Cambria Math"/>
        </w:rPr>
        <w:t xml:space="preserve">. Planner page that contains </w:t>
      </w:r>
      <w:r w:rsidR="000B1703">
        <w:rPr>
          <w:rFonts w:ascii="Cambria Math" w:hAnsi="Cambria Math"/>
        </w:rPr>
        <w:t>a</w:t>
      </w:r>
      <w:r w:rsidRPr="00CC2579">
        <w:rPr>
          <w:rFonts w:ascii="Cambria Math" w:hAnsi="Cambria Math"/>
        </w:rPr>
        <w:t xml:space="preserve"> GUI </w:t>
      </w:r>
      <w:r w:rsidR="000B1703">
        <w:rPr>
          <w:rFonts w:ascii="Cambria Math" w:hAnsi="Cambria Math"/>
        </w:rPr>
        <w:t>that facilitates</w:t>
      </w:r>
      <w:r w:rsidRPr="00CC2579">
        <w:rPr>
          <w:rFonts w:ascii="Cambria Math" w:hAnsi="Cambria Math"/>
        </w:rPr>
        <w:t xml:space="preserve"> forest management plan creation.</w:t>
      </w:r>
    </w:p>
    <w:p w14:paraId="4E8494A0" w14:textId="0CAAB6EC" w:rsidR="00A821C3" w:rsidRPr="00CE5A34" w:rsidRDefault="00A821C3" w:rsidP="00AF372C">
      <w:pPr>
        <w:spacing w:after="240" w:line="276" w:lineRule="auto"/>
        <w:jc w:val="both"/>
        <w:rPr>
          <w:rFonts w:ascii="Cambria Math" w:hAnsi="Cambria Math"/>
        </w:rPr>
      </w:pPr>
      <w:r w:rsidRPr="00A821C3">
        <w:rPr>
          <w:rFonts w:ascii="Cambria Math" w:hAnsi="Cambria Math"/>
        </w:rPr>
        <w:t>There a</w:t>
      </w:r>
      <w:r w:rsidR="00022569">
        <w:rPr>
          <w:rFonts w:ascii="Cambria Math" w:hAnsi="Cambria Math"/>
        </w:rPr>
        <w:t>re 2</w:t>
      </w:r>
      <w:r w:rsidRPr="00A821C3">
        <w:rPr>
          <w:rFonts w:ascii="Cambria Math" w:hAnsi="Cambria Math"/>
        </w:rPr>
        <w:t xml:space="preserve"> possible management actions</w:t>
      </w:r>
      <w:r w:rsidR="0041465A">
        <w:rPr>
          <w:rFonts w:ascii="Cambria Math" w:hAnsi="Cambria Math"/>
        </w:rPr>
        <w:t xml:space="preserve">: (i) </w:t>
      </w:r>
      <w:r w:rsidRPr="0041465A">
        <w:rPr>
          <w:rFonts w:ascii="Cambria Math" w:hAnsi="Cambria Math"/>
          <w:b/>
          <w:bCs/>
        </w:rPr>
        <w:t>Felling:</w:t>
      </w:r>
      <w:r w:rsidRPr="0041465A">
        <w:rPr>
          <w:rFonts w:ascii="Cambria Math" w:hAnsi="Cambria Math"/>
        </w:rPr>
        <w:t xml:space="preserve"> Only mature, old growth, or senescent trees may be felled. Depending on size of </w:t>
      </w:r>
      <w:r w:rsidR="0073358D">
        <w:rPr>
          <w:rFonts w:ascii="Cambria Math" w:hAnsi="Cambria Math"/>
        </w:rPr>
        <w:t xml:space="preserve">the </w:t>
      </w:r>
      <w:r w:rsidRPr="0041465A">
        <w:rPr>
          <w:rFonts w:ascii="Cambria Math" w:hAnsi="Cambria Math"/>
        </w:rPr>
        <w:t>tree, it</w:t>
      </w:r>
      <w:r w:rsidR="0073358D">
        <w:rPr>
          <w:rFonts w:ascii="Cambria Math" w:hAnsi="Cambria Math"/>
        </w:rPr>
        <w:t xml:space="preserve"> can</w:t>
      </w:r>
      <w:r w:rsidRPr="0041465A">
        <w:rPr>
          <w:rFonts w:ascii="Cambria Math" w:hAnsi="Cambria Math"/>
        </w:rPr>
        <w:t xml:space="preserve"> cost up to 3000 coins to fell </w:t>
      </w:r>
      <w:r w:rsidR="0073358D">
        <w:rPr>
          <w:rFonts w:ascii="Cambria Math" w:hAnsi="Cambria Math"/>
        </w:rPr>
        <w:t>it</w:t>
      </w:r>
      <w:r w:rsidRPr="0041465A">
        <w:rPr>
          <w:rFonts w:ascii="Cambria Math" w:hAnsi="Cambria Math"/>
        </w:rPr>
        <w:t xml:space="preserve">. </w:t>
      </w:r>
      <w:r w:rsidR="0073358D">
        <w:rPr>
          <w:rFonts w:ascii="Cambria Math" w:hAnsi="Cambria Math"/>
        </w:rPr>
        <w:t>I</w:t>
      </w:r>
      <w:r w:rsidRPr="0041465A">
        <w:rPr>
          <w:rFonts w:ascii="Cambria Math" w:hAnsi="Cambria Math"/>
        </w:rPr>
        <w:t xml:space="preserve">ncome </w:t>
      </w:r>
      <w:r w:rsidR="0073358D">
        <w:rPr>
          <w:rFonts w:ascii="Cambria Math" w:hAnsi="Cambria Math"/>
        </w:rPr>
        <w:t>fetched from the</w:t>
      </w:r>
      <w:r w:rsidRPr="0041465A">
        <w:rPr>
          <w:rFonts w:ascii="Cambria Math" w:hAnsi="Cambria Math"/>
        </w:rPr>
        <w:t xml:space="preserve"> felled tree will depend on </w:t>
      </w:r>
      <w:r w:rsidR="0073358D">
        <w:rPr>
          <w:rFonts w:ascii="Cambria Math" w:hAnsi="Cambria Math"/>
        </w:rPr>
        <w:t>its</w:t>
      </w:r>
      <w:r w:rsidRPr="0041465A">
        <w:rPr>
          <w:rFonts w:ascii="Cambria Math" w:hAnsi="Cambria Math"/>
        </w:rPr>
        <w:t xml:space="preserve"> wood density and size. Nevertheless, felling a tree always </w:t>
      </w:r>
      <w:r w:rsidR="0073358D">
        <w:rPr>
          <w:rFonts w:ascii="Cambria Math" w:hAnsi="Cambria Math"/>
        </w:rPr>
        <w:t>generates</w:t>
      </w:r>
      <w:r w:rsidRPr="0041465A">
        <w:rPr>
          <w:rFonts w:ascii="Cambria Math" w:hAnsi="Cambria Math"/>
        </w:rPr>
        <w:t xml:space="preserve"> some income from timber</w:t>
      </w:r>
      <w:r w:rsidR="00CE5A34">
        <w:rPr>
          <w:rFonts w:ascii="Cambria Math" w:hAnsi="Cambria Math"/>
        </w:rPr>
        <w:t xml:space="preserve"> sales</w:t>
      </w:r>
      <w:r w:rsidRPr="0041465A">
        <w:rPr>
          <w:rFonts w:ascii="Cambria Math" w:hAnsi="Cambria Math"/>
        </w:rPr>
        <w:t>.</w:t>
      </w:r>
      <w:r w:rsidR="00CE5A34">
        <w:rPr>
          <w:rFonts w:ascii="Cambria Math" w:hAnsi="Cambria Math"/>
        </w:rPr>
        <w:t xml:space="preserve"> (ii) </w:t>
      </w:r>
      <w:r w:rsidRPr="00CE5A34">
        <w:rPr>
          <w:rFonts w:ascii="Cambria Math" w:hAnsi="Cambria Math"/>
          <w:b/>
          <w:bCs/>
        </w:rPr>
        <w:t>Planting</w:t>
      </w:r>
      <w:r w:rsidRPr="00CE5A34">
        <w:rPr>
          <w:rFonts w:ascii="Cambria Math" w:hAnsi="Cambria Math"/>
        </w:rPr>
        <w:t xml:space="preserve">: Irrespective of </w:t>
      </w:r>
      <w:r w:rsidR="00C50DEF">
        <w:rPr>
          <w:rFonts w:ascii="Cambria Math" w:hAnsi="Cambria Math"/>
        </w:rPr>
        <w:t>tree</w:t>
      </w:r>
      <w:r w:rsidRPr="00CE5A34">
        <w:rPr>
          <w:rFonts w:ascii="Cambria Math" w:hAnsi="Cambria Math"/>
        </w:rPr>
        <w:t xml:space="preserve"> life stage chosen from action picker, </w:t>
      </w:r>
      <w:r w:rsidR="00C50DEF">
        <w:rPr>
          <w:rFonts w:ascii="Cambria Math" w:hAnsi="Cambria Math"/>
        </w:rPr>
        <w:t>planted trees start out as</w:t>
      </w:r>
      <w:r w:rsidRPr="00CE5A34">
        <w:rPr>
          <w:rFonts w:ascii="Cambria Math" w:hAnsi="Cambria Math"/>
        </w:rPr>
        <w:t xml:space="preserve"> seedling</w:t>
      </w:r>
      <w:r w:rsidR="00C50DEF">
        <w:rPr>
          <w:rFonts w:ascii="Cambria Math" w:hAnsi="Cambria Math"/>
        </w:rPr>
        <w:t>s</w:t>
      </w:r>
      <w:r w:rsidRPr="00CE5A34">
        <w:rPr>
          <w:rFonts w:ascii="Cambria Math" w:hAnsi="Cambria Math"/>
        </w:rPr>
        <w:t>. Planting incurs a fixed cost of 277 coins.</w:t>
      </w:r>
    </w:p>
    <w:p w14:paraId="5D587F0F" w14:textId="09BBB17F" w:rsidR="00A821C3" w:rsidRDefault="00A821C3" w:rsidP="00A821C3">
      <w:pPr>
        <w:spacing w:after="240" w:line="276" w:lineRule="auto"/>
        <w:jc w:val="both"/>
        <w:rPr>
          <w:rFonts w:ascii="Cambria Math" w:hAnsi="Cambria Math"/>
        </w:rPr>
      </w:pPr>
      <w:r w:rsidRPr="00A821C3">
        <w:rPr>
          <w:rFonts w:ascii="Cambria Math" w:hAnsi="Cambria Math"/>
        </w:rPr>
        <w:t>To add action</w:t>
      </w:r>
      <w:r w:rsidR="00900A27">
        <w:rPr>
          <w:rFonts w:ascii="Cambria Math" w:hAnsi="Cambria Math"/>
        </w:rPr>
        <w:t>s</w:t>
      </w:r>
      <w:r w:rsidRPr="00A821C3">
        <w:rPr>
          <w:rFonts w:ascii="Cambria Math" w:hAnsi="Cambria Math"/>
        </w:rPr>
        <w:t xml:space="preserve">, first, </w:t>
      </w:r>
      <w:r w:rsidR="00855CA7">
        <w:rPr>
          <w:rFonts w:ascii="Cambria Math" w:hAnsi="Cambria Math"/>
        </w:rPr>
        <w:t>action type</w:t>
      </w:r>
      <w:r w:rsidRPr="00A821C3">
        <w:rPr>
          <w:rFonts w:ascii="Cambria Math" w:hAnsi="Cambria Math"/>
        </w:rPr>
        <w:t xml:space="preserve"> must be selected. Then, tree</w:t>
      </w:r>
      <w:r w:rsidR="00855CA7">
        <w:rPr>
          <w:rFonts w:ascii="Cambria Math" w:hAnsi="Cambria Math"/>
        </w:rPr>
        <w:t xml:space="preserve"> type (species and age)</w:t>
      </w:r>
      <w:r w:rsidRPr="00A821C3">
        <w:rPr>
          <w:rFonts w:ascii="Cambria Math" w:hAnsi="Cambria Math"/>
        </w:rPr>
        <w:t xml:space="preserve"> </w:t>
      </w:r>
      <w:r w:rsidR="00855CA7">
        <w:rPr>
          <w:rFonts w:ascii="Cambria Math" w:hAnsi="Cambria Math"/>
        </w:rPr>
        <w:t>and f</w:t>
      </w:r>
      <w:r w:rsidRPr="00A821C3">
        <w:rPr>
          <w:rFonts w:ascii="Cambria Math" w:hAnsi="Cambria Math"/>
        </w:rPr>
        <w:t xml:space="preserve">inally, maximum no. of trees to be affected </w:t>
      </w:r>
      <w:r w:rsidR="00855CA7">
        <w:rPr>
          <w:rFonts w:ascii="Cambria Math" w:hAnsi="Cambria Math"/>
        </w:rPr>
        <w:t>and</w:t>
      </w:r>
      <w:r w:rsidRPr="00A821C3">
        <w:rPr>
          <w:rFonts w:ascii="Cambria Math" w:hAnsi="Cambria Math"/>
        </w:rPr>
        <w:t xml:space="preserve"> the year</w:t>
      </w:r>
      <w:r w:rsidR="00855CA7">
        <w:rPr>
          <w:rFonts w:ascii="Cambria Math" w:hAnsi="Cambria Math"/>
        </w:rPr>
        <w:t xml:space="preserve"> when</w:t>
      </w:r>
      <w:r w:rsidRPr="00A821C3">
        <w:rPr>
          <w:rFonts w:ascii="Cambria Math" w:hAnsi="Cambria Math"/>
        </w:rPr>
        <w:t xml:space="preserve"> this action </w:t>
      </w:r>
      <w:r w:rsidR="00855CA7">
        <w:rPr>
          <w:rFonts w:ascii="Cambria Math" w:hAnsi="Cambria Math"/>
        </w:rPr>
        <w:t>is to</w:t>
      </w:r>
      <w:r w:rsidRPr="00A821C3">
        <w:rPr>
          <w:rFonts w:ascii="Cambria Math" w:hAnsi="Cambria Math"/>
        </w:rPr>
        <w:t xml:space="preserve"> be executed.</w:t>
      </w:r>
      <w:r>
        <w:rPr>
          <w:rFonts w:ascii="Cambria Math" w:hAnsi="Cambria Math"/>
        </w:rPr>
        <w:t xml:space="preserve"> </w:t>
      </w:r>
      <w:r w:rsidRPr="00A821C3">
        <w:rPr>
          <w:rFonts w:ascii="Cambria Math" w:hAnsi="Cambria Math"/>
        </w:rPr>
        <w:t>If invalid numbers are entered into</w:t>
      </w:r>
      <w:r w:rsidR="00AB15FD">
        <w:rPr>
          <w:rFonts w:ascii="Cambria Math" w:hAnsi="Cambria Math"/>
        </w:rPr>
        <w:t xml:space="preserve"> </w:t>
      </w:r>
      <w:r w:rsidRPr="00A821C3">
        <w:rPr>
          <w:rFonts w:ascii="Cambria Math" w:hAnsi="Cambria Math"/>
        </w:rPr>
        <w:t xml:space="preserve">text boxes, </w:t>
      </w:r>
      <w:r w:rsidR="00AB15FD">
        <w:rPr>
          <w:rFonts w:ascii="Cambria Math" w:hAnsi="Cambria Math"/>
        </w:rPr>
        <w:t>that</w:t>
      </w:r>
      <w:r w:rsidRPr="00A821C3">
        <w:rPr>
          <w:rFonts w:ascii="Cambria Math" w:hAnsi="Cambria Math"/>
        </w:rPr>
        <w:t xml:space="preserve"> change is not applied and</w:t>
      </w:r>
      <w:r w:rsidR="00855CA7">
        <w:rPr>
          <w:rFonts w:ascii="Cambria Math" w:hAnsi="Cambria Math"/>
        </w:rPr>
        <w:t xml:space="preserve"> </w:t>
      </w:r>
      <w:r w:rsidRPr="00A821C3">
        <w:rPr>
          <w:rFonts w:ascii="Cambria Math" w:hAnsi="Cambria Math"/>
        </w:rPr>
        <w:t>text turns red.</w:t>
      </w:r>
      <w:r w:rsidRPr="00A821C3">
        <w:t xml:space="preserve"> </w:t>
      </w:r>
      <w:r w:rsidRPr="00A821C3">
        <w:rPr>
          <w:rFonts w:ascii="Cambria Math" w:hAnsi="Cambria Math"/>
        </w:rPr>
        <w:t xml:space="preserve">If REPEAT </w:t>
      </w:r>
      <w:r w:rsidR="009C13D0">
        <w:rPr>
          <w:rFonts w:ascii="Cambria Math" w:hAnsi="Cambria Math"/>
        </w:rPr>
        <w:t>switch</w:t>
      </w:r>
      <w:r w:rsidRPr="00A821C3">
        <w:rPr>
          <w:rFonts w:ascii="Cambria Math" w:hAnsi="Cambria Math"/>
        </w:rPr>
        <w:t xml:space="preserve"> is on,</w:t>
      </w:r>
      <w:r w:rsidR="00855CA7">
        <w:rPr>
          <w:rFonts w:ascii="Cambria Math" w:hAnsi="Cambria Math"/>
        </w:rPr>
        <w:t xml:space="preserve"> </w:t>
      </w:r>
      <w:r w:rsidRPr="00A821C3">
        <w:rPr>
          <w:rFonts w:ascii="Cambria Math" w:hAnsi="Cambria Math"/>
        </w:rPr>
        <w:t>picked action will be performed every rotatio</w:t>
      </w:r>
      <w:r w:rsidR="00855CA7">
        <w:rPr>
          <w:rFonts w:ascii="Cambria Math" w:hAnsi="Cambria Math"/>
        </w:rPr>
        <w:t>n</w:t>
      </w:r>
      <w:r w:rsidR="007046E8">
        <w:rPr>
          <w:rFonts w:ascii="Cambria Math" w:hAnsi="Cambria Math"/>
        </w:rPr>
        <w:t xml:space="preserve"> </w:t>
      </w:r>
      <w:r w:rsidR="0011303D">
        <w:rPr>
          <w:rFonts w:ascii="Cambria Math" w:hAnsi="Cambria Math"/>
        </w:rPr>
        <w:t xml:space="preserve">starting </w:t>
      </w:r>
      <w:r w:rsidR="00AB15FD">
        <w:rPr>
          <w:rFonts w:ascii="Cambria Math" w:hAnsi="Cambria Math"/>
        </w:rPr>
        <w:t>that</w:t>
      </w:r>
      <w:r w:rsidR="007046E8">
        <w:rPr>
          <w:rFonts w:ascii="Cambria Math" w:hAnsi="Cambria Math"/>
        </w:rPr>
        <w:t xml:space="preserve"> planned year</w:t>
      </w:r>
      <w:r w:rsidRPr="00A821C3">
        <w:rPr>
          <w:rFonts w:ascii="Cambria Math" w:hAnsi="Cambria Math"/>
        </w:rPr>
        <w:t>.</w:t>
      </w:r>
      <w:r>
        <w:rPr>
          <w:rFonts w:ascii="Cambria Math" w:hAnsi="Cambria Math"/>
        </w:rPr>
        <w:t xml:space="preserve"> </w:t>
      </w:r>
      <w:r w:rsidR="00AB15FD">
        <w:rPr>
          <w:rFonts w:ascii="Cambria Math" w:hAnsi="Cambria Math"/>
        </w:rPr>
        <w:t>Finally, the</w:t>
      </w:r>
      <w:r w:rsidRPr="00A821C3">
        <w:rPr>
          <w:rFonts w:ascii="Cambria Math" w:hAnsi="Cambria Math"/>
        </w:rPr>
        <w:t xml:space="preserve"> ADD BUTTON </w:t>
      </w:r>
      <w:r w:rsidR="00AB15FD">
        <w:rPr>
          <w:rFonts w:ascii="Cambria Math" w:hAnsi="Cambria Math"/>
        </w:rPr>
        <w:t xml:space="preserve">adds </w:t>
      </w:r>
      <w:r w:rsidRPr="00A821C3">
        <w:rPr>
          <w:rFonts w:ascii="Cambria Math" w:hAnsi="Cambria Math"/>
        </w:rPr>
        <w:t>a new action tag to the plan.</w:t>
      </w:r>
    </w:p>
    <w:p w14:paraId="0FE8AA80" w14:textId="74085088" w:rsidR="00A821C3" w:rsidRDefault="00A821C3" w:rsidP="00A821C3">
      <w:pPr>
        <w:spacing w:after="240" w:line="276" w:lineRule="auto"/>
        <w:jc w:val="both"/>
        <w:rPr>
          <w:rFonts w:ascii="Cambria Math" w:hAnsi="Cambria Math"/>
        </w:rPr>
      </w:pPr>
      <w:r w:rsidRPr="00A821C3">
        <w:rPr>
          <w:rFonts w:ascii="Cambria Math" w:hAnsi="Cambria Math"/>
        </w:rPr>
        <w:t>Rotation period can be set by changing the value within the ROTATION PERIOD TEXT BOX. Invalid entries (integers ≤ 0, integers ≥ max no. of simulated years = 300, negative numbers, floating point numbers, input containing characters other than numbers) is highlighted in red and will not lead to rotation period value</w:t>
      </w:r>
      <w:r w:rsidR="00AC1AB8">
        <w:rPr>
          <w:rFonts w:ascii="Cambria Math" w:hAnsi="Cambria Math"/>
        </w:rPr>
        <w:t xml:space="preserve"> update</w:t>
      </w:r>
      <w:r w:rsidRPr="00A821C3">
        <w:rPr>
          <w:rFonts w:ascii="Cambria Math" w:hAnsi="Cambria Math"/>
        </w:rPr>
        <w:t>.</w:t>
      </w:r>
    </w:p>
    <w:p w14:paraId="61CA5AC8" w14:textId="4129D75A" w:rsidR="00A821C3" w:rsidRDefault="00911FA1" w:rsidP="00A821C3">
      <w:pPr>
        <w:spacing w:after="240" w:line="276" w:lineRule="auto"/>
        <w:jc w:val="both"/>
        <w:rPr>
          <w:rFonts w:ascii="Cambria Math" w:hAnsi="Cambria Math"/>
        </w:rPr>
      </w:pPr>
      <w:r>
        <w:rPr>
          <w:rFonts w:ascii="Cambria Math" w:hAnsi="Cambria Math"/>
        </w:rPr>
        <w:t>B</w:t>
      </w:r>
      <w:r w:rsidR="00A821C3" w:rsidRPr="00A821C3">
        <w:rPr>
          <w:rFonts w:ascii="Cambria Math" w:hAnsi="Cambria Math"/>
        </w:rPr>
        <w:t xml:space="preserve">lue year tags represent years at the beginning of each rotation as per set rotation period. </w:t>
      </w:r>
      <w:r w:rsidR="00707A18">
        <w:rPr>
          <w:rFonts w:ascii="Cambria Math" w:hAnsi="Cambria Math"/>
        </w:rPr>
        <w:t>The</w:t>
      </w:r>
      <w:r w:rsidR="00A821C3" w:rsidRPr="00A821C3">
        <w:rPr>
          <w:rFonts w:ascii="Cambria Math" w:hAnsi="Cambria Math"/>
        </w:rPr>
        <w:t xml:space="preserve"> view frame is horizontally scrollable. ACTION TAGS added using the ACTION PICKER will appear under their corresponding year tags</w:t>
      </w:r>
      <w:r w:rsidR="00864DA1">
        <w:rPr>
          <w:rFonts w:ascii="Cambria Math" w:hAnsi="Cambria Math"/>
        </w:rPr>
        <w:t xml:space="preserve"> such that</w:t>
      </w:r>
      <w:r w:rsidR="00A821C3" w:rsidRPr="00A821C3">
        <w:rPr>
          <w:rFonts w:ascii="Cambria Math" w:hAnsi="Cambria Math"/>
        </w:rPr>
        <w:t xml:space="preserve"> under each year tag</w:t>
      </w:r>
      <w:r w:rsidR="00864DA1">
        <w:rPr>
          <w:rFonts w:ascii="Cambria Math" w:hAnsi="Cambria Math"/>
        </w:rPr>
        <w:t xml:space="preserve">, </w:t>
      </w:r>
      <w:r w:rsidR="00864DA1">
        <w:rPr>
          <w:rFonts w:ascii="Cambria Math" w:hAnsi="Cambria Math"/>
        </w:rPr>
        <w:lastRenderedPageBreak/>
        <w:t>they</w:t>
      </w:r>
      <w:r w:rsidR="00A821C3" w:rsidRPr="00A821C3">
        <w:rPr>
          <w:rFonts w:ascii="Cambria Math" w:hAnsi="Cambria Math"/>
        </w:rPr>
        <w:t xml:space="preserve"> are vertically scrollable in case of view frame overflow.</w:t>
      </w:r>
      <w:r w:rsidR="00A821C3">
        <w:rPr>
          <w:rFonts w:ascii="Cambria Math" w:hAnsi="Cambria Math"/>
        </w:rPr>
        <w:t xml:space="preserve"> </w:t>
      </w:r>
      <w:r w:rsidR="00A821C3" w:rsidRPr="00A821C3">
        <w:rPr>
          <w:rFonts w:ascii="Cambria Math" w:hAnsi="Cambria Math"/>
        </w:rPr>
        <w:t>Clicking an action tag, selects it. Clicking a selected tag, deselects it. Multiple tags may be selected at once. Selected actions</w:t>
      </w:r>
      <w:r w:rsidR="00864DA1">
        <w:rPr>
          <w:rFonts w:ascii="Cambria Math" w:hAnsi="Cambria Math"/>
        </w:rPr>
        <w:t xml:space="preserve"> can</w:t>
      </w:r>
      <w:r w:rsidR="00A821C3" w:rsidRPr="00A821C3">
        <w:rPr>
          <w:rFonts w:ascii="Cambria Math" w:hAnsi="Cambria Math"/>
        </w:rPr>
        <w:t xml:space="preserve"> be deleted by clicking the DELETE BUTTON. Double clicking </w:t>
      </w:r>
      <w:r w:rsidR="00864DA1">
        <w:rPr>
          <w:rFonts w:ascii="Cambria Math" w:hAnsi="Cambria Math"/>
        </w:rPr>
        <w:t xml:space="preserve">this button </w:t>
      </w:r>
      <w:r w:rsidR="00A821C3" w:rsidRPr="00A821C3">
        <w:rPr>
          <w:rFonts w:ascii="Cambria Math" w:hAnsi="Cambria Math"/>
        </w:rPr>
        <w:t>deletes all planned actions.</w:t>
      </w:r>
      <w:r w:rsidR="00A821C3">
        <w:rPr>
          <w:rFonts w:ascii="Cambria Math" w:hAnsi="Cambria Math"/>
        </w:rPr>
        <w:t xml:space="preserve"> </w:t>
      </w:r>
      <w:r w:rsidR="00A821C3" w:rsidRPr="00A821C3">
        <w:rPr>
          <w:rFonts w:ascii="Cambria Math" w:hAnsi="Cambria Math"/>
        </w:rPr>
        <w:t xml:space="preserve">Clicking </w:t>
      </w:r>
      <w:r w:rsidR="00864DA1">
        <w:rPr>
          <w:rFonts w:ascii="Cambria Math" w:hAnsi="Cambria Math"/>
        </w:rPr>
        <w:t>t</w:t>
      </w:r>
      <w:r w:rsidR="00A821C3" w:rsidRPr="00A821C3">
        <w:rPr>
          <w:rFonts w:ascii="Cambria Math" w:hAnsi="Cambria Math"/>
        </w:rPr>
        <w:t xml:space="preserve">he SAVE BUTTON saves current </w:t>
      </w:r>
      <w:r w:rsidR="00864DA1">
        <w:rPr>
          <w:rFonts w:ascii="Cambria Math" w:hAnsi="Cambria Math"/>
        </w:rPr>
        <w:t xml:space="preserve">system </w:t>
      </w:r>
      <w:r w:rsidR="00A821C3" w:rsidRPr="00A821C3">
        <w:rPr>
          <w:rFonts w:ascii="Cambria Math" w:hAnsi="Cambria Math"/>
        </w:rPr>
        <w:t xml:space="preserve">state along with </w:t>
      </w:r>
      <w:r w:rsidR="00864DA1">
        <w:rPr>
          <w:rFonts w:ascii="Cambria Math" w:hAnsi="Cambria Math"/>
        </w:rPr>
        <w:t>learner decisions</w:t>
      </w:r>
      <w:r w:rsidR="00A821C3" w:rsidRPr="00A821C3">
        <w:rPr>
          <w:rFonts w:ascii="Cambria Math" w:hAnsi="Cambria Math"/>
        </w:rPr>
        <w:t>.</w:t>
      </w:r>
      <w:r w:rsidR="00A821C3">
        <w:rPr>
          <w:rFonts w:ascii="Cambria Math" w:hAnsi="Cambria Math"/>
        </w:rPr>
        <w:t xml:space="preserve"> </w:t>
      </w:r>
      <w:r w:rsidR="00F55148">
        <w:rPr>
          <w:rFonts w:ascii="Cambria Math" w:hAnsi="Cambria Math"/>
        </w:rPr>
        <w:t>The</w:t>
      </w:r>
      <w:r w:rsidR="00A821C3" w:rsidRPr="00A821C3">
        <w:rPr>
          <w:rFonts w:ascii="Cambria Math" w:hAnsi="Cambria Math"/>
        </w:rPr>
        <w:t xml:space="preserve"> UPLOAD BUTTON </w:t>
      </w:r>
      <w:r w:rsidR="00F55148">
        <w:rPr>
          <w:rFonts w:ascii="Cambria Math" w:hAnsi="Cambria Math"/>
        </w:rPr>
        <w:t xml:space="preserve">allows </w:t>
      </w:r>
      <w:r w:rsidR="00A821C3" w:rsidRPr="00A821C3">
        <w:rPr>
          <w:rFonts w:ascii="Cambria Math" w:hAnsi="Cambria Math"/>
        </w:rPr>
        <w:t>saved state</w:t>
      </w:r>
      <w:r w:rsidR="00F55148">
        <w:rPr>
          <w:rFonts w:ascii="Cambria Math" w:hAnsi="Cambria Math"/>
        </w:rPr>
        <w:t xml:space="preserve"> loading</w:t>
      </w:r>
      <w:r w:rsidR="00A821C3" w:rsidRPr="00A821C3">
        <w:rPr>
          <w:rFonts w:ascii="Cambria Math" w:hAnsi="Cambria Math"/>
        </w:rPr>
        <w:t>.</w:t>
      </w:r>
    </w:p>
    <w:p w14:paraId="53104A07" w14:textId="77777777" w:rsidR="001E24DF" w:rsidRDefault="00A821C3" w:rsidP="001E24DF">
      <w:pPr>
        <w:keepNext/>
        <w:spacing w:line="276" w:lineRule="auto"/>
        <w:jc w:val="center"/>
      </w:pPr>
      <w:r>
        <w:rPr>
          <w:noProof/>
        </w:rPr>
        <w:drawing>
          <wp:inline distT="0" distB="0" distL="0" distR="0" wp14:anchorId="6A9C6D52" wp14:editId="51A955BC">
            <wp:extent cx="4320000" cy="15903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1590388"/>
                    </a:xfrm>
                    <a:prstGeom prst="rect">
                      <a:avLst/>
                    </a:prstGeom>
                    <a:noFill/>
                    <a:ln>
                      <a:noFill/>
                    </a:ln>
                  </pic:spPr>
                </pic:pic>
              </a:graphicData>
            </a:graphic>
          </wp:inline>
        </w:drawing>
      </w:r>
    </w:p>
    <w:p w14:paraId="5673A929" w14:textId="77D67E0A" w:rsidR="00A821C3" w:rsidRP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5D5261">
        <w:rPr>
          <w:rFonts w:ascii="Cambria Math" w:hAnsi="Cambria Math"/>
          <w:noProof/>
        </w:rPr>
        <w:t>22</w:t>
      </w:r>
      <w:r w:rsidRPr="001E24DF">
        <w:rPr>
          <w:rFonts w:ascii="Cambria Math" w:hAnsi="Cambria Math"/>
        </w:rPr>
        <w:fldChar w:fldCharType="end"/>
      </w:r>
      <w:r w:rsidRPr="001E24DF">
        <w:rPr>
          <w:rFonts w:ascii="Cambria Math" w:hAnsi="Cambria Math"/>
        </w:rPr>
        <w:t>. Management action planner. Delete actions and save or load plans interaction.</w:t>
      </w:r>
    </w:p>
    <w:p w14:paraId="2EF3DC00" w14:textId="4D64054F" w:rsidR="001E24DF" w:rsidRDefault="001E24DF" w:rsidP="001E24DF">
      <w:pPr>
        <w:spacing w:after="240" w:line="276" w:lineRule="auto"/>
        <w:jc w:val="both"/>
        <w:rPr>
          <w:rFonts w:ascii="Cambria Math" w:hAnsi="Cambria Math"/>
        </w:rPr>
      </w:pPr>
      <w:r w:rsidRPr="001E24DF">
        <w:rPr>
          <w:rFonts w:ascii="Cambria Math" w:hAnsi="Cambria Math"/>
        </w:rPr>
        <w:t>If</w:t>
      </w:r>
      <w:r>
        <w:rPr>
          <w:rFonts w:ascii="Cambria Math" w:hAnsi="Cambria Math"/>
        </w:rPr>
        <w:t xml:space="preserve"> the learner</w:t>
      </w:r>
      <w:r w:rsidRPr="001E24DF">
        <w:rPr>
          <w:rFonts w:ascii="Cambria Math" w:hAnsi="Cambria Math"/>
        </w:rPr>
        <w:t xml:space="preserve"> choose</w:t>
      </w:r>
      <w:r>
        <w:rPr>
          <w:rFonts w:ascii="Cambria Math" w:hAnsi="Cambria Math"/>
        </w:rPr>
        <w:t>s</w:t>
      </w:r>
      <w:r w:rsidRPr="001E24DF">
        <w:rPr>
          <w:rFonts w:ascii="Cambria Math" w:hAnsi="Cambria Math"/>
        </w:rPr>
        <w:t xml:space="preserve"> to add an action for a year that falls within a rotation and not at the beginning of one, then such years appear in red to indicate this.</w:t>
      </w:r>
    </w:p>
    <w:p w14:paraId="47409DA1" w14:textId="77777777" w:rsidR="001E24DF" w:rsidRDefault="001E24DF" w:rsidP="001E24DF">
      <w:pPr>
        <w:keepNext/>
        <w:spacing w:line="276" w:lineRule="auto"/>
        <w:jc w:val="center"/>
      </w:pPr>
      <w:r>
        <w:rPr>
          <w:noProof/>
        </w:rPr>
        <w:drawing>
          <wp:inline distT="0" distB="0" distL="0" distR="0" wp14:anchorId="2D00FFF6" wp14:editId="5035D5A5">
            <wp:extent cx="2520000" cy="12631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0000" cy="1263123"/>
                    </a:xfrm>
                    <a:prstGeom prst="rect">
                      <a:avLst/>
                    </a:prstGeom>
                    <a:noFill/>
                    <a:ln>
                      <a:noFill/>
                    </a:ln>
                  </pic:spPr>
                </pic:pic>
              </a:graphicData>
            </a:graphic>
          </wp:inline>
        </w:drawing>
      </w:r>
    </w:p>
    <w:p w14:paraId="76C53685" w14:textId="67CAA7D2"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5D5261">
        <w:rPr>
          <w:rFonts w:ascii="Cambria Math" w:hAnsi="Cambria Math"/>
          <w:noProof/>
        </w:rPr>
        <w:t>23</w:t>
      </w:r>
      <w:r w:rsidRPr="001E24DF">
        <w:rPr>
          <w:rFonts w:ascii="Cambria Math" w:hAnsi="Cambria Math"/>
        </w:rPr>
        <w:fldChar w:fldCharType="end"/>
      </w:r>
      <w:r w:rsidRPr="001E24DF">
        <w:rPr>
          <w:rFonts w:ascii="Cambria Math" w:hAnsi="Cambria Math"/>
        </w:rPr>
        <w:t>. Within rotation action coloration difference.</w:t>
      </w:r>
    </w:p>
    <w:p w14:paraId="023617F8" w14:textId="04ECBD04" w:rsidR="001E24DF" w:rsidRDefault="00DA7198" w:rsidP="001E24DF">
      <w:pPr>
        <w:spacing w:after="240" w:line="276" w:lineRule="auto"/>
        <w:jc w:val="both"/>
        <w:rPr>
          <w:rFonts w:ascii="Cambria Math" w:hAnsi="Cambria Math"/>
        </w:rPr>
      </w:pPr>
      <w:r>
        <w:rPr>
          <w:rFonts w:ascii="Cambria Math" w:hAnsi="Cambria Math"/>
        </w:rPr>
        <w:t>A</w:t>
      </w:r>
      <w:r w:rsidR="001E24DF" w:rsidRPr="001E24DF">
        <w:rPr>
          <w:rFonts w:ascii="Cambria Math" w:hAnsi="Cambria Math"/>
        </w:rPr>
        <w:t>ction tag</w:t>
      </w:r>
      <w:r>
        <w:rPr>
          <w:rFonts w:ascii="Cambria Math" w:hAnsi="Cambria Math"/>
        </w:rPr>
        <w:t>s</w:t>
      </w:r>
      <w:r w:rsidR="001E24DF" w:rsidRPr="001E24DF">
        <w:rPr>
          <w:rFonts w:ascii="Cambria Math" w:hAnsi="Cambria Math"/>
        </w:rPr>
        <w:t xml:space="preserve"> display information about corresponding action</w:t>
      </w:r>
      <w:r w:rsidR="002B032B">
        <w:rPr>
          <w:rFonts w:ascii="Cambria Math" w:hAnsi="Cambria Math"/>
        </w:rPr>
        <w:t>s</w:t>
      </w:r>
      <w:r w:rsidR="001E24DF" w:rsidRPr="001E24DF">
        <w:rPr>
          <w:rFonts w:ascii="Cambria Math" w:hAnsi="Cambria Math"/>
        </w:rPr>
        <w:t xml:space="preserve"> and </w:t>
      </w:r>
      <w:r w:rsidR="002B032B">
        <w:rPr>
          <w:rFonts w:ascii="Cambria Math" w:hAnsi="Cambria Math"/>
        </w:rPr>
        <w:t xml:space="preserve">their </w:t>
      </w:r>
      <w:r w:rsidR="001E24DF" w:rsidRPr="001E24DF">
        <w:rPr>
          <w:rFonts w:ascii="Cambria Math" w:hAnsi="Cambria Math"/>
        </w:rPr>
        <w:t xml:space="preserve">execution. If an action was </w:t>
      </w:r>
      <w:r w:rsidR="00724CE0">
        <w:rPr>
          <w:rFonts w:ascii="Cambria Math" w:hAnsi="Cambria Math"/>
        </w:rPr>
        <w:t>successful for all planned</w:t>
      </w:r>
      <w:r w:rsidR="001E24DF" w:rsidRPr="001E24DF">
        <w:rPr>
          <w:rFonts w:ascii="Cambria Math" w:hAnsi="Cambria Math"/>
        </w:rPr>
        <w:t xml:space="preserve"> no. of </w:t>
      </w:r>
      <w:r w:rsidR="00724CE0">
        <w:rPr>
          <w:rFonts w:ascii="Cambria Math" w:hAnsi="Cambria Math"/>
        </w:rPr>
        <w:t>trees</w:t>
      </w:r>
      <w:r w:rsidR="001E24DF" w:rsidRPr="001E24DF">
        <w:rPr>
          <w:rFonts w:ascii="Cambria Math" w:hAnsi="Cambria Math"/>
        </w:rPr>
        <w:t xml:space="preserve">, then status is green. If it was only possible to execute </w:t>
      </w:r>
      <w:r w:rsidR="00724CE0">
        <w:rPr>
          <w:rFonts w:ascii="Cambria Math" w:hAnsi="Cambria Math"/>
        </w:rPr>
        <w:t>it</w:t>
      </w:r>
      <w:r w:rsidR="001E24DF" w:rsidRPr="001E24DF">
        <w:rPr>
          <w:rFonts w:ascii="Cambria Math" w:hAnsi="Cambria Math"/>
        </w:rPr>
        <w:t xml:space="preserve"> for a fraction of originally specified </w:t>
      </w:r>
      <w:r w:rsidR="002B032B">
        <w:rPr>
          <w:rFonts w:ascii="Cambria Math" w:hAnsi="Cambria Math"/>
        </w:rPr>
        <w:t xml:space="preserve">no. of </w:t>
      </w:r>
      <w:r w:rsidR="001E24DF" w:rsidRPr="001E24DF">
        <w:rPr>
          <w:rFonts w:ascii="Cambria Math" w:hAnsi="Cambria Math"/>
        </w:rPr>
        <w:t>trees, then status is yellow. A red status indicates that the action could not be executed at all.</w:t>
      </w:r>
      <w:r w:rsidR="005773CA">
        <w:rPr>
          <w:rFonts w:ascii="Cambria Math" w:hAnsi="Cambria Math"/>
        </w:rPr>
        <w:t xml:space="preserve"> Actions may not get executed for some trees if the specified tree type does not exist on land at the planned moment, or if there are insufficient coins to fund the action.</w:t>
      </w:r>
    </w:p>
    <w:p w14:paraId="1D308449" w14:textId="77777777" w:rsidR="001E24DF" w:rsidRDefault="001E24DF" w:rsidP="001E24DF">
      <w:pPr>
        <w:keepNext/>
        <w:spacing w:line="276" w:lineRule="auto"/>
        <w:jc w:val="center"/>
      </w:pPr>
      <w:r>
        <w:rPr>
          <w:noProof/>
        </w:rPr>
        <w:drawing>
          <wp:inline distT="0" distB="0" distL="0" distR="0" wp14:anchorId="09979EB8" wp14:editId="78A80681">
            <wp:extent cx="5400000" cy="20718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2071862"/>
                    </a:xfrm>
                    <a:prstGeom prst="rect">
                      <a:avLst/>
                    </a:prstGeom>
                    <a:noFill/>
                    <a:ln>
                      <a:noFill/>
                    </a:ln>
                  </pic:spPr>
                </pic:pic>
              </a:graphicData>
            </a:graphic>
          </wp:inline>
        </w:drawing>
      </w:r>
    </w:p>
    <w:p w14:paraId="693D695E" w14:textId="551A2440" w:rsidR="001E24DF" w:rsidRDefault="001E24DF" w:rsidP="001E24DF">
      <w:pPr>
        <w:pStyle w:val="Caption"/>
        <w:jc w:val="center"/>
        <w:rPr>
          <w:rFonts w:ascii="Cambria Math" w:hAnsi="Cambria Math"/>
        </w:rPr>
      </w:pPr>
      <w:r w:rsidRPr="001E24DF">
        <w:rPr>
          <w:rFonts w:ascii="Cambria Math" w:hAnsi="Cambria Math"/>
        </w:rPr>
        <w:t xml:space="preserve">Figure </w:t>
      </w:r>
      <w:r w:rsidRPr="001E24DF">
        <w:rPr>
          <w:rFonts w:ascii="Cambria Math" w:hAnsi="Cambria Math"/>
        </w:rPr>
        <w:fldChar w:fldCharType="begin"/>
      </w:r>
      <w:r w:rsidRPr="001E24DF">
        <w:rPr>
          <w:rFonts w:ascii="Cambria Math" w:hAnsi="Cambria Math"/>
        </w:rPr>
        <w:instrText xml:space="preserve"> SEQ Figure \* ARABIC </w:instrText>
      </w:r>
      <w:r w:rsidRPr="001E24DF">
        <w:rPr>
          <w:rFonts w:ascii="Cambria Math" w:hAnsi="Cambria Math"/>
        </w:rPr>
        <w:fldChar w:fldCharType="separate"/>
      </w:r>
      <w:r w:rsidR="005D5261">
        <w:rPr>
          <w:rFonts w:ascii="Cambria Math" w:hAnsi="Cambria Math"/>
          <w:noProof/>
        </w:rPr>
        <w:t>24</w:t>
      </w:r>
      <w:r w:rsidRPr="001E24DF">
        <w:rPr>
          <w:rFonts w:ascii="Cambria Math" w:hAnsi="Cambria Math"/>
        </w:rPr>
        <w:fldChar w:fldCharType="end"/>
      </w:r>
      <w:r w:rsidRPr="001E24DF">
        <w:rPr>
          <w:rFonts w:ascii="Cambria Math" w:hAnsi="Cambria Math"/>
        </w:rPr>
        <w:t>. Significance of action tags.</w:t>
      </w:r>
    </w:p>
    <w:p w14:paraId="3336028A" w14:textId="07A7ECA5" w:rsidR="001E24DF" w:rsidRDefault="001E24DF" w:rsidP="001E24DF">
      <w:pPr>
        <w:spacing w:after="240" w:line="276" w:lineRule="auto"/>
        <w:jc w:val="both"/>
        <w:rPr>
          <w:rFonts w:ascii="Cambria Math" w:hAnsi="Cambria Math"/>
        </w:rPr>
      </w:pPr>
      <w:r w:rsidRPr="001E24DF">
        <w:rPr>
          <w:rFonts w:ascii="Cambria Math" w:hAnsi="Cambria Math"/>
        </w:rPr>
        <w:lastRenderedPageBreak/>
        <w:t xml:space="preserve">Income can be generated via the </w:t>
      </w:r>
      <w:r w:rsidR="00AC6EEB" w:rsidRPr="00D22BB7">
        <w:rPr>
          <w:rFonts w:ascii="Cambria Math" w:hAnsi="Cambria Math"/>
        </w:rPr>
        <w:t>TIMBER INCOME STREAM</w:t>
      </w:r>
      <w:r w:rsidRPr="001E24DF">
        <w:rPr>
          <w:rFonts w:ascii="Cambria Math" w:hAnsi="Cambria Math"/>
        </w:rPr>
        <w:t xml:space="preserve"> by selling wood from felled trees. When the fell action </w:t>
      </w:r>
      <w:r w:rsidR="00AC6EEB">
        <w:rPr>
          <w:rFonts w:ascii="Cambria Math" w:hAnsi="Cambria Math"/>
        </w:rPr>
        <w:t>is</w:t>
      </w:r>
      <w:r w:rsidRPr="001E24DF">
        <w:rPr>
          <w:rFonts w:ascii="Cambria Math" w:hAnsi="Cambria Math"/>
        </w:rPr>
        <w:t xml:space="preserve"> </w:t>
      </w:r>
      <w:r w:rsidR="00AC6EEB" w:rsidRPr="001E24DF">
        <w:rPr>
          <w:rFonts w:ascii="Cambria Math" w:hAnsi="Cambria Math"/>
        </w:rPr>
        <w:t>successful</w:t>
      </w:r>
      <w:r w:rsidRPr="001E24DF">
        <w:rPr>
          <w:rFonts w:ascii="Cambria Math" w:hAnsi="Cambria Math"/>
        </w:rPr>
        <w:t xml:space="preserve">, harvested timber is sold and gets used. </w:t>
      </w:r>
      <w:r w:rsidR="00D22BB7">
        <w:rPr>
          <w:rFonts w:ascii="Cambria Math" w:hAnsi="Cambria Math"/>
        </w:rPr>
        <w:t>Learners</w:t>
      </w:r>
      <w:r w:rsidR="00D22BB7" w:rsidRPr="00D22BB7">
        <w:rPr>
          <w:rFonts w:ascii="Cambria Math" w:hAnsi="Cambria Math"/>
        </w:rPr>
        <w:t xml:space="preserve"> may </w:t>
      </w:r>
      <w:r w:rsidR="00AC6EEB">
        <w:rPr>
          <w:rFonts w:ascii="Cambria Math" w:hAnsi="Cambria Math"/>
        </w:rPr>
        <w:t xml:space="preserve">also </w:t>
      </w:r>
      <w:r w:rsidR="00D22BB7" w:rsidRPr="00D22BB7">
        <w:rPr>
          <w:rFonts w:ascii="Cambria Math" w:hAnsi="Cambria Math"/>
        </w:rPr>
        <w:t xml:space="preserve">harvest and sell other </w:t>
      </w:r>
      <w:r w:rsidR="00AC6EEB">
        <w:rPr>
          <w:rFonts w:ascii="Cambria Math" w:hAnsi="Cambria Math"/>
        </w:rPr>
        <w:t xml:space="preserve">forest </w:t>
      </w:r>
      <w:r w:rsidR="00D22BB7" w:rsidRPr="00D22BB7">
        <w:rPr>
          <w:rFonts w:ascii="Cambria Math" w:hAnsi="Cambria Math"/>
        </w:rPr>
        <w:t>resources like honey, mushrooms, and berries</w:t>
      </w:r>
      <w:r w:rsidR="00AC6EEB">
        <w:rPr>
          <w:rFonts w:ascii="Cambria Math" w:hAnsi="Cambria Math"/>
        </w:rPr>
        <w:t xml:space="preserve"> through the NTFP INCOME STREAM or</w:t>
      </w:r>
      <w:r w:rsidR="00D22BB7" w:rsidRPr="00D22BB7">
        <w:rPr>
          <w:rFonts w:ascii="Cambria Math" w:hAnsi="Cambria Math"/>
        </w:rPr>
        <w:t xml:space="preserve"> open the forest up for public recreational use</w:t>
      </w:r>
      <w:r w:rsidR="00D22BB7">
        <w:rPr>
          <w:rFonts w:ascii="Cambria Math" w:hAnsi="Cambria Math"/>
        </w:rPr>
        <w:t xml:space="preserve"> and earn </w:t>
      </w:r>
      <w:r w:rsidR="00AC6EEB">
        <w:rPr>
          <w:rFonts w:ascii="Cambria Math" w:hAnsi="Cambria Math"/>
        </w:rPr>
        <w:t xml:space="preserve">through visitor </w:t>
      </w:r>
      <w:r w:rsidR="00D22BB7">
        <w:rPr>
          <w:rFonts w:ascii="Cambria Math" w:hAnsi="Cambria Math"/>
        </w:rPr>
        <w:t>permit</w:t>
      </w:r>
      <w:r w:rsidR="00AC6EEB">
        <w:rPr>
          <w:rFonts w:ascii="Cambria Math" w:hAnsi="Cambria Math"/>
        </w:rPr>
        <w:t>/ticket sales via the RECREATION INCOME STREAM</w:t>
      </w:r>
      <w:r w:rsidR="00D22BB7" w:rsidRPr="00D22BB7">
        <w:rPr>
          <w:rFonts w:ascii="Cambria Math" w:hAnsi="Cambria Math"/>
        </w:rPr>
        <w:t>. Switch</w:t>
      </w:r>
      <w:r w:rsidR="00D22BB7">
        <w:rPr>
          <w:rFonts w:ascii="Cambria Math" w:hAnsi="Cambria Math"/>
        </w:rPr>
        <w:t>ing</w:t>
      </w:r>
      <w:r w:rsidR="00D22BB7" w:rsidRPr="00D22BB7">
        <w:rPr>
          <w:rFonts w:ascii="Cambria Math" w:hAnsi="Cambria Math"/>
        </w:rPr>
        <w:t xml:space="preserve"> on the corresponding switch </w:t>
      </w:r>
      <w:r w:rsidR="00D22BB7">
        <w:rPr>
          <w:rFonts w:ascii="Cambria Math" w:hAnsi="Cambria Math"/>
        </w:rPr>
        <w:t>activates each</w:t>
      </w:r>
      <w:r w:rsidR="00D22BB7" w:rsidRPr="00D22BB7">
        <w:rPr>
          <w:rFonts w:ascii="Cambria Math" w:hAnsi="Cambria Math"/>
        </w:rPr>
        <w:t xml:space="preserve"> income stream.</w:t>
      </w:r>
    </w:p>
    <w:p w14:paraId="2017230F" w14:textId="77777777" w:rsidR="00724159" w:rsidRDefault="00724159" w:rsidP="00724159">
      <w:pPr>
        <w:keepNext/>
        <w:spacing w:line="276" w:lineRule="auto"/>
        <w:jc w:val="center"/>
      </w:pPr>
      <w:r>
        <w:rPr>
          <w:noProof/>
        </w:rPr>
        <w:drawing>
          <wp:inline distT="0" distB="0" distL="0" distR="0" wp14:anchorId="1FC7E935" wp14:editId="009738FA">
            <wp:extent cx="2520000" cy="8990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20000" cy="899003"/>
                    </a:xfrm>
                    <a:prstGeom prst="rect">
                      <a:avLst/>
                    </a:prstGeom>
                    <a:noFill/>
                    <a:ln>
                      <a:noFill/>
                    </a:ln>
                  </pic:spPr>
                </pic:pic>
              </a:graphicData>
            </a:graphic>
          </wp:inline>
        </w:drawing>
      </w:r>
    </w:p>
    <w:p w14:paraId="3D18142E" w14:textId="204E1C6D" w:rsidR="00B8570E" w:rsidRPr="00FB5678" w:rsidRDefault="00724159" w:rsidP="00FB5678">
      <w:pPr>
        <w:pStyle w:val="Caption"/>
        <w:jc w:val="center"/>
        <w:rPr>
          <w:rFonts w:ascii="Cambria Math" w:hAnsi="Cambria Math"/>
        </w:rPr>
      </w:pPr>
      <w:r w:rsidRPr="00724159">
        <w:rPr>
          <w:rFonts w:ascii="Cambria Math" w:hAnsi="Cambria Math"/>
        </w:rPr>
        <w:t xml:space="preserve">Figure </w:t>
      </w:r>
      <w:r w:rsidRPr="00724159">
        <w:rPr>
          <w:rFonts w:ascii="Cambria Math" w:hAnsi="Cambria Math"/>
        </w:rPr>
        <w:fldChar w:fldCharType="begin"/>
      </w:r>
      <w:r w:rsidRPr="00724159">
        <w:rPr>
          <w:rFonts w:ascii="Cambria Math" w:hAnsi="Cambria Math"/>
        </w:rPr>
        <w:instrText xml:space="preserve"> SEQ Figure \* ARABIC </w:instrText>
      </w:r>
      <w:r w:rsidRPr="00724159">
        <w:rPr>
          <w:rFonts w:ascii="Cambria Math" w:hAnsi="Cambria Math"/>
        </w:rPr>
        <w:fldChar w:fldCharType="separate"/>
      </w:r>
      <w:r w:rsidR="005D5261">
        <w:rPr>
          <w:rFonts w:ascii="Cambria Math" w:hAnsi="Cambria Math"/>
          <w:noProof/>
        </w:rPr>
        <w:t>25</w:t>
      </w:r>
      <w:r w:rsidRPr="00724159">
        <w:rPr>
          <w:rFonts w:ascii="Cambria Math" w:hAnsi="Cambria Math"/>
        </w:rPr>
        <w:fldChar w:fldCharType="end"/>
      </w:r>
      <w:r w:rsidRPr="00724159">
        <w:rPr>
          <w:rFonts w:ascii="Cambria Math" w:hAnsi="Cambria Math"/>
        </w:rPr>
        <w:t xml:space="preserve">. Other </w:t>
      </w:r>
      <w:r w:rsidR="0036311C">
        <w:rPr>
          <w:rFonts w:ascii="Cambria Math" w:hAnsi="Cambria Math"/>
        </w:rPr>
        <w:t xml:space="preserve">active and inactive </w:t>
      </w:r>
      <w:r w:rsidRPr="00724159">
        <w:rPr>
          <w:rFonts w:ascii="Cambria Math" w:hAnsi="Cambria Math"/>
        </w:rPr>
        <w:t>income streams.</w:t>
      </w:r>
    </w:p>
    <w:p w14:paraId="3CDB89D9" w14:textId="798ED30B" w:rsidR="00B372F7" w:rsidRDefault="00B372F7" w:rsidP="00B372F7">
      <w:pPr>
        <w:pStyle w:val="Heading3"/>
        <w:spacing w:after="240" w:line="276" w:lineRule="auto"/>
        <w:rPr>
          <w:rFonts w:ascii="Cambria Math" w:hAnsi="Cambria Math"/>
        </w:rPr>
      </w:pPr>
      <w:bookmarkStart w:id="67" w:name="_Toc173831865"/>
      <w:r>
        <w:rPr>
          <w:rFonts w:ascii="Cambria Math" w:hAnsi="Cambria Math"/>
        </w:rPr>
        <w:t>HCI Principles</w:t>
      </w:r>
      <w:bookmarkEnd w:id="67"/>
    </w:p>
    <w:p w14:paraId="55405496" w14:textId="3EF914DA" w:rsidR="00D7607D" w:rsidRDefault="00D7607D" w:rsidP="00D7607D">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_Ref172406396 \h </w:instrText>
      </w:r>
      <w:r>
        <w:rPr>
          <w:rFonts w:ascii="Cambria Math" w:hAnsi="Cambria Math"/>
        </w:rPr>
      </w:r>
      <w:r>
        <w:rPr>
          <w:rFonts w:ascii="Cambria Math" w:hAnsi="Cambria Math"/>
        </w:rPr>
        <w:fldChar w:fldCharType="separate"/>
      </w:r>
      <w:r w:rsidR="005D5261" w:rsidRPr="002F119F">
        <w:rPr>
          <w:rFonts w:ascii="Cambria Math" w:hAnsi="Cambria Math"/>
        </w:rPr>
        <w:t xml:space="preserve">Table </w:t>
      </w:r>
      <w:r w:rsidR="005D5261">
        <w:rPr>
          <w:rFonts w:ascii="Cambria Math" w:hAnsi="Cambria Math"/>
          <w:noProof/>
        </w:rPr>
        <w:t>13</w:t>
      </w:r>
      <w:r>
        <w:rPr>
          <w:rFonts w:ascii="Cambria Math" w:hAnsi="Cambria Math"/>
        </w:rPr>
        <w:fldChar w:fldCharType="end"/>
      </w:r>
      <w:r>
        <w:rPr>
          <w:rFonts w:ascii="Cambria Math" w:hAnsi="Cambria Math"/>
        </w:rPr>
        <w:t xml:space="preserve"> s</w:t>
      </w:r>
      <w:r w:rsidRPr="00A05D02">
        <w:rPr>
          <w:rFonts w:ascii="Cambria Math" w:hAnsi="Cambria Math"/>
        </w:rPr>
        <w:t>ummarises HCI principles that MycroForest has tried to adhere to.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1"/>
        <w:gridCol w:w="2700"/>
        <w:gridCol w:w="4131"/>
      </w:tblGrid>
      <w:tr w:rsidR="00640EAD" w:rsidRPr="00E46DC0" w14:paraId="5CC0CC82" w14:textId="77777777" w:rsidTr="008F4E57">
        <w:trPr>
          <w:trHeight w:val="92"/>
        </w:trPr>
        <w:tc>
          <w:tcPr>
            <w:tcW w:w="1304" w:type="pct"/>
            <w:shd w:val="clear" w:color="000000" w:fill="DDEBF7"/>
            <w:vAlign w:val="center"/>
            <w:hideMark/>
          </w:tcPr>
          <w:p w14:paraId="556B9ABA" w14:textId="77777777" w:rsidR="00E46DC0" w:rsidRPr="00E46DC0" w:rsidRDefault="00E46DC0" w:rsidP="00E46DC0">
            <w:pPr>
              <w:jc w:val="center"/>
              <w:rPr>
                <w:rFonts w:ascii="Cambria Math" w:eastAsia="Times New Roman" w:hAnsi="Cambria Math" w:cs="Calibri"/>
                <w:b/>
                <w:bCs/>
                <w:i/>
                <w:iCs/>
                <w:color w:val="000000"/>
                <w:kern w:val="0"/>
                <w:sz w:val="18"/>
                <w:szCs w:val="18"/>
                <w:lang w:val="en-US"/>
                <w14:ligatures w14:val="none"/>
              </w:rPr>
            </w:pPr>
            <w:r w:rsidRPr="00E46DC0">
              <w:rPr>
                <w:rFonts w:ascii="Cambria Math" w:eastAsia="Times New Roman" w:hAnsi="Cambria Math" w:cs="Calibri"/>
                <w:b/>
                <w:bCs/>
                <w:i/>
                <w:iCs/>
                <w:color w:val="000000"/>
                <w:kern w:val="0"/>
                <w:sz w:val="18"/>
                <w:szCs w:val="18"/>
                <w:lang w:val="en-US"/>
                <w14:ligatures w14:val="none"/>
              </w:rPr>
              <w:t>Norman's Model</w:t>
            </w:r>
          </w:p>
        </w:tc>
        <w:tc>
          <w:tcPr>
            <w:tcW w:w="1460" w:type="pct"/>
            <w:shd w:val="clear" w:color="000000" w:fill="FFEBFF"/>
            <w:vAlign w:val="center"/>
            <w:hideMark/>
          </w:tcPr>
          <w:p w14:paraId="1C1BB84D" w14:textId="77777777" w:rsidR="00E46DC0" w:rsidRPr="00E46DC0" w:rsidRDefault="00E46DC0" w:rsidP="00E46DC0">
            <w:pPr>
              <w:jc w:val="center"/>
              <w:rPr>
                <w:rFonts w:ascii="Cambria Math" w:eastAsia="Times New Roman" w:hAnsi="Cambria Math" w:cs="Calibri"/>
                <w:b/>
                <w:bCs/>
                <w:i/>
                <w:iCs/>
                <w:color w:val="000000"/>
                <w:kern w:val="0"/>
                <w:sz w:val="18"/>
                <w:szCs w:val="18"/>
                <w:lang w:val="en-US"/>
                <w14:ligatures w14:val="none"/>
              </w:rPr>
            </w:pPr>
            <w:r w:rsidRPr="00E46DC0">
              <w:rPr>
                <w:rFonts w:ascii="Cambria Math" w:eastAsia="Times New Roman" w:hAnsi="Cambria Math" w:cs="Calibri"/>
                <w:b/>
                <w:bCs/>
                <w:i/>
                <w:iCs/>
                <w:color w:val="000000"/>
                <w:kern w:val="0"/>
                <w:sz w:val="18"/>
                <w:szCs w:val="18"/>
                <w:lang w:val="en-US"/>
                <w14:ligatures w14:val="none"/>
              </w:rPr>
              <w:t>Task-Core Language Mapping</w:t>
            </w:r>
          </w:p>
        </w:tc>
        <w:tc>
          <w:tcPr>
            <w:tcW w:w="2235" w:type="pct"/>
            <w:shd w:val="clear" w:color="000000" w:fill="E2EFDA"/>
            <w:vAlign w:val="center"/>
            <w:hideMark/>
          </w:tcPr>
          <w:p w14:paraId="6E7A1692" w14:textId="77777777" w:rsidR="00E46DC0" w:rsidRPr="00E46DC0" w:rsidRDefault="00E46DC0" w:rsidP="00E46DC0">
            <w:pPr>
              <w:jc w:val="center"/>
              <w:rPr>
                <w:rFonts w:ascii="Cambria Math" w:eastAsia="Times New Roman" w:hAnsi="Cambria Math" w:cs="Calibri"/>
                <w:b/>
                <w:bCs/>
                <w:i/>
                <w:iCs/>
                <w:color w:val="000000"/>
                <w:kern w:val="0"/>
                <w:sz w:val="18"/>
                <w:szCs w:val="18"/>
                <w:lang w:val="en-US"/>
                <w14:ligatures w14:val="none"/>
              </w:rPr>
            </w:pPr>
            <w:r w:rsidRPr="00E46DC0">
              <w:rPr>
                <w:rFonts w:ascii="Cambria Math" w:eastAsia="Times New Roman" w:hAnsi="Cambria Math" w:cs="Calibri"/>
                <w:b/>
                <w:bCs/>
                <w:i/>
                <w:iCs/>
                <w:color w:val="000000"/>
                <w:kern w:val="0"/>
                <w:sz w:val="18"/>
                <w:szCs w:val="18"/>
                <w:lang w:val="en-US"/>
                <w14:ligatures w14:val="none"/>
              </w:rPr>
              <w:t>Jacob Nielsen's Usability Heuristics</w:t>
            </w:r>
          </w:p>
        </w:tc>
      </w:tr>
      <w:tr w:rsidR="00640EAD" w:rsidRPr="00E46DC0" w14:paraId="54968045" w14:textId="77777777" w:rsidTr="008F4E57">
        <w:trPr>
          <w:trHeight w:val="223"/>
        </w:trPr>
        <w:tc>
          <w:tcPr>
            <w:tcW w:w="1304" w:type="pct"/>
            <w:shd w:val="clear" w:color="000000" w:fill="FFFFFF"/>
            <w:vAlign w:val="center"/>
            <w:hideMark/>
          </w:tcPr>
          <w:p w14:paraId="6B727F99"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 Goal establishment.</w:t>
            </w:r>
          </w:p>
        </w:tc>
        <w:tc>
          <w:tcPr>
            <w:tcW w:w="1460" w:type="pct"/>
            <w:vMerge w:val="restart"/>
            <w:shd w:val="clear" w:color="000000" w:fill="FFFFFF"/>
            <w:vAlign w:val="center"/>
            <w:hideMark/>
          </w:tcPr>
          <w:p w14:paraId="229611C3" w14:textId="470F90D4"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 </w:t>
            </w:r>
            <w:r w:rsidRPr="00E46DC0">
              <w:rPr>
                <w:rFonts w:ascii="Cambria Math" w:eastAsia="Times New Roman" w:hAnsi="Cambria Math" w:cs="Calibri"/>
                <w:i/>
                <w:iCs/>
                <w:color w:val="000000"/>
                <w:kern w:val="0"/>
                <w:sz w:val="18"/>
                <w:szCs w:val="18"/>
                <w:lang w:val="en-US"/>
                <w14:ligatures w14:val="none"/>
              </w:rPr>
              <w:t>Articulation</w:t>
            </w:r>
            <w:r w:rsidR="00640EAD">
              <w:rPr>
                <w:rFonts w:ascii="Cambria Math" w:eastAsia="Times New Roman" w:hAnsi="Cambria Math" w:cs="Calibri"/>
                <w:i/>
                <w:iCs/>
                <w:color w:val="000000"/>
                <w:kern w:val="0"/>
                <w:sz w:val="18"/>
                <w:szCs w:val="18"/>
                <w:lang w:val="en-US"/>
                <w14:ligatures w14:val="none"/>
              </w:rPr>
              <w:t xml:space="preserve"> – </w:t>
            </w:r>
            <w:r w:rsidRPr="00E46DC0">
              <w:rPr>
                <w:rFonts w:ascii="Cambria Math" w:eastAsia="Times New Roman" w:hAnsi="Cambria Math" w:cs="Calibri"/>
                <w:color w:val="000000"/>
                <w:kern w:val="0"/>
                <w:sz w:val="18"/>
                <w:szCs w:val="18"/>
                <w:lang w:val="en-US"/>
                <w14:ligatures w14:val="none"/>
              </w:rPr>
              <w:t>User</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maps their goals to actions.</w:t>
            </w:r>
          </w:p>
        </w:tc>
        <w:tc>
          <w:tcPr>
            <w:tcW w:w="2235" w:type="pct"/>
            <w:shd w:val="clear" w:color="000000" w:fill="FFFFFF"/>
            <w:vAlign w:val="center"/>
            <w:hideMark/>
          </w:tcPr>
          <w:p w14:paraId="72341F02" w14:textId="13804544"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 Use simple language </w:t>
            </w:r>
            <w:r w:rsidR="00C7488F">
              <w:rPr>
                <w:rFonts w:ascii="Cambria Math" w:eastAsia="Times New Roman" w:hAnsi="Cambria Math" w:cs="Calibri"/>
                <w:color w:val="000000"/>
                <w:kern w:val="0"/>
                <w:sz w:val="18"/>
                <w:szCs w:val="18"/>
                <w:lang w:val="en-US"/>
                <w14:ligatures w14:val="none"/>
              </w:rPr>
              <w:t xml:space="preserve">without </w:t>
            </w:r>
            <w:r w:rsidRPr="00E46DC0">
              <w:rPr>
                <w:rFonts w:ascii="Cambria Math" w:eastAsia="Times New Roman" w:hAnsi="Cambria Math" w:cs="Calibri"/>
                <w:color w:val="000000"/>
                <w:kern w:val="0"/>
                <w:sz w:val="18"/>
                <w:szCs w:val="18"/>
                <w:lang w:val="en-US"/>
                <w14:ligatures w14:val="none"/>
              </w:rPr>
              <w:t>irrelevant information.</w:t>
            </w:r>
          </w:p>
        </w:tc>
      </w:tr>
      <w:tr w:rsidR="00640EAD" w:rsidRPr="00E46DC0" w14:paraId="25315E4A" w14:textId="77777777" w:rsidTr="00C7488F">
        <w:trPr>
          <w:trHeight w:val="39"/>
        </w:trPr>
        <w:tc>
          <w:tcPr>
            <w:tcW w:w="1304" w:type="pct"/>
            <w:shd w:val="clear" w:color="000000" w:fill="FFFFFF"/>
            <w:vAlign w:val="center"/>
            <w:hideMark/>
          </w:tcPr>
          <w:p w14:paraId="2CC3AA5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 Intention formation.</w:t>
            </w:r>
          </w:p>
        </w:tc>
        <w:tc>
          <w:tcPr>
            <w:tcW w:w="1460" w:type="pct"/>
            <w:vMerge/>
            <w:vAlign w:val="center"/>
            <w:hideMark/>
          </w:tcPr>
          <w:p w14:paraId="69699155"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11F954A8"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 Speak the user's language.</w:t>
            </w:r>
          </w:p>
        </w:tc>
      </w:tr>
      <w:tr w:rsidR="00640EAD" w:rsidRPr="00E46DC0" w14:paraId="383796F2" w14:textId="77777777" w:rsidTr="008F4E57">
        <w:trPr>
          <w:trHeight w:val="39"/>
        </w:trPr>
        <w:tc>
          <w:tcPr>
            <w:tcW w:w="1304" w:type="pct"/>
            <w:vMerge w:val="restart"/>
            <w:shd w:val="clear" w:color="000000" w:fill="FFFFFF"/>
            <w:vAlign w:val="center"/>
            <w:hideMark/>
          </w:tcPr>
          <w:p w14:paraId="71FB0BA1"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(iii) Action sequence specification.</w:t>
            </w:r>
          </w:p>
        </w:tc>
        <w:tc>
          <w:tcPr>
            <w:tcW w:w="1460" w:type="pct"/>
            <w:vMerge w:val="restart"/>
            <w:shd w:val="clear" w:color="000000" w:fill="FFFFFF"/>
            <w:vAlign w:val="center"/>
            <w:hideMark/>
          </w:tcPr>
          <w:p w14:paraId="46FA1C05" w14:textId="4AAE53D2"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(ii) </w:t>
            </w:r>
            <w:r w:rsidRPr="00E46DC0">
              <w:rPr>
                <w:rFonts w:ascii="Cambria Math" w:eastAsia="Times New Roman" w:hAnsi="Cambria Math" w:cs="Calibri"/>
                <w:i/>
                <w:iCs/>
                <w:color w:val="000000"/>
                <w:kern w:val="0"/>
                <w:sz w:val="18"/>
                <w:szCs w:val="18"/>
                <w:lang w:val="en-US"/>
                <w14:ligatures w14:val="none"/>
              </w:rPr>
              <w:t>Performance</w:t>
            </w:r>
            <w:r w:rsidR="00640EAD">
              <w:rPr>
                <w:rFonts w:ascii="Cambria Math" w:eastAsia="Times New Roman" w:hAnsi="Cambria Math" w:cs="Calibri"/>
                <w:i/>
                <w:iCs/>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 xml:space="preserve"> System</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interprets user actions correctly and responds appropriately.</w:t>
            </w:r>
          </w:p>
        </w:tc>
        <w:tc>
          <w:tcPr>
            <w:tcW w:w="2235" w:type="pct"/>
            <w:shd w:val="clear" w:color="000000" w:fill="FFFFFF"/>
            <w:vAlign w:val="center"/>
            <w:hideMark/>
          </w:tcPr>
          <w:p w14:paraId="0411C177"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(iii) Minimize memory load.</w:t>
            </w:r>
          </w:p>
        </w:tc>
      </w:tr>
      <w:tr w:rsidR="00640EAD" w:rsidRPr="00E46DC0" w14:paraId="58C8AEC6" w14:textId="77777777" w:rsidTr="008F4E57">
        <w:trPr>
          <w:trHeight w:val="39"/>
        </w:trPr>
        <w:tc>
          <w:tcPr>
            <w:tcW w:w="1304" w:type="pct"/>
            <w:vMerge/>
            <w:vAlign w:val="center"/>
            <w:hideMark/>
          </w:tcPr>
          <w:p w14:paraId="47A69BE7"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1460" w:type="pct"/>
            <w:vMerge/>
            <w:vAlign w:val="center"/>
            <w:hideMark/>
          </w:tcPr>
          <w:p w14:paraId="5DB7CC86"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6F2E283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(iv) Maintain consistency.</w:t>
            </w:r>
          </w:p>
        </w:tc>
      </w:tr>
      <w:tr w:rsidR="00640EAD" w:rsidRPr="00E46DC0" w14:paraId="0AE37D91" w14:textId="77777777" w:rsidTr="00C7488F">
        <w:trPr>
          <w:trHeight w:val="39"/>
        </w:trPr>
        <w:tc>
          <w:tcPr>
            <w:tcW w:w="1304" w:type="pct"/>
            <w:shd w:val="clear" w:color="000000" w:fill="FFFFFF"/>
            <w:vAlign w:val="center"/>
            <w:hideMark/>
          </w:tcPr>
          <w:p w14:paraId="25E5CD27"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(iv) Action execution.</w:t>
            </w:r>
          </w:p>
        </w:tc>
        <w:tc>
          <w:tcPr>
            <w:tcW w:w="1460" w:type="pct"/>
            <w:vMerge/>
            <w:vAlign w:val="center"/>
            <w:hideMark/>
          </w:tcPr>
          <w:p w14:paraId="7BFC283B"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13A0623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 Provide timely and apt feedback.</w:t>
            </w:r>
          </w:p>
        </w:tc>
      </w:tr>
      <w:tr w:rsidR="00640EAD" w:rsidRPr="00E46DC0" w14:paraId="570FED18" w14:textId="77777777" w:rsidTr="008F4E57">
        <w:trPr>
          <w:trHeight w:val="39"/>
        </w:trPr>
        <w:tc>
          <w:tcPr>
            <w:tcW w:w="1304" w:type="pct"/>
            <w:shd w:val="clear" w:color="000000" w:fill="FFFFFF"/>
            <w:vAlign w:val="center"/>
            <w:hideMark/>
          </w:tcPr>
          <w:p w14:paraId="5454EB02"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 System state perception.</w:t>
            </w:r>
          </w:p>
        </w:tc>
        <w:tc>
          <w:tcPr>
            <w:tcW w:w="1460" w:type="pct"/>
            <w:vMerge w:val="restart"/>
            <w:shd w:val="clear" w:color="000000" w:fill="FFFFFF"/>
            <w:vAlign w:val="center"/>
            <w:hideMark/>
          </w:tcPr>
          <w:p w14:paraId="58C88291" w14:textId="62FBCC9D"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(iii) </w:t>
            </w:r>
            <w:r w:rsidRPr="00E46DC0">
              <w:rPr>
                <w:rFonts w:ascii="Cambria Math" w:eastAsia="Times New Roman" w:hAnsi="Cambria Math" w:cs="Calibri"/>
                <w:i/>
                <w:iCs/>
                <w:color w:val="000000"/>
                <w:kern w:val="0"/>
                <w:sz w:val="18"/>
                <w:szCs w:val="18"/>
                <w:lang w:val="en-US"/>
                <w14:ligatures w14:val="none"/>
              </w:rPr>
              <w:t>Presentation</w:t>
            </w:r>
            <w:r w:rsidR="00640EAD">
              <w:rPr>
                <w:rFonts w:ascii="Cambria Math" w:eastAsia="Times New Roman" w:hAnsi="Cambria Math" w:cs="Calibri"/>
                <w:i/>
                <w:iCs/>
                <w:color w:val="000000"/>
                <w:kern w:val="0"/>
                <w:sz w:val="18"/>
                <w:szCs w:val="18"/>
                <w:lang w:val="en-US"/>
                <w14:ligatures w14:val="none"/>
              </w:rPr>
              <w:t xml:space="preserve"> – </w:t>
            </w:r>
            <w:r w:rsidRPr="00E46DC0">
              <w:rPr>
                <w:rFonts w:ascii="Cambria Math" w:eastAsia="Times New Roman" w:hAnsi="Cambria Math" w:cs="Calibri"/>
                <w:color w:val="000000"/>
                <w:kern w:val="0"/>
                <w:sz w:val="18"/>
                <w:szCs w:val="18"/>
                <w:lang w:val="en-US"/>
                <w14:ligatures w14:val="none"/>
              </w:rPr>
              <w:t>System</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presents updated state.</w:t>
            </w:r>
          </w:p>
        </w:tc>
        <w:tc>
          <w:tcPr>
            <w:tcW w:w="2235" w:type="pct"/>
            <w:shd w:val="clear" w:color="000000" w:fill="FFFFFF"/>
            <w:vAlign w:val="center"/>
            <w:hideMark/>
          </w:tcPr>
          <w:p w14:paraId="1F45E286"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 Clearly mark exits.</w:t>
            </w:r>
          </w:p>
        </w:tc>
      </w:tr>
      <w:tr w:rsidR="00640EAD" w:rsidRPr="00E46DC0" w14:paraId="7904DD39" w14:textId="77777777" w:rsidTr="008F4E57">
        <w:trPr>
          <w:trHeight w:val="39"/>
        </w:trPr>
        <w:tc>
          <w:tcPr>
            <w:tcW w:w="1304" w:type="pct"/>
            <w:vMerge w:val="restart"/>
            <w:shd w:val="clear" w:color="000000" w:fill="FFFFFF"/>
            <w:vAlign w:val="center"/>
            <w:hideMark/>
          </w:tcPr>
          <w:p w14:paraId="19079753"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 System state interpretation.</w:t>
            </w:r>
          </w:p>
        </w:tc>
        <w:tc>
          <w:tcPr>
            <w:tcW w:w="1460" w:type="pct"/>
            <w:vMerge/>
            <w:vAlign w:val="center"/>
            <w:hideMark/>
          </w:tcPr>
          <w:p w14:paraId="53450A51"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1AA9A3FD"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(vii) Incorporate shortcuts for expert users.</w:t>
            </w:r>
          </w:p>
        </w:tc>
      </w:tr>
      <w:tr w:rsidR="00640EAD" w:rsidRPr="00E46DC0" w14:paraId="72BCCE10" w14:textId="77777777" w:rsidTr="008F4E57">
        <w:trPr>
          <w:trHeight w:val="39"/>
        </w:trPr>
        <w:tc>
          <w:tcPr>
            <w:tcW w:w="1304" w:type="pct"/>
            <w:vMerge/>
            <w:vAlign w:val="center"/>
            <w:hideMark/>
          </w:tcPr>
          <w:p w14:paraId="4AA7DC60"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1460" w:type="pct"/>
            <w:vMerge w:val="restart"/>
            <w:shd w:val="clear" w:color="000000" w:fill="FFFFFF"/>
            <w:vAlign w:val="center"/>
            <w:hideMark/>
          </w:tcPr>
          <w:p w14:paraId="24BE34B4" w14:textId="4770EDD0"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(iv) </w:t>
            </w:r>
            <w:r w:rsidRPr="00E46DC0">
              <w:rPr>
                <w:rFonts w:ascii="Cambria Math" w:eastAsia="Times New Roman" w:hAnsi="Cambria Math" w:cs="Calibri"/>
                <w:i/>
                <w:iCs/>
                <w:color w:val="000000"/>
                <w:kern w:val="0"/>
                <w:sz w:val="18"/>
                <w:szCs w:val="18"/>
                <w:lang w:val="en-US"/>
                <w14:ligatures w14:val="none"/>
              </w:rPr>
              <w:t>Observatio</w:t>
            </w:r>
            <w:r w:rsidR="00640EAD">
              <w:rPr>
                <w:rFonts w:ascii="Cambria Math" w:eastAsia="Times New Roman" w:hAnsi="Cambria Math" w:cs="Calibri"/>
                <w:i/>
                <w:iCs/>
                <w:color w:val="000000"/>
                <w:kern w:val="0"/>
                <w:sz w:val="18"/>
                <w:szCs w:val="18"/>
                <w:lang w:val="en-US"/>
                <w14:ligatures w14:val="none"/>
              </w:rPr>
              <w:t xml:space="preserve">n – </w:t>
            </w:r>
            <w:r w:rsidRPr="00E46DC0">
              <w:rPr>
                <w:rFonts w:ascii="Cambria Math" w:eastAsia="Times New Roman" w:hAnsi="Cambria Math" w:cs="Calibri"/>
                <w:color w:val="000000"/>
                <w:kern w:val="0"/>
                <w:sz w:val="18"/>
                <w:szCs w:val="18"/>
                <w:lang w:val="en-US"/>
                <w14:ligatures w14:val="none"/>
              </w:rPr>
              <w:t>Users</w:t>
            </w:r>
            <w:r w:rsidR="00640EAD">
              <w:rPr>
                <w:rFonts w:ascii="Cambria Math" w:eastAsia="Times New Roman" w:hAnsi="Cambria Math" w:cs="Calibri"/>
                <w:color w:val="000000"/>
                <w:kern w:val="0"/>
                <w:sz w:val="18"/>
                <w:szCs w:val="18"/>
                <w:lang w:val="en-US"/>
                <w14:ligatures w14:val="none"/>
              </w:rPr>
              <w:t xml:space="preserve"> </w:t>
            </w:r>
            <w:r w:rsidRPr="00E46DC0">
              <w:rPr>
                <w:rFonts w:ascii="Cambria Math" w:eastAsia="Times New Roman" w:hAnsi="Cambria Math" w:cs="Calibri"/>
                <w:color w:val="000000"/>
                <w:kern w:val="0"/>
                <w:sz w:val="18"/>
                <w:szCs w:val="18"/>
                <w:lang w:val="en-US"/>
                <w14:ligatures w14:val="none"/>
              </w:rPr>
              <w:t>update mental model based on presented changes.</w:t>
            </w:r>
          </w:p>
        </w:tc>
        <w:tc>
          <w:tcPr>
            <w:tcW w:w="2235" w:type="pct"/>
            <w:shd w:val="clear" w:color="000000" w:fill="FFFFFF"/>
            <w:vAlign w:val="center"/>
            <w:hideMark/>
          </w:tcPr>
          <w:p w14:paraId="2FF8B176"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(viii) Display good error messages.</w:t>
            </w:r>
          </w:p>
        </w:tc>
      </w:tr>
      <w:tr w:rsidR="00640EAD" w:rsidRPr="00E46DC0" w14:paraId="2B84CAD5" w14:textId="77777777" w:rsidTr="008F4E57">
        <w:trPr>
          <w:trHeight w:val="39"/>
        </w:trPr>
        <w:tc>
          <w:tcPr>
            <w:tcW w:w="1304" w:type="pct"/>
            <w:vMerge w:val="restart"/>
            <w:shd w:val="clear" w:color="000000" w:fill="FFFFFF"/>
            <w:vAlign w:val="center"/>
            <w:hideMark/>
          </w:tcPr>
          <w:p w14:paraId="503A1F9E"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(vii) System state evaluation.</w:t>
            </w:r>
          </w:p>
        </w:tc>
        <w:tc>
          <w:tcPr>
            <w:tcW w:w="1460" w:type="pct"/>
            <w:vMerge/>
            <w:vAlign w:val="center"/>
            <w:hideMark/>
          </w:tcPr>
          <w:p w14:paraId="60DBC823"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6A99DB73"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(ix) Design to prevent errors.</w:t>
            </w:r>
          </w:p>
        </w:tc>
      </w:tr>
      <w:tr w:rsidR="00640EAD" w:rsidRPr="00E46DC0" w14:paraId="6D0753E0" w14:textId="77777777" w:rsidTr="008F4E57">
        <w:trPr>
          <w:trHeight w:val="39"/>
        </w:trPr>
        <w:tc>
          <w:tcPr>
            <w:tcW w:w="1304" w:type="pct"/>
            <w:vMerge/>
            <w:vAlign w:val="center"/>
            <w:hideMark/>
          </w:tcPr>
          <w:p w14:paraId="2066111E"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1460" w:type="pct"/>
            <w:vMerge/>
            <w:vAlign w:val="center"/>
            <w:hideMark/>
          </w:tcPr>
          <w:p w14:paraId="06AB672C"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p>
        </w:tc>
        <w:tc>
          <w:tcPr>
            <w:tcW w:w="2235" w:type="pct"/>
            <w:shd w:val="clear" w:color="000000" w:fill="FFFFFF"/>
            <w:vAlign w:val="center"/>
            <w:hideMark/>
          </w:tcPr>
          <w:p w14:paraId="78A1AA18" w14:textId="77777777" w:rsidR="00E46DC0" w:rsidRPr="00E46DC0" w:rsidRDefault="00E46DC0" w:rsidP="00E46DC0">
            <w:pPr>
              <w:rPr>
                <w:rFonts w:ascii="Cambria Math" w:eastAsia="Times New Roman" w:hAnsi="Cambria Math" w:cs="Calibri"/>
                <w:color w:val="000000"/>
                <w:kern w:val="0"/>
                <w:sz w:val="18"/>
                <w:szCs w:val="18"/>
                <w:lang w:val="en-US"/>
                <w14:ligatures w14:val="none"/>
              </w:rPr>
            </w:pPr>
            <w:r w:rsidRPr="00E46DC0">
              <w:rPr>
                <w:rFonts w:ascii="Cambria Math" w:eastAsia="Times New Roman" w:hAnsi="Cambria Math" w:cs="Calibri"/>
                <w:color w:val="000000"/>
                <w:kern w:val="0"/>
                <w:sz w:val="18"/>
                <w:szCs w:val="18"/>
                <w:lang w:val="en-US"/>
                <w14:ligatures w14:val="none"/>
              </w:rPr>
              <w:t xml:space="preserve">(x) Ensure help is readily available. </w:t>
            </w:r>
          </w:p>
        </w:tc>
      </w:tr>
    </w:tbl>
    <w:p w14:paraId="4176D2F4" w14:textId="4D972DBF" w:rsidR="00D7607D" w:rsidRPr="002F119F" w:rsidRDefault="00D7607D" w:rsidP="008F4E57">
      <w:pPr>
        <w:pStyle w:val="Caption"/>
        <w:spacing w:before="120"/>
        <w:jc w:val="center"/>
        <w:rPr>
          <w:rFonts w:ascii="Cambria Math" w:hAnsi="Cambria Math"/>
        </w:rPr>
      </w:pPr>
      <w:bookmarkStart w:id="68" w:name="_Ref172406396"/>
      <w:r w:rsidRPr="002F119F">
        <w:rPr>
          <w:rFonts w:ascii="Cambria Math" w:hAnsi="Cambria Math"/>
        </w:rPr>
        <w:t xml:space="preserve">Table </w:t>
      </w:r>
      <w:r w:rsidRPr="002F119F">
        <w:rPr>
          <w:rFonts w:ascii="Cambria Math" w:hAnsi="Cambria Math"/>
        </w:rPr>
        <w:fldChar w:fldCharType="begin"/>
      </w:r>
      <w:r w:rsidRPr="002F119F">
        <w:rPr>
          <w:rFonts w:ascii="Cambria Math" w:hAnsi="Cambria Math"/>
        </w:rPr>
        <w:instrText xml:space="preserve"> SEQ Table \* ARABIC </w:instrText>
      </w:r>
      <w:r w:rsidRPr="002F119F">
        <w:rPr>
          <w:rFonts w:ascii="Cambria Math" w:hAnsi="Cambria Math"/>
        </w:rPr>
        <w:fldChar w:fldCharType="separate"/>
      </w:r>
      <w:r w:rsidR="005D5261">
        <w:rPr>
          <w:rFonts w:ascii="Cambria Math" w:hAnsi="Cambria Math"/>
          <w:noProof/>
        </w:rPr>
        <w:t>13</w:t>
      </w:r>
      <w:r w:rsidRPr="002F119F">
        <w:rPr>
          <w:rFonts w:ascii="Cambria Math" w:hAnsi="Cambria Math"/>
        </w:rPr>
        <w:fldChar w:fldCharType="end"/>
      </w:r>
      <w:bookmarkEnd w:id="68"/>
      <w:r w:rsidRPr="002F119F">
        <w:rPr>
          <w:rFonts w:ascii="Cambria Math" w:hAnsi="Cambria Math"/>
        </w:rPr>
        <w:t>. HCI principles summary.</w:t>
      </w:r>
    </w:p>
    <w:p w14:paraId="0687BEF9" w14:textId="544A3B1A" w:rsidR="00D7607D" w:rsidRDefault="00D7607D" w:rsidP="00D7607D">
      <w:pPr>
        <w:spacing w:after="240" w:line="276" w:lineRule="auto"/>
        <w:jc w:val="both"/>
        <w:rPr>
          <w:rFonts w:ascii="Cambria Math" w:hAnsi="Cambria Math"/>
        </w:rPr>
      </w:pPr>
      <w:r>
        <w:rPr>
          <w:rFonts w:ascii="Cambria Math" w:hAnsi="Cambria Math"/>
          <w:b/>
          <w:bCs/>
        </w:rPr>
        <w:t xml:space="preserve">Norman’s Model &amp; </w:t>
      </w:r>
      <w:r w:rsidRPr="002F1292">
        <w:rPr>
          <w:rFonts w:ascii="Cambria Math" w:hAnsi="Cambria Math"/>
          <w:b/>
          <w:bCs/>
        </w:rPr>
        <w:t>Task</w:t>
      </w:r>
      <w:r w:rsidR="00F82C2A">
        <w:rPr>
          <w:rFonts w:ascii="Cambria Math" w:hAnsi="Cambria Math"/>
          <w:b/>
          <w:bCs/>
        </w:rPr>
        <w:t xml:space="preserve"> </w:t>
      </w:r>
      <w:r w:rsidR="004454A7">
        <w:rPr>
          <w:rFonts w:ascii="Cambria Math" w:hAnsi="Cambria Math"/>
          <w:b/>
          <w:bCs/>
        </w:rPr>
        <w:t>-</w:t>
      </w:r>
      <w:r w:rsidR="00F82C2A">
        <w:rPr>
          <w:rFonts w:ascii="Cambria Math" w:hAnsi="Cambria Math"/>
          <w:b/>
          <w:bCs/>
        </w:rPr>
        <w:t xml:space="preserve"> </w:t>
      </w:r>
      <w:r w:rsidRPr="002F1292">
        <w:rPr>
          <w:rFonts w:ascii="Cambria Math" w:hAnsi="Cambria Math"/>
          <w:b/>
          <w:bCs/>
        </w:rPr>
        <w:t>Cor</w:t>
      </w:r>
      <w:r>
        <w:rPr>
          <w:rFonts w:ascii="Cambria Math" w:hAnsi="Cambria Math"/>
          <w:b/>
          <w:bCs/>
        </w:rPr>
        <w:t xml:space="preserve">e </w:t>
      </w:r>
      <w:r w:rsidRPr="002F1292">
        <w:rPr>
          <w:rFonts w:ascii="Cambria Math" w:hAnsi="Cambria Math"/>
          <w:b/>
          <w:bCs/>
        </w:rPr>
        <w:t>Language Mapping</w:t>
      </w:r>
      <w:r>
        <w:rPr>
          <w:rFonts w:ascii="Cambria Math" w:hAnsi="Cambria Math"/>
          <w:b/>
          <w:bCs/>
        </w:rPr>
        <w:t xml:space="preserve">: </w:t>
      </w:r>
      <w:r>
        <w:rPr>
          <w:rFonts w:ascii="Cambria Math" w:hAnsi="Cambria Math"/>
          <w:i/>
          <w:iCs/>
        </w:rPr>
        <w:t xml:space="preserve">ARTICULATION </w:t>
      </w:r>
      <w:r w:rsidRPr="00BA7101">
        <w:rPr>
          <w:rFonts w:ascii="Cambria Math" w:hAnsi="Cambria Math"/>
          <w:i/>
          <w:iCs/>
        </w:rPr>
        <w:t>→</w:t>
      </w:r>
      <w:r>
        <w:rPr>
          <w:rFonts w:ascii="Cambria Math" w:hAnsi="Cambria Math"/>
          <w:i/>
          <w:iCs/>
        </w:rPr>
        <w:t xml:space="preserve"> </w:t>
      </w:r>
      <w:r w:rsidRPr="000651FE">
        <w:rPr>
          <w:rFonts w:ascii="Cambria Math" w:hAnsi="Cambria Math"/>
        </w:rPr>
        <w:t>Mycr</w:t>
      </w:r>
      <w:r>
        <w:rPr>
          <w:rFonts w:ascii="Cambria Math" w:hAnsi="Cambria Math"/>
        </w:rPr>
        <w:t>o</w:t>
      </w:r>
      <w:r w:rsidRPr="000651FE">
        <w:rPr>
          <w:rFonts w:ascii="Cambria Math" w:hAnsi="Cambria Math"/>
        </w:rPr>
        <w:t>Forest</w:t>
      </w:r>
      <w:r>
        <w:rPr>
          <w:rFonts w:ascii="Cambria Math" w:hAnsi="Cambria Math"/>
        </w:rPr>
        <w:t xml:space="preserve"> incorporat</w:t>
      </w:r>
      <w:r w:rsidR="004C568B">
        <w:rPr>
          <w:rFonts w:ascii="Cambria Math" w:hAnsi="Cambria Math"/>
        </w:rPr>
        <w:t>es No</w:t>
      </w:r>
      <w:r w:rsidRPr="00496CD5">
        <w:rPr>
          <w:rFonts w:ascii="Cambria Math" w:hAnsi="Cambria Math"/>
        </w:rPr>
        <w:t>rman’s Model.</w:t>
      </w:r>
      <w:r>
        <w:rPr>
          <w:rFonts w:ascii="Cambria Math" w:hAnsi="Cambria Math"/>
        </w:rPr>
        <w:t xml:space="preserve"> </w:t>
      </w:r>
      <w:r w:rsidR="00052073">
        <w:rPr>
          <w:rFonts w:ascii="Cambria Math" w:hAnsi="Cambria Math"/>
        </w:rPr>
        <w:t xml:space="preserve">It </w:t>
      </w:r>
      <w:r>
        <w:rPr>
          <w:rFonts w:ascii="Cambria Math" w:hAnsi="Cambria Math"/>
        </w:rPr>
        <w:t>allows</w:t>
      </w:r>
      <w:r w:rsidR="00052073">
        <w:rPr>
          <w:rFonts w:ascii="Cambria Math" w:hAnsi="Cambria Math"/>
        </w:rPr>
        <w:t xml:space="preserve"> </w:t>
      </w:r>
      <w:r>
        <w:rPr>
          <w:rFonts w:ascii="Cambria Math" w:hAnsi="Cambria Math"/>
        </w:rPr>
        <w:t>CO2 and income</w:t>
      </w:r>
      <w:r w:rsidR="00052073">
        <w:rPr>
          <w:rFonts w:ascii="Cambria Math" w:hAnsi="Cambria Math"/>
        </w:rPr>
        <w:t xml:space="preserve"> </w:t>
      </w:r>
      <w:r w:rsidRPr="000A1C5F">
        <w:rPr>
          <w:rFonts w:ascii="Cambria Math" w:hAnsi="Cambria Math"/>
          <w:b/>
          <w:bCs/>
          <w:i/>
          <w:iCs/>
        </w:rPr>
        <w:t>goal</w:t>
      </w:r>
      <w:r>
        <w:rPr>
          <w:rFonts w:ascii="Cambria Math" w:hAnsi="Cambria Math"/>
        </w:rPr>
        <w:t xml:space="preserve"> </w:t>
      </w:r>
      <w:r w:rsidR="00052073">
        <w:rPr>
          <w:rFonts w:ascii="Cambria Math" w:hAnsi="Cambria Math"/>
        </w:rPr>
        <w:t>setting</w:t>
      </w:r>
      <w:r>
        <w:rPr>
          <w:rFonts w:ascii="Cambria Math" w:hAnsi="Cambria Math"/>
        </w:rPr>
        <w:t xml:space="preserve">. </w:t>
      </w:r>
      <w:r w:rsidR="00AB150B">
        <w:rPr>
          <w:rFonts w:ascii="Cambria Math" w:hAnsi="Cambria Math"/>
        </w:rPr>
        <w:t>Learning activity challenges</w:t>
      </w:r>
      <w:r w:rsidR="00AE1F22">
        <w:rPr>
          <w:rFonts w:ascii="Cambria Math" w:hAnsi="Cambria Math"/>
        </w:rPr>
        <w:t xml:space="preserve"> </w:t>
      </w:r>
      <w:r>
        <w:rPr>
          <w:rFonts w:ascii="Cambria Math" w:hAnsi="Cambria Math"/>
        </w:rPr>
        <w:t xml:space="preserve">guide learner </w:t>
      </w:r>
      <w:r w:rsidRPr="002E52FE">
        <w:rPr>
          <w:rFonts w:ascii="Cambria Math" w:hAnsi="Cambria Math"/>
          <w:b/>
          <w:bCs/>
          <w:i/>
          <w:iCs/>
        </w:rPr>
        <w:t>intentions</w:t>
      </w:r>
      <w:r>
        <w:rPr>
          <w:rFonts w:ascii="Cambria Math" w:hAnsi="Cambria Math"/>
        </w:rPr>
        <w:t xml:space="preserve">. </w:t>
      </w:r>
      <w:r w:rsidR="00AE1F22" w:rsidRPr="00AE1F22">
        <w:rPr>
          <w:rFonts w:ascii="Cambria Math" w:hAnsi="Cambria Math"/>
        </w:rPr>
        <w:t xml:space="preserve">Users interact through forest management plan development. The management action planner offers an action picker and plan viewer, simplifying the creation and immediate viewing of plans. This aligns with Norman’s Model </w:t>
      </w:r>
      <w:r w:rsidR="00AE1F22" w:rsidRPr="00AE1F22">
        <w:rPr>
          <w:rFonts w:ascii="Cambria Math" w:hAnsi="Cambria Math"/>
          <w:b/>
          <w:bCs/>
          <w:i/>
          <w:iCs/>
        </w:rPr>
        <w:t>principle (iii)</w:t>
      </w:r>
      <w:r w:rsidR="00AE1F22" w:rsidRPr="00AE1F22">
        <w:rPr>
          <w:rFonts w:ascii="Cambria Math" w:hAnsi="Cambria Math"/>
        </w:rPr>
        <w:t xml:space="preserve"> by making it easy to view</w:t>
      </w:r>
      <w:r w:rsidR="007C6464">
        <w:rPr>
          <w:rFonts w:ascii="Cambria Math" w:hAnsi="Cambria Math"/>
        </w:rPr>
        <w:t xml:space="preserve"> or </w:t>
      </w:r>
      <w:r w:rsidR="00AE1F22" w:rsidRPr="00AE1F22">
        <w:rPr>
          <w:rFonts w:ascii="Cambria Math" w:hAnsi="Cambria Math"/>
        </w:rPr>
        <w:t>edit plans.</w:t>
      </w:r>
      <w:r w:rsidR="00AE1F22">
        <w:rPr>
          <w:rFonts w:ascii="Cambria Math" w:hAnsi="Cambria Math"/>
        </w:rPr>
        <w:t xml:space="preserve"> </w:t>
      </w:r>
      <w:r>
        <w:rPr>
          <w:rFonts w:ascii="Cambria Math" w:hAnsi="Cambria Math"/>
        </w:rPr>
        <w:t xml:space="preserve">Further, MycroForest allows learners to trigger </w:t>
      </w:r>
      <w:r w:rsidRPr="000A1C5F">
        <w:rPr>
          <w:rFonts w:ascii="Cambria Math" w:hAnsi="Cambria Math"/>
          <w:b/>
          <w:bCs/>
          <w:i/>
          <w:iCs/>
        </w:rPr>
        <w:t>action execution</w:t>
      </w:r>
      <w:r>
        <w:rPr>
          <w:rFonts w:ascii="Cambria Math" w:hAnsi="Cambria Math"/>
        </w:rPr>
        <w:t xml:space="preserve"> and step through plans easily using the timeline’s play, pause and step buttons. </w:t>
      </w:r>
      <w:r>
        <w:rPr>
          <w:rFonts w:ascii="Cambria Math" w:hAnsi="Cambria Math"/>
          <w:i/>
          <w:iCs/>
        </w:rPr>
        <w:t xml:space="preserve">PERFORMANCE + PRESENTATION </w:t>
      </w:r>
      <w:r w:rsidRPr="00BA7101">
        <w:rPr>
          <w:rFonts w:ascii="Cambria Math" w:hAnsi="Cambria Math"/>
          <w:i/>
          <w:iCs/>
        </w:rPr>
        <w:t>→</w:t>
      </w:r>
      <w:r>
        <w:rPr>
          <w:rFonts w:ascii="Cambria Math" w:hAnsi="Cambria Math"/>
          <w:i/>
          <w:iCs/>
        </w:rPr>
        <w:t xml:space="preserve"> </w:t>
      </w:r>
      <w:r w:rsidR="00ED50CC">
        <w:rPr>
          <w:rFonts w:ascii="Cambria Math" w:hAnsi="Cambria Math"/>
        </w:rPr>
        <w:t>L</w:t>
      </w:r>
      <w:r>
        <w:rPr>
          <w:rFonts w:ascii="Cambria Math" w:hAnsi="Cambria Math"/>
        </w:rPr>
        <w:t xml:space="preserve">and plot, money viewer, CO2 panel, carbon panel and targets panel all reflect </w:t>
      </w:r>
      <w:r w:rsidRPr="00171444">
        <w:rPr>
          <w:rFonts w:ascii="Cambria Math" w:hAnsi="Cambria Math"/>
          <w:b/>
          <w:bCs/>
        </w:rPr>
        <w:t>system state</w:t>
      </w:r>
      <w:r>
        <w:rPr>
          <w:rFonts w:ascii="Cambria Math" w:hAnsi="Cambria Math"/>
        </w:rPr>
        <w:t xml:space="preserve"> changes after each timestep so that users may </w:t>
      </w:r>
      <w:r w:rsidRPr="00171444">
        <w:rPr>
          <w:rFonts w:ascii="Cambria Math" w:hAnsi="Cambria Math"/>
          <w:b/>
          <w:bCs/>
          <w:i/>
          <w:iCs/>
        </w:rPr>
        <w:t>perceive</w:t>
      </w:r>
      <w:r>
        <w:rPr>
          <w:rFonts w:ascii="Cambria Math" w:hAnsi="Cambria Math"/>
        </w:rPr>
        <w:t xml:space="preserve"> all relevant </w:t>
      </w:r>
      <w:r w:rsidR="00ED50CC">
        <w:rPr>
          <w:rFonts w:ascii="Cambria Math" w:hAnsi="Cambria Math"/>
        </w:rPr>
        <w:t xml:space="preserve">plan </w:t>
      </w:r>
      <w:r>
        <w:rPr>
          <w:rFonts w:ascii="Cambria Math" w:hAnsi="Cambria Math"/>
        </w:rPr>
        <w:t xml:space="preserve">consequences. MycroForest strives to cause-effect </w:t>
      </w:r>
      <w:r w:rsidR="003A675E">
        <w:rPr>
          <w:rFonts w:ascii="Cambria Math" w:hAnsi="Cambria Math"/>
        </w:rPr>
        <w:t xml:space="preserve">interpretation </w:t>
      </w:r>
      <w:r w:rsidR="008C073A">
        <w:rPr>
          <w:rFonts w:ascii="Cambria Math" w:hAnsi="Cambria Math"/>
        </w:rPr>
        <w:t>easy</w:t>
      </w:r>
      <w:r>
        <w:rPr>
          <w:rFonts w:ascii="Cambria Math" w:hAnsi="Cambria Math"/>
        </w:rPr>
        <w:t xml:space="preserve">. </w:t>
      </w:r>
      <w:r>
        <w:rPr>
          <w:rFonts w:ascii="Cambria Math" w:hAnsi="Cambria Math"/>
          <w:i/>
          <w:iCs/>
        </w:rPr>
        <w:t xml:space="preserve">OBSERVATION </w:t>
      </w:r>
      <w:r w:rsidRPr="00BA7101">
        <w:rPr>
          <w:rFonts w:ascii="Cambria Math" w:hAnsi="Cambria Math"/>
          <w:i/>
          <w:iCs/>
        </w:rPr>
        <w:t>→</w:t>
      </w:r>
      <w:r>
        <w:rPr>
          <w:rFonts w:ascii="Cambria Math" w:hAnsi="Cambria Math"/>
          <w:i/>
          <w:iCs/>
        </w:rPr>
        <w:t xml:space="preserve"> </w:t>
      </w:r>
      <w:r>
        <w:rPr>
          <w:rFonts w:ascii="Cambria Math" w:hAnsi="Cambria Math"/>
        </w:rPr>
        <w:t xml:space="preserve">Thus, an option to pause and replay the simulation or jump to specific points in time is provided to </w:t>
      </w:r>
      <w:r w:rsidR="00AB15FD">
        <w:rPr>
          <w:rFonts w:ascii="Cambria Math" w:hAnsi="Cambria Math"/>
        </w:rPr>
        <w:t>help</w:t>
      </w:r>
      <w:r>
        <w:rPr>
          <w:rFonts w:ascii="Cambria Math" w:hAnsi="Cambria Math"/>
        </w:rPr>
        <w:t xml:space="preserve"> </w:t>
      </w:r>
      <w:r w:rsidR="00AB15FD" w:rsidRPr="00AB15FD">
        <w:rPr>
          <w:rFonts w:ascii="Cambria Math" w:hAnsi="Cambria Math"/>
        </w:rPr>
        <w:t xml:space="preserve">investigate </w:t>
      </w:r>
      <w:r w:rsidR="00AB15FD">
        <w:rPr>
          <w:rFonts w:ascii="Cambria Math" w:hAnsi="Cambria Math"/>
        </w:rPr>
        <w:t xml:space="preserve">plan </w:t>
      </w:r>
      <w:r w:rsidR="00AB15FD" w:rsidRPr="00AB15FD">
        <w:rPr>
          <w:rFonts w:ascii="Cambria Math" w:hAnsi="Cambria Math"/>
        </w:rPr>
        <w:t>effects on the virtual forest</w:t>
      </w:r>
      <w:r>
        <w:rPr>
          <w:rFonts w:ascii="Cambria Math" w:hAnsi="Cambria Math"/>
        </w:rPr>
        <w:t xml:space="preserve">. </w:t>
      </w:r>
      <w:r w:rsidR="00952BB1">
        <w:rPr>
          <w:rFonts w:ascii="Cambria Math" w:hAnsi="Cambria Math"/>
        </w:rPr>
        <w:t xml:space="preserve">Furter, </w:t>
      </w:r>
      <w:r>
        <w:rPr>
          <w:rFonts w:ascii="Cambria Math" w:hAnsi="Cambria Math"/>
        </w:rPr>
        <w:t>starting forests and plans</w:t>
      </w:r>
      <w:r w:rsidR="00952BB1">
        <w:rPr>
          <w:rFonts w:ascii="Cambria Math" w:hAnsi="Cambria Math"/>
        </w:rPr>
        <w:t xml:space="preserve"> may be saved/reloaded</w:t>
      </w:r>
      <w:r>
        <w:rPr>
          <w:rFonts w:ascii="Cambria Math" w:hAnsi="Cambria Math"/>
        </w:rPr>
        <w:t>. Action execution status</w:t>
      </w:r>
      <w:r w:rsidR="00DE7DBA">
        <w:rPr>
          <w:rFonts w:ascii="Cambria Math" w:hAnsi="Cambria Math"/>
        </w:rPr>
        <w:t xml:space="preserve"> </w:t>
      </w:r>
      <w:r>
        <w:rPr>
          <w:rFonts w:ascii="Cambria Math" w:hAnsi="Cambria Math"/>
        </w:rPr>
        <w:t xml:space="preserve">is also presented. </w:t>
      </w:r>
      <w:r w:rsidR="00DE7DBA">
        <w:rPr>
          <w:rFonts w:ascii="Cambria Math" w:hAnsi="Cambria Math"/>
        </w:rPr>
        <w:t>L</w:t>
      </w:r>
      <w:r>
        <w:rPr>
          <w:rFonts w:ascii="Cambria Math" w:hAnsi="Cambria Math"/>
        </w:rPr>
        <w:t>and content</w:t>
      </w:r>
      <w:r w:rsidR="00DE7DBA">
        <w:rPr>
          <w:rFonts w:ascii="Cambria Math" w:hAnsi="Cambria Math"/>
        </w:rPr>
        <w:t xml:space="preserve"> change</w:t>
      </w:r>
      <w:r>
        <w:rPr>
          <w:rFonts w:ascii="Cambria Math" w:hAnsi="Cambria Math"/>
        </w:rPr>
        <w:t xml:space="preserve"> is graphically displayed and animated as the simulation runs </w:t>
      </w:r>
      <w:r w:rsidR="00DE7DBA">
        <w:rPr>
          <w:rFonts w:ascii="Cambria Math" w:hAnsi="Cambria Math"/>
        </w:rPr>
        <w:t>to facilitate</w:t>
      </w:r>
      <w:r>
        <w:rPr>
          <w:rFonts w:ascii="Cambria Math" w:hAnsi="Cambria Math"/>
        </w:rPr>
        <w:t xml:space="preserve"> change</w:t>
      </w:r>
      <w:r w:rsidR="00DE7DBA">
        <w:rPr>
          <w:rFonts w:ascii="Cambria Math" w:hAnsi="Cambria Math"/>
        </w:rPr>
        <w:t xml:space="preserve"> detection</w:t>
      </w:r>
      <w:r>
        <w:rPr>
          <w:rFonts w:ascii="Cambria Math" w:hAnsi="Cambria Math"/>
        </w:rPr>
        <w:t xml:space="preserve">. All these factors hope to support </w:t>
      </w:r>
      <w:r w:rsidRPr="005049F9">
        <w:rPr>
          <w:rFonts w:ascii="Cambria Math" w:hAnsi="Cambria Math"/>
          <w:b/>
          <w:bCs/>
          <w:i/>
          <w:iCs/>
        </w:rPr>
        <w:t>learner interpretation</w:t>
      </w:r>
      <w:r>
        <w:rPr>
          <w:rFonts w:ascii="Cambria Math" w:hAnsi="Cambria Math"/>
        </w:rPr>
        <w:t xml:space="preserve"> of the system. </w:t>
      </w:r>
      <w:r w:rsidR="00E26983" w:rsidRPr="00E26983">
        <w:rPr>
          <w:rFonts w:ascii="Cambria Math" w:hAnsi="Cambria Math"/>
        </w:rPr>
        <w:t xml:space="preserve">Lastly, and CO2 panels </w:t>
      </w:r>
      <w:r w:rsidR="00E26983">
        <w:rPr>
          <w:rFonts w:ascii="Cambria Math" w:hAnsi="Cambria Math"/>
        </w:rPr>
        <w:t>use colour to</w:t>
      </w:r>
      <w:r w:rsidR="00E26983" w:rsidRPr="00E26983">
        <w:rPr>
          <w:rFonts w:ascii="Cambria Math" w:hAnsi="Cambria Math"/>
        </w:rPr>
        <w:t xml:space="preserve"> </w:t>
      </w:r>
      <w:r w:rsidR="00C158DA">
        <w:rPr>
          <w:rFonts w:ascii="Cambria Math" w:hAnsi="Cambria Math"/>
        </w:rPr>
        <w:t>indicate</w:t>
      </w:r>
      <w:r w:rsidR="00E26983" w:rsidRPr="00E26983">
        <w:rPr>
          <w:rFonts w:ascii="Cambria Math" w:hAnsi="Cambria Math"/>
        </w:rPr>
        <w:t xml:space="preserve"> </w:t>
      </w:r>
      <w:r w:rsidR="00C158DA">
        <w:rPr>
          <w:rFonts w:ascii="Cambria Math" w:hAnsi="Cambria Math"/>
        </w:rPr>
        <w:t>condition idealness</w:t>
      </w:r>
      <w:r w:rsidR="00E26983" w:rsidRPr="00E26983">
        <w:rPr>
          <w:rFonts w:ascii="Cambria Math" w:hAnsi="Cambria Math"/>
        </w:rPr>
        <w:t xml:space="preserve">, helping learners </w:t>
      </w:r>
      <w:r w:rsidR="00E26983" w:rsidRPr="00E26983">
        <w:rPr>
          <w:rFonts w:ascii="Cambria Math" w:hAnsi="Cambria Math"/>
          <w:b/>
          <w:bCs/>
          <w:i/>
          <w:iCs/>
        </w:rPr>
        <w:t>evaluate</w:t>
      </w:r>
      <w:r w:rsidR="00E26983" w:rsidRPr="00E26983">
        <w:rPr>
          <w:rFonts w:ascii="Cambria Math" w:hAnsi="Cambria Math"/>
        </w:rPr>
        <w:t xml:space="preserve"> system</w:t>
      </w:r>
      <w:r w:rsidR="00E26983">
        <w:rPr>
          <w:rFonts w:ascii="Cambria Math" w:hAnsi="Cambria Math"/>
        </w:rPr>
        <w:t xml:space="preserve"> </w:t>
      </w:r>
      <w:r w:rsidR="00E26983" w:rsidRPr="00E26983">
        <w:rPr>
          <w:rFonts w:ascii="Cambria Math" w:hAnsi="Cambria Math"/>
        </w:rPr>
        <w:t>state.</w:t>
      </w:r>
    </w:p>
    <w:p w14:paraId="684C596F" w14:textId="5BC2329C" w:rsidR="00B372F7" w:rsidRPr="00D7607D" w:rsidRDefault="00D7607D" w:rsidP="00D7607D">
      <w:pPr>
        <w:spacing w:after="240" w:line="276" w:lineRule="auto"/>
        <w:jc w:val="both"/>
        <w:rPr>
          <w:rFonts w:ascii="Cambria Math" w:hAnsi="Cambria Math"/>
        </w:rPr>
      </w:pPr>
      <w:r w:rsidRPr="00DB64E3">
        <w:rPr>
          <w:rFonts w:ascii="Cambria Math" w:hAnsi="Cambria Math"/>
          <w:b/>
          <w:bCs/>
        </w:rPr>
        <w:lastRenderedPageBreak/>
        <w:t>Jacob Nielsen's Usability Heuristics</w:t>
      </w:r>
      <w:r>
        <w:rPr>
          <w:rFonts w:ascii="Cambria Math" w:hAnsi="Cambria Math"/>
          <w:b/>
          <w:bCs/>
        </w:rPr>
        <w:t xml:space="preserve">: </w:t>
      </w:r>
      <w:r w:rsidR="0052469B">
        <w:rPr>
          <w:rFonts w:ascii="Cambria Math" w:hAnsi="Cambria Math"/>
        </w:rPr>
        <w:t>R</w:t>
      </w:r>
      <w:r>
        <w:rPr>
          <w:rFonts w:ascii="Cambria Math" w:hAnsi="Cambria Math"/>
        </w:rPr>
        <w:t xml:space="preserve">ole of text in MycroForest is </w:t>
      </w:r>
      <w:r w:rsidR="0052469B">
        <w:rPr>
          <w:rFonts w:ascii="Cambria Math" w:hAnsi="Cambria Math"/>
        </w:rPr>
        <w:t>largely</w:t>
      </w:r>
      <w:r>
        <w:rPr>
          <w:rFonts w:ascii="Cambria Math" w:hAnsi="Cambria Math"/>
        </w:rPr>
        <w:t xml:space="preserve"> explanator</w:t>
      </w:r>
      <w:r w:rsidR="0052469B">
        <w:rPr>
          <w:rFonts w:ascii="Cambria Math" w:hAnsi="Cambria Math"/>
        </w:rPr>
        <w:t>y</w:t>
      </w:r>
      <w:r>
        <w:rPr>
          <w:rFonts w:ascii="Cambria Math" w:hAnsi="Cambria Math"/>
        </w:rPr>
        <w:t xml:space="preserve"> </w:t>
      </w:r>
      <w:r w:rsidR="0052469B">
        <w:rPr>
          <w:rFonts w:ascii="Cambria Math" w:hAnsi="Cambria Math"/>
        </w:rPr>
        <w:t xml:space="preserve">only </w:t>
      </w:r>
      <w:r>
        <w:rPr>
          <w:rFonts w:ascii="Cambria Math" w:hAnsi="Cambria Math"/>
        </w:rPr>
        <w:t xml:space="preserve">as </w:t>
      </w:r>
      <w:r w:rsidR="001731DA">
        <w:rPr>
          <w:rFonts w:ascii="Cambria Math" w:hAnsi="Cambria Math"/>
        </w:rPr>
        <w:t xml:space="preserve">the </w:t>
      </w:r>
      <w:r>
        <w:rPr>
          <w:rFonts w:ascii="Cambria Math" w:hAnsi="Cambria Math"/>
        </w:rPr>
        <w:t xml:space="preserve">UI on main pages </w:t>
      </w:r>
      <w:r w:rsidR="0000053A">
        <w:rPr>
          <w:rFonts w:ascii="Cambria Math" w:hAnsi="Cambria Math"/>
        </w:rPr>
        <w:t>(</w:t>
      </w:r>
      <w:r>
        <w:rPr>
          <w:rFonts w:ascii="Cambria Math" w:hAnsi="Cambria Math"/>
        </w:rPr>
        <w:t>world</w:t>
      </w:r>
      <w:r w:rsidR="001731DA">
        <w:rPr>
          <w:rFonts w:ascii="Cambria Math" w:hAnsi="Cambria Math"/>
        </w:rPr>
        <w:t>/</w:t>
      </w:r>
      <w:r>
        <w:rPr>
          <w:rFonts w:ascii="Cambria Math" w:hAnsi="Cambria Math"/>
        </w:rPr>
        <w:t>planner page</w:t>
      </w:r>
      <w:r w:rsidR="0000053A">
        <w:rPr>
          <w:rFonts w:ascii="Cambria Math" w:hAnsi="Cambria Math"/>
        </w:rPr>
        <w:t>)</w:t>
      </w:r>
      <w:r w:rsidR="0052469B">
        <w:rPr>
          <w:rFonts w:ascii="Cambria Math" w:hAnsi="Cambria Math"/>
        </w:rPr>
        <w:t xml:space="preserve"> is</w:t>
      </w:r>
      <w:r w:rsidR="0000053A">
        <w:rPr>
          <w:rFonts w:ascii="Cambria Math" w:hAnsi="Cambria Math"/>
        </w:rPr>
        <w:t xml:space="preserve"> </w:t>
      </w:r>
      <w:r>
        <w:rPr>
          <w:rFonts w:ascii="Cambria Math" w:hAnsi="Cambria Math"/>
        </w:rPr>
        <w:t>graphics heavy. The learner only encounters text</w:t>
      </w:r>
      <w:r w:rsidR="0000053A">
        <w:rPr>
          <w:rFonts w:ascii="Cambria Math" w:hAnsi="Cambria Math"/>
        </w:rPr>
        <w:t xml:space="preserve"> paragraphs</w:t>
      </w:r>
      <w:r>
        <w:rPr>
          <w:rFonts w:ascii="Cambria Math" w:hAnsi="Cambria Math"/>
        </w:rPr>
        <w:t xml:space="preserve"> when learning to use the </w:t>
      </w:r>
      <w:r w:rsidR="0000053A">
        <w:rPr>
          <w:rFonts w:ascii="Cambria Math" w:hAnsi="Cambria Math"/>
        </w:rPr>
        <w:t>tool</w:t>
      </w:r>
      <w:r>
        <w:rPr>
          <w:rFonts w:ascii="Cambria Math" w:hAnsi="Cambria Math"/>
        </w:rPr>
        <w:t xml:space="preserve"> </w:t>
      </w:r>
      <w:r w:rsidR="0000053A">
        <w:rPr>
          <w:rFonts w:ascii="Cambria Math" w:hAnsi="Cambria Math"/>
        </w:rPr>
        <w:t>via</w:t>
      </w:r>
      <w:r>
        <w:rPr>
          <w:rFonts w:ascii="Cambria Math" w:hAnsi="Cambria Math"/>
        </w:rPr>
        <w:t xml:space="preserve"> either </w:t>
      </w:r>
      <w:r w:rsidR="0000053A">
        <w:rPr>
          <w:noProof/>
        </w:rPr>
        <w:drawing>
          <wp:inline distT="0" distB="0" distL="0" distR="0" wp14:anchorId="2850CDEE" wp14:editId="5C72FC4E">
            <wp:extent cx="108000" cy="10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00053A">
        <w:rPr>
          <w:rFonts w:ascii="Cambria Math" w:hAnsi="Cambria Math"/>
        </w:rPr>
        <w:t xml:space="preserve"> </w:t>
      </w:r>
      <w:r>
        <w:rPr>
          <w:rFonts w:ascii="Cambria Math" w:hAnsi="Cambria Math"/>
        </w:rPr>
        <w:t xml:space="preserve">icons or the help page. </w:t>
      </w:r>
      <w:r w:rsidRPr="008B025D">
        <w:rPr>
          <w:rFonts w:ascii="Cambria Math" w:hAnsi="Cambria Math"/>
          <w:b/>
          <w:bCs/>
          <w:i/>
          <w:iCs/>
        </w:rPr>
        <w:t>Language</w:t>
      </w:r>
      <w:r>
        <w:rPr>
          <w:rFonts w:ascii="Cambria Math" w:hAnsi="Cambria Math"/>
        </w:rPr>
        <w:t xml:space="preserve"> of text is kept </w:t>
      </w:r>
      <w:r w:rsidRPr="008B025D">
        <w:rPr>
          <w:rFonts w:ascii="Cambria Math" w:hAnsi="Cambria Math"/>
          <w:b/>
          <w:bCs/>
          <w:i/>
          <w:iCs/>
        </w:rPr>
        <w:t>simple</w:t>
      </w:r>
      <w:r>
        <w:rPr>
          <w:rFonts w:ascii="Cambria Math" w:hAnsi="Cambria Math"/>
        </w:rPr>
        <w:t xml:space="preserve"> </w:t>
      </w:r>
      <w:r w:rsidR="0000053A">
        <w:rPr>
          <w:rFonts w:ascii="Cambria Math" w:hAnsi="Cambria Math"/>
        </w:rPr>
        <w:t>for</w:t>
      </w:r>
      <w:r>
        <w:rPr>
          <w:rFonts w:ascii="Cambria Math" w:hAnsi="Cambria Math"/>
        </w:rPr>
        <w:t xml:space="preserve"> </w:t>
      </w:r>
      <w:r w:rsidR="0000053A">
        <w:rPr>
          <w:rFonts w:ascii="Cambria Math" w:hAnsi="Cambria Math"/>
        </w:rPr>
        <w:t>easy comprehension by youth</w:t>
      </w:r>
      <w:r>
        <w:rPr>
          <w:rFonts w:ascii="Cambria Math" w:hAnsi="Cambria Math"/>
        </w:rPr>
        <w:t xml:space="preserve">. Icons depict </w:t>
      </w:r>
      <w:r w:rsidRPr="003E4EB9">
        <w:rPr>
          <w:rFonts w:ascii="Cambria Math" w:hAnsi="Cambria Math"/>
          <w:b/>
          <w:bCs/>
          <w:i/>
          <w:iCs/>
        </w:rPr>
        <w:t>familiar</w:t>
      </w:r>
      <w:r w:rsidR="00896219">
        <w:rPr>
          <w:rFonts w:ascii="Cambria Math" w:hAnsi="Cambria Math"/>
        </w:rPr>
        <w:t xml:space="preserve">, </w:t>
      </w:r>
      <w:r>
        <w:rPr>
          <w:rFonts w:ascii="Cambria Math" w:hAnsi="Cambria Math"/>
        </w:rPr>
        <w:t>largely unambiguous</w:t>
      </w:r>
      <w:r w:rsidR="00896219">
        <w:rPr>
          <w:rFonts w:ascii="Cambria Math" w:hAnsi="Cambria Math"/>
        </w:rPr>
        <w:t xml:space="preserve"> items </w:t>
      </w:r>
      <w:r>
        <w:rPr>
          <w:rFonts w:ascii="Cambria Math" w:hAnsi="Cambria Math"/>
        </w:rPr>
        <w:t>(</w:t>
      </w:r>
      <w:r w:rsidR="00896219">
        <w:rPr>
          <w:rFonts w:ascii="Cambria Math" w:hAnsi="Cambria Math"/>
        </w:rPr>
        <w:t xml:space="preserve">e.g. </w:t>
      </w:r>
      <w:r>
        <w:rPr>
          <w:rFonts w:ascii="Cambria Math" w:hAnsi="Cambria Math"/>
        </w:rPr>
        <w:t xml:space="preserve">axe = fell a tree, chopped logs = timber, plus = add, dustbin = delete, etc.). Stylized tree icons </w:t>
      </w:r>
      <w:r w:rsidR="00896219">
        <w:rPr>
          <w:rFonts w:ascii="Cambria Math" w:hAnsi="Cambria Math"/>
        </w:rPr>
        <w:t xml:space="preserve">encode information like </w:t>
      </w:r>
      <w:r>
        <w:rPr>
          <w:rFonts w:ascii="Cambria Math" w:hAnsi="Cambria Math"/>
        </w:rPr>
        <w:t>species and life stage</w:t>
      </w:r>
      <w:r w:rsidR="00896219">
        <w:rPr>
          <w:rFonts w:ascii="Cambria Math" w:hAnsi="Cambria Math"/>
        </w:rPr>
        <w:t>.</w:t>
      </w:r>
      <w:r>
        <w:rPr>
          <w:rFonts w:ascii="Cambria Math" w:hAnsi="Cambria Math"/>
        </w:rPr>
        <w:t xml:space="preserve"> </w:t>
      </w:r>
      <w:r w:rsidR="00896219">
        <w:rPr>
          <w:rFonts w:ascii="Cambria Math" w:hAnsi="Cambria Math"/>
        </w:rPr>
        <w:t>I</w:t>
      </w:r>
      <w:r>
        <w:rPr>
          <w:rFonts w:ascii="Cambria Math" w:hAnsi="Cambria Math"/>
        </w:rPr>
        <w:t>nteractive elements are common</w:t>
      </w:r>
      <w:r w:rsidR="00896219">
        <w:rPr>
          <w:rFonts w:ascii="Cambria Math" w:hAnsi="Cambria Math"/>
        </w:rPr>
        <w:t xml:space="preserve"> (</w:t>
      </w:r>
      <w:r>
        <w:rPr>
          <w:rFonts w:ascii="Cambria Math" w:hAnsi="Cambria Math"/>
        </w:rPr>
        <w:t>buttons, text boxes, switches, scrollbars,</w:t>
      </w:r>
      <w:r w:rsidR="00896219">
        <w:rPr>
          <w:rFonts w:ascii="Cambria Math" w:hAnsi="Cambria Math"/>
        </w:rPr>
        <w:t xml:space="preserve"> hover</w:t>
      </w:r>
      <w:r>
        <w:rPr>
          <w:rFonts w:ascii="Cambria Math" w:hAnsi="Cambria Math"/>
        </w:rPr>
        <w:t>, click, double</w:t>
      </w:r>
      <w:r w:rsidR="00896219">
        <w:rPr>
          <w:rFonts w:ascii="Cambria Math" w:hAnsi="Cambria Math"/>
        </w:rPr>
        <w:t>-</w:t>
      </w:r>
      <w:r>
        <w:rPr>
          <w:rFonts w:ascii="Cambria Math" w:hAnsi="Cambria Math"/>
        </w:rPr>
        <w:t>click, keypress)</w:t>
      </w:r>
      <w:r w:rsidR="00896219">
        <w:rPr>
          <w:rFonts w:ascii="Cambria Math" w:hAnsi="Cambria Math"/>
        </w:rPr>
        <w:t xml:space="preserve"> and likely familiar to </w:t>
      </w:r>
      <w:r>
        <w:rPr>
          <w:rFonts w:ascii="Cambria Math" w:hAnsi="Cambria Math"/>
        </w:rPr>
        <w:t>learners. The</w:t>
      </w:r>
      <w:r w:rsidR="00896219">
        <w:rPr>
          <w:rFonts w:ascii="Cambria Math" w:hAnsi="Cambria Math"/>
        </w:rPr>
        <w:t xml:space="preserve"> planner page</w:t>
      </w:r>
      <w:r>
        <w:rPr>
          <w:rFonts w:ascii="Cambria Math" w:hAnsi="Cambria Math"/>
        </w:rPr>
        <w:t xml:space="preserve"> plan viewer displays </w:t>
      </w:r>
      <w:r w:rsidR="00896219">
        <w:rPr>
          <w:rFonts w:ascii="Cambria Math" w:hAnsi="Cambria Math"/>
        </w:rPr>
        <w:t xml:space="preserve">world page </w:t>
      </w:r>
      <w:r>
        <w:rPr>
          <w:rFonts w:ascii="Cambria Math" w:hAnsi="Cambria Math"/>
        </w:rPr>
        <w:t>action</w:t>
      </w:r>
      <w:r w:rsidR="00896219">
        <w:rPr>
          <w:rFonts w:ascii="Cambria Math" w:hAnsi="Cambria Math"/>
        </w:rPr>
        <w:t>s and a</w:t>
      </w:r>
      <w:r>
        <w:rPr>
          <w:rFonts w:ascii="Cambria Math" w:hAnsi="Cambria Math"/>
        </w:rPr>
        <w:t>ction execution status on the world page gets reflected on the planner page</w:t>
      </w:r>
      <w:r w:rsidR="00896219">
        <w:rPr>
          <w:rFonts w:ascii="Cambria Math" w:hAnsi="Cambria Math"/>
        </w:rPr>
        <w:t xml:space="preserve">, improving </w:t>
      </w:r>
      <w:r w:rsidR="00F05BA9">
        <w:rPr>
          <w:rFonts w:ascii="Cambria Math" w:hAnsi="Cambria Math"/>
        </w:rPr>
        <w:t xml:space="preserve">decision </w:t>
      </w:r>
      <w:r w:rsidR="00896219">
        <w:rPr>
          <w:rFonts w:ascii="Cambria Math" w:hAnsi="Cambria Math"/>
        </w:rPr>
        <w:t xml:space="preserve">consequence monitoring/evaluation. </w:t>
      </w:r>
      <w:r w:rsidR="0000227F">
        <w:rPr>
          <w:rFonts w:ascii="Cambria Math" w:hAnsi="Cambria Math"/>
        </w:rPr>
        <w:t>W</w:t>
      </w:r>
      <w:r>
        <w:rPr>
          <w:rFonts w:ascii="Cambria Math" w:hAnsi="Cambria Math"/>
        </w:rPr>
        <w:t>orld settings (</w:t>
      </w:r>
      <w:r w:rsidR="0000227F">
        <w:rPr>
          <w:rFonts w:ascii="Cambria Math" w:hAnsi="Cambria Math"/>
        </w:rPr>
        <w:t xml:space="preserve">plan, </w:t>
      </w:r>
      <w:r>
        <w:rPr>
          <w:rFonts w:ascii="Cambria Math" w:hAnsi="Cambria Math"/>
        </w:rPr>
        <w:t xml:space="preserve">targets, initial forest composition, active income streams, management actions) can be saved and reloaded. Learners can thus worry less about keeping plans in </w:t>
      </w:r>
      <w:r w:rsidRPr="00513B6C">
        <w:rPr>
          <w:rFonts w:ascii="Cambria Math" w:hAnsi="Cambria Math"/>
          <w:b/>
          <w:bCs/>
          <w:i/>
          <w:iCs/>
        </w:rPr>
        <w:t>memory</w:t>
      </w:r>
      <w:r>
        <w:rPr>
          <w:rFonts w:ascii="Cambria Math" w:hAnsi="Cambria Math"/>
        </w:rPr>
        <w:t xml:space="preserve"> and focus on interpreting results. All terms in MycroForest mean the same thing on every page. Display language (</w:t>
      </w:r>
      <w:r w:rsidR="0000227F">
        <w:rPr>
          <w:rFonts w:ascii="Cambria Math" w:hAnsi="Cambria Math"/>
        </w:rPr>
        <w:t>graphics</w:t>
      </w:r>
      <w:r>
        <w:rPr>
          <w:rFonts w:ascii="Cambria Math" w:hAnsi="Cambria Math"/>
        </w:rPr>
        <w:t xml:space="preserve"> and text) is kept </w:t>
      </w:r>
      <w:r w:rsidRPr="005F4D00">
        <w:rPr>
          <w:rFonts w:ascii="Cambria Math" w:hAnsi="Cambria Math"/>
          <w:b/>
          <w:bCs/>
          <w:i/>
          <w:iCs/>
        </w:rPr>
        <w:t>consistent</w:t>
      </w:r>
      <w:r>
        <w:rPr>
          <w:rFonts w:ascii="Cambria Math" w:hAnsi="Cambria Math"/>
        </w:rPr>
        <w:t xml:space="preserve">. </w:t>
      </w:r>
      <w:r w:rsidR="0000227F">
        <w:rPr>
          <w:rFonts w:ascii="Cambria Math" w:hAnsi="Cambria Math"/>
        </w:rPr>
        <w:t>T</w:t>
      </w:r>
      <w:r>
        <w:rPr>
          <w:rFonts w:ascii="Cambria Math" w:hAnsi="Cambria Math"/>
        </w:rPr>
        <w:t>he tool provides</w:t>
      </w:r>
      <w:r w:rsidR="0000227F">
        <w:rPr>
          <w:rFonts w:ascii="Cambria Math" w:hAnsi="Cambria Math"/>
        </w:rPr>
        <w:t xml:space="preserve"> immediate</w:t>
      </w:r>
      <w:r>
        <w:rPr>
          <w:rFonts w:ascii="Cambria Math" w:hAnsi="Cambria Math"/>
        </w:rPr>
        <w:t xml:space="preserve"> </w:t>
      </w:r>
      <w:r w:rsidRPr="008C733F">
        <w:rPr>
          <w:rFonts w:ascii="Cambria Math" w:hAnsi="Cambria Math"/>
          <w:b/>
          <w:bCs/>
          <w:i/>
          <w:iCs/>
        </w:rPr>
        <w:t>feedback</w:t>
      </w:r>
      <w:r>
        <w:rPr>
          <w:rFonts w:ascii="Cambria Math" w:hAnsi="Cambria Math"/>
        </w:rPr>
        <w:t xml:space="preserve"> upon time update and action execution by </w:t>
      </w:r>
      <w:r w:rsidR="0000227F">
        <w:rPr>
          <w:rFonts w:ascii="Cambria Math" w:hAnsi="Cambria Math"/>
        </w:rPr>
        <w:t>with</w:t>
      </w:r>
      <w:r>
        <w:rPr>
          <w:rFonts w:ascii="Cambria Math" w:hAnsi="Cambria Math"/>
        </w:rPr>
        <w:t xml:space="preserve"> state changes</w:t>
      </w:r>
      <w:r w:rsidR="0000227F">
        <w:rPr>
          <w:rFonts w:ascii="Cambria Math" w:hAnsi="Cambria Math"/>
        </w:rPr>
        <w:t xml:space="preserve"> reflected on the UI</w:t>
      </w:r>
      <w:r>
        <w:rPr>
          <w:rFonts w:ascii="Cambria Math" w:hAnsi="Cambria Math"/>
        </w:rPr>
        <w:t xml:space="preserve">. Users can reset the simulation anytime, delete entire plans/individual actions, reload a saved world, or simply refresh the browser to get a fresh starting forest and default settings. This facilitates </w:t>
      </w:r>
      <w:r w:rsidRPr="00885A51">
        <w:rPr>
          <w:rFonts w:ascii="Cambria Math" w:hAnsi="Cambria Math"/>
          <w:b/>
          <w:bCs/>
          <w:i/>
          <w:iCs/>
        </w:rPr>
        <w:t>undoing</w:t>
      </w:r>
      <w:r>
        <w:rPr>
          <w:rFonts w:ascii="Cambria Math" w:hAnsi="Cambria Math"/>
        </w:rPr>
        <w:t xml:space="preserve"> of mistakes or starting afresh. No shortcuts are implemented. </w:t>
      </w:r>
      <w:r w:rsidRPr="00515E5B">
        <w:rPr>
          <w:rFonts w:ascii="Cambria Math" w:hAnsi="Cambria Math"/>
          <w:b/>
          <w:bCs/>
          <w:i/>
          <w:iCs/>
        </w:rPr>
        <w:t>Erroneous</w:t>
      </w:r>
      <w:r>
        <w:rPr>
          <w:rFonts w:ascii="Cambria Math" w:hAnsi="Cambria Math"/>
        </w:rPr>
        <w:t xml:space="preserve"> text box inputs are met with text turning red or a red border </w:t>
      </w:r>
      <w:r w:rsidR="00B94F95">
        <w:rPr>
          <w:rFonts w:ascii="Cambria Math" w:hAnsi="Cambria Math"/>
        </w:rPr>
        <w:t>indicating this</w:t>
      </w:r>
      <w:r>
        <w:rPr>
          <w:rFonts w:ascii="Cambria Math" w:hAnsi="Cambria Math"/>
        </w:rPr>
        <w:t xml:space="preserve">. Further, there are measures in place </w:t>
      </w:r>
      <w:r w:rsidR="00B94F95">
        <w:rPr>
          <w:rFonts w:ascii="Cambria Math" w:hAnsi="Cambria Math"/>
        </w:rPr>
        <w:t>to</w:t>
      </w:r>
      <w:r>
        <w:rPr>
          <w:rFonts w:ascii="Cambria Math" w:hAnsi="Cambria Math"/>
        </w:rPr>
        <w:t xml:space="preserve"> </w:t>
      </w:r>
      <w:r w:rsidRPr="00902464">
        <w:rPr>
          <w:rFonts w:ascii="Cambria Math" w:hAnsi="Cambria Math"/>
          <w:b/>
          <w:bCs/>
          <w:i/>
          <w:iCs/>
        </w:rPr>
        <w:t>prevent errors</w:t>
      </w:r>
      <w:r>
        <w:rPr>
          <w:rFonts w:ascii="Cambria Math" w:hAnsi="Cambria Math"/>
        </w:rPr>
        <w:t xml:space="preserve">. </w:t>
      </w:r>
      <w:r w:rsidR="00B94F95">
        <w:rPr>
          <w:rFonts w:ascii="Cambria Math" w:hAnsi="Cambria Math"/>
        </w:rPr>
        <w:t xml:space="preserve">E.g. </w:t>
      </w:r>
      <w:r>
        <w:rPr>
          <w:rFonts w:ascii="Cambria Math" w:hAnsi="Cambria Math"/>
        </w:rPr>
        <w:t>it is not possible to load</w:t>
      </w:r>
      <w:r w:rsidR="0052469B">
        <w:rPr>
          <w:rFonts w:ascii="Cambria Math" w:hAnsi="Cambria Math"/>
        </w:rPr>
        <w:t xml:space="preserve"> the</w:t>
      </w:r>
      <w:r>
        <w:rPr>
          <w:rFonts w:ascii="Cambria Math" w:hAnsi="Cambria Math"/>
        </w:rPr>
        <w:t xml:space="preserve"> planner page without having navigated there from the world page. This prevents state corruption. Comprehensive built in </w:t>
      </w:r>
      <w:r w:rsidRPr="00F10684">
        <w:rPr>
          <w:rFonts w:ascii="Cambria Math" w:hAnsi="Cambria Math"/>
          <w:b/>
          <w:bCs/>
          <w:i/>
          <w:iCs/>
        </w:rPr>
        <w:t>help</w:t>
      </w:r>
      <w:r>
        <w:rPr>
          <w:rFonts w:ascii="Cambria Math" w:hAnsi="Cambria Math"/>
        </w:rPr>
        <w:t xml:space="preserve"> is available in bite sized chunks to inform but not overwhelm.</w:t>
      </w:r>
    </w:p>
    <w:p w14:paraId="07733011" w14:textId="0197EFEA" w:rsidR="00B8570E" w:rsidRDefault="00B8570E" w:rsidP="00B8570E">
      <w:pPr>
        <w:pStyle w:val="Heading3"/>
        <w:spacing w:after="240" w:line="276" w:lineRule="auto"/>
        <w:rPr>
          <w:rFonts w:ascii="Cambria Math" w:hAnsi="Cambria Math"/>
        </w:rPr>
      </w:pPr>
      <w:bookmarkStart w:id="69" w:name="_Toc173831866"/>
      <w:r>
        <w:rPr>
          <w:rFonts w:ascii="Cambria Math" w:hAnsi="Cambria Math"/>
        </w:rPr>
        <w:t>Data Visualization</w:t>
      </w:r>
      <w:bookmarkEnd w:id="69"/>
    </w:p>
    <w:p w14:paraId="45434F8C" w14:textId="02BBA7DD" w:rsidR="00821190" w:rsidRPr="004118F9" w:rsidRDefault="00821190" w:rsidP="004118F9">
      <w:pPr>
        <w:spacing w:after="240" w:line="276" w:lineRule="auto"/>
        <w:jc w:val="both"/>
        <w:rPr>
          <w:rFonts w:ascii="Cambria Math" w:hAnsi="Cambria Math"/>
        </w:rPr>
      </w:pPr>
      <w:r w:rsidRPr="004118F9">
        <w:rPr>
          <w:rFonts w:ascii="Cambria Math" w:hAnsi="Cambria Math"/>
          <w:b/>
          <w:bCs/>
          <w:u w:val="single"/>
        </w:rPr>
        <w:t>Note</w:t>
      </w:r>
      <w:r w:rsidRPr="00C34788">
        <w:rPr>
          <w:rFonts w:ascii="Cambria Math" w:hAnsi="Cambria Math"/>
          <w:b/>
          <w:bCs/>
        </w:rPr>
        <w:t>:</w:t>
      </w:r>
      <w:r w:rsidRPr="004118F9">
        <w:rPr>
          <w:rFonts w:ascii="Cambria Math" w:hAnsi="Cambria Math"/>
        </w:rPr>
        <w:t xml:space="preserve"> </w:t>
      </w:r>
      <w:r w:rsidR="0051174B">
        <w:rPr>
          <w:rFonts w:ascii="Cambria Math" w:hAnsi="Cambria Math"/>
        </w:rPr>
        <w:t>Below</w:t>
      </w:r>
      <w:r w:rsidR="00B22C89">
        <w:rPr>
          <w:rFonts w:ascii="Cambria Math" w:hAnsi="Cambria Math"/>
        </w:rPr>
        <w:t xml:space="preserve"> c</w:t>
      </w:r>
      <w:r w:rsidRPr="004118F9">
        <w:rPr>
          <w:rFonts w:ascii="Cambria Math" w:hAnsi="Cambria Math"/>
        </w:rPr>
        <w:t>ontent is based on knowledge from lecture</w:t>
      </w:r>
      <w:r w:rsidR="00B22C89">
        <w:rPr>
          <w:rFonts w:ascii="Cambria Math" w:hAnsi="Cambria Math"/>
        </w:rPr>
        <w:t>s and</w:t>
      </w:r>
      <w:r w:rsidRPr="004118F9">
        <w:rPr>
          <w:rFonts w:ascii="Cambria Math" w:hAnsi="Cambria Math"/>
        </w:rPr>
        <w:t xml:space="preserve"> material put together by Prof. John Dingliana </w:t>
      </w:r>
      <w:r w:rsidR="00832039">
        <w:rPr>
          <w:rFonts w:ascii="Cambria Math" w:hAnsi="Cambria Math"/>
        </w:rPr>
        <w:t>for</w:t>
      </w:r>
      <w:r w:rsidRPr="004118F9">
        <w:rPr>
          <w:rFonts w:ascii="Cambria Math" w:hAnsi="Cambria Math"/>
        </w:rPr>
        <w:t xml:space="preserve"> </w:t>
      </w:r>
      <w:r w:rsidR="004118F9" w:rsidRPr="004118F9">
        <w:rPr>
          <w:rFonts w:ascii="Cambria Math" w:hAnsi="Cambria Math"/>
        </w:rPr>
        <w:t xml:space="preserve">the CS7DS4/CSU44056 – Data Visualization module </w:t>
      </w:r>
      <w:r w:rsidR="00B22C89">
        <w:rPr>
          <w:rFonts w:ascii="Cambria Math" w:hAnsi="Cambria Math"/>
        </w:rPr>
        <w:t>undertaken by this</w:t>
      </w:r>
      <w:r w:rsidR="004118F9" w:rsidRPr="004118F9">
        <w:rPr>
          <w:rFonts w:ascii="Cambria Math" w:hAnsi="Cambria Math"/>
        </w:rPr>
        <w:t xml:space="preserve"> author at </w:t>
      </w:r>
      <w:r w:rsidR="00B22C89">
        <w:rPr>
          <w:rFonts w:ascii="Cambria Math" w:hAnsi="Cambria Math"/>
        </w:rPr>
        <w:t>TCD</w:t>
      </w:r>
      <w:r w:rsidR="004118F9" w:rsidRPr="004118F9">
        <w:rPr>
          <w:rFonts w:ascii="Cambria Math" w:hAnsi="Cambria Math"/>
        </w:rPr>
        <w:t xml:space="preserve"> as part of </w:t>
      </w:r>
      <w:r w:rsidR="00957138">
        <w:rPr>
          <w:rFonts w:ascii="Cambria Math" w:hAnsi="Cambria Math"/>
        </w:rPr>
        <w:t xml:space="preserve">the </w:t>
      </w:r>
      <w:r w:rsidR="004118F9" w:rsidRPr="004118F9">
        <w:rPr>
          <w:rFonts w:ascii="Cambria Math" w:hAnsi="Cambria Math"/>
        </w:rPr>
        <w:t>MSc. Computer Science (2023 – 24)</w:t>
      </w:r>
      <w:r w:rsidR="00957138">
        <w:rPr>
          <w:rFonts w:ascii="Cambria Math" w:hAnsi="Cambria Math"/>
        </w:rPr>
        <w:t xml:space="preserve"> course</w:t>
      </w:r>
      <w:r w:rsidR="00832039">
        <w:rPr>
          <w:rFonts w:ascii="Cambria Math" w:hAnsi="Cambria Math"/>
        </w:rPr>
        <w:t>.</w:t>
      </w:r>
    </w:p>
    <w:p w14:paraId="289148F3" w14:textId="34E477D7" w:rsidR="005D74A1" w:rsidRDefault="00C63F90" w:rsidP="00C63F90">
      <w:pPr>
        <w:spacing w:after="240" w:line="276" w:lineRule="auto"/>
        <w:jc w:val="both"/>
        <w:rPr>
          <w:rFonts w:ascii="Cambria Math" w:hAnsi="Cambria Math"/>
        </w:rPr>
      </w:pPr>
      <w:r w:rsidRPr="00C63F90">
        <w:rPr>
          <w:rFonts w:ascii="Cambria Math" w:hAnsi="Cambria Math"/>
        </w:rPr>
        <w:t>Centuries of research suggests that sight is the most important human sense</w:t>
      </w:r>
      <w:r w:rsidR="00B02648">
        <w:rPr>
          <w:rFonts w:ascii="Cambria Math" w:hAnsi="Cambria Math"/>
        </w:rPr>
        <w:t xml:space="preserve"> </w:t>
      </w:r>
      <w:r w:rsidR="00B02648" w:rsidRPr="00C63F90">
        <w:rPr>
          <w:rFonts w:ascii="Cambria Math" w:hAnsi="Cambria Math"/>
        </w:rPr>
        <w:fldChar w:fldCharType="begin"/>
      </w:r>
      <w:r w:rsidR="00B02648">
        <w:rPr>
          <w:rFonts w:ascii="Cambria Math" w:hAnsi="Cambria Math"/>
        </w:rPr>
        <w:instrText xml:space="preserve"> ADDIN EN.CITE &lt;EndNote&gt;&lt;Cite&gt;&lt;Author&gt;Majid&lt;/Author&gt;&lt;Year&gt;2018&lt;/Year&gt;&lt;RecNum&gt;183&lt;/RecNum&gt;&lt;DisplayText&gt;[74]&lt;/DisplayText&gt;&lt;record&gt;&lt;rec-number&gt;183&lt;/rec-number&gt;&lt;foreign-keys&gt;&lt;key app="EN" db-id="fa9dw5p0krtwspew2pevwte3ffrf2xws90e0" timestamp="1721517459"&gt;183&lt;/key&gt;&lt;/foreign-keys&gt;&lt;ref-type name="Journal Article"&gt;17&lt;/ref-type&gt;&lt;contributors&gt;&lt;authors&gt;&lt;author&gt;Majid, Asifa&lt;/author&gt;&lt;author&gt;Roberts, Seán G.&lt;/author&gt;&lt;author&gt;Cilissen, Ludy&lt;/author&gt;&lt;author&gt;Emmorey, Karen&lt;/author&gt;&lt;author&gt;Nicodemus, Brenda&lt;/author&gt;&lt;author&gt;O’Grady, Lucinda&lt;/author&gt;&lt;author&gt;Woll, Bencie&lt;/author&gt;&lt;author&gt;LeLan, Barbara&lt;/author&gt;&lt;author&gt;de Sousa, Hilário&lt;/author&gt;&lt;author&gt;Cansler, Brian L.&lt;/author&gt;&lt;author&gt;Shayan, Shakila&lt;/author&gt;&lt;author&gt;de Vos, Connie&lt;/author&gt;&lt;author&gt;Senft, Gunter&lt;/author&gt;&lt;author&gt;Enfield, N. J.&lt;/author&gt;&lt;author&gt;Razak, Rogayah A.&lt;/author&gt;&lt;author&gt;Fedden, Sebastian&lt;/author&gt;&lt;author&gt;Tufvesson, Sylvia&lt;/author&gt;&lt;author&gt;Dingemanse, Mark&lt;/author&gt;&lt;author&gt;Ozturk, Ozge&lt;/author&gt;&lt;author&gt;Brown, Penelope&lt;/author&gt;&lt;author&gt;Hill, Clair&lt;/author&gt;&lt;author&gt;Le Guen, Olivier&lt;/author&gt;&lt;author&gt;Hirtzel, Vincent&lt;/author&gt;&lt;author&gt;van Gijn, Rik&lt;/author&gt;&lt;author&gt;Sicoli, Mark A.&lt;/author&gt;&lt;author&gt;Levinson, Stephen C.&lt;/author&gt;&lt;/authors&gt;&lt;/contributors&gt;&lt;titles&gt;&lt;title&gt;Differential coding of perception in the world’s languages&lt;/title&gt;&lt;secondary-title&gt;Proceedings of the National Academy of Sciences of the United States of America&lt;/secondary-title&gt;&lt;/titles&gt;&lt;periodical&gt;&lt;full-title&gt;Proceedings of the National Academy of Sciences of the United States of America&lt;/full-title&gt;&lt;/periodical&gt;&lt;pages&gt;11369-11376&lt;/pages&gt;&lt;volume&gt;115&lt;/volume&gt;&lt;number&gt;45&lt;/number&gt;&lt;dates&gt;&lt;year&gt;2018&lt;/year&gt;&lt;/dates&gt;&lt;publisher&gt;National Academy of Sciences&lt;/publisher&gt;&lt;isbn&gt;00278424, 10916490&lt;/isbn&gt;&lt;urls&gt;&lt;related-urls&gt;&lt;url&gt;https://www-jstor-org.elib.tcd.ie/stable/26563152&lt;/url&gt;&lt;/related-urls&gt;&lt;/urls&gt;&lt;custom1&gt;Full publication date: November 6, 2018&lt;/custom1&gt;&lt;remote-database-name&gt;JSTOR&lt;/remote-database-name&gt;&lt;access-date&gt;2024/07/20/&lt;/access-date&gt;&lt;/record&gt;&lt;/Cite&gt;&lt;/EndNote&gt;</w:instrText>
      </w:r>
      <w:r w:rsidR="00B02648" w:rsidRPr="00C63F90">
        <w:rPr>
          <w:rFonts w:ascii="Cambria Math" w:hAnsi="Cambria Math"/>
        </w:rPr>
        <w:fldChar w:fldCharType="separate"/>
      </w:r>
      <w:r w:rsidR="00B02648">
        <w:rPr>
          <w:rFonts w:ascii="Cambria Math" w:hAnsi="Cambria Math"/>
          <w:noProof/>
        </w:rPr>
        <w:t>[74]</w:t>
      </w:r>
      <w:r w:rsidR="00B02648" w:rsidRPr="00C63F90">
        <w:rPr>
          <w:rFonts w:ascii="Cambria Math" w:hAnsi="Cambria Math"/>
        </w:rPr>
        <w:fldChar w:fldCharType="end"/>
      </w:r>
      <w:r w:rsidRPr="00C63F90">
        <w:rPr>
          <w:rFonts w:ascii="Cambria Math" w:hAnsi="Cambria Math"/>
        </w:rPr>
        <w:t xml:space="preserve">. </w:t>
      </w:r>
      <w:r>
        <w:rPr>
          <w:rFonts w:ascii="Cambria Math" w:hAnsi="Cambria Math"/>
        </w:rPr>
        <w:t xml:space="preserve">Thus, data visualization is integral </w:t>
      </w:r>
      <w:r w:rsidR="000D5511">
        <w:rPr>
          <w:rFonts w:ascii="Cambria Math" w:hAnsi="Cambria Math"/>
        </w:rPr>
        <w:t>to</w:t>
      </w:r>
      <w:r>
        <w:rPr>
          <w:rFonts w:ascii="Cambria Math" w:hAnsi="Cambria Math"/>
        </w:rPr>
        <w:t xml:space="preserve"> </w:t>
      </w:r>
      <w:r w:rsidR="00213C25">
        <w:rPr>
          <w:rFonts w:ascii="Cambria Math" w:hAnsi="Cambria Math"/>
        </w:rPr>
        <w:t>SW</w:t>
      </w:r>
      <w:r>
        <w:rPr>
          <w:rFonts w:ascii="Cambria Math" w:hAnsi="Cambria Math"/>
        </w:rPr>
        <w:t xml:space="preserve"> design. </w:t>
      </w:r>
      <w:r w:rsidR="000D5511">
        <w:rPr>
          <w:rFonts w:ascii="Cambria Math" w:hAnsi="Cambria Math"/>
        </w:rPr>
        <w:t>Content presentation</w:t>
      </w:r>
      <w:r>
        <w:rPr>
          <w:rFonts w:ascii="Cambria Math" w:hAnsi="Cambria Math"/>
        </w:rPr>
        <w:t xml:space="preserve"> greatly influences</w:t>
      </w:r>
      <w:r w:rsidR="000D5511">
        <w:rPr>
          <w:rFonts w:ascii="Cambria Math" w:hAnsi="Cambria Math"/>
        </w:rPr>
        <w:t xml:space="preserve"> </w:t>
      </w:r>
      <w:r>
        <w:rPr>
          <w:rFonts w:ascii="Cambria Math" w:hAnsi="Cambria Math"/>
        </w:rPr>
        <w:t xml:space="preserve">mental model of a system </w:t>
      </w:r>
      <w:r w:rsidR="000D5511">
        <w:rPr>
          <w:rFonts w:ascii="Cambria Math" w:hAnsi="Cambria Math"/>
        </w:rPr>
        <w:t>and</w:t>
      </w:r>
      <w:r>
        <w:rPr>
          <w:rFonts w:ascii="Cambria Math" w:hAnsi="Cambria Math"/>
        </w:rPr>
        <w:t xml:space="preserve"> rate at which </w:t>
      </w:r>
      <w:r w:rsidR="000D5511">
        <w:rPr>
          <w:rFonts w:ascii="Cambria Math" w:hAnsi="Cambria Math"/>
        </w:rPr>
        <w:t>viewers</w:t>
      </w:r>
      <w:r>
        <w:rPr>
          <w:rFonts w:ascii="Cambria Math" w:hAnsi="Cambria Math"/>
        </w:rPr>
        <w:t xml:space="preserve"> </w:t>
      </w:r>
      <w:r w:rsidR="008516C8">
        <w:rPr>
          <w:rFonts w:ascii="Cambria Math" w:hAnsi="Cambria Math"/>
        </w:rPr>
        <w:t>develop</w:t>
      </w:r>
      <w:r>
        <w:rPr>
          <w:rFonts w:ascii="Cambria Math" w:hAnsi="Cambria Math"/>
        </w:rPr>
        <w:t xml:space="preserve"> </w:t>
      </w:r>
      <w:r w:rsidR="00D1596D">
        <w:rPr>
          <w:rFonts w:ascii="Cambria Math" w:hAnsi="Cambria Math"/>
        </w:rPr>
        <w:t>the right</w:t>
      </w:r>
      <w:r>
        <w:rPr>
          <w:rFonts w:ascii="Cambria Math" w:hAnsi="Cambria Math"/>
        </w:rPr>
        <w:t xml:space="preserve"> understanding.</w:t>
      </w:r>
    </w:p>
    <w:p w14:paraId="178D93FB" w14:textId="7AF163E8" w:rsidR="00A77D6B" w:rsidRPr="00623A45" w:rsidRDefault="00A77D6B" w:rsidP="00A77D6B">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What?</w:t>
      </w:r>
    </w:p>
    <w:p w14:paraId="037D1CD9" w14:textId="2F6F1BC1" w:rsidR="002C7AFE" w:rsidRDefault="00EE72F3" w:rsidP="00C63F90">
      <w:pPr>
        <w:spacing w:after="240" w:line="276" w:lineRule="auto"/>
        <w:jc w:val="both"/>
        <w:rPr>
          <w:rFonts w:ascii="Cambria Math" w:hAnsi="Cambria Math"/>
        </w:rPr>
      </w:pPr>
      <w:r>
        <w:rPr>
          <w:rFonts w:ascii="Cambria Math" w:hAnsi="Cambria Math"/>
        </w:rPr>
        <w:t>In</w:t>
      </w:r>
      <w:r w:rsidR="00880967">
        <w:rPr>
          <w:rFonts w:ascii="Cambria Math" w:hAnsi="Cambria Math"/>
        </w:rPr>
        <w:t xml:space="preserve"> MycroForest </w:t>
      </w:r>
      <w:r w:rsidR="00196087">
        <w:rPr>
          <w:rFonts w:ascii="Cambria Math" w:hAnsi="Cambria Math"/>
        </w:rPr>
        <w:t xml:space="preserve">the </w:t>
      </w:r>
      <w:r w:rsidR="00196087" w:rsidRPr="00736F7F">
        <w:rPr>
          <w:rFonts w:ascii="Cambria Math" w:hAnsi="Cambria Math"/>
        </w:rPr>
        <w:t>simulation model</w:t>
      </w:r>
      <w:r>
        <w:rPr>
          <w:rFonts w:ascii="Cambria Math" w:hAnsi="Cambria Math"/>
        </w:rPr>
        <w:t xml:space="preserve"> is, the dataset</w:t>
      </w:r>
      <w:r w:rsidR="00736F7F" w:rsidRPr="00736F7F">
        <w:rPr>
          <w:rFonts w:ascii="Cambria Math" w:hAnsi="Cambria Math"/>
        </w:rPr>
        <w:t>.</w:t>
      </w:r>
      <w:r w:rsidR="00736F7F">
        <w:rPr>
          <w:rFonts w:ascii="Cambria Math" w:hAnsi="Cambria Math"/>
          <w:b/>
          <w:bCs/>
          <w:i/>
          <w:iCs/>
        </w:rPr>
        <w:t xml:space="preserve"> </w:t>
      </w:r>
      <w:r w:rsidR="00736F7F" w:rsidRPr="00736F7F">
        <w:rPr>
          <w:rFonts w:ascii="Cambria Math" w:hAnsi="Cambria Math"/>
        </w:rPr>
        <w:t>Dataset type</w:t>
      </w:r>
      <w:r w:rsidR="00736F7F" w:rsidRPr="00736F7F">
        <w:rPr>
          <w:rFonts w:ascii="Cambria Math" w:hAnsi="Cambria Math"/>
          <w:b/>
          <w:bCs/>
        </w:rPr>
        <w:t xml:space="preserve"> </w:t>
      </w:r>
      <w:r w:rsidR="00736F7F" w:rsidRPr="00736F7F">
        <w:rPr>
          <w:rFonts w:ascii="Cambria Math" w:hAnsi="Cambria Math"/>
        </w:rPr>
        <w:t>is</w:t>
      </w:r>
      <w:r w:rsidR="00736F7F">
        <w:rPr>
          <w:rFonts w:ascii="Cambria Math" w:hAnsi="Cambria Math"/>
        </w:rPr>
        <w:t xml:space="preserve"> temporal as system state changes over time. </w:t>
      </w:r>
      <w:r w:rsidR="00057837">
        <w:rPr>
          <w:rFonts w:ascii="Cambria Math" w:hAnsi="Cambria Math"/>
        </w:rPr>
        <w:t>The</w:t>
      </w:r>
      <w:r w:rsidR="00736F7F">
        <w:rPr>
          <w:rFonts w:ascii="Cambria Math" w:hAnsi="Cambria Math"/>
        </w:rPr>
        <w:t xml:space="preserve"> model is visible to the </w:t>
      </w:r>
      <w:r w:rsidR="00A0472A">
        <w:rPr>
          <w:rFonts w:ascii="Cambria Math" w:hAnsi="Cambria Math"/>
        </w:rPr>
        <w:t>learner</w:t>
      </w:r>
      <w:r w:rsidR="00736F7F">
        <w:rPr>
          <w:rFonts w:ascii="Cambria Math" w:hAnsi="Cambria Math"/>
        </w:rPr>
        <w:t xml:space="preserve"> via </w:t>
      </w:r>
      <w:r w:rsidR="00B6757D">
        <w:rPr>
          <w:rFonts w:ascii="Cambria Math" w:hAnsi="Cambria Math"/>
        </w:rPr>
        <w:t xml:space="preserve">displayed system </w:t>
      </w:r>
      <w:r w:rsidR="00736F7F">
        <w:rPr>
          <w:rFonts w:ascii="Cambria Math" w:hAnsi="Cambria Math"/>
        </w:rPr>
        <w:t>s</w:t>
      </w:r>
      <w:r w:rsidR="00B6757D">
        <w:rPr>
          <w:rFonts w:ascii="Cambria Math" w:hAnsi="Cambria Math"/>
        </w:rPr>
        <w:t xml:space="preserve">tate </w:t>
      </w:r>
      <w:r w:rsidR="00736F7F">
        <w:rPr>
          <w:rFonts w:ascii="Cambria Math" w:hAnsi="Cambria Math"/>
        </w:rPr>
        <w:t>variables and thus this</w:t>
      </w:r>
      <w:r w:rsidR="00B6757D">
        <w:rPr>
          <w:rFonts w:ascii="Cambria Math" w:hAnsi="Cambria Math"/>
        </w:rPr>
        <w:t xml:space="preserve"> </w:t>
      </w:r>
      <w:r w:rsidR="00736F7F">
        <w:rPr>
          <w:rFonts w:ascii="Cambria Math" w:hAnsi="Cambria Math"/>
        </w:rPr>
        <w:t xml:space="preserve">is </w:t>
      </w:r>
      <w:r w:rsidR="00B6757D" w:rsidRPr="00EE72F3">
        <w:rPr>
          <w:rFonts w:ascii="Cambria Math" w:hAnsi="Cambria Math"/>
          <w:b/>
          <w:bCs/>
          <w:i/>
          <w:iCs/>
        </w:rPr>
        <w:t>what</w:t>
      </w:r>
      <w:r w:rsidR="00B6757D">
        <w:rPr>
          <w:rFonts w:ascii="Cambria Math" w:hAnsi="Cambria Math"/>
        </w:rPr>
        <w:t xml:space="preserve"> is </w:t>
      </w:r>
      <w:r w:rsidR="00736F7F">
        <w:rPr>
          <w:rFonts w:ascii="Cambria Math" w:hAnsi="Cambria Math"/>
        </w:rPr>
        <w:t xml:space="preserve">visualized. </w:t>
      </w:r>
      <w:r w:rsidR="002242D8">
        <w:rPr>
          <w:rFonts w:ascii="Cambria Math" w:hAnsi="Cambria Math"/>
        </w:rPr>
        <w:t xml:space="preserve">Different </w:t>
      </w:r>
      <w:r w:rsidR="00065DAC">
        <w:rPr>
          <w:rFonts w:ascii="Cambria Math" w:hAnsi="Cambria Math"/>
        </w:rPr>
        <w:t xml:space="preserve">data </w:t>
      </w:r>
      <w:r w:rsidR="002242D8">
        <w:rPr>
          <w:rFonts w:ascii="Cambria Math" w:hAnsi="Cambria Math"/>
        </w:rPr>
        <w:t xml:space="preserve">types benefit from different visualization methods. Broadly, data </w:t>
      </w:r>
      <w:r w:rsidR="00065DAC">
        <w:rPr>
          <w:rFonts w:ascii="Cambria Math" w:hAnsi="Cambria Math"/>
        </w:rPr>
        <w:t>may</w:t>
      </w:r>
      <w:r w:rsidR="002242D8">
        <w:rPr>
          <w:rFonts w:ascii="Cambria Math" w:hAnsi="Cambria Math"/>
        </w:rPr>
        <w:t xml:space="preserve"> be quantitative (number) or categorical (not a number). Quantitative data can be discrete (integers) or continuous (real numbers). Categorical data </w:t>
      </w:r>
      <w:r w:rsidR="00A40630">
        <w:rPr>
          <w:rFonts w:ascii="Cambria Math" w:hAnsi="Cambria Math"/>
        </w:rPr>
        <w:t>may be binary (1/0, yes/no, true/false), nominal (no</w:t>
      </w:r>
      <w:r w:rsidR="00E1244B">
        <w:rPr>
          <w:rFonts w:ascii="Cambria Math" w:hAnsi="Cambria Math"/>
        </w:rPr>
        <w:t>t</w:t>
      </w:r>
      <w:r w:rsidR="00A40630">
        <w:rPr>
          <w:rFonts w:ascii="Cambria Math" w:hAnsi="Cambria Math"/>
        </w:rPr>
        <w:t xml:space="preserve"> </w:t>
      </w:r>
      <w:r w:rsidR="00AA2496">
        <w:rPr>
          <w:rFonts w:ascii="Cambria Math" w:hAnsi="Cambria Math"/>
        </w:rPr>
        <w:t>ordered,</w:t>
      </w:r>
      <w:r w:rsidR="00A40630">
        <w:rPr>
          <w:rFonts w:ascii="Cambria Math" w:hAnsi="Cambria Math"/>
        </w:rPr>
        <w:t xml:space="preserve"> e.g. red, green</w:t>
      </w:r>
      <w:r w:rsidR="007E7BC5">
        <w:rPr>
          <w:rFonts w:ascii="Cambria Math" w:hAnsi="Cambria Math"/>
        </w:rPr>
        <w:t>, blue</w:t>
      </w:r>
      <w:r w:rsidR="00A40630">
        <w:rPr>
          <w:rFonts w:ascii="Cambria Math" w:hAnsi="Cambria Math"/>
        </w:rPr>
        <w:t xml:space="preserve">), </w:t>
      </w:r>
      <w:r w:rsidR="00065DAC">
        <w:rPr>
          <w:rFonts w:ascii="Cambria Math" w:hAnsi="Cambria Math"/>
        </w:rPr>
        <w:t xml:space="preserve">or </w:t>
      </w:r>
      <w:r w:rsidR="00A40630">
        <w:rPr>
          <w:rFonts w:ascii="Cambria Math" w:hAnsi="Cambria Math"/>
        </w:rPr>
        <w:t>ordinal (ordered; e.g. sm</w:t>
      </w:r>
      <w:r w:rsidR="009C756E">
        <w:rPr>
          <w:rFonts w:ascii="Cambria Math" w:hAnsi="Cambria Math"/>
        </w:rPr>
        <w:t>all</w:t>
      </w:r>
      <w:r w:rsidR="00A40630">
        <w:rPr>
          <w:rFonts w:ascii="Cambria Math" w:hAnsi="Cambria Math"/>
        </w:rPr>
        <w:t>, m</w:t>
      </w:r>
      <w:r w:rsidR="009C756E">
        <w:rPr>
          <w:rFonts w:ascii="Cambria Math" w:hAnsi="Cambria Math"/>
        </w:rPr>
        <w:t>e</w:t>
      </w:r>
      <w:r w:rsidR="00A40630">
        <w:rPr>
          <w:rFonts w:ascii="Cambria Math" w:hAnsi="Cambria Math"/>
        </w:rPr>
        <w:t>d</w:t>
      </w:r>
      <w:r w:rsidR="009C756E">
        <w:rPr>
          <w:rFonts w:ascii="Cambria Math" w:hAnsi="Cambria Math"/>
        </w:rPr>
        <w:t>ium</w:t>
      </w:r>
      <w:r w:rsidR="00A40630">
        <w:rPr>
          <w:rFonts w:ascii="Cambria Math" w:hAnsi="Cambria Math"/>
        </w:rPr>
        <w:t>, l</w:t>
      </w:r>
      <w:r w:rsidR="009C756E">
        <w:rPr>
          <w:rFonts w:ascii="Cambria Math" w:hAnsi="Cambria Math"/>
        </w:rPr>
        <w:t>ar</w:t>
      </w:r>
      <w:r w:rsidR="00A40630">
        <w:rPr>
          <w:rFonts w:ascii="Cambria Math" w:hAnsi="Cambria Math"/>
        </w:rPr>
        <w:t>g</w:t>
      </w:r>
      <w:r w:rsidR="009C756E">
        <w:rPr>
          <w:rFonts w:ascii="Cambria Math" w:hAnsi="Cambria Math"/>
        </w:rPr>
        <w:t>e</w:t>
      </w:r>
      <w:r w:rsidR="00A40630">
        <w:rPr>
          <w:rFonts w:ascii="Cambria Math" w:hAnsi="Cambria Math"/>
        </w:rPr>
        <w:t>)</w:t>
      </w:r>
      <w:r w:rsidR="009C756E">
        <w:rPr>
          <w:rFonts w:ascii="Cambria Math" w:hAnsi="Cambria Math"/>
        </w:rPr>
        <w:t>.</w:t>
      </w:r>
      <w:r w:rsidR="003A7B75">
        <w:rPr>
          <w:rFonts w:ascii="Cambria Math" w:hAnsi="Cambria Math"/>
        </w:rPr>
        <w:t xml:space="preserve"> </w:t>
      </w:r>
      <w:r w:rsidR="00796B73">
        <w:rPr>
          <w:rFonts w:ascii="Cambria Math" w:hAnsi="Cambria Math"/>
        </w:rPr>
        <w:fldChar w:fldCharType="begin"/>
      </w:r>
      <w:r w:rsidR="00796B73">
        <w:rPr>
          <w:rFonts w:ascii="Cambria Math" w:hAnsi="Cambria Math"/>
        </w:rPr>
        <w:instrText xml:space="preserve"> REF _Ref174097981 \h </w:instrText>
      </w:r>
      <w:r w:rsidR="00796B73">
        <w:rPr>
          <w:rFonts w:ascii="Cambria Math" w:hAnsi="Cambria Math"/>
        </w:rPr>
      </w:r>
      <w:r w:rsidR="00796B73">
        <w:rPr>
          <w:rFonts w:ascii="Cambria Math" w:hAnsi="Cambria Math"/>
        </w:rPr>
        <w:fldChar w:fldCharType="separate"/>
      </w:r>
      <w:r w:rsidR="005D5261" w:rsidRPr="00057837">
        <w:rPr>
          <w:rFonts w:ascii="Cambria Math" w:hAnsi="Cambria Math"/>
        </w:rPr>
        <w:t xml:space="preserve">Table </w:t>
      </w:r>
      <w:r w:rsidR="005D5261">
        <w:rPr>
          <w:rFonts w:ascii="Cambria Math" w:hAnsi="Cambria Math"/>
          <w:noProof/>
        </w:rPr>
        <w:t>14</w:t>
      </w:r>
      <w:r w:rsidR="00796B73">
        <w:rPr>
          <w:rFonts w:ascii="Cambria Math" w:hAnsi="Cambria Math"/>
        </w:rPr>
        <w:fldChar w:fldCharType="end"/>
      </w:r>
      <w:r w:rsidR="00796B73">
        <w:rPr>
          <w:rFonts w:ascii="Cambria Math" w:hAnsi="Cambria Math"/>
        </w:rPr>
        <w:t xml:space="preserve"> </w:t>
      </w:r>
      <w:r w:rsidR="003A7B75">
        <w:rPr>
          <w:rFonts w:ascii="Cambria Math" w:hAnsi="Cambria Math"/>
        </w:rPr>
        <w:t xml:space="preserve">identifies key data </w:t>
      </w:r>
      <w:r w:rsidR="009F3CF9">
        <w:rPr>
          <w:rFonts w:ascii="Cambria Math" w:hAnsi="Cambria Math"/>
        </w:rPr>
        <w:t xml:space="preserve">attributes </w:t>
      </w:r>
      <w:r w:rsidR="003A7B75">
        <w:rPr>
          <w:rFonts w:ascii="Cambria Math" w:hAnsi="Cambria Math"/>
        </w:rPr>
        <w:t xml:space="preserve">in MycroForest </w:t>
      </w:r>
      <w:r w:rsidR="00065DAC">
        <w:rPr>
          <w:rFonts w:ascii="Cambria Math" w:hAnsi="Cambria Math"/>
        </w:rPr>
        <w:t xml:space="preserve">that are to be visualized </w:t>
      </w:r>
      <w:r w:rsidR="003A7B75">
        <w:rPr>
          <w:rFonts w:ascii="Cambria Math" w:hAnsi="Cambria Math"/>
        </w:rPr>
        <w:t xml:space="preserve">and </w:t>
      </w:r>
      <w:r w:rsidR="009F3CF9">
        <w:rPr>
          <w:rFonts w:ascii="Cambria Math" w:hAnsi="Cambria Math"/>
        </w:rPr>
        <w:t>their</w:t>
      </w:r>
      <w:r w:rsidR="003A7B75">
        <w:rPr>
          <w:rFonts w:ascii="Cambria Math" w:hAnsi="Cambria Math"/>
        </w:rPr>
        <w:t xml:space="preserve"> type</w:t>
      </w:r>
      <w:r w:rsidR="009F3CF9">
        <w:rPr>
          <w:rFonts w:ascii="Cambria Math" w:hAnsi="Cambria Math"/>
        </w:rPr>
        <w:t>s</w:t>
      </w:r>
      <w:r w:rsidR="003A7B75">
        <w:rPr>
          <w:rFonts w:ascii="Cambria Math" w:hAnsi="Cambria Math"/>
        </w:rPr>
        <w:t>.</w:t>
      </w:r>
    </w:p>
    <w:tbl>
      <w:tblPr>
        <w:tblW w:w="5000" w:type="pct"/>
        <w:tblLook w:val="04A0" w:firstRow="1" w:lastRow="0" w:firstColumn="1" w:lastColumn="0" w:noHBand="0" w:noVBand="1"/>
      </w:tblPr>
      <w:tblGrid>
        <w:gridCol w:w="1160"/>
        <w:gridCol w:w="1783"/>
        <w:gridCol w:w="1712"/>
        <w:gridCol w:w="1529"/>
        <w:gridCol w:w="1529"/>
        <w:gridCol w:w="1529"/>
      </w:tblGrid>
      <w:tr w:rsidR="00510E50" w:rsidRPr="00057837" w14:paraId="5C1F9547" w14:textId="77777777" w:rsidTr="00570D7D">
        <w:trPr>
          <w:trHeight w:val="39"/>
        </w:trPr>
        <w:tc>
          <w:tcPr>
            <w:tcW w:w="628"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1082CB2"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bookmarkStart w:id="70" w:name="_Ref172418953"/>
            <w:r w:rsidRPr="00057837">
              <w:rPr>
                <w:rFonts w:ascii="Cambria Math" w:eastAsia="Times New Roman" w:hAnsi="Cambria Math" w:cs="Calibri"/>
                <w:b/>
                <w:bCs/>
                <w:color w:val="000000"/>
                <w:kern w:val="0"/>
                <w:sz w:val="18"/>
                <w:szCs w:val="18"/>
                <w:lang w:val="en-US"/>
                <w14:ligatures w14:val="none"/>
              </w:rPr>
              <w:lastRenderedPageBreak/>
              <w:t>Data:</w:t>
            </w:r>
          </w:p>
        </w:tc>
        <w:tc>
          <w:tcPr>
            <w:tcW w:w="965" w:type="pct"/>
            <w:tcBorders>
              <w:top w:val="single" w:sz="4" w:space="0" w:color="auto"/>
              <w:left w:val="nil"/>
              <w:bottom w:val="single" w:sz="4" w:space="0" w:color="auto"/>
              <w:right w:val="single" w:sz="4" w:space="0" w:color="auto"/>
            </w:tcBorders>
            <w:shd w:val="clear" w:color="000000" w:fill="FFFFFF"/>
            <w:vAlign w:val="center"/>
            <w:hideMark/>
          </w:tcPr>
          <w:p w14:paraId="61A79F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Years</w:t>
            </w:r>
          </w:p>
        </w:tc>
        <w:tc>
          <w:tcPr>
            <w:tcW w:w="926" w:type="pct"/>
            <w:tcBorders>
              <w:top w:val="single" w:sz="4" w:space="0" w:color="auto"/>
              <w:left w:val="nil"/>
              <w:bottom w:val="single" w:sz="4" w:space="0" w:color="auto"/>
              <w:right w:val="single" w:sz="4" w:space="0" w:color="auto"/>
            </w:tcBorders>
            <w:shd w:val="clear" w:color="000000" w:fill="FFFFFF"/>
            <w:vAlign w:val="center"/>
            <w:hideMark/>
          </w:tcPr>
          <w:p w14:paraId="76A1AE6E"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Tree Type</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33AD9E9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Tree Age</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26AA88D6"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Tree Position</w:t>
            </w:r>
          </w:p>
        </w:tc>
        <w:tc>
          <w:tcPr>
            <w:tcW w:w="829" w:type="pct"/>
            <w:tcBorders>
              <w:top w:val="single" w:sz="4" w:space="0" w:color="auto"/>
              <w:left w:val="nil"/>
              <w:bottom w:val="single" w:sz="4" w:space="0" w:color="auto"/>
              <w:right w:val="single" w:sz="4" w:space="0" w:color="auto"/>
            </w:tcBorders>
            <w:shd w:val="clear" w:color="000000" w:fill="FFFFFF"/>
            <w:vAlign w:val="center"/>
            <w:hideMark/>
          </w:tcPr>
          <w:p w14:paraId="77503C20"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Income</w:t>
            </w:r>
          </w:p>
        </w:tc>
      </w:tr>
      <w:tr w:rsidR="00510E50" w:rsidRPr="00057837" w14:paraId="0964B671" w14:textId="77777777" w:rsidTr="00C9595E">
        <w:trPr>
          <w:trHeight w:val="192"/>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42AEB629"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auto" w:fill="auto"/>
            <w:vAlign w:val="center"/>
            <w:hideMark/>
          </w:tcPr>
          <w:p w14:paraId="438F15EA"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Current year in simulation.</w:t>
            </w:r>
          </w:p>
        </w:tc>
        <w:tc>
          <w:tcPr>
            <w:tcW w:w="926" w:type="pct"/>
            <w:tcBorders>
              <w:top w:val="nil"/>
              <w:left w:val="nil"/>
              <w:bottom w:val="single" w:sz="4" w:space="0" w:color="auto"/>
              <w:right w:val="single" w:sz="4" w:space="0" w:color="auto"/>
            </w:tcBorders>
            <w:shd w:val="clear" w:color="000000" w:fill="FFFFFF"/>
            <w:vAlign w:val="center"/>
            <w:hideMark/>
          </w:tcPr>
          <w:p w14:paraId="634895B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Coniferous or deciduous.</w:t>
            </w:r>
          </w:p>
        </w:tc>
        <w:tc>
          <w:tcPr>
            <w:tcW w:w="827" w:type="pct"/>
            <w:tcBorders>
              <w:top w:val="nil"/>
              <w:left w:val="nil"/>
              <w:bottom w:val="single" w:sz="4" w:space="0" w:color="auto"/>
              <w:right w:val="single" w:sz="4" w:space="0" w:color="auto"/>
            </w:tcBorders>
            <w:shd w:val="clear" w:color="000000" w:fill="FFFFFF"/>
            <w:vAlign w:val="center"/>
            <w:hideMark/>
          </w:tcPr>
          <w:p w14:paraId="72A5446E"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Age of the tree.</w:t>
            </w:r>
          </w:p>
        </w:tc>
        <w:tc>
          <w:tcPr>
            <w:tcW w:w="827" w:type="pct"/>
            <w:tcBorders>
              <w:top w:val="nil"/>
              <w:left w:val="nil"/>
              <w:bottom w:val="single" w:sz="4" w:space="0" w:color="auto"/>
              <w:right w:val="single" w:sz="4" w:space="0" w:color="auto"/>
            </w:tcBorders>
            <w:shd w:val="clear" w:color="000000" w:fill="FFFFFF"/>
            <w:vAlign w:val="center"/>
            <w:hideMark/>
          </w:tcPr>
          <w:p w14:paraId="493F28D2" w14:textId="7213B593" w:rsidR="00510E50" w:rsidRPr="00057837" w:rsidRDefault="00570D7D" w:rsidP="00510E50">
            <w:pPr>
              <w:jc w:val="cente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T</w:t>
            </w:r>
            <w:r w:rsidR="00510E50" w:rsidRPr="00057837">
              <w:rPr>
                <w:rFonts w:ascii="Cambria Math" w:eastAsia="Times New Roman" w:hAnsi="Cambria Math" w:cs="Calibri"/>
                <w:color w:val="000000"/>
                <w:kern w:val="0"/>
                <w:sz w:val="18"/>
                <w:szCs w:val="18"/>
                <w:lang w:val="en-US"/>
                <w14:ligatures w14:val="none"/>
              </w:rPr>
              <w:t>ree</w:t>
            </w:r>
            <w:r>
              <w:rPr>
                <w:rFonts w:ascii="Cambria Math" w:eastAsia="Times New Roman" w:hAnsi="Cambria Math" w:cs="Calibri"/>
                <w:color w:val="000000"/>
                <w:kern w:val="0"/>
                <w:sz w:val="18"/>
                <w:szCs w:val="18"/>
                <w:lang w:val="en-US"/>
                <w14:ligatures w14:val="none"/>
              </w:rPr>
              <w:t xml:space="preserve"> (x, y) position</w:t>
            </w:r>
            <w:r w:rsidR="00510E50" w:rsidRPr="00057837">
              <w:rPr>
                <w:rFonts w:ascii="Cambria Math" w:eastAsia="Times New Roman" w:hAnsi="Cambria Math" w:cs="Calibri"/>
                <w:color w:val="000000"/>
                <w:kern w:val="0"/>
                <w:sz w:val="18"/>
                <w:szCs w:val="18"/>
                <w:lang w:val="en-US"/>
                <w14:ligatures w14:val="none"/>
              </w:rPr>
              <w:t xml:space="preserve"> on land.</w:t>
            </w:r>
          </w:p>
        </w:tc>
        <w:tc>
          <w:tcPr>
            <w:tcW w:w="829" w:type="pct"/>
            <w:tcBorders>
              <w:top w:val="nil"/>
              <w:left w:val="nil"/>
              <w:bottom w:val="single" w:sz="4" w:space="0" w:color="auto"/>
              <w:right w:val="single" w:sz="4" w:space="0" w:color="auto"/>
            </w:tcBorders>
            <w:shd w:val="clear" w:color="000000" w:fill="FFFFFF"/>
            <w:vAlign w:val="center"/>
            <w:hideMark/>
          </w:tcPr>
          <w:p w14:paraId="170DD9AE"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Money earned.</w:t>
            </w:r>
          </w:p>
        </w:tc>
      </w:tr>
      <w:tr w:rsidR="00510E50" w:rsidRPr="00057837" w14:paraId="6D5A1720" w14:textId="77777777" w:rsidTr="00570D7D">
        <w:trPr>
          <w:trHeight w:val="184"/>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7B7B270"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5D456507"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c>
          <w:tcPr>
            <w:tcW w:w="926" w:type="pct"/>
            <w:tcBorders>
              <w:top w:val="nil"/>
              <w:left w:val="nil"/>
              <w:bottom w:val="single" w:sz="4" w:space="0" w:color="auto"/>
              <w:right w:val="single" w:sz="4" w:space="0" w:color="auto"/>
            </w:tcBorders>
            <w:shd w:val="clear" w:color="000000" w:fill="FFFFFF"/>
            <w:vAlign w:val="center"/>
            <w:hideMark/>
          </w:tcPr>
          <w:p w14:paraId="4A419E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827" w:type="pct"/>
            <w:tcBorders>
              <w:top w:val="nil"/>
              <w:left w:val="nil"/>
              <w:bottom w:val="single" w:sz="4" w:space="0" w:color="auto"/>
              <w:right w:val="single" w:sz="4" w:space="0" w:color="auto"/>
            </w:tcBorders>
            <w:shd w:val="clear" w:color="000000" w:fill="FFFFFF"/>
            <w:vAlign w:val="center"/>
            <w:hideMark/>
          </w:tcPr>
          <w:p w14:paraId="526D4FD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c>
          <w:tcPr>
            <w:tcW w:w="827" w:type="pct"/>
            <w:tcBorders>
              <w:top w:val="nil"/>
              <w:left w:val="nil"/>
              <w:bottom w:val="single" w:sz="4" w:space="0" w:color="auto"/>
              <w:right w:val="single" w:sz="4" w:space="0" w:color="auto"/>
            </w:tcBorders>
            <w:shd w:val="clear" w:color="000000" w:fill="FFFFFF"/>
            <w:vAlign w:val="center"/>
            <w:hideMark/>
          </w:tcPr>
          <w:p w14:paraId="469D785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829" w:type="pct"/>
            <w:tcBorders>
              <w:top w:val="nil"/>
              <w:left w:val="nil"/>
              <w:bottom w:val="single" w:sz="4" w:space="0" w:color="auto"/>
              <w:right w:val="single" w:sz="4" w:space="0" w:color="auto"/>
            </w:tcBorders>
            <w:shd w:val="clear" w:color="000000" w:fill="FFFFFF"/>
            <w:vAlign w:val="center"/>
            <w:hideMark/>
          </w:tcPr>
          <w:p w14:paraId="221DD3F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r>
      <w:tr w:rsidR="00510E50" w:rsidRPr="00057837" w14:paraId="1CEC7FCC" w14:textId="77777777" w:rsidTr="00057837">
        <w:trPr>
          <w:trHeight w:val="39"/>
        </w:trPr>
        <w:tc>
          <w:tcPr>
            <w:tcW w:w="5000" w:type="pct"/>
            <w:gridSpan w:val="6"/>
            <w:tcBorders>
              <w:top w:val="single" w:sz="4" w:space="0" w:color="auto"/>
              <w:left w:val="nil"/>
              <w:bottom w:val="single" w:sz="4" w:space="0" w:color="auto"/>
              <w:right w:val="nil"/>
            </w:tcBorders>
            <w:shd w:val="clear" w:color="000000" w:fill="FFFFFF"/>
            <w:noWrap/>
            <w:vAlign w:val="center"/>
            <w:hideMark/>
          </w:tcPr>
          <w:p w14:paraId="343629C0" w14:textId="77777777" w:rsidR="00510E50" w:rsidRPr="00057837" w:rsidRDefault="00510E50" w:rsidP="00510E50">
            <w:pPr>
              <w:jc w:val="center"/>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 </w:t>
            </w:r>
          </w:p>
        </w:tc>
      </w:tr>
      <w:tr w:rsidR="00510E50" w:rsidRPr="00057837" w14:paraId="6CD66BB6" w14:textId="77777777" w:rsidTr="00570D7D">
        <w:trPr>
          <w:trHeight w:val="3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37EF6ECE"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Data:</w:t>
            </w:r>
          </w:p>
        </w:tc>
        <w:tc>
          <w:tcPr>
            <w:tcW w:w="965" w:type="pct"/>
            <w:tcBorders>
              <w:top w:val="nil"/>
              <w:left w:val="nil"/>
              <w:bottom w:val="single" w:sz="4" w:space="0" w:color="auto"/>
              <w:right w:val="single" w:sz="4" w:space="0" w:color="auto"/>
            </w:tcBorders>
            <w:shd w:val="clear" w:color="000000" w:fill="FFFFFF"/>
            <w:vAlign w:val="center"/>
            <w:hideMark/>
          </w:tcPr>
          <w:p w14:paraId="777AA96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Expenses</w:t>
            </w:r>
          </w:p>
        </w:tc>
        <w:tc>
          <w:tcPr>
            <w:tcW w:w="926" w:type="pct"/>
            <w:tcBorders>
              <w:top w:val="nil"/>
              <w:left w:val="nil"/>
              <w:bottom w:val="single" w:sz="4" w:space="0" w:color="auto"/>
              <w:right w:val="single" w:sz="4" w:space="0" w:color="auto"/>
            </w:tcBorders>
            <w:shd w:val="clear" w:color="000000" w:fill="FFFFFF"/>
            <w:vAlign w:val="center"/>
            <w:hideMark/>
          </w:tcPr>
          <w:p w14:paraId="37C2BD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Biodiversity</w:t>
            </w:r>
          </w:p>
        </w:tc>
        <w:tc>
          <w:tcPr>
            <w:tcW w:w="827" w:type="pct"/>
            <w:tcBorders>
              <w:top w:val="nil"/>
              <w:left w:val="nil"/>
              <w:bottom w:val="single" w:sz="4" w:space="0" w:color="auto"/>
              <w:right w:val="single" w:sz="4" w:space="0" w:color="auto"/>
            </w:tcBorders>
            <w:shd w:val="clear" w:color="000000" w:fill="FFFFFF"/>
            <w:vAlign w:val="center"/>
            <w:hideMark/>
          </w:tcPr>
          <w:p w14:paraId="44EF775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Total Money</w:t>
            </w:r>
          </w:p>
        </w:tc>
        <w:tc>
          <w:tcPr>
            <w:tcW w:w="827" w:type="pct"/>
            <w:tcBorders>
              <w:top w:val="nil"/>
              <w:left w:val="nil"/>
              <w:bottom w:val="single" w:sz="4" w:space="0" w:color="auto"/>
              <w:right w:val="single" w:sz="4" w:space="0" w:color="auto"/>
            </w:tcBorders>
            <w:shd w:val="clear" w:color="000000" w:fill="FFFFFF"/>
            <w:vAlign w:val="center"/>
            <w:hideMark/>
          </w:tcPr>
          <w:p w14:paraId="31C2DEC9"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CO2</w:t>
            </w:r>
          </w:p>
        </w:tc>
        <w:tc>
          <w:tcPr>
            <w:tcW w:w="829" w:type="pct"/>
            <w:tcBorders>
              <w:top w:val="nil"/>
              <w:left w:val="nil"/>
              <w:bottom w:val="single" w:sz="4" w:space="0" w:color="auto"/>
              <w:right w:val="single" w:sz="4" w:space="0" w:color="auto"/>
            </w:tcBorders>
            <w:shd w:val="clear" w:color="000000" w:fill="FFFFFF"/>
            <w:vAlign w:val="center"/>
            <w:hideMark/>
          </w:tcPr>
          <w:p w14:paraId="1BE9A11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Carbon</w:t>
            </w:r>
          </w:p>
        </w:tc>
      </w:tr>
      <w:tr w:rsidR="00510E50" w:rsidRPr="00057837" w14:paraId="226754FF" w14:textId="77777777" w:rsidTr="00570D7D">
        <w:trPr>
          <w:trHeight w:val="30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8EF1C53"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000000" w:fill="FFFFFF"/>
            <w:vAlign w:val="center"/>
            <w:hideMark/>
          </w:tcPr>
          <w:p w14:paraId="081E9C0F"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Money spent.</w:t>
            </w:r>
          </w:p>
        </w:tc>
        <w:tc>
          <w:tcPr>
            <w:tcW w:w="926" w:type="pct"/>
            <w:tcBorders>
              <w:top w:val="nil"/>
              <w:left w:val="nil"/>
              <w:bottom w:val="single" w:sz="4" w:space="0" w:color="auto"/>
              <w:right w:val="single" w:sz="4" w:space="0" w:color="auto"/>
            </w:tcBorders>
            <w:shd w:val="clear" w:color="000000" w:fill="FFFFFF"/>
            <w:vAlign w:val="center"/>
            <w:hideMark/>
          </w:tcPr>
          <w:p w14:paraId="1955A15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How biodiverse is the land?</w:t>
            </w:r>
          </w:p>
        </w:tc>
        <w:tc>
          <w:tcPr>
            <w:tcW w:w="827" w:type="pct"/>
            <w:tcBorders>
              <w:top w:val="nil"/>
              <w:left w:val="nil"/>
              <w:bottom w:val="single" w:sz="4" w:space="0" w:color="auto"/>
              <w:right w:val="single" w:sz="4" w:space="0" w:color="auto"/>
            </w:tcBorders>
            <w:shd w:val="clear" w:color="000000" w:fill="FFFFFF"/>
            <w:vAlign w:val="center"/>
            <w:hideMark/>
          </w:tcPr>
          <w:p w14:paraId="051AB7A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Bank balance.</w:t>
            </w:r>
          </w:p>
        </w:tc>
        <w:tc>
          <w:tcPr>
            <w:tcW w:w="827" w:type="pct"/>
            <w:tcBorders>
              <w:top w:val="nil"/>
              <w:left w:val="nil"/>
              <w:bottom w:val="single" w:sz="4" w:space="0" w:color="auto"/>
              <w:right w:val="single" w:sz="4" w:space="0" w:color="auto"/>
            </w:tcBorders>
            <w:shd w:val="clear" w:color="000000" w:fill="FFFFFF"/>
            <w:vAlign w:val="center"/>
            <w:hideMark/>
          </w:tcPr>
          <w:p w14:paraId="6D038A74"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Atmospheric CO2 concentration.</w:t>
            </w:r>
          </w:p>
        </w:tc>
        <w:tc>
          <w:tcPr>
            <w:tcW w:w="829" w:type="pct"/>
            <w:tcBorders>
              <w:top w:val="nil"/>
              <w:left w:val="nil"/>
              <w:bottom w:val="single" w:sz="4" w:space="0" w:color="auto"/>
              <w:right w:val="single" w:sz="4" w:space="0" w:color="auto"/>
            </w:tcBorders>
            <w:shd w:val="clear" w:color="000000" w:fill="FFFFFF"/>
            <w:vAlign w:val="center"/>
            <w:hideMark/>
          </w:tcPr>
          <w:p w14:paraId="3BE384B8" w14:textId="457FF408" w:rsidR="00510E50" w:rsidRPr="00057837" w:rsidRDefault="00057837" w:rsidP="00510E50">
            <w:pPr>
              <w:jc w:val="center"/>
              <w:rPr>
                <w:rFonts w:ascii="Cambria Math" w:eastAsia="Times New Roman" w:hAnsi="Cambria Math" w:cs="Calibri"/>
                <w:color w:val="000000"/>
                <w:kern w:val="0"/>
                <w:sz w:val="18"/>
                <w:szCs w:val="18"/>
                <w:lang w:val="en-US"/>
                <w14:ligatures w14:val="none"/>
              </w:rPr>
            </w:pPr>
            <w:r>
              <w:rPr>
                <w:rFonts w:ascii="Cambria Math" w:eastAsia="Times New Roman" w:hAnsi="Cambria Math" w:cs="Calibri"/>
                <w:color w:val="000000"/>
                <w:kern w:val="0"/>
                <w:sz w:val="18"/>
                <w:szCs w:val="18"/>
                <w:lang w:val="en-US"/>
                <w14:ligatures w14:val="none"/>
              </w:rPr>
              <w:t>C</w:t>
            </w:r>
            <w:r w:rsidR="00510E50" w:rsidRPr="00057837">
              <w:rPr>
                <w:rFonts w:ascii="Cambria Math" w:eastAsia="Times New Roman" w:hAnsi="Cambria Math" w:cs="Calibri"/>
                <w:color w:val="000000"/>
                <w:kern w:val="0"/>
                <w:sz w:val="18"/>
                <w:szCs w:val="18"/>
                <w:lang w:val="en-US"/>
                <w14:ligatures w14:val="none"/>
              </w:rPr>
              <w:t>arbon in various reservoirs.</w:t>
            </w:r>
          </w:p>
        </w:tc>
      </w:tr>
      <w:tr w:rsidR="00510E50" w:rsidRPr="00057837" w14:paraId="3AD49420" w14:textId="77777777" w:rsidTr="00570D7D">
        <w:trPr>
          <w:trHeight w:val="3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1347F6B"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06092256"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926" w:type="pct"/>
            <w:tcBorders>
              <w:top w:val="nil"/>
              <w:left w:val="nil"/>
              <w:bottom w:val="single" w:sz="4" w:space="0" w:color="auto"/>
              <w:right w:val="single" w:sz="4" w:space="0" w:color="auto"/>
            </w:tcBorders>
            <w:shd w:val="clear" w:color="000000" w:fill="FFFFFF"/>
            <w:vAlign w:val="center"/>
            <w:hideMark/>
          </w:tcPr>
          <w:p w14:paraId="2776F777"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1A0048E1"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17F89F81"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9" w:type="pct"/>
            <w:tcBorders>
              <w:top w:val="nil"/>
              <w:left w:val="nil"/>
              <w:bottom w:val="single" w:sz="4" w:space="0" w:color="auto"/>
              <w:right w:val="single" w:sz="4" w:space="0" w:color="auto"/>
            </w:tcBorders>
            <w:shd w:val="clear" w:color="000000" w:fill="FFFFFF"/>
            <w:vAlign w:val="center"/>
            <w:hideMark/>
          </w:tcPr>
          <w:p w14:paraId="380BE17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r>
      <w:tr w:rsidR="00510E50" w:rsidRPr="00057837" w14:paraId="1EE9981E" w14:textId="77777777" w:rsidTr="00057837">
        <w:trPr>
          <w:trHeight w:val="39"/>
        </w:trPr>
        <w:tc>
          <w:tcPr>
            <w:tcW w:w="5000" w:type="pct"/>
            <w:gridSpan w:val="6"/>
            <w:tcBorders>
              <w:top w:val="single" w:sz="4" w:space="0" w:color="auto"/>
              <w:left w:val="nil"/>
              <w:bottom w:val="single" w:sz="4" w:space="0" w:color="auto"/>
              <w:right w:val="nil"/>
            </w:tcBorders>
            <w:shd w:val="clear" w:color="000000" w:fill="FFFFFF"/>
            <w:noWrap/>
            <w:vAlign w:val="center"/>
            <w:hideMark/>
          </w:tcPr>
          <w:p w14:paraId="084374EF" w14:textId="77777777" w:rsidR="00510E50" w:rsidRPr="00057837" w:rsidRDefault="00510E50" w:rsidP="00510E50">
            <w:pPr>
              <w:jc w:val="center"/>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 </w:t>
            </w:r>
          </w:p>
        </w:tc>
      </w:tr>
      <w:tr w:rsidR="00510E50" w:rsidRPr="00057837" w14:paraId="18D50595" w14:textId="77777777" w:rsidTr="00570D7D">
        <w:trPr>
          <w:trHeight w:val="143"/>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027D7F95"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Data:</w:t>
            </w:r>
          </w:p>
        </w:tc>
        <w:tc>
          <w:tcPr>
            <w:tcW w:w="965" w:type="pct"/>
            <w:tcBorders>
              <w:top w:val="nil"/>
              <w:left w:val="nil"/>
              <w:bottom w:val="single" w:sz="4" w:space="0" w:color="auto"/>
              <w:right w:val="single" w:sz="4" w:space="0" w:color="auto"/>
            </w:tcBorders>
            <w:shd w:val="clear" w:color="000000" w:fill="FFFFFF"/>
            <w:vAlign w:val="center"/>
            <w:hideMark/>
          </w:tcPr>
          <w:p w14:paraId="239431F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Type</w:t>
            </w:r>
          </w:p>
        </w:tc>
        <w:tc>
          <w:tcPr>
            <w:tcW w:w="926" w:type="pct"/>
            <w:tcBorders>
              <w:top w:val="nil"/>
              <w:left w:val="nil"/>
              <w:bottom w:val="single" w:sz="4" w:space="0" w:color="auto"/>
              <w:right w:val="single" w:sz="4" w:space="0" w:color="auto"/>
            </w:tcBorders>
            <w:shd w:val="clear" w:color="000000" w:fill="FFFFFF"/>
            <w:vAlign w:val="center"/>
            <w:hideMark/>
          </w:tcPr>
          <w:p w14:paraId="074D0150"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Tree Affected</w:t>
            </w:r>
          </w:p>
        </w:tc>
        <w:tc>
          <w:tcPr>
            <w:tcW w:w="827" w:type="pct"/>
            <w:tcBorders>
              <w:top w:val="nil"/>
              <w:left w:val="nil"/>
              <w:bottom w:val="single" w:sz="4" w:space="0" w:color="auto"/>
              <w:right w:val="single" w:sz="4" w:space="0" w:color="auto"/>
            </w:tcBorders>
            <w:shd w:val="clear" w:color="000000" w:fill="FFFFFF"/>
            <w:vAlign w:val="center"/>
            <w:hideMark/>
          </w:tcPr>
          <w:p w14:paraId="30380FD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Year</w:t>
            </w:r>
          </w:p>
        </w:tc>
        <w:tc>
          <w:tcPr>
            <w:tcW w:w="827" w:type="pct"/>
            <w:tcBorders>
              <w:top w:val="nil"/>
              <w:left w:val="nil"/>
              <w:bottom w:val="single" w:sz="4" w:space="0" w:color="auto"/>
              <w:right w:val="single" w:sz="4" w:space="0" w:color="auto"/>
            </w:tcBorders>
            <w:shd w:val="clear" w:color="000000" w:fill="FFFFFF"/>
            <w:vAlign w:val="center"/>
            <w:hideMark/>
          </w:tcPr>
          <w:p w14:paraId="71C554C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Action Num Trees Affected</w:t>
            </w:r>
          </w:p>
        </w:tc>
        <w:tc>
          <w:tcPr>
            <w:tcW w:w="829" w:type="pct"/>
            <w:tcBorders>
              <w:top w:val="nil"/>
              <w:left w:val="nil"/>
              <w:bottom w:val="single" w:sz="4" w:space="0" w:color="auto"/>
              <w:right w:val="single" w:sz="4" w:space="0" w:color="auto"/>
            </w:tcBorders>
            <w:shd w:val="clear" w:color="000000" w:fill="FFFFFF"/>
            <w:vAlign w:val="center"/>
            <w:hideMark/>
          </w:tcPr>
          <w:p w14:paraId="3A52E2D6"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Action Successful</w:t>
            </w:r>
          </w:p>
        </w:tc>
      </w:tr>
      <w:tr w:rsidR="00510E50" w:rsidRPr="00057837" w14:paraId="47A29DB4" w14:textId="77777777" w:rsidTr="00570D7D">
        <w:trPr>
          <w:trHeight w:val="41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3F43F6CD"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000000" w:fill="FFFFFF"/>
            <w:vAlign w:val="center"/>
            <w:hideMark/>
          </w:tcPr>
          <w:p w14:paraId="2D5FEFD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Fell or plant.</w:t>
            </w:r>
          </w:p>
        </w:tc>
        <w:tc>
          <w:tcPr>
            <w:tcW w:w="926" w:type="pct"/>
            <w:tcBorders>
              <w:top w:val="nil"/>
              <w:left w:val="nil"/>
              <w:bottom w:val="single" w:sz="4" w:space="0" w:color="auto"/>
              <w:right w:val="single" w:sz="4" w:space="0" w:color="auto"/>
            </w:tcBorders>
            <w:shd w:val="clear" w:color="000000" w:fill="FFFFFF"/>
            <w:vAlign w:val="center"/>
            <w:hideMark/>
          </w:tcPr>
          <w:p w14:paraId="5481BF8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Type and age of the tree targeted by the action.</w:t>
            </w:r>
          </w:p>
        </w:tc>
        <w:tc>
          <w:tcPr>
            <w:tcW w:w="827" w:type="pct"/>
            <w:tcBorders>
              <w:top w:val="nil"/>
              <w:left w:val="nil"/>
              <w:bottom w:val="single" w:sz="4" w:space="0" w:color="auto"/>
              <w:right w:val="single" w:sz="4" w:space="0" w:color="auto"/>
            </w:tcBorders>
            <w:shd w:val="clear" w:color="000000" w:fill="FFFFFF"/>
            <w:vAlign w:val="center"/>
            <w:hideMark/>
          </w:tcPr>
          <w:p w14:paraId="109CD058"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Year at which the action is to be executed.</w:t>
            </w:r>
          </w:p>
        </w:tc>
        <w:tc>
          <w:tcPr>
            <w:tcW w:w="827" w:type="pct"/>
            <w:tcBorders>
              <w:top w:val="nil"/>
              <w:left w:val="nil"/>
              <w:bottom w:val="single" w:sz="4" w:space="0" w:color="auto"/>
              <w:right w:val="single" w:sz="4" w:space="0" w:color="auto"/>
            </w:tcBorders>
            <w:shd w:val="clear" w:color="000000" w:fill="FFFFFF"/>
            <w:vAlign w:val="center"/>
            <w:hideMark/>
          </w:tcPr>
          <w:p w14:paraId="6AF18BF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The no. of trees that the action is to affect.</w:t>
            </w:r>
          </w:p>
        </w:tc>
        <w:tc>
          <w:tcPr>
            <w:tcW w:w="829" w:type="pct"/>
            <w:tcBorders>
              <w:top w:val="nil"/>
              <w:left w:val="nil"/>
              <w:bottom w:val="single" w:sz="4" w:space="0" w:color="auto"/>
              <w:right w:val="single" w:sz="4" w:space="0" w:color="auto"/>
            </w:tcBorders>
            <w:shd w:val="clear" w:color="000000" w:fill="FFFFFF"/>
            <w:vAlign w:val="center"/>
            <w:hideMark/>
          </w:tcPr>
          <w:p w14:paraId="4F92A3CC" w14:textId="5CEF30D3"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Success, partial success, failure.</w:t>
            </w:r>
          </w:p>
        </w:tc>
      </w:tr>
      <w:tr w:rsidR="00510E50" w:rsidRPr="00057837" w14:paraId="48C73FB9" w14:textId="77777777" w:rsidTr="00570D7D">
        <w:trPr>
          <w:trHeight w:val="201"/>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4488DF01"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51DFF05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926" w:type="pct"/>
            <w:tcBorders>
              <w:top w:val="nil"/>
              <w:left w:val="nil"/>
              <w:bottom w:val="single" w:sz="4" w:space="0" w:color="auto"/>
              <w:right w:val="single" w:sz="4" w:space="0" w:color="auto"/>
            </w:tcBorders>
            <w:shd w:val="clear" w:color="000000" w:fill="FFFFFF"/>
            <w:vAlign w:val="center"/>
            <w:hideMark/>
          </w:tcPr>
          <w:p w14:paraId="17135428"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Nominal</w:t>
            </w:r>
          </w:p>
        </w:tc>
        <w:tc>
          <w:tcPr>
            <w:tcW w:w="827" w:type="pct"/>
            <w:tcBorders>
              <w:top w:val="nil"/>
              <w:left w:val="nil"/>
              <w:bottom w:val="single" w:sz="4" w:space="0" w:color="auto"/>
              <w:right w:val="single" w:sz="4" w:space="0" w:color="auto"/>
            </w:tcBorders>
            <w:shd w:val="clear" w:color="000000" w:fill="FFFFFF"/>
            <w:vAlign w:val="center"/>
            <w:hideMark/>
          </w:tcPr>
          <w:p w14:paraId="5B903841"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46CAF885"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c>
          <w:tcPr>
            <w:tcW w:w="829" w:type="pct"/>
            <w:tcBorders>
              <w:top w:val="nil"/>
              <w:left w:val="nil"/>
              <w:bottom w:val="single" w:sz="4" w:space="0" w:color="auto"/>
              <w:right w:val="single" w:sz="4" w:space="0" w:color="auto"/>
            </w:tcBorders>
            <w:shd w:val="clear" w:color="000000" w:fill="FFFFFF"/>
            <w:vAlign w:val="center"/>
            <w:hideMark/>
          </w:tcPr>
          <w:p w14:paraId="73ACD729"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Ordinal</w:t>
            </w:r>
          </w:p>
        </w:tc>
      </w:tr>
      <w:tr w:rsidR="00510E50" w:rsidRPr="00057837" w14:paraId="3CE503CB" w14:textId="77777777" w:rsidTr="00057837">
        <w:trPr>
          <w:trHeight w:val="52"/>
        </w:trPr>
        <w:tc>
          <w:tcPr>
            <w:tcW w:w="5000" w:type="pct"/>
            <w:gridSpan w:val="6"/>
            <w:tcBorders>
              <w:top w:val="single" w:sz="4" w:space="0" w:color="auto"/>
              <w:left w:val="nil"/>
              <w:bottom w:val="nil"/>
              <w:right w:val="nil"/>
            </w:tcBorders>
            <w:shd w:val="clear" w:color="000000" w:fill="FFFFFF"/>
            <w:noWrap/>
            <w:vAlign w:val="bottom"/>
            <w:hideMark/>
          </w:tcPr>
          <w:p w14:paraId="1EE4718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 </w:t>
            </w:r>
          </w:p>
        </w:tc>
      </w:tr>
      <w:tr w:rsidR="00510E50" w:rsidRPr="00057837" w14:paraId="262A4289" w14:textId="77777777" w:rsidTr="00570D7D">
        <w:trPr>
          <w:trHeight w:val="409"/>
        </w:trPr>
        <w:tc>
          <w:tcPr>
            <w:tcW w:w="628"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8CF46DB"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Data:</w:t>
            </w:r>
          </w:p>
        </w:tc>
        <w:tc>
          <w:tcPr>
            <w:tcW w:w="965" w:type="pct"/>
            <w:tcBorders>
              <w:top w:val="single" w:sz="4" w:space="0" w:color="auto"/>
              <w:left w:val="nil"/>
              <w:bottom w:val="single" w:sz="4" w:space="0" w:color="auto"/>
              <w:right w:val="single" w:sz="4" w:space="0" w:color="auto"/>
            </w:tcBorders>
            <w:shd w:val="clear" w:color="000000" w:fill="FFFFFF"/>
            <w:vAlign w:val="center"/>
            <w:hideMark/>
          </w:tcPr>
          <w:p w14:paraId="02DE1DA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Action Repeated</w:t>
            </w:r>
          </w:p>
        </w:tc>
        <w:tc>
          <w:tcPr>
            <w:tcW w:w="926" w:type="pct"/>
            <w:tcBorders>
              <w:top w:val="single" w:sz="4" w:space="0" w:color="auto"/>
              <w:left w:val="nil"/>
              <w:bottom w:val="single" w:sz="4" w:space="0" w:color="auto"/>
              <w:right w:val="single" w:sz="4" w:space="0" w:color="auto"/>
            </w:tcBorders>
            <w:shd w:val="clear" w:color="000000" w:fill="FFFFFF"/>
            <w:vAlign w:val="center"/>
            <w:hideMark/>
          </w:tcPr>
          <w:p w14:paraId="1E25085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Target Values</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0DBE5FB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Target Met</w:t>
            </w:r>
          </w:p>
        </w:tc>
        <w:tc>
          <w:tcPr>
            <w:tcW w:w="827" w:type="pct"/>
            <w:tcBorders>
              <w:top w:val="single" w:sz="4" w:space="0" w:color="auto"/>
              <w:left w:val="nil"/>
              <w:bottom w:val="single" w:sz="4" w:space="0" w:color="auto"/>
              <w:right w:val="single" w:sz="4" w:space="0" w:color="auto"/>
            </w:tcBorders>
            <w:shd w:val="clear" w:color="000000" w:fill="FFFFFF"/>
            <w:vAlign w:val="center"/>
            <w:hideMark/>
          </w:tcPr>
          <w:p w14:paraId="5B6B5D27"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Is Income Stream Active</w:t>
            </w:r>
          </w:p>
        </w:tc>
        <w:tc>
          <w:tcPr>
            <w:tcW w:w="829" w:type="pct"/>
            <w:tcBorders>
              <w:top w:val="single" w:sz="4" w:space="0" w:color="auto"/>
              <w:left w:val="nil"/>
              <w:bottom w:val="single" w:sz="4" w:space="0" w:color="auto"/>
              <w:right w:val="single" w:sz="4" w:space="0" w:color="auto"/>
            </w:tcBorders>
            <w:shd w:val="clear" w:color="000000" w:fill="FFFFFF"/>
            <w:vAlign w:val="center"/>
            <w:hideMark/>
          </w:tcPr>
          <w:p w14:paraId="40E1814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Rotation Period</w:t>
            </w:r>
          </w:p>
        </w:tc>
      </w:tr>
      <w:tr w:rsidR="00510E50" w:rsidRPr="00057837" w14:paraId="7BD037B2" w14:textId="77777777" w:rsidTr="00570D7D">
        <w:trPr>
          <w:trHeight w:val="529"/>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3E475A43"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Description:</w:t>
            </w:r>
          </w:p>
        </w:tc>
        <w:tc>
          <w:tcPr>
            <w:tcW w:w="965" w:type="pct"/>
            <w:tcBorders>
              <w:top w:val="nil"/>
              <w:left w:val="nil"/>
              <w:bottom w:val="single" w:sz="4" w:space="0" w:color="auto"/>
              <w:right w:val="single" w:sz="4" w:space="0" w:color="auto"/>
            </w:tcBorders>
            <w:shd w:val="clear" w:color="000000" w:fill="FFFFFF"/>
            <w:vAlign w:val="center"/>
            <w:hideMark/>
          </w:tcPr>
          <w:p w14:paraId="525E83A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Whether this action is to be repeated periodically.</w:t>
            </w:r>
          </w:p>
        </w:tc>
        <w:tc>
          <w:tcPr>
            <w:tcW w:w="926" w:type="pct"/>
            <w:tcBorders>
              <w:top w:val="nil"/>
              <w:left w:val="nil"/>
              <w:bottom w:val="single" w:sz="4" w:space="0" w:color="auto"/>
              <w:right w:val="single" w:sz="4" w:space="0" w:color="auto"/>
            </w:tcBorders>
            <w:shd w:val="clear" w:color="000000" w:fill="FFFFFF"/>
            <w:vAlign w:val="center"/>
            <w:hideMark/>
          </w:tcPr>
          <w:p w14:paraId="0EEE3454"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Set CO2 or income target.</w:t>
            </w:r>
          </w:p>
        </w:tc>
        <w:tc>
          <w:tcPr>
            <w:tcW w:w="827" w:type="pct"/>
            <w:tcBorders>
              <w:top w:val="nil"/>
              <w:left w:val="nil"/>
              <w:bottom w:val="single" w:sz="4" w:space="0" w:color="auto"/>
              <w:right w:val="single" w:sz="4" w:space="0" w:color="auto"/>
            </w:tcBorders>
            <w:shd w:val="clear" w:color="000000" w:fill="FFFFFF"/>
            <w:vAlign w:val="center"/>
            <w:hideMark/>
          </w:tcPr>
          <w:p w14:paraId="635A41FF"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Whether target is met.</w:t>
            </w:r>
          </w:p>
        </w:tc>
        <w:tc>
          <w:tcPr>
            <w:tcW w:w="827" w:type="pct"/>
            <w:tcBorders>
              <w:top w:val="nil"/>
              <w:left w:val="nil"/>
              <w:bottom w:val="single" w:sz="4" w:space="0" w:color="auto"/>
              <w:right w:val="single" w:sz="4" w:space="0" w:color="auto"/>
            </w:tcBorders>
            <w:shd w:val="clear" w:color="000000" w:fill="FFFFFF"/>
            <w:vAlign w:val="center"/>
            <w:hideMark/>
          </w:tcPr>
          <w:p w14:paraId="18A2B86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Whether an income stream is active.</w:t>
            </w:r>
          </w:p>
        </w:tc>
        <w:tc>
          <w:tcPr>
            <w:tcW w:w="829" w:type="pct"/>
            <w:tcBorders>
              <w:top w:val="nil"/>
              <w:left w:val="nil"/>
              <w:bottom w:val="single" w:sz="4" w:space="0" w:color="auto"/>
              <w:right w:val="single" w:sz="4" w:space="0" w:color="auto"/>
            </w:tcBorders>
            <w:shd w:val="clear" w:color="000000" w:fill="FFFFFF"/>
            <w:vAlign w:val="center"/>
            <w:hideMark/>
          </w:tcPr>
          <w:p w14:paraId="3589A01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Set rotation period.</w:t>
            </w:r>
          </w:p>
        </w:tc>
      </w:tr>
      <w:tr w:rsidR="00510E50" w:rsidRPr="00057837" w14:paraId="111373D7" w14:textId="77777777" w:rsidTr="00C9595E">
        <w:trPr>
          <w:trHeight w:val="183"/>
        </w:trPr>
        <w:tc>
          <w:tcPr>
            <w:tcW w:w="628" w:type="pct"/>
            <w:tcBorders>
              <w:top w:val="nil"/>
              <w:left w:val="single" w:sz="4" w:space="0" w:color="auto"/>
              <w:bottom w:val="single" w:sz="4" w:space="0" w:color="auto"/>
              <w:right w:val="single" w:sz="4" w:space="0" w:color="auto"/>
            </w:tcBorders>
            <w:shd w:val="clear" w:color="000000" w:fill="F2F2F2"/>
            <w:noWrap/>
            <w:vAlign w:val="center"/>
            <w:hideMark/>
          </w:tcPr>
          <w:p w14:paraId="7DF5AC95" w14:textId="77777777" w:rsidR="00510E50" w:rsidRPr="00057837" w:rsidRDefault="00510E50" w:rsidP="00510E50">
            <w:pPr>
              <w:jc w:val="right"/>
              <w:rPr>
                <w:rFonts w:ascii="Cambria Math" w:eastAsia="Times New Roman" w:hAnsi="Cambria Math" w:cs="Calibri"/>
                <w:b/>
                <w:bCs/>
                <w:color w:val="000000"/>
                <w:kern w:val="0"/>
                <w:sz w:val="18"/>
                <w:szCs w:val="18"/>
                <w:lang w:val="en-US"/>
                <w14:ligatures w14:val="none"/>
              </w:rPr>
            </w:pPr>
            <w:r w:rsidRPr="00057837">
              <w:rPr>
                <w:rFonts w:ascii="Cambria Math" w:eastAsia="Times New Roman" w:hAnsi="Cambria Math" w:cs="Calibri"/>
                <w:b/>
                <w:bCs/>
                <w:color w:val="000000"/>
                <w:kern w:val="0"/>
                <w:sz w:val="18"/>
                <w:szCs w:val="18"/>
                <w:lang w:val="en-US"/>
                <w14:ligatures w14:val="none"/>
              </w:rPr>
              <w:t>Type:</w:t>
            </w:r>
          </w:p>
        </w:tc>
        <w:tc>
          <w:tcPr>
            <w:tcW w:w="965" w:type="pct"/>
            <w:tcBorders>
              <w:top w:val="nil"/>
              <w:left w:val="nil"/>
              <w:bottom w:val="single" w:sz="4" w:space="0" w:color="auto"/>
              <w:right w:val="single" w:sz="4" w:space="0" w:color="auto"/>
            </w:tcBorders>
            <w:shd w:val="clear" w:color="000000" w:fill="FFFFFF"/>
            <w:vAlign w:val="center"/>
            <w:hideMark/>
          </w:tcPr>
          <w:p w14:paraId="54EAD952"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Binary</w:t>
            </w:r>
          </w:p>
        </w:tc>
        <w:tc>
          <w:tcPr>
            <w:tcW w:w="926" w:type="pct"/>
            <w:tcBorders>
              <w:top w:val="nil"/>
              <w:left w:val="nil"/>
              <w:bottom w:val="single" w:sz="4" w:space="0" w:color="auto"/>
              <w:right w:val="single" w:sz="4" w:space="0" w:color="auto"/>
            </w:tcBorders>
            <w:shd w:val="clear" w:color="000000" w:fill="FFFFFF"/>
            <w:vAlign w:val="center"/>
            <w:hideMark/>
          </w:tcPr>
          <w:p w14:paraId="50A00F1B"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Continuous</w:t>
            </w:r>
          </w:p>
        </w:tc>
        <w:tc>
          <w:tcPr>
            <w:tcW w:w="827" w:type="pct"/>
            <w:tcBorders>
              <w:top w:val="nil"/>
              <w:left w:val="nil"/>
              <w:bottom w:val="single" w:sz="4" w:space="0" w:color="auto"/>
              <w:right w:val="single" w:sz="4" w:space="0" w:color="auto"/>
            </w:tcBorders>
            <w:shd w:val="clear" w:color="000000" w:fill="FFFFFF"/>
            <w:vAlign w:val="center"/>
            <w:hideMark/>
          </w:tcPr>
          <w:p w14:paraId="2770635D"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Binary</w:t>
            </w:r>
          </w:p>
        </w:tc>
        <w:tc>
          <w:tcPr>
            <w:tcW w:w="827" w:type="pct"/>
            <w:tcBorders>
              <w:top w:val="nil"/>
              <w:left w:val="nil"/>
              <w:bottom w:val="single" w:sz="4" w:space="0" w:color="auto"/>
              <w:right w:val="single" w:sz="4" w:space="0" w:color="auto"/>
            </w:tcBorders>
            <w:shd w:val="clear" w:color="000000" w:fill="FFFFFF"/>
            <w:vAlign w:val="center"/>
            <w:hideMark/>
          </w:tcPr>
          <w:p w14:paraId="1DA0B77C"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Categorical Binary</w:t>
            </w:r>
          </w:p>
        </w:tc>
        <w:tc>
          <w:tcPr>
            <w:tcW w:w="829" w:type="pct"/>
            <w:tcBorders>
              <w:top w:val="nil"/>
              <w:left w:val="nil"/>
              <w:bottom w:val="single" w:sz="4" w:space="0" w:color="auto"/>
              <w:right w:val="single" w:sz="4" w:space="0" w:color="auto"/>
            </w:tcBorders>
            <w:shd w:val="clear" w:color="000000" w:fill="FFFFFF"/>
            <w:vAlign w:val="center"/>
            <w:hideMark/>
          </w:tcPr>
          <w:p w14:paraId="39ABDB93" w14:textId="77777777" w:rsidR="00510E50" w:rsidRPr="00057837" w:rsidRDefault="00510E50" w:rsidP="00510E50">
            <w:pPr>
              <w:jc w:val="center"/>
              <w:rPr>
                <w:rFonts w:ascii="Cambria Math" w:eastAsia="Times New Roman" w:hAnsi="Cambria Math" w:cs="Calibri"/>
                <w:color w:val="000000"/>
                <w:kern w:val="0"/>
                <w:sz w:val="18"/>
                <w:szCs w:val="18"/>
                <w:lang w:val="en-US"/>
                <w14:ligatures w14:val="none"/>
              </w:rPr>
            </w:pPr>
            <w:r w:rsidRPr="00057837">
              <w:rPr>
                <w:rFonts w:ascii="Cambria Math" w:eastAsia="Times New Roman" w:hAnsi="Cambria Math" w:cs="Calibri"/>
                <w:color w:val="000000"/>
                <w:kern w:val="0"/>
                <w:sz w:val="18"/>
                <w:szCs w:val="18"/>
                <w:lang w:val="en-US"/>
                <w14:ligatures w14:val="none"/>
              </w:rPr>
              <w:t>Quantitative Discrete</w:t>
            </w:r>
          </w:p>
        </w:tc>
      </w:tr>
    </w:tbl>
    <w:p w14:paraId="7966422E" w14:textId="69A73F8F" w:rsidR="00B759DD" w:rsidRPr="00057837" w:rsidRDefault="00224E96" w:rsidP="00B279A5">
      <w:pPr>
        <w:pStyle w:val="Caption"/>
        <w:spacing w:before="120"/>
        <w:jc w:val="center"/>
        <w:rPr>
          <w:rFonts w:ascii="Cambria Math" w:hAnsi="Cambria Math"/>
        </w:rPr>
      </w:pPr>
      <w:bookmarkStart w:id="71" w:name="_Ref174097981"/>
      <w:r w:rsidRPr="00057837">
        <w:rPr>
          <w:rFonts w:ascii="Cambria Math" w:hAnsi="Cambria Math"/>
        </w:rPr>
        <w:t xml:space="preserve">Table </w:t>
      </w:r>
      <w:r w:rsidRPr="00057837">
        <w:rPr>
          <w:rFonts w:ascii="Cambria Math" w:hAnsi="Cambria Math"/>
        </w:rPr>
        <w:fldChar w:fldCharType="begin"/>
      </w:r>
      <w:r w:rsidRPr="00057837">
        <w:rPr>
          <w:rFonts w:ascii="Cambria Math" w:hAnsi="Cambria Math"/>
        </w:rPr>
        <w:instrText xml:space="preserve"> SEQ Table \* ARABIC </w:instrText>
      </w:r>
      <w:r w:rsidRPr="00057837">
        <w:rPr>
          <w:rFonts w:ascii="Cambria Math" w:hAnsi="Cambria Math"/>
        </w:rPr>
        <w:fldChar w:fldCharType="separate"/>
      </w:r>
      <w:r w:rsidR="005D5261">
        <w:rPr>
          <w:rFonts w:ascii="Cambria Math" w:hAnsi="Cambria Math"/>
          <w:noProof/>
        </w:rPr>
        <w:t>14</w:t>
      </w:r>
      <w:r w:rsidRPr="00057837">
        <w:rPr>
          <w:rFonts w:ascii="Cambria Math" w:hAnsi="Cambria Math"/>
        </w:rPr>
        <w:fldChar w:fldCharType="end"/>
      </w:r>
      <w:bookmarkEnd w:id="70"/>
      <w:bookmarkEnd w:id="71"/>
      <w:r w:rsidRPr="00057837">
        <w:rPr>
          <w:rFonts w:ascii="Cambria Math" w:hAnsi="Cambria Math"/>
        </w:rPr>
        <w:t>. Visualized data attributes and their types.</w:t>
      </w:r>
    </w:p>
    <w:p w14:paraId="2EA504FC" w14:textId="3C1ED653" w:rsidR="00A77D6B" w:rsidRPr="00623A45" w:rsidRDefault="00A77D6B" w:rsidP="00224E96">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t>Why?</w:t>
      </w:r>
    </w:p>
    <w:p w14:paraId="1EE7A995" w14:textId="4AEA23D1" w:rsidR="008E74E5" w:rsidRDefault="00050DF2" w:rsidP="009333C2">
      <w:pPr>
        <w:spacing w:line="276" w:lineRule="auto"/>
        <w:jc w:val="both"/>
        <w:rPr>
          <w:rFonts w:ascii="Cambria Math" w:hAnsi="Cambria Math"/>
        </w:rPr>
      </w:pPr>
      <w:r w:rsidRPr="00050DF2">
        <w:rPr>
          <w:rFonts w:ascii="Cambria Math" w:hAnsi="Cambria Math"/>
        </w:rPr>
        <w:t xml:space="preserve">Data visualizations serve </w:t>
      </w:r>
      <w:r>
        <w:rPr>
          <w:rFonts w:ascii="Cambria Math" w:hAnsi="Cambria Math"/>
        </w:rPr>
        <w:t>2</w:t>
      </w:r>
      <w:r w:rsidRPr="00050DF2">
        <w:rPr>
          <w:rFonts w:ascii="Cambria Math" w:hAnsi="Cambria Math"/>
        </w:rPr>
        <w:t xml:space="preserve"> purposes: explanatory or exploratory. Explanatory visualizations convey </w:t>
      </w:r>
      <w:r w:rsidR="00852165">
        <w:rPr>
          <w:rFonts w:ascii="Cambria Math" w:hAnsi="Cambria Math"/>
        </w:rPr>
        <w:t xml:space="preserve">a known </w:t>
      </w:r>
      <w:r w:rsidRPr="00050DF2">
        <w:rPr>
          <w:rFonts w:ascii="Cambria Math" w:hAnsi="Cambria Math"/>
        </w:rPr>
        <w:t xml:space="preserve">data story, while exploratory visualizations present all data for the viewer to investigate. In MycroForest, since the model is based on informed research and resembles a known system, </w:t>
      </w:r>
      <w:r w:rsidRPr="00D8457A">
        <w:rPr>
          <w:rFonts w:ascii="Cambria Math" w:hAnsi="Cambria Math"/>
          <w:b/>
          <w:bCs/>
          <w:i/>
          <w:iCs/>
        </w:rPr>
        <w:t>purpose</w:t>
      </w:r>
      <w:r w:rsidRPr="00050DF2">
        <w:rPr>
          <w:rFonts w:ascii="Cambria Math" w:hAnsi="Cambria Math"/>
        </w:rPr>
        <w:t xml:space="preserve"> of </w:t>
      </w:r>
      <w:r w:rsidR="00D8457A">
        <w:rPr>
          <w:rFonts w:ascii="Cambria Math" w:hAnsi="Cambria Math"/>
        </w:rPr>
        <w:t xml:space="preserve">data </w:t>
      </w:r>
      <w:r w:rsidRPr="00050DF2">
        <w:rPr>
          <w:rFonts w:ascii="Cambria Math" w:hAnsi="Cambria Math"/>
        </w:rPr>
        <w:t xml:space="preserve">visualization is </w:t>
      </w:r>
      <w:r w:rsidRPr="00050DF2">
        <w:rPr>
          <w:rFonts w:ascii="Cambria Math" w:hAnsi="Cambria Math"/>
          <w:b/>
          <w:bCs/>
          <w:i/>
          <w:iCs/>
        </w:rPr>
        <w:t>explanatory</w:t>
      </w:r>
      <w:r w:rsidRPr="00050DF2">
        <w:rPr>
          <w:rFonts w:ascii="Cambria Math" w:hAnsi="Cambria Math"/>
        </w:rPr>
        <w:t>.</w:t>
      </w:r>
      <w:r w:rsidR="00D52EB6">
        <w:rPr>
          <w:rFonts w:ascii="Cambria Math" w:hAnsi="Cambria Math"/>
        </w:rPr>
        <w:t xml:space="preserve"> </w:t>
      </w:r>
      <w:r w:rsidR="009B55AE" w:rsidRPr="009B55AE">
        <w:rPr>
          <w:rFonts w:ascii="Cambria Math" w:hAnsi="Cambria Math"/>
        </w:rPr>
        <w:t xml:space="preserve">Task abstraction is </w:t>
      </w:r>
      <w:r w:rsidR="00D52EB6">
        <w:rPr>
          <w:rFonts w:ascii="Cambria Math" w:hAnsi="Cambria Math"/>
        </w:rPr>
        <w:t>a</w:t>
      </w:r>
      <w:r w:rsidR="009B55AE" w:rsidRPr="009B55AE">
        <w:rPr>
          <w:rFonts w:ascii="Cambria Math" w:hAnsi="Cambria Math"/>
        </w:rPr>
        <w:t xml:space="preserve"> deeper level of data visualization. It refers to identification of what viewers might do with the data. The actions – targets framework captures this well. Briefly put, this framework considers possible actions that </w:t>
      </w:r>
      <w:r w:rsidR="00F33E25">
        <w:rPr>
          <w:rFonts w:ascii="Cambria Math" w:hAnsi="Cambria Math"/>
        </w:rPr>
        <w:t>viewers</w:t>
      </w:r>
      <w:r w:rsidR="009B55AE" w:rsidRPr="009B55AE">
        <w:rPr>
          <w:rFonts w:ascii="Cambria Math" w:hAnsi="Cambria Math"/>
        </w:rPr>
        <w:t xml:space="preserve"> may perform (verbs) on certain target potions or characteristics (nouns) of visualized data. Following are </w:t>
      </w:r>
      <w:r w:rsidR="00563B61">
        <w:rPr>
          <w:rFonts w:ascii="Cambria Math" w:hAnsi="Cambria Math"/>
        </w:rPr>
        <w:t>3</w:t>
      </w:r>
      <w:r w:rsidR="009B55AE" w:rsidRPr="009B55AE">
        <w:rPr>
          <w:rFonts w:ascii="Cambria Math" w:hAnsi="Cambria Math"/>
        </w:rPr>
        <w:t xml:space="preserve"> action – target task abstraction examples</w:t>
      </w:r>
      <w:r w:rsidR="002F00D2">
        <w:rPr>
          <w:rFonts w:ascii="Cambria Math" w:hAnsi="Cambria Math"/>
        </w:rPr>
        <w:t xml:space="preserve"> </w:t>
      </w:r>
      <w:r w:rsidR="004B7144">
        <w:rPr>
          <w:rFonts w:ascii="Cambria Math" w:hAnsi="Cambria Math"/>
        </w:rPr>
        <w:t>(</w:t>
      </w:r>
      <w:r w:rsidR="002F00D2">
        <w:rPr>
          <w:rFonts w:ascii="Cambria Math" w:hAnsi="Cambria Math"/>
        </w:rPr>
        <w:t>a</w:t>
      </w:r>
      <w:r w:rsidR="009B55AE" w:rsidRPr="009B55AE">
        <w:rPr>
          <w:rFonts w:ascii="Cambria Math" w:hAnsi="Cambria Math"/>
        </w:rPr>
        <w:t>ctions are blue, targets are</w:t>
      </w:r>
      <w:r w:rsidR="002F00D2">
        <w:rPr>
          <w:rFonts w:ascii="Cambria Math" w:hAnsi="Cambria Math"/>
        </w:rPr>
        <w:t xml:space="preserve"> </w:t>
      </w:r>
      <w:r w:rsidR="009B55AE" w:rsidRPr="009B55AE">
        <w:rPr>
          <w:rFonts w:ascii="Cambria Math" w:hAnsi="Cambria Math"/>
        </w:rPr>
        <w:t>magenta</w:t>
      </w:r>
      <w:r w:rsidR="002F00D2">
        <w:rPr>
          <w:rFonts w:ascii="Cambria Math" w:hAnsi="Cambria Math"/>
        </w:rPr>
        <w:t>)</w:t>
      </w:r>
      <w:r w:rsidR="008E74E5">
        <w:rPr>
          <w:rFonts w:ascii="Cambria Math" w:hAnsi="Cambria Math"/>
        </w:rPr>
        <w:t>.</w:t>
      </w:r>
    </w:p>
    <w:p w14:paraId="1784EE5E" w14:textId="53A79B59" w:rsidR="003F3E7C" w:rsidRPr="00781151" w:rsidRDefault="00C17C42" w:rsidP="004072D6">
      <w:pPr>
        <w:pStyle w:val="ListParagraph"/>
        <w:numPr>
          <w:ilvl w:val="0"/>
          <w:numId w:val="2"/>
        </w:numPr>
        <w:spacing w:after="240" w:line="276" w:lineRule="auto"/>
        <w:jc w:val="both"/>
      </w:pPr>
      <w:r>
        <w:rPr>
          <w:rFonts w:ascii="Cambria Math" w:hAnsi="Cambria Math"/>
        </w:rPr>
        <w:t xml:space="preserve">Prospective business owners might </w:t>
      </w:r>
      <w:r w:rsidR="008E74E5" w:rsidRPr="008E74E5">
        <w:rPr>
          <w:rFonts w:ascii="Cambria Math" w:hAnsi="Cambria Math"/>
          <w:color w:val="0000FF"/>
        </w:rPr>
        <w:t>analyse</w:t>
      </w:r>
      <w:r w:rsidR="008E74E5">
        <w:rPr>
          <w:rFonts w:ascii="Cambria Math" w:hAnsi="Cambria Math"/>
        </w:rPr>
        <w:t xml:space="preserve"> </w:t>
      </w:r>
      <w:r>
        <w:rPr>
          <w:rFonts w:ascii="Cambria Math" w:hAnsi="Cambria Math"/>
        </w:rPr>
        <w:t xml:space="preserve">consumer </w:t>
      </w:r>
      <w:r w:rsidR="00E35555" w:rsidRPr="007D527B">
        <w:rPr>
          <w:rFonts w:ascii="Cambria Math" w:hAnsi="Cambria Math"/>
          <w:color w:val="FF00FF"/>
        </w:rPr>
        <w:t>trends</w:t>
      </w:r>
      <w:r w:rsidR="00846DD7" w:rsidRPr="00846DD7">
        <w:rPr>
          <w:rFonts w:ascii="Cambria Math" w:hAnsi="Cambria Math"/>
        </w:rPr>
        <w:t xml:space="preserve"> </w:t>
      </w:r>
      <w:r>
        <w:rPr>
          <w:rFonts w:ascii="Cambria Math" w:hAnsi="Cambria Math"/>
        </w:rPr>
        <w:t>regarding their product and</w:t>
      </w:r>
      <w:r w:rsidR="008E74E5" w:rsidRPr="008E74E5">
        <w:rPr>
          <w:rFonts w:ascii="Cambria Math" w:hAnsi="Cambria Math"/>
        </w:rPr>
        <w:t xml:space="preserve"> </w:t>
      </w:r>
      <w:r w:rsidR="008E74E5" w:rsidRPr="008E74E5">
        <w:rPr>
          <w:rFonts w:ascii="Cambria Math" w:hAnsi="Cambria Math"/>
          <w:color w:val="0000FF"/>
        </w:rPr>
        <w:t xml:space="preserve">consume </w:t>
      </w:r>
      <w:r w:rsidR="008E74E5" w:rsidRPr="008E74E5">
        <w:rPr>
          <w:rFonts w:ascii="Cambria Math" w:hAnsi="Cambria Math"/>
        </w:rPr>
        <w:t xml:space="preserve">information </w:t>
      </w:r>
      <w:r w:rsidR="00E35555">
        <w:rPr>
          <w:rFonts w:ascii="Cambria Math" w:hAnsi="Cambria Math"/>
        </w:rPr>
        <w:t xml:space="preserve">as they </w:t>
      </w:r>
      <w:r w:rsidR="00E35555" w:rsidRPr="00E35555">
        <w:rPr>
          <w:rFonts w:ascii="Cambria Math" w:hAnsi="Cambria Math"/>
          <w:color w:val="0000FF"/>
        </w:rPr>
        <w:t xml:space="preserve">discover </w:t>
      </w:r>
      <w:r>
        <w:rPr>
          <w:rFonts w:ascii="Cambria Math" w:hAnsi="Cambria Math"/>
        </w:rPr>
        <w:t>key customer bases</w:t>
      </w:r>
      <w:r w:rsidR="00E35555">
        <w:rPr>
          <w:rFonts w:ascii="Cambria Math" w:hAnsi="Cambria Math"/>
        </w:rPr>
        <w:t xml:space="preserve">. </w:t>
      </w:r>
      <w:r w:rsidR="008C5FB3">
        <w:rPr>
          <w:rFonts w:ascii="Cambria Math" w:hAnsi="Cambria Math"/>
        </w:rPr>
        <w:t>They may</w:t>
      </w:r>
      <w:r w:rsidR="009333C2">
        <w:rPr>
          <w:rFonts w:ascii="Cambria Math" w:hAnsi="Cambria Math"/>
        </w:rPr>
        <w:t xml:space="preserve"> </w:t>
      </w:r>
      <w:r w:rsidR="008E74E5" w:rsidRPr="008E74E5">
        <w:rPr>
          <w:rFonts w:ascii="Cambria Math" w:hAnsi="Cambria Math"/>
          <w:color w:val="0000FF"/>
        </w:rPr>
        <w:t>produce</w:t>
      </w:r>
      <w:r w:rsidR="008E74E5" w:rsidRPr="008E74E5">
        <w:rPr>
          <w:color w:val="0000FF"/>
        </w:rPr>
        <w:t xml:space="preserve"> </w:t>
      </w:r>
      <w:r w:rsidR="008E74E5" w:rsidRPr="008E74E5">
        <w:rPr>
          <w:rFonts w:ascii="Cambria Math" w:hAnsi="Cambria Math"/>
        </w:rPr>
        <w:t xml:space="preserve">own </w:t>
      </w:r>
      <w:r w:rsidR="008C5FB3">
        <w:rPr>
          <w:rFonts w:ascii="Cambria Math" w:hAnsi="Cambria Math"/>
        </w:rPr>
        <w:t>data</w:t>
      </w:r>
      <w:r w:rsidR="00846DD7">
        <w:rPr>
          <w:rFonts w:ascii="Cambria Math" w:hAnsi="Cambria Math"/>
        </w:rPr>
        <w:t xml:space="preserve"> about </w:t>
      </w:r>
      <w:r w:rsidR="00F57A88">
        <w:rPr>
          <w:rFonts w:ascii="Cambria Math" w:hAnsi="Cambria Math"/>
        </w:rPr>
        <w:t>striking</w:t>
      </w:r>
      <w:r w:rsidR="00846DD7">
        <w:rPr>
          <w:rFonts w:ascii="Cambria Math" w:hAnsi="Cambria Math"/>
        </w:rPr>
        <w:t xml:space="preserve"> </w:t>
      </w:r>
      <w:r w:rsidR="00846DD7">
        <w:rPr>
          <w:rFonts w:ascii="Cambria Math" w:hAnsi="Cambria Math"/>
          <w:color w:val="FF00FF"/>
        </w:rPr>
        <w:t>features</w:t>
      </w:r>
      <w:r w:rsidR="008C5FB3">
        <w:rPr>
          <w:rFonts w:ascii="Cambria Math" w:hAnsi="Cambria Math"/>
        </w:rPr>
        <w:t xml:space="preserve"> </w:t>
      </w:r>
      <w:r w:rsidR="00AE09B4">
        <w:rPr>
          <w:rFonts w:ascii="Cambria Math" w:hAnsi="Cambria Math"/>
        </w:rPr>
        <w:t>in</w:t>
      </w:r>
      <w:r w:rsidR="008C5FB3">
        <w:rPr>
          <w:rFonts w:ascii="Cambria Math" w:hAnsi="Cambria Math"/>
        </w:rPr>
        <w:t xml:space="preserve"> the dataset</w:t>
      </w:r>
      <w:r w:rsidR="00B11960">
        <w:rPr>
          <w:rFonts w:ascii="Cambria Math" w:hAnsi="Cambria Math"/>
        </w:rPr>
        <w:t xml:space="preserve">. </w:t>
      </w:r>
      <w:r w:rsidR="009333C2">
        <w:rPr>
          <w:rFonts w:ascii="Cambria Math" w:hAnsi="Cambria Math"/>
        </w:rPr>
        <w:t>E.g.</w:t>
      </w:r>
      <w:r w:rsidR="00B11960">
        <w:rPr>
          <w:rFonts w:ascii="Cambria Math" w:hAnsi="Cambria Math"/>
        </w:rPr>
        <w:t xml:space="preserve"> </w:t>
      </w:r>
      <w:r w:rsidR="00B11960" w:rsidRPr="00B11960">
        <w:rPr>
          <w:rFonts w:ascii="Cambria Math" w:hAnsi="Cambria Math"/>
          <w:color w:val="0000FF"/>
        </w:rPr>
        <w:t xml:space="preserve">annotating </w:t>
      </w:r>
      <w:r w:rsidR="00B11960">
        <w:rPr>
          <w:rFonts w:ascii="Cambria Math" w:hAnsi="Cambria Math"/>
        </w:rPr>
        <w:t xml:space="preserve">customers by </w:t>
      </w:r>
      <w:r w:rsidR="00B11960" w:rsidRPr="00982D8D">
        <w:rPr>
          <w:rFonts w:ascii="Cambria Math" w:hAnsi="Cambria Math"/>
          <w:color w:val="0000FF"/>
        </w:rPr>
        <w:t xml:space="preserve">derived </w:t>
      </w:r>
      <w:r w:rsidR="00B11960">
        <w:rPr>
          <w:rFonts w:ascii="Cambria Math" w:hAnsi="Cambria Math"/>
        </w:rPr>
        <w:t>age categories might reveal that most of them are millennials</w:t>
      </w:r>
      <w:r w:rsidR="008E74E5" w:rsidRPr="008E74E5">
        <w:rPr>
          <w:rFonts w:ascii="Cambria Math" w:hAnsi="Cambria Math"/>
        </w:rPr>
        <w:t xml:space="preserve">.  </w:t>
      </w:r>
    </w:p>
    <w:p w14:paraId="1FA7DAEC" w14:textId="4B938EE3" w:rsidR="00781151" w:rsidRPr="00595722" w:rsidRDefault="00781151" w:rsidP="004072D6">
      <w:pPr>
        <w:pStyle w:val="ListParagraph"/>
        <w:numPr>
          <w:ilvl w:val="0"/>
          <w:numId w:val="2"/>
        </w:numPr>
        <w:spacing w:after="240" w:line="276" w:lineRule="auto"/>
        <w:jc w:val="both"/>
      </w:pPr>
      <w:r>
        <w:rPr>
          <w:rFonts w:ascii="Cambria Math" w:hAnsi="Cambria Math"/>
        </w:rPr>
        <w:t xml:space="preserve">Doctors may </w:t>
      </w:r>
      <w:r w:rsidRPr="00846DD7">
        <w:rPr>
          <w:rFonts w:ascii="Cambria Math" w:hAnsi="Cambria Math"/>
          <w:color w:val="0000FF"/>
        </w:rPr>
        <w:t xml:space="preserve">search </w:t>
      </w:r>
      <w:r>
        <w:rPr>
          <w:rFonts w:ascii="Cambria Math" w:hAnsi="Cambria Math"/>
        </w:rPr>
        <w:t xml:space="preserve">a brain scan to </w:t>
      </w:r>
      <w:r w:rsidR="00595722" w:rsidRPr="00846DD7">
        <w:rPr>
          <w:rFonts w:ascii="Cambria Math" w:hAnsi="Cambria Math"/>
          <w:color w:val="0000FF"/>
        </w:rPr>
        <w:t>look up</w:t>
      </w:r>
      <w:r w:rsidRPr="00846DD7">
        <w:rPr>
          <w:rFonts w:ascii="Cambria Math" w:hAnsi="Cambria Math"/>
          <w:color w:val="0000FF"/>
        </w:rPr>
        <w:t xml:space="preserve"> </w:t>
      </w:r>
      <w:r>
        <w:rPr>
          <w:rFonts w:ascii="Cambria Math" w:hAnsi="Cambria Math"/>
        </w:rPr>
        <w:t xml:space="preserve">and confirm </w:t>
      </w:r>
      <w:r w:rsidRPr="00846DD7">
        <w:rPr>
          <w:rFonts w:ascii="Cambria Math" w:hAnsi="Cambria Math"/>
          <w:color w:val="FF00FF"/>
        </w:rPr>
        <w:t xml:space="preserve">shape </w:t>
      </w:r>
      <w:r>
        <w:rPr>
          <w:rFonts w:ascii="Cambria Math" w:hAnsi="Cambria Math"/>
        </w:rPr>
        <w:t xml:space="preserve">of the frontal lobe, </w:t>
      </w:r>
      <w:r w:rsidRPr="00846DD7">
        <w:rPr>
          <w:rFonts w:ascii="Cambria Math" w:hAnsi="Cambria Math"/>
          <w:color w:val="0000FF"/>
        </w:rPr>
        <w:t xml:space="preserve">locate </w:t>
      </w:r>
      <w:r>
        <w:rPr>
          <w:rFonts w:ascii="Cambria Math" w:hAnsi="Cambria Math"/>
        </w:rPr>
        <w:t xml:space="preserve">the hippocampus, </w:t>
      </w:r>
      <w:r w:rsidRPr="00846DD7">
        <w:rPr>
          <w:rFonts w:ascii="Cambria Math" w:hAnsi="Cambria Math"/>
          <w:color w:val="0000FF"/>
        </w:rPr>
        <w:t xml:space="preserve">browse </w:t>
      </w:r>
      <w:r>
        <w:rPr>
          <w:rFonts w:ascii="Cambria Math" w:hAnsi="Cambria Math"/>
        </w:rPr>
        <w:t xml:space="preserve">for known neural activation </w:t>
      </w:r>
      <w:r w:rsidR="00846DD7" w:rsidRPr="00846DD7">
        <w:rPr>
          <w:rFonts w:ascii="Cambria Math" w:hAnsi="Cambria Math"/>
          <w:color w:val="FF00FF"/>
        </w:rPr>
        <w:t>paths,</w:t>
      </w:r>
      <w:r w:rsidRPr="00846DD7">
        <w:rPr>
          <w:rFonts w:ascii="Cambria Math" w:hAnsi="Cambria Math"/>
          <w:color w:val="FF00FF"/>
        </w:rPr>
        <w:t xml:space="preserve"> </w:t>
      </w:r>
      <w:r>
        <w:rPr>
          <w:rFonts w:ascii="Cambria Math" w:hAnsi="Cambria Math"/>
        </w:rPr>
        <w:t xml:space="preserve">or </w:t>
      </w:r>
      <w:r w:rsidRPr="00846DD7">
        <w:rPr>
          <w:rFonts w:ascii="Cambria Math" w:hAnsi="Cambria Math"/>
          <w:color w:val="0000FF"/>
        </w:rPr>
        <w:t xml:space="preserve">explore </w:t>
      </w:r>
      <w:r>
        <w:rPr>
          <w:rFonts w:ascii="Cambria Math" w:hAnsi="Cambria Math"/>
        </w:rPr>
        <w:t xml:space="preserve">to </w:t>
      </w:r>
      <w:r w:rsidR="00CD268A">
        <w:rPr>
          <w:rFonts w:ascii="Cambria Math" w:hAnsi="Cambria Math"/>
        </w:rPr>
        <w:t>look for</w:t>
      </w:r>
      <w:r>
        <w:rPr>
          <w:rFonts w:ascii="Cambria Math" w:hAnsi="Cambria Math"/>
        </w:rPr>
        <w:t xml:space="preserve"> unexpected abnormalities.</w:t>
      </w:r>
    </w:p>
    <w:p w14:paraId="77A774B7" w14:textId="64A14F40" w:rsidR="00595722" w:rsidRPr="00F825CB" w:rsidRDefault="00595722" w:rsidP="004072D6">
      <w:pPr>
        <w:pStyle w:val="ListParagraph"/>
        <w:numPr>
          <w:ilvl w:val="0"/>
          <w:numId w:val="2"/>
        </w:numPr>
        <w:spacing w:after="240" w:line="276" w:lineRule="auto"/>
        <w:jc w:val="both"/>
      </w:pPr>
      <w:r>
        <w:rPr>
          <w:rFonts w:ascii="Cambria Math" w:hAnsi="Cambria Math"/>
        </w:rPr>
        <w:t xml:space="preserve">An air crash investigator might </w:t>
      </w:r>
      <w:r w:rsidRPr="00595722">
        <w:rPr>
          <w:rFonts w:ascii="Cambria Math" w:hAnsi="Cambria Math"/>
          <w:color w:val="0000FF"/>
        </w:rPr>
        <w:t xml:space="preserve">query </w:t>
      </w:r>
      <w:r>
        <w:rPr>
          <w:rFonts w:ascii="Cambria Math" w:hAnsi="Cambria Math"/>
        </w:rPr>
        <w:t xml:space="preserve">flight data to </w:t>
      </w:r>
      <w:r w:rsidR="00DD39D3">
        <w:rPr>
          <w:rFonts w:ascii="Cambria Math" w:hAnsi="Cambria Math"/>
          <w:color w:val="0000FF"/>
        </w:rPr>
        <w:t>compare</w:t>
      </w:r>
      <w:r w:rsidRPr="00595722">
        <w:rPr>
          <w:rFonts w:ascii="Cambria Math" w:hAnsi="Cambria Math"/>
          <w:color w:val="0000FF"/>
        </w:rPr>
        <w:t xml:space="preserve"> </w:t>
      </w:r>
      <w:r w:rsidR="00DD39D3">
        <w:rPr>
          <w:rFonts w:ascii="Cambria Math" w:hAnsi="Cambria Math"/>
        </w:rPr>
        <w:t xml:space="preserve">it with data from past crashes </w:t>
      </w:r>
      <w:r w:rsidR="00AF6D24">
        <w:rPr>
          <w:rFonts w:ascii="Cambria Math" w:hAnsi="Cambria Math"/>
        </w:rPr>
        <w:t>to</w:t>
      </w:r>
      <w:r w:rsidR="00DD39D3">
        <w:rPr>
          <w:rFonts w:ascii="Cambria Math" w:hAnsi="Cambria Math"/>
        </w:rPr>
        <w:t xml:space="preserve"> </w:t>
      </w:r>
      <w:r w:rsidR="00DD39D3" w:rsidRPr="00DD39D3">
        <w:rPr>
          <w:rFonts w:ascii="Cambria Math" w:hAnsi="Cambria Math"/>
          <w:color w:val="0000FF"/>
        </w:rPr>
        <w:t xml:space="preserve">identify </w:t>
      </w:r>
      <w:r w:rsidR="00DD39D3">
        <w:rPr>
          <w:rFonts w:ascii="Cambria Math" w:hAnsi="Cambria Math"/>
          <w:color w:val="FF00FF"/>
        </w:rPr>
        <w:t>similarities</w:t>
      </w:r>
      <w:r w:rsidR="00DD39D3">
        <w:rPr>
          <w:rFonts w:ascii="Cambria Math" w:hAnsi="Cambria Math"/>
        </w:rPr>
        <w:t xml:space="preserve">. They may </w:t>
      </w:r>
      <w:r w:rsidR="00DD39D3" w:rsidRPr="00DD39D3">
        <w:rPr>
          <w:rFonts w:ascii="Cambria Math" w:hAnsi="Cambria Math"/>
          <w:color w:val="0000FF"/>
        </w:rPr>
        <w:t>summari</w:t>
      </w:r>
      <w:r w:rsidR="00DD39D3">
        <w:rPr>
          <w:rFonts w:ascii="Cambria Math" w:hAnsi="Cambria Math"/>
          <w:color w:val="0000FF"/>
        </w:rPr>
        <w:t>s</w:t>
      </w:r>
      <w:r w:rsidR="00DD39D3" w:rsidRPr="00DD39D3">
        <w:rPr>
          <w:rFonts w:ascii="Cambria Math" w:hAnsi="Cambria Math"/>
          <w:color w:val="0000FF"/>
        </w:rPr>
        <w:t>e</w:t>
      </w:r>
      <w:r w:rsidR="00DD39D3">
        <w:rPr>
          <w:rFonts w:ascii="Cambria Math" w:hAnsi="Cambria Math"/>
          <w:color w:val="0000FF"/>
        </w:rPr>
        <w:t xml:space="preserve"> </w:t>
      </w:r>
      <w:r w:rsidR="00AD6527" w:rsidRPr="00AD6527">
        <w:rPr>
          <w:rFonts w:ascii="Cambria Math" w:hAnsi="Cambria Math"/>
        </w:rPr>
        <w:t xml:space="preserve">instrument </w:t>
      </w:r>
      <w:r w:rsidR="00AD6527">
        <w:rPr>
          <w:rFonts w:ascii="Cambria Math" w:hAnsi="Cambria Math"/>
        </w:rPr>
        <w:t>readings from normal flights</w:t>
      </w:r>
      <w:r w:rsidR="00DD39D3" w:rsidRPr="00DD39D3">
        <w:rPr>
          <w:rFonts w:ascii="Cambria Math" w:hAnsi="Cambria Math"/>
          <w:color w:val="0000FF"/>
        </w:rPr>
        <w:t xml:space="preserve"> </w:t>
      </w:r>
      <w:r w:rsidR="00AD6527">
        <w:rPr>
          <w:rFonts w:ascii="Cambria Math" w:hAnsi="Cambria Math"/>
        </w:rPr>
        <w:t xml:space="preserve">by plotting </w:t>
      </w:r>
      <w:r w:rsidR="00AD6527" w:rsidRPr="00AD6527">
        <w:rPr>
          <w:rFonts w:ascii="Cambria Math" w:hAnsi="Cambria Math"/>
          <w:color w:val="FF00FF"/>
        </w:rPr>
        <w:t>distributions</w:t>
      </w:r>
      <w:r w:rsidR="00AD6527">
        <w:rPr>
          <w:rFonts w:ascii="Cambria Math" w:hAnsi="Cambria Math"/>
        </w:rPr>
        <w:t xml:space="preserve"> and extract</w:t>
      </w:r>
      <w:r w:rsidR="00C34D2E">
        <w:rPr>
          <w:rFonts w:ascii="Cambria Math" w:hAnsi="Cambria Math"/>
        </w:rPr>
        <w:t>ing</w:t>
      </w:r>
      <w:r w:rsidR="00AD6527">
        <w:rPr>
          <w:rFonts w:ascii="Cambria Math" w:hAnsi="Cambria Math"/>
        </w:rPr>
        <w:t xml:space="preserve"> </w:t>
      </w:r>
      <w:r w:rsidR="00AD6527">
        <w:rPr>
          <w:rFonts w:ascii="Cambria Math" w:hAnsi="Cambria Math"/>
          <w:color w:val="0000FF"/>
        </w:rPr>
        <w:t xml:space="preserve">extremes </w:t>
      </w:r>
      <w:r w:rsidR="00AD6527">
        <w:rPr>
          <w:rFonts w:ascii="Cambria Math" w:hAnsi="Cambria Math"/>
        </w:rPr>
        <w:t xml:space="preserve">like min and max values to see if crash related values </w:t>
      </w:r>
      <w:r w:rsidR="00C34D2E">
        <w:rPr>
          <w:rFonts w:ascii="Cambria Math" w:hAnsi="Cambria Math"/>
        </w:rPr>
        <w:t>are</w:t>
      </w:r>
      <w:r w:rsidR="00AD6527">
        <w:rPr>
          <w:rFonts w:ascii="Cambria Math" w:hAnsi="Cambria Math"/>
        </w:rPr>
        <w:t xml:space="preserve"> </w:t>
      </w:r>
      <w:r w:rsidR="00AD6527" w:rsidRPr="007D527B">
        <w:rPr>
          <w:rFonts w:ascii="Cambria Math" w:hAnsi="Cambria Math"/>
          <w:color w:val="FF00FF"/>
        </w:rPr>
        <w:t>outliers</w:t>
      </w:r>
      <w:r w:rsidR="00AD6527" w:rsidRPr="002816AE">
        <w:rPr>
          <w:rFonts w:ascii="Cambria Math" w:hAnsi="Cambria Math"/>
        </w:rPr>
        <w:t>.</w:t>
      </w:r>
      <w:r w:rsidR="00AD6527">
        <w:rPr>
          <w:rFonts w:ascii="Cambria Math" w:hAnsi="Cambria Math"/>
        </w:rPr>
        <w:t xml:space="preserve">  </w:t>
      </w:r>
    </w:p>
    <w:p w14:paraId="4F9B1C20" w14:textId="4EB8DA8D" w:rsidR="00F825CB" w:rsidRPr="00F825CB" w:rsidRDefault="00F825CB" w:rsidP="00F825CB">
      <w:pPr>
        <w:spacing w:after="240" w:line="276" w:lineRule="auto"/>
        <w:jc w:val="both"/>
        <w:rPr>
          <w:rFonts w:ascii="Cambria Math" w:hAnsi="Cambria Math"/>
        </w:rPr>
      </w:pPr>
      <w:r w:rsidRPr="00F825CB">
        <w:rPr>
          <w:rFonts w:ascii="Cambria Math" w:hAnsi="Cambria Math"/>
        </w:rPr>
        <w:lastRenderedPageBreak/>
        <w:t>Similarly, using MycroForest,</w:t>
      </w:r>
      <w:r w:rsidR="000839D7">
        <w:rPr>
          <w:rFonts w:ascii="Cambria Math" w:hAnsi="Cambria Math"/>
        </w:rPr>
        <w:t xml:space="preserve"> learners may </w:t>
      </w:r>
      <w:r w:rsidR="000839D7">
        <w:rPr>
          <w:rFonts w:ascii="Cambria Math" w:hAnsi="Cambria Math"/>
          <w:color w:val="0000FF"/>
        </w:rPr>
        <w:t>produce</w:t>
      </w:r>
      <w:r w:rsidR="000839D7">
        <w:rPr>
          <w:rFonts w:ascii="Cambria Math" w:hAnsi="Cambria Math"/>
        </w:rPr>
        <w:t xml:space="preserve"> forest management plans and </w:t>
      </w:r>
      <w:r w:rsidR="000839D7">
        <w:rPr>
          <w:rFonts w:ascii="Cambria Math" w:hAnsi="Cambria Math"/>
          <w:color w:val="0000FF"/>
        </w:rPr>
        <w:t>compare</w:t>
      </w:r>
      <w:r w:rsidR="000839D7">
        <w:rPr>
          <w:rFonts w:ascii="Cambria Math" w:hAnsi="Cambria Math"/>
        </w:rPr>
        <w:t xml:space="preserve"> results to </w:t>
      </w:r>
      <w:r w:rsidR="000839D7" w:rsidRPr="000839D7">
        <w:rPr>
          <w:rFonts w:ascii="Cambria Math" w:hAnsi="Cambria Math"/>
          <w:color w:val="0000FF"/>
        </w:rPr>
        <w:t>discover</w:t>
      </w:r>
      <w:r w:rsidR="000839D7">
        <w:rPr>
          <w:rFonts w:ascii="Cambria Math" w:hAnsi="Cambria Math"/>
          <w:color w:val="0000FF"/>
        </w:rPr>
        <w:t xml:space="preserve"> </w:t>
      </w:r>
      <w:r w:rsidR="000839D7">
        <w:rPr>
          <w:rFonts w:ascii="Cambria Math" w:hAnsi="Cambria Math"/>
          <w:color w:val="FF00FF"/>
        </w:rPr>
        <w:t xml:space="preserve">dependencies </w:t>
      </w:r>
      <w:r w:rsidR="000839D7">
        <w:rPr>
          <w:rFonts w:ascii="Cambria Math" w:hAnsi="Cambria Math"/>
        </w:rPr>
        <w:t xml:space="preserve">between </w:t>
      </w:r>
      <w:r w:rsidR="00305E6D">
        <w:rPr>
          <w:rFonts w:ascii="Cambria Math" w:hAnsi="Cambria Math"/>
        </w:rPr>
        <w:t>order and choice of management actions and system state</w:t>
      </w:r>
      <w:r w:rsidR="009F02D6">
        <w:rPr>
          <w:rFonts w:ascii="Cambria Math" w:hAnsi="Cambria Math"/>
        </w:rPr>
        <w:t xml:space="preserve"> change</w:t>
      </w:r>
      <w:r w:rsidR="00305E6D">
        <w:rPr>
          <w:rFonts w:ascii="Cambria Math" w:hAnsi="Cambria Math"/>
        </w:rPr>
        <w:t xml:space="preserve"> </w:t>
      </w:r>
      <w:r w:rsidR="009F02D6" w:rsidRPr="009F02D6">
        <w:rPr>
          <w:rFonts w:ascii="Cambria Math" w:hAnsi="Cambria Math"/>
          <w:color w:val="FF00FF"/>
        </w:rPr>
        <w:t xml:space="preserve">trends </w:t>
      </w:r>
      <w:r w:rsidR="009F02D6">
        <w:rPr>
          <w:rFonts w:ascii="Cambria Math" w:hAnsi="Cambria Math"/>
        </w:rPr>
        <w:t xml:space="preserve">over time </w:t>
      </w:r>
      <w:r w:rsidR="00305E6D">
        <w:rPr>
          <w:rFonts w:ascii="Cambria Math" w:hAnsi="Cambria Math"/>
        </w:rPr>
        <w:t xml:space="preserve">such as </w:t>
      </w:r>
      <w:r w:rsidR="009F02D6">
        <w:rPr>
          <w:rFonts w:ascii="Cambria Math" w:hAnsi="Cambria Math"/>
        </w:rPr>
        <w:t xml:space="preserve">changes in </w:t>
      </w:r>
      <w:r w:rsidR="00305E6D">
        <w:rPr>
          <w:rFonts w:ascii="Cambria Math" w:hAnsi="Cambria Math"/>
        </w:rPr>
        <w:t>forest composition, atmospheric CO2 concentration,</w:t>
      </w:r>
      <w:r w:rsidR="00372F8B">
        <w:rPr>
          <w:rFonts w:ascii="Cambria Math" w:hAnsi="Cambria Math"/>
        </w:rPr>
        <w:t xml:space="preserve"> forest</w:t>
      </w:r>
      <w:r w:rsidR="00305E6D">
        <w:rPr>
          <w:rFonts w:ascii="Cambria Math" w:hAnsi="Cambria Math"/>
        </w:rPr>
        <w:t xml:space="preserve"> </w:t>
      </w:r>
      <w:r w:rsidR="00570CD2">
        <w:rPr>
          <w:rFonts w:ascii="Cambria Math" w:hAnsi="Cambria Math"/>
        </w:rPr>
        <w:t xml:space="preserve">income, </w:t>
      </w:r>
      <w:r w:rsidR="00305E6D">
        <w:rPr>
          <w:rFonts w:ascii="Cambria Math" w:hAnsi="Cambria Math"/>
        </w:rPr>
        <w:t>biodiversity score, etc</w:t>
      </w:r>
      <w:r w:rsidR="000839D7">
        <w:rPr>
          <w:rFonts w:ascii="Cambria Math" w:hAnsi="Cambria Math"/>
        </w:rPr>
        <w:t>.</w:t>
      </w:r>
      <w:r w:rsidR="00570CD2">
        <w:rPr>
          <w:rFonts w:ascii="Cambria Math" w:hAnsi="Cambria Math"/>
        </w:rPr>
        <w:t xml:space="preserve"> </w:t>
      </w:r>
      <w:r w:rsidR="00372F8B">
        <w:rPr>
          <w:rFonts w:ascii="Cambria Math" w:hAnsi="Cambria Math"/>
        </w:rPr>
        <w:t>Learners</w:t>
      </w:r>
      <w:r w:rsidR="00570CD2">
        <w:rPr>
          <w:rFonts w:ascii="Cambria Math" w:hAnsi="Cambria Math"/>
        </w:rPr>
        <w:t xml:space="preserve"> may </w:t>
      </w:r>
      <w:r w:rsidR="007B4948" w:rsidRPr="009F02D6">
        <w:rPr>
          <w:rFonts w:ascii="Cambria Math" w:hAnsi="Cambria Math"/>
          <w:color w:val="0000FF"/>
        </w:rPr>
        <w:t xml:space="preserve">explore </w:t>
      </w:r>
      <w:r w:rsidR="007B4948">
        <w:rPr>
          <w:rFonts w:ascii="Cambria Math" w:hAnsi="Cambria Math"/>
        </w:rPr>
        <w:t xml:space="preserve">different strategies </w:t>
      </w:r>
      <w:r w:rsidR="009F02D6">
        <w:rPr>
          <w:rFonts w:ascii="Cambria Math" w:hAnsi="Cambria Math"/>
        </w:rPr>
        <w:t xml:space="preserve">as they </w:t>
      </w:r>
      <w:r w:rsidR="009F02D6" w:rsidRPr="009F02D6">
        <w:rPr>
          <w:rFonts w:ascii="Cambria Math" w:hAnsi="Cambria Math"/>
          <w:color w:val="0000FF"/>
        </w:rPr>
        <w:t xml:space="preserve">browse </w:t>
      </w:r>
      <w:r w:rsidR="009F02D6">
        <w:rPr>
          <w:rFonts w:ascii="Cambria Math" w:hAnsi="Cambria Math"/>
        </w:rPr>
        <w:t>through</w:t>
      </w:r>
      <w:r w:rsidR="007B4948">
        <w:rPr>
          <w:rFonts w:ascii="Cambria Math" w:hAnsi="Cambria Math"/>
        </w:rPr>
        <w:t xml:space="preserve"> varying </w:t>
      </w:r>
      <w:r w:rsidR="009F02D6">
        <w:rPr>
          <w:rFonts w:ascii="Cambria Math" w:hAnsi="Cambria Math"/>
        </w:rPr>
        <w:t xml:space="preserve">values for other settings like </w:t>
      </w:r>
      <w:r w:rsidR="007B4948">
        <w:rPr>
          <w:rFonts w:ascii="Cambria Math" w:hAnsi="Cambria Math"/>
        </w:rPr>
        <w:t xml:space="preserve">rotation period length and </w:t>
      </w:r>
      <w:r w:rsidR="009F02D6">
        <w:rPr>
          <w:rFonts w:ascii="Cambria Math" w:hAnsi="Cambria Math"/>
        </w:rPr>
        <w:t xml:space="preserve">activation of </w:t>
      </w:r>
      <w:r w:rsidR="007B4948">
        <w:rPr>
          <w:rFonts w:ascii="Cambria Math" w:hAnsi="Cambria Math"/>
        </w:rPr>
        <w:t xml:space="preserve">income streams to </w:t>
      </w:r>
      <w:r w:rsidR="009F02D6" w:rsidRPr="009F02D6">
        <w:rPr>
          <w:rFonts w:ascii="Cambria Math" w:hAnsi="Cambria Math"/>
          <w:color w:val="0000FF"/>
        </w:rPr>
        <w:t xml:space="preserve">locate </w:t>
      </w:r>
      <w:r w:rsidR="009F02D6">
        <w:rPr>
          <w:rFonts w:ascii="Cambria Math" w:hAnsi="Cambria Math"/>
        </w:rPr>
        <w:t xml:space="preserve">plans that achieve goals like carbon sequestration maximization, income generation maximization, </w:t>
      </w:r>
      <w:r w:rsidR="00372F8B">
        <w:rPr>
          <w:rFonts w:ascii="Cambria Math" w:hAnsi="Cambria Math"/>
        </w:rPr>
        <w:t>etc</w:t>
      </w:r>
      <w:r w:rsidR="009F02D6">
        <w:rPr>
          <w:rFonts w:ascii="Cambria Math" w:hAnsi="Cambria Math"/>
        </w:rPr>
        <w:t>.</w:t>
      </w:r>
      <w:r w:rsidR="005922D0">
        <w:rPr>
          <w:rFonts w:ascii="Cambria Math" w:hAnsi="Cambria Math"/>
        </w:rPr>
        <w:t xml:space="preserve"> In the process</w:t>
      </w:r>
      <w:r w:rsidR="00372F8B">
        <w:rPr>
          <w:rFonts w:ascii="Cambria Math" w:hAnsi="Cambria Math"/>
        </w:rPr>
        <w:t>,</w:t>
      </w:r>
      <w:r w:rsidR="005922D0">
        <w:rPr>
          <w:rFonts w:ascii="Cambria Math" w:hAnsi="Cambria Math"/>
        </w:rPr>
        <w:t xml:space="preserve"> they learn about challenges and best </w:t>
      </w:r>
      <w:r w:rsidR="00780EF0">
        <w:rPr>
          <w:rFonts w:ascii="Cambria Math" w:hAnsi="Cambria Math"/>
        </w:rPr>
        <w:t xml:space="preserve">SFM </w:t>
      </w:r>
      <w:r w:rsidR="005922D0">
        <w:rPr>
          <w:rFonts w:ascii="Cambria Math" w:hAnsi="Cambria Math"/>
        </w:rPr>
        <w:t>practices.</w:t>
      </w:r>
    </w:p>
    <w:p w14:paraId="5E4BEC2D" w14:textId="01246AAC" w:rsidR="002E12B3" w:rsidRPr="00623A45" w:rsidRDefault="002E12B3" w:rsidP="002E12B3">
      <w:pPr>
        <w:pStyle w:val="Heading4"/>
        <w:numPr>
          <w:ilvl w:val="0"/>
          <w:numId w:val="0"/>
        </w:numPr>
        <w:spacing w:after="240" w:line="276" w:lineRule="auto"/>
        <w:jc w:val="both"/>
        <w:rPr>
          <w:rFonts w:ascii="Cambria Math" w:hAnsi="Cambria Math"/>
          <w:b/>
          <w:bCs/>
          <w:i w:val="0"/>
          <w:iCs w:val="0"/>
          <w:color w:val="auto"/>
          <w:u w:val="single"/>
        </w:rPr>
      </w:pPr>
      <w:r>
        <w:rPr>
          <w:rFonts w:ascii="Cambria Math" w:hAnsi="Cambria Math"/>
          <w:b/>
          <w:bCs/>
          <w:i w:val="0"/>
          <w:iCs w:val="0"/>
          <w:color w:val="auto"/>
          <w:u w:val="single"/>
        </w:rPr>
        <w:t>How?</w:t>
      </w:r>
    </w:p>
    <w:p w14:paraId="1AAF170E" w14:textId="77777777" w:rsidR="00943F68" w:rsidRDefault="008B2F60" w:rsidP="00C63F90">
      <w:pPr>
        <w:spacing w:after="240" w:line="276" w:lineRule="auto"/>
        <w:jc w:val="both"/>
        <w:rPr>
          <w:rFonts w:ascii="Cambria Math" w:hAnsi="Cambria Math"/>
        </w:rPr>
      </w:pPr>
      <w:r>
        <w:rPr>
          <w:rFonts w:ascii="Cambria Math" w:hAnsi="Cambria Math"/>
        </w:rPr>
        <w:t>Visualizing</w:t>
      </w:r>
      <w:r w:rsidRPr="008B2F60">
        <w:rPr>
          <w:rFonts w:ascii="Cambria Math" w:hAnsi="Cambria Math"/>
        </w:rPr>
        <w:t xml:space="preserve"> data involves selecting </w:t>
      </w:r>
      <w:r w:rsidR="003B5126">
        <w:rPr>
          <w:rFonts w:ascii="Cambria Math" w:hAnsi="Cambria Math"/>
        </w:rPr>
        <w:t>suitable</w:t>
      </w:r>
      <w:r w:rsidRPr="008B2F60">
        <w:rPr>
          <w:rFonts w:ascii="Cambria Math" w:hAnsi="Cambria Math"/>
        </w:rPr>
        <w:t xml:space="preserve"> encoding channels, which </w:t>
      </w:r>
      <w:r>
        <w:rPr>
          <w:rFonts w:ascii="Cambria Math" w:hAnsi="Cambria Math"/>
        </w:rPr>
        <w:t xml:space="preserve">refer to </w:t>
      </w:r>
      <w:r w:rsidRPr="008B2F60">
        <w:rPr>
          <w:rFonts w:ascii="Cambria Math" w:hAnsi="Cambria Math"/>
        </w:rPr>
        <w:t>graphical element</w:t>
      </w:r>
      <w:r>
        <w:rPr>
          <w:rFonts w:ascii="Cambria Math" w:hAnsi="Cambria Math"/>
        </w:rPr>
        <w:t xml:space="preserve"> characteristics</w:t>
      </w:r>
      <w:r w:rsidRPr="008B2F60">
        <w:rPr>
          <w:rFonts w:ascii="Cambria Math" w:hAnsi="Cambria Math"/>
        </w:rPr>
        <w:t xml:space="preserve">. There are </w:t>
      </w:r>
      <w:r>
        <w:rPr>
          <w:rFonts w:ascii="Cambria Math" w:hAnsi="Cambria Math"/>
        </w:rPr>
        <w:t>8</w:t>
      </w:r>
      <w:r w:rsidRPr="008B2F60">
        <w:rPr>
          <w:rFonts w:ascii="Cambria Math" w:hAnsi="Cambria Math"/>
        </w:rPr>
        <w:t xml:space="preserve"> channels: position, shape, size, brightness, colour, orientation, texture, and motion. </w:t>
      </w:r>
      <w:r>
        <w:rPr>
          <w:rFonts w:ascii="Cambria Math" w:hAnsi="Cambria Math"/>
        </w:rPr>
        <w:t>They</w:t>
      </w:r>
      <w:r w:rsidRPr="008B2F60">
        <w:rPr>
          <w:rFonts w:ascii="Cambria Math" w:hAnsi="Cambria Math"/>
        </w:rPr>
        <w:t xml:space="preserve"> can be selective (easy to distinguish), associative (support grouping), ordinal (show order), or quantitative (allow quantification). </w:t>
      </w:r>
      <w:r>
        <w:rPr>
          <w:rFonts w:ascii="Cambria Math" w:hAnsi="Cambria Math"/>
        </w:rPr>
        <w:t>R</w:t>
      </w:r>
      <w:r w:rsidRPr="008B2F60">
        <w:rPr>
          <w:rFonts w:ascii="Cambria Math" w:hAnsi="Cambria Math"/>
        </w:rPr>
        <w:t xml:space="preserve">ange of </w:t>
      </w:r>
      <w:r>
        <w:rPr>
          <w:rFonts w:ascii="Cambria Math" w:hAnsi="Cambria Math"/>
        </w:rPr>
        <w:t xml:space="preserve">a channel refers to no. of distinct </w:t>
      </w:r>
      <w:r w:rsidRPr="008B2F60">
        <w:rPr>
          <w:rFonts w:ascii="Cambria Math" w:hAnsi="Cambria Math"/>
        </w:rPr>
        <w:t xml:space="preserve">data </w:t>
      </w:r>
      <w:r>
        <w:rPr>
          <w:rFonts w:ascii="Cambria Math" w:hAnsi="Cambria Math"/>
        </w:rPr>
        <w:t xml:space="preserve">point </w:t>
      </w:r>
      <w:r w:rsidRPr="008B2F60">
        <w:rPr>
          <w:rFonts w:ascii="Cambria Math" w:hAnsi="Cambria Math"/>
        </w:rPr>
        <w:t>types</w:t>
      </w:r>
      <w:r>
        <w:rPr>
          <w:rFonts w:ascii="Cambria Math" w:hAnsi="Cambria Math"/>
        </w:rPr>
        <w:t xml:space="preserve"> that</w:t>
      </w:r>
      <w:r w:rsidRPr="008B2F60">
        <w:rPr>
          <w:rFonts w:ascii="Cambria Math" w:hAnsi="Cambria Math"/>
        </w:rPr>
        <w:t xml:space="preserve"> </w:t>
      </w:r>
      <w:r>
        <w:rPr>
          <w:rFonts w:ascii="Cambria Math" w:hAnsi="Cambria Math"/>
        </w:rPr>
        <w:t>it supports</w:t>
      </w:r>
      <w:r w:rsidRPr="008B2F60">
        <w:rPr>
          <w:rFonts w:ascii="Cambria Math" w:hAnsi="Cambria Math"/>
        </w:rPr>
        <w:t>.</w:t>
      </w:r>
      <w:r w:rsidR="0065382C">
        <w:rPr>
          <w:rFonts w:ascii="Cambria Math" w:hAnsi="Cambria Math"/>
        </w:rPr>
        <w:t xml:space="preserve"> </w:t>
      </w:r>
      <w:r w:rsidR="00CA48D7" w:rsidRPr="00CA48D7">
        <w:rPr>
          <w:rFonts w:ascii="Cambria Math" w:hAnsi="Cambria Math"/>
        </w:rPr>
        <w:t>Multiple encoding channels can be used in the same visualization. Some combinations, like position</w:t>
      </w:r>
      <w:r w:rsidR="00A67023">
        <w:rPr>
          <w:rFonts w:ascii="Cambria Math" w:hAnsi="Cambria Math"/>
        </w:rPr>
        <w:t xml:space="preserve"> </w:t>
      </w:r>
      <w:r w:rsidR="00CA48D7" w:rsidRPr="00CA48D7">
        <w:rPr>
          <w:rFonts w:ascii="Cambria Math" w:hAnsi="Cambria Math"/>
        </w:rPr>
        <w:t>+</w:t>
      </w:r>
      <w:r w:rsidR="00A67023">
        <w:rPr>
          <w:rFonts w:ascii="Cambria Math" w:hAnsi="Cambria Math"/>
        </w:rPr>
        <w:t xml:space="preserve"> </w:t>
      </w:r>
      <w:r w:rsidR="00CA48D7" w:rsidRPr="00CA48D7">
        <w:rPr>
          <w:rFonts w:ascii="Cambria Math" w:hAnsi="Cambria Math"/>
        </w:rPr>
        <w:t xml:space="preserve">colour, offer better visual separability than others, like using multiple hues of the same colour. Once chosen, </w:t>
      </w:r>
      <w:r w:rsidR="00A67023">
        <w:rPr>
          <w:rFonts w:ascii="Cambria Math" w:hAnsi="Cambria Math"/>
        </w:rPr>
        <w:t>encoding channels</w:t>
      </w:r>
      <w:r w:rsidR="00CA48D7" w:rsidRPr="00CA48D7">
        <w:rPr>
          <w:rFonts w:ascii="Cambria Math" w:hAnsi="Cambria Math"/>
        </w:rPr>
        <w:t xml:space="preserve"> are </w:t>
      </w:r>
      <w:r w:rsidR="00A67023">
        <w:rPr>
          <w:rFonts w:ascii="Cambria Math" w:hAnsi="Cambria Math"/>
        </w:rPr>
        <w:t>incorporated into</w:t>
      </w:r>
      <w:r w:rsidR="00CA48D7" w:rsidRPr="00CA48D7">
        <w:rPr>
          <w:rFonts w:ascii="Cambria Math" w:hAnsi="Cambria Math"/>
        </w:rPr>
        <w:t xml:space="preserve"> visualization idioms</w:t>
      </w:r>
      <w:r w:rsidR="00CA48D7">
        <w:rPr>
          <w:rFonts w:ascii="Cambria Math" w:hAnsi="Cambria Math"/>
        </w:rPr>
        <w:t xml:space="preserve"> </w:t>
      </w:r>
      <w:r w:rsidR="00BF1A39">
        <w:rPr>
          <w:rFonts w:ascii="Cambria Math" w:hAnsi="Cambria Math"/>
        </w:rPr>
        <w:t>which are essentially types of graphs (e.g. scatter plot, line plot, pie chart, etc.)</w:t>
      </w:r>
      <w:r w:rsidR="00CA48D7" w:rsidRPr="00CA48D7">
        <w:rPr>
          <w:rFonts w:ascii="Cambria Math" w:hAnsi="Cambria Math"/>
        </w:rPr>
        <w:t xml:space="preserve">. Idioms </w:t>
      </w:r>
      <w:r w:rsidR="00A74E87">
        <w:rPr>
          <w:rFonts w:ascii="Cambria Math" w:hAnsi="Cambria Math"/>
        </w:rPr>
        <w:t xml:space="preserve">may </w:t>
      </w:r>
      <w:r w:rsidR="00CA48D7" w:rsidRPr="00CA48D7">
        <w:rPr>
          <w:rFonts w:ascii="Cambria Math" w:hAnsi="Cambria Math"/>
        </w:rPr>
        <w:t xml:space="preserve">also </w:t>
      </w:r>
      <w:r w:rsidR="00A74E87">
        <w:rPr>
          <w:rFonts w:ascii="Cambria Math" w:hAnsi="Cambria Math"/>
        </w:rPr>
        <w:t>show</w:t>
      </w:r>
      <w:r w:rsidR="00CA48D7" w:rsidRPr="00CA48D7">
        <w:rPr>
          <w:rFonts w:ascii="Cambria Math" w:hAnsi="Cambria Math"/>
        </w:rPr>
        <w:t xml:space="preserve"> changes, facilitate selection, </w:t>
      </w:r>
      <w:r w:rsidR="00CA48D7">
        <w:rPr>
          <w:rFonts w:ascii="Cambria Math" w:hAnsi="Cambria Math"/>
        </w:rPr>
        <w:t>and</w:t>
      </w:r>
      <w:r w:rsidR="00CA48D7" w:rsidRPr="00CA48D7">
        <w:rPr>
          <w:rFonts w:ascii="Cambria Math" w:hAnsi="Cambria Math"/>
        </w:rPr>
        <w:t xml:space="preserve"> </w:t>
      </w:r>
      <w:r w:rsidR="002F731F">
        <w:rPr>
          <w:rFonts w:ascii="Cambria Math" w:hAnsi="Cambria Math"/>
        </w:rPr>
        <w:t>exploration</w:t>
      </w:r>
      <w:r w:rsidR="00CA48D7" w:rsidRPr="00CA48D7">
        <w:rPr>
          <w:rFonts w:ascii="Cambria Math" w:hAnsi="Cambria Math"/>
        </w:rPr>
        <w:t xml:space="preserve">. </w:t>
      </w:r>
      <w:r w:rsidR="002F731F">
        <w:rPr>
          <w:rFonts w:ascii="Cambria Math" w:hAnsi="Cambria Math"/>
        </w:rPr>
        <w:t>Multiple</w:t>
      </w:r>
      <w:r w:rsidR="00CA48D7" w:rsidRPr="00CA48D7">
        <w:rPr>
          <w:rFonts w:ascii="Cambria Math" w:hAnsi="Cambria Math"/>
        </w:rPr>
        <w:t xml:space="preserve"> idioms </w:t>
      </w:r>
      <w:r w:rsidR="002F731F">
        <w:rPr>
          <w:rFonts w:ascii="Cambria Math" w:hAnsi="Cambria Math"/>
        </w:rPr>
        <w:t>may</w:t>
      </w:r>
      <w:r w:rsidR="00CA48D7" w:rsidRPr="00CA48D7">
        <w:rPr>
          <w:rFonts w:ascii="Cambria Math" w:hAnsi="Cambria Math"/>
        </w:rPr>
        <w:t xml:space="preserve"> be combined through </w:t>
      </w:r>
      <w:r w:rsidR="00A74E87">
        <w:rPr>
          <w:rFonts w:ascii="Cambria Math" w:hAnsi="Cambria Math"/>
        </w:rPr>
        <w:t>juxtaposing</w:t>
      </w:r>
      <w:r w:rsidR="00CA48D7" w:rsidRPr="00CA48D7">
        <w:rPr>
          <w:rFonts w:ascii="Cambria Math" w:hAnsi="Cambria Math"/>
        </w:rPr>
        <w:t>, partitioning, or superimposing.</w:t>
      </w:r>
      <w:r w:rsidR="002F731F">
        <w:rPr>
          <w:rFonts w:ascii="Cambria Math" w:hAnsi="Cambria Math"/>
        </w:rPr>
        <w:t xml:space="preserve"> </w:t>
      </w:r>
      <w:r w:rsidR="00A74E87">
        <w:rPr>
          <w:rFonts w:ascii="Cambria Math" w:hAnsi="Cambria Math"/>
        </w:rPr>
        <w:t>Further, t</w:t>
      </w:r>
      <w:r w:rsidR="002F731F">
        <w:rPr>
          <w:rFonts w:ascii="Cambria Math" w:hAnsi="Cambria Math"/>
        </w:rPr>
        <w:t>hey</w:t>
      </w:r>
      <w:r w:rsidR="003451BC">
        <w:rPr>
          <w:rFonts w:ascii="Cambria Math" w:hAnsi="Cambria Math"/>
        </w:rPr>
        <w:t xml:space="preserve"> </w:t>
      </w:r>
      <w:r w:rsidR="004C238B">
        <w:rPr>
          <w:rFonts w:ascii="Cambria Math" w:hAnsi="Cambria Math"/>
        </w:rPr>
        <w:t xml:space="preserve">also </w:t>
      </w:r>
      <w:r w:rsidR="003451BC">
        <w:rPr>
          <w:rFonts w:ascii="Cambria Math" w:hAnsi="Cambria Math"/>
        </w:rPr>
        <w:t>handle</w:t>
      </w:r>
      <w:r w:rsidR="00CA48D7" w:rsidRPr="00CA48D7">
        <w:rPr>
          <w:rFonts w:ascii="Cambria Math" w:hAnsi="Cambria Math"/>
        </w:rPr>
        <w:t xml:space="preserve"> complexity by</w:t>
      </w:r>
      <w:r w:rsidR="003451BC">
        <w:rPr>
          <w:rFonts w:ascii="Cambria Math" w:hAnsi="Cambria Math"/>
        </w:rPr>
        <w:t xml:space="preserve"> incorporating</w:t>
      </w:r>
      <w:r w:rsidR="00CA48D7" w:rsidRPr="00CA48D7">
        <w:rPr>
          <w:rFonts w:ascii="Cambria Math" w:hAnsi="Cambria Math"/>
        </w:rPr>
        <w:t xml:space="preserve"> data filtering, aggregation, or embedding.</w:t>
      </w:r>
      <w:r w:rsidR="0065382C">
        <w:rPr>
          <w:rFonts w:ascii="Cambria Math" w:hAnsi="Cambria Math"/>
        </w:rPr>
        <w:t xml:space="preserve"> </w:t>
      </w:r>
      <w:r w:rsidR="00BF1BE0">
        <w:rPr>
          <w:rFonts w:ascii="Cambria Math" w:hAnsi="Cambria Math"/>
        </w:rPr>
        <w:t xml:space="preserve">Thus, </w:t>
      </w:r>
      <w:r w:rsidR="001D41B0">
        <w:rPr>
          <w:rFonts w:ascii="Cambria Math" w:hAnsi="Cambria Math"/>
        </w:rPr>
        <w:t>several</w:t>
      </w:r>
      <w:r w:rsidR="00BF1BE0">
        <w:rPr>
          <w:rFonts w:ascii="Cambria Math" w:hAnsi="Cambria Math"/>
        </w:rPr>
        <w:t xml:space="preserve"> design decisions </w:t>
      </w:r>
      <w:r w:rsidR="001D41B0">
        <w:rPr>
          <w:rFonts w:ascii="Cambria Math" w:hAnsi="Cambria Math"/>
        </w:rPr>
        <w:t xml:space="preserve">are involved in presenting </w:t>
      </w:r>
      <w:r w:rsidR="001C585D">
        <w:rPr>
          <w:rFonts w:ascii="Cambria Math" w:hAnsi="Cambria Math"/>
        </w:rPr>
        <w:t>content</w:t>
      </w:r>
      <w:r w:rsidR="001D41B0">
        <w:rPr>
          <w:rFonts w:ascii="Cambria Math" w:hAnsi="Cambria Math"/>
        </w:rPr>
        <w:t xml:space="preserve"> </w:t>
      </w:r>
      <w:r w:rsidR="001C585D">
        <w:rPr>
          <w:rFonts w:ascii="Cambria Math" w:hAnsi="Cambria Math"/>
        </w:rPr>
        <w:t>such that the visualization “addresses a clear objective” while “avoiding distortion” of data and “handl</w:t>
      </w:r>
      <w:r w:rsidR="003C24A3">
        <w:rPr>
          <w:rFonts w:ascii="Cambria Math" w:hAnsi="Cambria Math"/>
        </w:rPr>
        <w:t xml:space="preserve">es </w:t>
      </w:r>
      <w:r w:rsidR="001C585D">
        <w:rPr>
          <w:rFonts w:ascii="Cambria Math" w:hAnsi="Cambria Math"/>
        </w:rPr>
        <w:t xml:space="preserve">complexity” </w:t>
      </w:r>
      <w:r w:rsidR="003C24A3">
        <w:rPr>
          <w:rFonts w:ascii="Cambria Math" w:hAnsi="Cambria Math"/>
        </w:rPr>
        <w:t xml:space="preserve">well enough </w:t>
      </w:r>
      <w:r w:rsidR="0065382C">
        <w:rPr>
          <w:rFonts w:ascii="Cambria Math" w:hAnsi="Cambria Math"/>
        </w:rPr>
        <w:t xml:space="preserve">to inform without </w:t>
      </w:r>
      <w:r w:rsidR="003C24A3">
        <w:rPr>
          <w:rFonts w:ascii="Cambria Math" w:hAnsi="Cambria Math"/>
        </w:rPr>
        <w:t>distract</w:t>
      </w:r>
      <w:r w:rsidR="0065382C">
        <w:rPr>
          <w:rFonts w:ascii="Cambria Math" w:hAnsi="Cambria Math"/>
        </w:rPr>
        <w:t xml:space="preserve">ing or </w:t>
      </w:r>
      <w:r w:rsidR="003C24A3">
        <w:rPr>
          <w:rFonts w:ascii="Cambria Math" w:hAnsi="Cambria Math"/>
        </w:rPr>
        <w:t>overwhelm</w:t>
      </w:r>
      <w:r w:rsidR="0065382C">
        <w:rPr>
          <w:rFonts w:ascii="Cambria Math" w:hAnsi="Cambria Math"/>
        </w:rPr>
        <w:t>ing</w:t>
      </w:r>
      <w:r w:rsidR="003C24A3">
        <w:rPr>
          <w:rFonts w:ascii="Cambria Math" w:hAnsi="Cambria Math"/>
        </w:rPr>
        <w:t xml:space="preserve"> the viewer</w:t>
      </w:r>
      <w:r w:rsidR="00BF1BE0">
        <w:rPr>
          <w:rFonts w:ascii="Cambria Math" w:hAnsi="Cambria Math"/>
        </w:rPr>
        <w:t>.</w:t>
      </w:r>
      <w:r w:rsidR="00013FF5">
        <w:rPr>
          <w:rFonts w:ascii="Cambria Math" w:hAnsi="Cambria Math"/>
        </w:rPr>
        <w:t xml:space="preserve"> </w:t>
      </w:r>
    </w:p>
    <w:p w14:paraId="0C370252" w14:textId="2AB5C764" w:rsidR="00196087" w:rsidRDefault="00013FF5" w:rsidP="00C63F90">
      <w:pPr>
        <w:spacing w:after="240" w:line="276" w:lineRule="auto"/>
        <w:jc w:val="both"/>
        <w:rPr>
          <w:rFonts w:ascii="Cambria Math" w:hAnsi="Cambria Math"/>
        </w:rPr>
      </w:pPr>
      <w:r>
        <w:rPr>
          <w:rFonts w:ascii="Cambria Math" w:hAnsi="Cambria Math"/>
        </w:rPr>
        <w:t xml:space="preserve">Following paragraphs </w:t>
      </w:r>
      <w:r w:rsidR="0065382C">
        <w:rPr>
          <w:rFonts w:ascii="Cambria Math" w:hAnsi="Cambria Math"/>
        </w:rPr>
        <w:t>justify some</w:t>
      </w:r>
      <w:r>
        <w:rPr>
          <w:rFonts w:ascii="Cambria Math" w:hAnsi="Cambria Math"/>
        </w:rPr>
        <w:t xml:space="preserve"> </w:t>
      </w:r>
      <w:r w:rsidR="0065382C">
        <w:rPr>
          <w:rFonts w:ascii="Cambria Math" w:hAnsi="Cambria Math"/>
        </w:rPr>
        <w:t>data visualization choices</w:t>
      </w:r>
      <w:r>
        <w:rPr>
          <w:rFonts w:ascii="Cambria Math" w:hAnsi="Cambria Math"/>
        </w:rPr>
        <w:t xml:space="preserve"> in MycroForest</w:t>
      </w:r>
      <w:r w:rsidR="00607025">
        <w:rPr>
          <w:rFonts w:ascii="Cambria Math" w:hAnsi="Cambria Math"/>
        </w:rPr>
        <w:t>.</w:t>
      </w:r>
    </w:p>
    <w:p w14:paraId="37405A08" w14:textId="2651228C" w:rsidR="00564FF9" w:rsidRDefault="00564FF9" w:rsidP="00C63F90">
      <w:pPr>
        <w:spacing w:after="240" w:line="276" w:lineRule="auto"/>
        <w:jc w:val="both"/>
        <w:rPr>
          <w:rFonts w:ascii="Cambria Math" w:hAnsi="Cambria Math"/>
        </w:rPr>
      </w:pPr>
      <w:r>
        <w:rPr>
          <w:rFonts w:ascii="Cambria Math" w:hAnsi="Cambria Math"/>
        </w:rPr>
        <w:t>Most data attribute</w:t>
      </w:r>
      <w:r w:rsidR="00943F68">
        <w:rPr>
          <w:rFonts w:ascii="Cambria Math" w:hAnsi="Cambria Math"/>
        </w:rPr>
        <w:t>s</w:t>
      </w:r>
      <w:r>
        <w:rPr>
          <w:rFonts w:ascii="Cambria Math" w:hAnsi="Cambria Math"/>
        </w:rPr>
        <w:t xml:space="preserve"> in MycroForest get updated </w:t>
      </w:r>
      <w:r w:rsidR="00855431">
        <w:rPr>
          <w:rFonts w:ascii="Cambria Math" w:hAnsi="Cambria Math"/>
        </w:rPr>
        <w:t>as the</w:t>
      </w:r>
      <w:r w:rsidR="00943F68">
        <w:rPr>
          <w:rFonts w:ascii="Cambria Math" w:hAnsi="Cambria Math"/>
        </w:rPr>
        <w:t xml:space="preserve"> simulation </w:t>
      </w:r>
      <w:r w:rsidR="00855431">
        <w:rPr>
          <w:rFonts w:ascii="Cambria Math" w:hAnsi="Cambria Math"/>
        </w:rPr>
        <w:t>runs</w:t>
      </w:r>
      <w:r w:rsidR="00517127">
        <w:rPr>
          <w:rFonts w:ascii="Cambria Math" w:hAnsi="Cambria Math"/>
        </w:rPr>
        <w:t xml:space="preserve">. This change is captured </w:t>
      </w:r>
      <w:r w:rsidR="00943F68">
        <w:rPr>
          <w:rFonts w:ascii="Cambria Math" w:hAnsi="Cambria Math"/>
        </w:rPr>
        <w:t>through animation via</w:t>
      </w:r>
      <w:r w:rsidR="00C75138">
        <w:rPr>
          <w:rFonts w:ascii="Cambria Math" w:hAnsi="Cambria Math"/>
        </w:rPr>
        <w:t xml:space="preserve"> the motion encoding channel</w:t>
      </w:r>
      <w:r w:rsidR="00943F68">
        <w:rPr>
          <w:rFonts w:ascii="Cambria Math" w:hAnsi="Cambria Math"/>
        </w:rPr>
        <w:t>. Land</w:t>
      </w:r>
      <w:r w:rsidR="00517127">
        <w:rPr>
          <w:rFonts w:ascii="Cambria Math" w:hAnsi="Cambria Math"/>
        </w:rPr>
        <w:t xml:space="preserve"> content </w:t>
      </w:r>
      <w:r w:rsidR="00943F68">
        <w:rPr>
          <w:rFonts w:ascii="Cambria Math" w:hAnsi="Cambria Math"/>
        </w:rPr>
        <w:t>icons</w:t>
      </w:r>
      <w:r w:rsidR="00517127">
        <w:rPr>
          <w:rFonts w:ascii="Cambria Math" w:hAnsi="Cambria Math"/>
        </w:rPr>
        <w:t xml:space="preserve">, action tags, and all numbers </w:t>
      </w:r>
      <w:r w:rsidR="00943F68">
        <w:rPr>
          <w:rFonts w:ascii="Cambria Math" w:hAnsi="Cambria Math"/>
        </w:rPr>
        <w:t xml:space="preserve">(money, CO2, carbon, etc.) </w:t>
      </w:r>
      <w:r w:rsidR="00517127">
        <w:rPr>
          <w:rFonts w:ascii="Cambria Math" w:hAnsi="Cambria Math"/>
        </w:rPr>
        <w:t xml:space="preserve">get updated </w:t>
      </w:r>
      <w:r w:rsidR="00943F68">
        <w:rPr>
          <w:rFonts w:ascii="Cambria Math" w:hAnsi="Cambria Math"/>
        </w:rPr>
        <w:t>per</w:t>
      </w:r>
      <w:r w:rsidR="00517127">
        <w:rPr>
          <w:rFonts w:ascii="Cambria Math" w:hAnsi="Cambria Math"/>
        </w:rPr>
        <w:t xml:space="preserve"> </w:t>
      </w:r>
      <w:r w:rsidR="00855431">
        <w:rPr>
          <w:rFonts w:ascii="Cambria Math" w:hAnsi="Cambria Math"/>
        </w:rPr>
        <w:t xml:space="preserve">time </w:t>
      </w:r>
      <w:r w:rsidR="00517127">
        <w:rPr>
          <w:rFonts w:ascii="Cambria Math" w:hAnsi="Cambria Math"/>
        </w:rPr>
        <w:t>step.</w:t>
      </w:r>
    </w:p>
    <w:p w14:paraId="71ED6CB0" w14:textId="5695718A" w:rsidR="00871CA1" w:rsidRDefault="00871CA1" w:rsidP="00C63F90">
      <w:pPr>
        <w:spacing w:after="240" w:line="276" w:lineRule="auto"/>
        <w:jc w:val="both"/>
        <w:rPr>
          <w:rFonts w:ascii="Cambria Math" w:hAnsi="Cambria Math"/>
        </w:rPr>
      </w:pPr>
      <w:r w:rsidRPr="00871CA1">
        <w:rPr>
          <w:rFonts w:ascii="Cambria Math" w:hAnsi="Cambria Math"/>
        </w:rPr>
        <w:t xml:space="preserve">The </w:t>
      </w:r>
      <w:r w:rsidRPr="00871CA1">
        <w:rPr>
          <w:rFonts w:ascii="Cambria Math" w:hAnsi="Cambria Math"/>
          <w:b/>
          <w:bCs/>
          <w:u w:val="single"/>
        </w:rPr>
        <w:t>land plot</w:t>
      </w:r>
      <w:r w:rsidRPr="00871CA1">
        <w:rPr>
          <w:rFonts w:ascii="Cambria Math" w:hAnsi="Cambria Math"/>
        </w:rPr>
        <w:t xml:space="preserve"> visualizes Tree Age and Tree Type. Trees can live up to 100 years and remain on land longer after death. To avoid overwhelming the viewer, trees are grouped into 6 age categories, with precise details revealed on hover. </w:t>
      </w:r>
      <w:r w:rsidR="008D1866">
        <w:rPr>
          <w:rFonts w:ascii="Cambria Math" w:hAnsi="Cambria Math"/>
        </w:rPr>
        <w:t>B</w:t>
      </w:r>
      <w:r w:rsidR="008D1866" w:rsidRPr="00871CA1">
        <w:rPr>
          <w:rFonts w:ascii="Cambria Math" w:hAnsi="Cambria Math"/>
        </w:rPr>
        <w:t>iodiversity</w:t>
      </w:r>
      <w:r w:rsidRPr="00871CA1">
        <w:rPr>
          <w:rFonts w:ascii="Cambria Math" w:hAnsi="Cambria Math"/>
        </w:rPr>
        <w:t xml:space="preserve"> score ranges from 0 to 1 and is categorized into “Unforested,” “Plantation,” “Forest,” or “Ecosystem” for better differentiation. </w:t>
      </w:r>
      <w:r w:rsidR="008D1866">
        <w:rPr>
          <w:rFonts w:ascii="Cambria Math" w:hAnsi="Cambria Math"/>
        </w:rPr>
        <w:fldChar w:fldCharType="begin"/>
      </w:r>
      <w:r w:rsidR="008D1866">
        <w:rPr>
          <w:rFonts w:ascii="Cambria Math" w:hAnsi="Cambria Math"/>
        </w:rPr>
        <w:instrText xml:space="preserve"> REF _Ref172558763 \h </w:instrText>
      </w:r>
      <w:r w:rsidR="008D1866">
        <w:rPr>
          <w:rFonts w:ascii="Cambria Math" w:hAnsi="Cambria Math"/>
        </w:rPr>
      </w:r>
      <w:r w:rsidR="008D1866">
        <w:rPr>
          <w:rFonts w:ascii="Cambria Math" w:hAnsi="Cambria Math"/>
        </w:rPr>
        <w:fldChar w:fldCharType="separate"/>
      </w:r>
      <w:r w:rsidR="005D5261" w:rsidRPr="00342C87">
        <w:rPr>
          <w:rFonts w:ascii="Cambria Math" w:hAnsi="Cambria Math"/>
        </w:rPr>
        <w:t xml:space="preserve">Figure </w:t>
      </w:r>
      <w:r w:rsidR="005D5261">
        <w:rPr>
          <w:rFonts w:ascii="Cambria Math" w:hAnsi="Cambria Math"/>
          <w:noProof/>
        </w:rPr>
        <w:t>26</w:t>
      </w:r>
      <w:r w:rsidR="008D1866">
        <w:rPr>
          <w:rFonts w:ascii="Cambria Math" w:hAnsi="Cambria Math"/>
        </w:rPr>
        <w:fldChar w:fldCharType="end"/>
      </w:r>
      <w:r w:rsidR="008D1866">
        <w:rPr>
          <w:rFonts w:ascii="Cambria Math" w:hAnsi="Cambria Math"/>
        </w:rPr>
        <w:t xml:space="preserve"> shows how both colour and shape </w:t>
      </w:r>
      <w:r w:rsidR="00444DCC">
        <w:rPr>
          <w:rFonts w:ascii="Cambria Math" w:hAnsi="Cambria Math"/>
        </w:rPr>
        <w:t>were</w:t>
      </w:r>
      <w:r w:rsidR="008D1866">
        <w:rPr>
          <w:rFonts w:ascii="Cambria Math" w:hAnsi="Cambria Math"/>
        </w:rPr>
        <w:t xml:space="preserve"> varied to distinguish between tree type</w:t>
      </w:r>
      <w:r w:rsidR="00444DCC">
        <w:rPr>
          <w:rFonts w:ascii="Cambria Math" w:hAnsi="Cambria Math"/>
        </w:rPr>
        <w:t xml:space="preserve"> – life stage</w:t>
      </w:r>
      <w:r w:rsidR="008D1866">
        <w:rPr>
          <w:rFonts w:ascii="Cambria Math" w:hAnsi="Cambria Math"/>
        </w:rPr>
        <w:t xml:space="preserve"> groups</w:t>
      </w:r>
      <w:r w:rsidRPr="00871CA1">
        <w:rPr>
          <w:rFonts w:ascii="Cambria Math" w:hAnsi="Cambria Math"/>
        </w:rPr>
        <w:t>. Dead trees use the same symbol for both species</w:t>
      </w:r>
      <w:r w:rsidR="008D1866">
        <w:rPr>
          <w:rFonts w:ascii="Cambria Math" w:hAnsi="Cambria Math"/>
        </w:rPr>
        <w:t xml:space="preserve"> since behaviour </w:t>
      </w:r>
      <w:r w:rsidR="00444DCC">
        <w:rPr>
          <w:rFonts w:ascii="Cambria Math" w:hAnsi="Cambria Math"/>
        </w:rPr>
        <w:t>after death is same regardless of species</w:t>
      </w:r>
      <w:r w:rsidR="008D1866">
        <w:rPr>
          <w:rFonts w:ascii="Cambria Math" w:hAnsi="Cambria Math"/>
        </w:rPr>
        <w:t>.</w:t>
      </w:r>
      <w:r w:rsidRPr="00871CA1">
        <w:rPr>
          <w:rFonts w:ascii="Cambria Math" w:hAnsi="Cambria Math"/>
        </w:rPr>
        <w:t xml:space="preserve"> The land grid in MycroForest (6 rows by 6 columns) fits a scatter plot idiom</w:t>
      </w:r>
      <w:r w:rsidR="00B76171">
        <w:rPr>
          <w:rFonts w:ascii="Cambria Math" w:hAnsi="Cambria Math"/>
        </w:rPr>
        <w:t xml:space="preserve"> </w:t>
      </w:r>
      <w:r w:rsidRPr="00871CA1">
        <w:rPr>
          <w:rFonts w:ascii="Cambria Math" w:hAnsi="Cambria Math"/>
        </w:rPr>
        <w:t>which encodes tree positions. Changes over time are animated using the motion channel.</w:t>
      </w:r>
    </w:p>
    <w:p w14:paraId="05305A67" w14:textId="4CDE74B0" w:rsidR="00342C87" w:rsidRDefault="001329C4" w:rsidP="00342C87">
      <w:pPr>
        <w:keepNext/>
        <w:spacing w:line="276" w:lineRule="auto"/>
        <w:jc w:val="center"/>
      </w:pPr>
      <w:r>
        <w:rPr>
          <w:noProof/>
        </w:rPr>
        <w:lastRenderedPageBreak/>
        <w:drawing>
          <wp:inline distT="0" distB="0" distL="0" distR="0" wp14:anchorId="27CEB696" wp14:editId="3362D6E3">
            <wp:extent cx="5760000" cy="148733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00" cy="1487337"/>
                    </a:xfrm>
                    <a:prstGeom prst="rect">
                      <a:avLst/>
                    </a:prstGeom>
                    <a:noFill/>
                  </pic:spPr>
                </pic:pic>
              </a:graphicData>
            </a:graphic>
          </wp:inline>
        </w:drawing>
      </w:r>
    </w:p>
    <w:p w14:paraId="22B335EA" w14:textId="02D815C7" w:rsidR="006A38BE" w:rsidRDefault="00342C87" w:rsidP="00342C87">
      <w:pPr>
        <w:pStyle w:val="Caption"/>
        <w:jc w:val="center"/>
        <w:rPr>
          <w:rFonts w:ascii="Cambria Math" w:hAnsi="Cambria Math"/>
        </w:rPr>
      </w:pPr>
      <w:bookmarkStart w:id="72" w:name="_Ref172558763"/>
      <w:r w:rsidRPr="00342C87">
        <w:rPr>
          <w:rFonts w:ascii="Cambria Math" w:hAnsi="Cambria Math"/>
        </w:rPr>
        <w:t xml:space="preserve">Figure </w:t>
      </w:r>
      <w:r w:rsidRPr="00342C87">
        <w:rPr>
          <w:rFonts w:ascii="Cambria Math" w:hAnsi="Cambria Math"/>
        </w:rPr>
        <w:fldChar w:fldCharType="begin"/>
      </w:r>
      <w:r w:rsidRPr="00342C87">
        <w:rPr>
          <w:rFonts w:ascii="Cambria Math" w:hAnsi="Cambria Math"/>
        </w:rPr>
        <w:instrText xml:space="preserve"> SEQ Figure \* ARABIC </w:instrText>
      </w:r>
      <w:r w:rsidRPr="00342C87">
        <w:rPr>
          <w:rFonts w:ascii="Cambria Math" w:hAnsi="Cambria Math"/>
        </w:rPr>
        <w:fldChar w:fldCharType="separate"/>
      </w:r>
      <w:r w:rsidR="005D5261">
        <w:rPr>
          <w:rFonts w:ascii="Cambria Math" w:hAnsi="Cambria Math"/>
          <w:noProof/>
        </w:rPr>
        <w:t>26</w:t>
      </w:r>
      <w:r w:rsidRPr="00342C87">
        <w:rPr>
          <w:rFonts w:ascii="Cambria Math" w:hAnsi="Cambria Math"/>
        </w:rPr>
        <w:fldChar w:fldCharType="end"/>
      </w:r>
      <w:bookmarkEnd w:id="72"/>
      <w:r w:rsidRPr="00342C87">
        <w:rPr>
          <w:rFonts w:ascii="Cambria Math" w:hAnsi="Cambria Math"/>
        </w:rPr>
        <w:t xml:space="preserve">. </w:t>
      </w:r>
      <w:r w:rsidR="00296851">
        <w:rPr>
          <w:rFonts w:ascii="Cambria Math" w:hAnsi="Cambria Math"/>
        </w:rPr>
        <w:t>Land plot visualization that leverages colour, shape, position, and motion encoding channels</w:t>
      </w:r>
      <w:r w:rsidRPr="00342C87">
        <w:rPr>
          <w:rFonts w:ascii="Cambria Math" w:hAnsi="Cambria Math"/>
        </w:rPr>
        <w:t>.</w:t>
      </w:r>
    </w:p>
    <w:p w14:paraId="650A20C5" w14:textId="3B81F76E" w:rsidR="00040024" w:rsidRDefault="0029082D" w:rsidP="0068703A">
      <w:pPr>
        <w:spacing w:after="240" w:line="276" w:lineRule="auto"/>
        <w:jc w:val="both"/>
        <w:rPr>
          <w:rFonts w:ascii="Cambria Math" w:hAnsi="Cambria Math"/>
        </w:rPr>
      </w:pPr>
      <w:r w:rsidRPr="00B76171">
        <w:rPr>
          <w:rFonts w:ascii="Cambria Math" w:hAnsi="Cambria Math"/>
        </w:rPr>
        <w:t xml:space="preserve">The </w:t>
      </w:r>
      <w:r w:rsidRPr="00B76171">
        <w:rPr>
          <w:rFonts w:ascii="Cambria Math" w:hAnsi="Cambria Math"/>
          <w:b/>
          <w:bCs/>
          <w:u w:val="single"/>
        </w:rPr>
        <w:t>money viewer</w:t>
      </w:r>
      <w:r w:rsidRPr="00B76171">
        <w:rPr>
          <w:rFonts w:ascii="Cambria Math" w:hAnsi="Cambria Math"/>
        </w:rPr>
        <w:t xml:space="preserve"> </w:t>
      </w:r>
      <w:r>
        <w:rPr>
          <w:rFonts w:ascii="Cambria Math" w:hAnsi="Cambria Math"/>
        </w:rPr>
        <w:t>shows</w:t>
      </w:r>
      <w:r w:rsidRPr="00B76171">
        <w:rPr>
          <w:rFonts w:ascii="Cambria Math" w:hAnsi="Cambria Math"/>
        </w:rPr>
        <w:t xml:space="preserve"> Income, Expenses, Total Money, and </w:t>
      </w:r>
      <w:r>
        <w:rPr>
          <w:rFonts w:ascii="Cambria Math" w:hAnsi="Cambria Math"/>
        </w:rPr>
        <w:t>Is Income Stream Active</w:t>
      </w:r>
      <w:r w:rsidRPr="00B76171">
        <w:rPr>
          <w:rFonts w:ascii="Cambria Math" w:hAnsi="Cambria Math"/>
        </w:rPr>
        <w:t xml:space="preserve">, with numbers limited to 2 decimal points </w:t>
      </w:r>
      <w:r>
        <w:rPr>
          <w:rFonts w:ascii="Cambria Math" w:hAnsi="Cambria Math"/>
        </w:rPr>
        <w:t>as greater precision does not add educational value</w:t>
      </w:r>
      <w:r w:rsidRPr="00B76171">
        <w:rPr>
          <w:rFonts w:ascii="Cambria Math" w:hAnsi="Cambria Math"/>
        </w:rPr>
        <w:t xml:space="preserve">. There are 3 income streams (Timber, NTFP, Recreation) and </w:t>
      </w:r>
      <w:r>
        <w:rPr>
          <w:rFonts w:ascii="Cambria Math" w:hAnsi="Cambria Math"/>
        </w:rPr>
        <w:t>2</w:t>
      </w:r>
      <w:r w:rsidRPr="00B76171">
        <w:rPr>
          <w:rFonts w:ascii="Cambria Math" w:hAnsi="Cambria Math"/>
        </w:rPr>
        <w:t xml:space="preserve"> figures (income, expenses) </w:t>
      </w:r>
      <w:r>
        <w:rPr>
          <w:rFonts w:ascii="Cambria Math" w:hAnsi="Cambria Math"/>
        </w:rPr>
        <w:t>that change</w:t>
      </w:r>
      <w:r w:rsidRPr="00B76171">
        <w:rPr>
          <w:rFonts w:ascii="Cambria Math" w:hAnsi="Cambria Math"/>
        </w:rPr>
        <w:t xml:space="preserve"> over time, creating high data complexity. Total </w:t>
      </w:r>
      <w:r>
        <w:rPr>
          <w:rFonts w:ascii="Cambria Math" w:hAnsi="Cambria Math"/>
        </w:rPr>
        <w:t xml:space="preserve">bank </w:t>
      </w:r>
      <w:r w:rsidRPr="00B76171">
        <w:rPr>
          <w:rFonts w:ascii="Cambria Math" w:hAnsi="Cambria Math"/>
        </w:rPr>
        <w:t xml:space="preserve">balance and overall figures are shown in text, but </w:t>
      </w:r>
      <w:r>
        <w:rPr>
          <w:rFonts w:ascii="Cambria Math" w:hAnsi="Cambria Math"/>
        </w:rPr>
        <w:t>data</w:t>
      </w:r>
      <w:r w:rsidRPr="00B76171">
        <w:rPr>
          <w:rFonts w:ascii="Cambria Math" w:hAnsi="Cambria Math"/>
        </w:rPr>
        <w:t xml:space="preserve"> is grouped into </w:t>
      </w:r>
      <w:r>
        <w:rPr>
          <w:rFonts w:ascii="Cambria Math" w:hAnsi="Cambria Math"/>
        </w:rPr>
        <w:t>3</w:t>
      </w:r>
      <w:r w:rsidRPr="00B76171">
        <w:rPr>
          <w:rFonts w:ascii="Cambria Math" w:hAnsi="Cambria Math"/>
        </w:rPr>
        <w:t xml:space="preserve"> time-based levels</w:t>
      </w:r>
      <w:r>
        <w:rPr>
          <w:rFonts w:ascii="Cambria Math" w:hAnsi="Cambria Math"/>
        </w:rPr>
        <w:t xml:space="preserve"> (overall, this year, this rotation)</w:t>
      </w:r>
      <w:r w:rsidRPr="00B76171">
        <w:rPr>
          <w:rFonts w:ascii="Cambria Math" w:hAnsi="Cambria Math"/>
        </w:rPr>
        <w:t xml:space="preserve"> for </w:t>
      </w:r>
      <w:r>
        <w:rPr>
          <w:rFonts w:ascii="Cambria Math" w:hAnsi="Cambria Math"/>
        </w:rPr>
        <w:t>concise clarity</w:t>
      </w:r>
      <w:r w:rsidRPr="00B76171">
        <w:rPr>
          <w:rFonts w:ascii="Cambria Math" w:hAnsi="Cambria Math"/>
        </w:rPr>
        <w:t>. Only active income stream</w:t>
      </w:r>
      <w:r>
        <w:rPr>
          <w:rFonts w:ascii="Cambria Math" w:hAnsi="Cambria Math"/>
        </w:rPr>
        <w:t xml:space="preserve"> </w:t>
      </w:r>
      <w:r w:rsidRPr="00B76171">
        <w:rPr>
          <w:rFonts w:ascii="Cambria Math" w:hAnsi="Cambria Math"/>
        </w:rPr>
        <w:t>figures are displayed</w:t>
      </w:r>
      <w:r>
        <w:rPr>
          <w:rFonts w:ascii="Cambria Math" w:hAnsi="Cambria Math"/>
        </w:rPr>
        <w:t>. A</w:t>
      </w:r>
      <w:r w:rsidRPr="00B76171">
        <w:rPr>
          <w:rFonts w:ascii="Cambria Math" w:hAnsi="Cambria Math"/>
        </w:rPr>
        <w:t xml:space="preserve"> stacked bar chart is used to show </w:t>
      </w:r>
      <w:r>
        <w:rPr>
          <w:rFonts w:ascii="Cambria Math" w:hAnsi="Cambria Math"/>
        </w:rPr>
        <w:t xml:space="preserve">stream wise contributed </w:t>
      </w:r>
      <w:r w:rsidRPr="00B76171">
        <w:rPr>
          <w:rFonts w:ascii="Cambria Math" w:hAnsi="Cambria Math"/>
        </w:rPr>
        <w:t>proportion. Hovering over bars reveal detai</w:t>
      </w:r>
      <w:r>
        <w:rPr>
          <w:rFonts w:ascii="Cambria Math" w:hAnsi="Cambria Math"/>
        </w:rPr>
        <w:t>ls like stream name and specific value of coins.</w:t>
      </w:r>
      <w:r w:rsidRPr="00B76171">
        <w:rPr>
          <w:rFonts w:ascii="Cambria Math" w:hAnsi="Cambria Math"/>
        </w:rPr>
        <w:t xml:space="preserve"> </w:t>
      </w:r>
      <w:r>
        <w:rPr>
          <w:rFonts w:ascii="Cambria Math" w:hAnsi="Cambria Math"/>
        </w:rPr>
        <w:t xml:space="preserve">When there is more than 1 active income stream, by default, steam wise split of income/expenses is displayed only for “per rotation income”. Users can view this breakup for any time level by clicking on the heading for that time level. The fact that this time level is clickable is indicated by the text gaining an underline upon hover. The currently selected or last clicked time level’s heading retains that underline even when the mouse pointer is not over it to show that this is the selected level. </w:t>
      </w:r>
      <w:r w:rsidR="007D2A0B">
        <w:rPr>
          <w:rFonts w:ascii="Cambria Math" w:hAnsi="Cambria Math"/>
        </w:rPr>
        <w:t>All</w:t>
      </w:r>
      <w:r w:rsidR="00555211">
        <w:rPr>
          <w:rFonts w:ascii="Cambria Math" w:hAnsi="Cambria Math"/>
        </w:rPr>
        <w:t xml:space="preserve"> these</w:t>
      </w:r>
      <w:r w:rsidR="00B90492">
        <w:rPr>
          <w:rFonts w:ascii="Cambria Math" w:hAnsi="Cambria Math"/>
        </w:rPr>
        <w:t xml:space="preserve"> figures </w:t>
      </w:r>
      <w:r>
        <w:rPr>
          <w:rFonts w:ascii="Cambria Math" w:hAnsi="Cambria Math"/>
        </w:rPr>
        <w:t>get updated per timestep</w:t>
      </w:r>
      <w:r w:rsidR="00B90492">
        <w:rPr>
          <w:rFonts w:ascii="Cambria Math" w:hAnsi="Cambria Math"/>
        </w:rPr>
        <w:t>.</w:t>
      </w:r>
      <w:r w:rsidR="00692A2E">
        <w:rPr>
          <w:rFonts w:ascii="Cambria Math" w:hAnsi="Cambria Math"/>
        </w:rPr>
        <w:t xml:space="preserve"> Thus, the money panel </w:t>
      </w:r>
      <w:r w:rsidR="00555211">
        <w:rPr>
          <w:rFonts w:ascii="Cambria Math" w:hAnsi="Cambria Math"/>
        </w:rPr>
        <w:t>uses</w:t>
      </w:r>
      <w:r w:rsidR="00692A2E">
        <w:rPr>
          <w:rFonts w:ascii="Cambria Math" w:hAnsi="Cambria Math"/>
        </w:rPr>
        <w:t xml:space="preserve"> position, colour, size (size of each bar in stacked bar plot), and motion encoding channels to organize and display money related data.</w:t>
      </w:r>
      <w:r w:rsidR="005C20EE">
        <w:rPr>
          <w:rFonts w:ascii="Cambria Math" w:hAnsi="Cambria Math"/>
        </w:rPr>
        <w:t xml:space="preserve"> Aggregation and interactive reveal </w:t>
      </w:r>
      <w:r w:rsidR="00F223B7">
        <w:rPr>
          <w:rFonts w:ascii="Cambria Math" w:hAnsi="Cambria Math"/>
        </w:rPr>
        <w:t>are</w:t>
      </w:r>
      <w:r w:rsidR="005C20EE">
        <w:rPr>
          <w:rFonts w:ascii="Cambria Math" w:hAnsi="Cambria Math"/>
        </w:rPr>
        <w:t xml:space="preserve"> </w:t>
      </w:r>
      <w:r w:rsidR="00A03ADE">
        <w:rPr>
          <w:rFonts w:ascii="Cambria Math" w:hAnsi="Cambria Math"/>
        </w:rPr>
        <w:t>leveraged</w:t>
      </w:r>
      <w:r w:rsidR="005C20EE">
        <w:rPr>
          <w:rFonts w:ascii="Cambria Math" w:hAnsi="Cambria Math"/>
        </w:rPr>
        <w:t xml:space="preserve"> to manage complexity.</w:t>
      </w:r>
    </w:p>
    <w:p w14:paraId="7A01BB33" w14:textId="77777777" w:rsidR="00F223B7" w:rsidRDefault="00F223B7" w:rsidP="00020893">
      <w:pPr>
        <w:keepNext/>
        <w:spacing w:after="120" w:line="276" w:lineRule="auto"/>
        <w:jc w:val="center"/>
      </w:pPr>
      <w:r>
        <w:rPr>
          <w:rFonts w:ascii="Cambria Math" w:hAnsi="Cambria Math"/>
          <w:noProof/>
        </w:rPr>
        <w:drawing>
          <wp:inline distT="0" distB="0" distL="0" distR="0" wp14:anchorId="7AA730DB" wp14:editId="6B06516F">
            <wp:extent cx="5760000" cy="126937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00" cy="1269379"/>
                    </a:xfrm>
                    <a:prstGeom prst="rect">
                      <a:avLst/>
                    </a:prstGeom>
                    <a:noFill/>
                  </pic:spPr>
                </pic:pic>
              </a:graphicData>
            </a:graphic>
          </wp:inline>
        </w:drawing>
      </w:r>
    </w:p>
    <w:p w14:paraId="480AD262" w14:textId="63567451" w:rsidR="005C20EE" w:rsidRPr="00EB0842" w:rsidRDefault="00F223B7" w:rsidP="00F223B7">
      <w:pPr>
        <w:pStyle w:val="Caption"/>
        <w:jc w:val="center"/>
        <w:rPr>
          <w:rFonts w:ascii="Cambria Math" w:hAnsi="Cambria Math"/>
          <w:noProof/>
        </w:rPr>
      </w:pPr>
      <w:r w:rsidRPr="00EB0842">
        <w:rPr>
          <w:rFonts w:ascii="Cambria Math" w:hAnsi="Cambria Math"/>
        </w:rPr>
        <w:t xml:space="preserve">Figure </w:t>
      </w:r>
      <w:r w:rsidRPr="00EB0842">
        <w:rPr>
          <w:rFonts w:ascii="Cambria Math" w:hAnsi="Cambria Math"/>
        </w:rPr>
        <w:fldChar w:fldCharType="begin"/>
      </w:r>
      <w:r w:rsidRPr="00EB0842">
        <w:rPr>
          <w:rFonts w:ascii="Cambria Math" w:hAnsi="Cambria Math"/>
        </w:rPr>
        <w:instrText xml:space="preserve"> SEQ Figure \* ARABIC </w:instrText>
      </w:r>
      <w:r w:rsidRPr="00EB0842">
        <w:rPr>
          <w:rFonts w:ascii="Cambria Math" w:hAnsi="Cambria Math"/>
        </w:rPr>
        <w:fldChar w:fldCharType="separate"/>
      </w:r>
      <w:r w:rsidR="005D5261">
        <w:rPr>
          <w:rFonts w:ascii="Cambria Math" w:hAnsi="Cambria Math"/>
          <w:noProof/>
        </w:rPr>
        <w:t>27</w:t>
      </w:r>
      <w:r w:rsidRPr="00EB0842">
        <w:rPr>
          <w:rFonts w:ascii="Cambria Math" w:hAnsi="Cambria Math"/>
        </w:rPr>
        <w:fldChar w:fldCharType="end"/>
      </w:r>
      <w:r w:rsidRPr="00EB0842">
        <w:rPr>
          <w:rFonts w:ascii="Cambria Math" w:hAnsi="Cambria Math"/>
        </w:rPr>
        <w:t>. Money panel visualization that leverages colour, size, position, and motion encoding channels</w:t>
      </w:r>
      <w:r w:rsidRPr="00EB0842">
        <w:rPr>
          <w:rFonts w:ascii="Cambria Math" w:hAnsi="Cambria Math"/>
          <w:noProof/>
        </w:rPr>
        <w:t>.</w:t>
      </w:r>
    </w:p>
    <w:p w14:paraId="6C502FA7" w14:textId="6A2B3C50" w:rsidR="00F223B7" w:rsidRDefault="008409D9" w:rsidP="00DF1624">
      <w:pPr>
        <w:spacing w:line="276" w:lineRule="auto"/>
        <w:jc w:val="both"/>
        <w:rPr>
          <w:rFonts w:ascii="Cambria Math" w:hAnsi="Cambria Math"/>
        </w:rPr>
      </w:pPr>
      <w:r>
        <w:rPr>
          <w:rFonts w:ascii="Cambria Math" w:hAnsi="Cambria Math"/>
        </w:rPr>
        <w:t>T</w:t>
      </w:r>
      <w:r w:rsidR="00F223B7" w:rsidRPr="009B09AD">
        <w:rPr>
          <w:rFonts w:ascii="Cambria Math" w:hAnsi="Cambria Math"/>
        </w:rPr>
        <w:t xml:space="preserve">he </w:t>
      </w:r>
      <w:r w:rsidR="00F223B7" w:rsidRPr="00B90CDF">
        <w:rPr>
          <w:rFonts w:ascii="Cambria Math" w:hAnsi="Cambria Math"/>
          <w:b/>
          <w:bCs/>
          <w:u w:val="single"/>
        </w:rPr>
        <w:t>planner</w:t>
      </w:r>
      <w:r w:rsidR="00F223B7" w:rsidRPr="008409D9">
        <w:rPr>
          <w:rFonts w:ascii="Cambria Math" w:hAnsi="Cambria Math"/>
        </w:rPr>
        <w:t xml:space="preserve"> and </w:t>
      </w:r>
      <w:r w:rsidR="00F223B7" w:rsidRPr="00B90CDF">
        <w:rPr>
          <w:rFonts w:ascii="Cambria Math" w:hAnsi="Cambria Math"/>
          <w:b/>
          <w:bCs/>
          <w:u w:val="single"/>
        </w:rPr>
        <w:t>plan viewer</w:t>
      </w:r>
      <w:r w:rsidR="00F223B7" w:rsidRPr="009B09AD">
        <w:rPr>
          <w:rFonts w:ascii="Cambria Math" w:hAnsi="Cambria Math"/>
        </w:rPr>
        <w:t xml:space="preserve"> </w:t>
      </w:r>
      <w:r w:rsidR="009B09AD" w:rsidRPr="009B09AD">
        <w:rPr>
          <w:rFonts w:ascii="Cambria Math" w:hAnsi="Cambria Math"/>
        </w:rPr>
        <w:t>visualize</w:t>
      </w:r>
      <w:r w:rsidR="00F223B7" w:rsidRPr="009B09AD">
        <w:rPr>
          <w:rFonts w:ascii="Cambria Math" w:hAnsi="Cambria Math"/>
        </w:rPr>
        <w:t xml:space="preserve"> forest management plans by learners</w:t>
      </w:r>
      <w:r w:rsidR="0078795D">
        <w:rPr>
          <w:rFonts w:ascii="Cambria Math" w:hAnsi="Cambria Math"/>
        </w:rPr>
        <w:t>. Management a</w:t>
      </w:r>
      <w:r w:rsidR="009B09AD" w:rsidRPr="009B09AD">
        <w:rPr>
          <w:rFonts w:ascii="Cambria Math" w:hAnsi="Cambria Math"/>
        </w:rPr>
        <w:t>ction</w:t>
      </w:r>
      <w:r w:rsidR="0078795D">
        <w:rPr>
          <w:rFonts w:ascii="Cambria Math" w:hAnsi="Cambria Math"/>
        </w:rPr>
        <w:t>s</w:t>
      </w:r>
      <w:r w:rsidR="009B09AD" w:rsidRPr="009B09AD">
        <w:rPr>
          <w:rFonts w:ascii="Cambria Math" w:hAnsi="Cambria Math"/>
        </w:rPr>
        <w:t xml:space="preserve"> </w:t>
      </w:r>
      <w:r w:rsidR="0078795D">
        <w:rPr>
          <w:rFonts w:ascii="Cambria Math" w:hAnsi="Cambria Math"/>
        </w:rPr>
        <w:t>comprise</w:t>
      </w:r>
      <w:r w:rsidR="009B09AD" w:rsidRPr="009B09AD">
        <w:rPr>
          <w:rFonts w:ascii="Cambria Math" w:hAnsi="Cambria Math"/>
        </w:rPr>
        <w:t xml:space="preserve"> 5 data attributes (Action Type, Action Tree Affected, Action Num Trees Affected, Is Action Successful, Action Year). </w:t>
      </w:r>
      <w:r w:rsidR="009B09AD">
        <w:rPr>
          <w:rFonts w:ascii="Cambria Math" w:hAnsi="Cambria Math"/>
        </w:rPr>
        <w:t>There are 2400 possible actions.</w:t>
      </w:r>
      <w:r w:rsidR="00DF1624">
        <w:rPr>
          <w:rFonts w:ascii="Cambria Math" w:hAnsi="Cambria Math"/>
        </w:rPr>
        <w:t xml:space="preserve"> </w:t>
      </w:r>
      <w:r w:rsidR="008D6BE0">
        <w:rPr>
          <w:rFonts w:ascii="Cambria Math" w:hAnsi="Cambria Math"/>
        </w:rPr>
        <w:t>Complexity stemming from h</w:t>
      </w:r>
      <w:r w:rsidR="00DF1624">
        <w:rPr>
          <w:rFonts w:ascii="Cambria Math" w:hAnsi="Cambria Math"/>
        </w:rPr>
        <w:t>igh dimensionality</w:t>
      </w:r>
      <w:r w:rsidR="008D6BE0">
        <w:rPr>
          <w:rFonts w:ascii="Cambria Math" w:hAnsi="Cambria Math"/>
        </w:rPr>
        <w:t xml:space="preserve"> </w:t>
      </w:r>
      <w:r w:rsidR="00DF1624">
        <w:rPr>
          <w:rFonts w:ascii="Cambria Math" w:hAnsi="Cambria Math"/>
        </w:rPr>
        <w:t xml:space="preserve">was reduced </w:t>
      </w:r>
      <w:r w:rsidR="0078795D">
        <w:rPr>
          <w:rFonts w:ascii="Cambria Math" w:hAnsi="Cambria Math"/>
        </w:rPr>
        <w:t>as</w:t>
      </w:r>
      <w:r w:rsidR="00DF1624">
        <w:rPr>
          <w:rFonts w:ascii="Cambria Math" w:hAnsi="Cambria Math"/>
        </w:rPr>
        <w:t xml:space="preserve"> follow</w:t>
      </w:r>
      <w:r w:rsidR="0078795D">
        <w:rPr>
          <w:rFonts w:ascii="Cambria Math" w:hAnsi="Cambria Math"/>
        </w:rPr>
        <w:t>s</w:t>
      </w:r>
      <w:r w:rsidR="00DF1624">
        <w:rPr>
          <w:rFonts w:ascii="Cambria Math" w:hAnsi="Cambria Math"/>
        </w:rPr>
        <w:t>.</w:t>
      </w:r>
    </w:p>
    <w:p w14:paraId="10A23A64" w14:textId="77777777" w:rsidR="00C3504B" w:rsidRDefault="00C3504B" w:rsidP="004072D6">
      <w:pPr>
        <w:pStyle w:val="ListParagraph"/>
        <w:numPr>
          <w:ilvl w:val="0"/>
          <w:numId w:val="2"/>
        </w:numPr>
        <w:spacing w:after="240" w:line="276" w:lineRule="auto"/>
        <w:jc w:val="both"/>
        <w:rPr>
          <w:rFonts w:ascii="Cambria Math" w:hAnsi="Cambria Math"/>
        </w:rPr>
      </w:pPr>
      <w:r w:rsidRPr="00C3504B">
        <w:rPr>
          <w:rFonts w:ascii="Cambria Math" w:hAnsi="Cambria Math"/>
        </w:rPr>
        <w:t>Encode 4 action attributes into one symbol, using colour to indicate execution status (red = failed, amber = partially successful, green = successful).</w:t>
      </w:r>
    </w:p>
    <w:p w14:paraId="2C87F4F0" w14:textId="04239252" w:rsidR="00C3504B" w:rsidRDefault="00C3504B" w:rsidP="004072D6">
      <w:pPr>
        <w:pStyle w:val="ListParagraph"/>
        <w:numPr>
          <w:ilvl w:val="0"/>
          <w:numId w:val="2"/>
        </w:numPr>
        <w:spacing w:after="240" w:line="276" w:lineRule="auto"/>
        <w:jc w:val="both"/>
        <w:rPr>
          <w:rFonts w:ascii="Cambria Math" w:hAnsi="Cambria Math"/>
        </w:rPr>
      </w:pPr>
      <w:r w:rsidRPr="00C3504B">
        <w:rPr>
          <w:rFonts w:ascii="Cambria Math" w:hAnsi="Cambria Math"/>
        </w:rPr>
        <w:lastRenderedPageBreak/>
        <w:t xml:space="preserve">Only years marking start of </w:t>
      </w:r>
      <w:r>
        <w:rPr>
          <w:rFonts w:ascii="Cambria Math" w:hAnsi="Cambria Math"/>
        </w:rPr>
        <w:t>a</w:t>
      </w:r>
      <w:r w:rsidRPr="00C3504B">
        <w:rPr>
          <w:rFonts w:ascii="Cambria Math" w:hAnsi="Cambria Math"/>
        </w:rPr>
        <w:t xml:space="preserve"> rotation </w:t>
      </w:r>
      <w:r w:rsidR="008662B8">
        <w:rPr>
          <w:rFonts w:ascii="Cambria Math" w:hAnsi="Cambria Math"/>
        </w:rPr>
        <w:t>(</w:t>
      </w:r>
      <w:r w:rsidR="008662B8" w:rsidRPr="00C3504B">
        <w:rPr>
          <w:rFonts w:ascii="Cambria Math" w:hAnsi="Cambria Math"/>
        </w:rPr>
        <w:t>blue</w:t>
      </w:r>
      <w:r w:rsidR="008662B8">
        <w:rPr>
          <w:rFonts w:ascii="Cambria Math" w:hAnsi="Cambria Math"/>
        </w:rPr>
        <w:t xml:space="preserve">) or ones within a rotation (red) with planned actions </w:t>
      </w:r>
      <w:r w:rsidRPr="00C3504B">
        <w:rPr>
          <w:rFonts w:ascii="Cambria Math" w:hAnsi="Cambria Math"/>
        </w:rPr>
        <w:t xml:space="preserve">are </w:t>
      </w:r>
      <w:r w:rsidR="008D0441">
        <w:rPr>
          <w:rFonts w:ascii="Cambria Math" w:hAnsi="Cambria Math"/>
        </w:rPr>
        <w:t>shown</w:t>
      </w:r>
      <w:r w:rsidR="008662B8">
        <w:rPr>
          <w:rFonts w:ascii="Cambria Math" w:hAnsi="Cambria Math"/>
        </w:rPr>
        <w:t xml:space="preserve"> </w:t>
      </w:r>
      <w:r w:rsidRPr="00C3504B">
        <w:rPr>
          <w:rFonts w:ascii="Cambria Math" w:hAnsi="Cambria Math"/>
        </w:rPr>
        <w:t>in the Planner</w:t>
      </w:r>
      <w:r w:rsidR="008D0441">
        <w:rPr>
          <w:rFonts w:ascii="Cambria Math" w:hAnsi="Cambria Math"/>
        </w:rPr>
        <w:t xml:space="preserve">. </w:t>
      </w:r>
      <w:r w:rsidRPr="00C3504B">
        <w:rPr>
          <w:rFonts w:ascii="Cambria Math" w:hAnsi="Cambria Math"/>
        </w:rPr>
        <w:t xml:space="preserve">Learners </w:t>
      </w:r>
      <w:r w:rsidR="008662B8">
        <w:rPr>
          <w:rFonts w:ascii="Cambria Math" w:hAnsi="Cambria Math"/>
        </w:rPr>
        <w:t xml:space="preserve">see few years at a time and </w:t>
      </w:r>
      <w:r w:rsidR="009F5B03">
        <w:rPr>
          <w:rFonts w:ascii="Cambria Math" w:hAnsi="Cambria Math"/>
        </w:rPr>
        <w:t>may</w:t>
      </w:r>
      <w:r w:rsidRPr="00C3504B">
        <w:rPr>
          <w:rFonts w:ascii="Cambria Math" w:hAnsi="Cambria Math"/>
        </w:rPr>
        <w:t xml:space="preserve"> scroll</w:t>
      </w:r>
      <w:r w:rsidR="009F5B03">
        <w:rPr>
          <w:rFonts w:ascii="Cambria Math" w:hAnsi="Cambria Math"/>
        </w:rPr>
        <w:t xml:space="preserve"> </w:t>
      </w:r>
      <w:r w:rsidRPr="00C3504B">
        <w:rPr>
          <w:rFonts w:ascii="Cambria Math" w:hAnsi="Cambria Math"/>
        </w:rPr>
        <w:t>to view</w:t>
      </w:r>
      <w:r w:rsidR="009F5B03">
        <w:rPr>
          <w:rFonts w:ascii="Cambria Math" w:hAnsi="Cambria Math"/>
        </w:rPr>
        <w:t xml:space="preserve"> </w:t>
      </w:r>
      <w:r w:rsidR="008662B8">
        <w:rPr>
          <w:rFonts w:ascii="Cambria Math" w:hAnsi="Cambria Math"/>
        </w:rPr>
        <w:t>other</w:t>
      </w:r>
      <w:r w:rsidR="008D0441">
        <w:rPr>
          <w:rFonts w:ascii="Cambria Math" w:hAnsi="Cambria Math"/>
        </w:rPr>
        <w:t>s</w:t>
      </w:r>
      <w:r w:rsidR="009F5B03">
        <w:rPr>
          <w:rFonts w:ascii="Cambria Math" w:hAnsi="Cambria Math"/>
        </w:rPr>
        <w:t xml:space="preserve"> that overflow </w:t>
      </w:r>
      <w:r w:rsidR="00FE07D3">
        <w:rPr>
          <w:rFonts w:ascii="Cambria Math" w:hAnsi="Cambria Math"/>
        </w:rPr>
        <w:t xml:space="preserve">the </w:t>
      </w:r>
      <w:r w:rsidR="009F5B03">
        <w:rPr>
          <w:rFonts w:ascii="Cambria Math" w:hAnsi="Cambria Math"/>
        </w:rPr>
        <w:t>viewer</w:t>
      </w:r>
      <w:r w:rsidR="00B74E96">
        <w:rPr>
          <w:rFonts w:ascii="Cambria Math" w:hAnsi="Cambria Math"/>
        </w:rPr>
        <w:t xml:space="preserve"> window</w:t>
      </w:r>
      <w:r w:rsidRPr="00C3504B">
        <w:rPr>
          <w:rFonts w:ascii="Cambria Math" w:hAnsi="Cambria Math"/>
        </w:rPr>
        <w:t xml:space="preserve">. </w:t>
      </w:r>
      <w:r w:rsidR="008662B8">
        <w:rPr>
          <w:rFonts w:ascii="Cambria Math" w:hAnsi="Cambria Math"/>
        </w:rPr>
        <w:t xml:space="preserve">Yellow </w:t>
      </w:r>
      <w:r w:rsidR="008D0441">
        <w:rPr>
          <w:rFonts w:ascii="Cambria Math" w:hAnsi="Cambria Math"/>
        </w:rPr>
        <w:t>implies “selected”</w:t>
      </w:r>
      <w:r w:rsidRPr="00C3504B">
        <w:rPr>
          <w:rFonts w:ascii="Cambria Math" w:hAnsi="Cambria Math"/>
        </w:rPr>
        <w:t>.</w:t>
      </w:r>
    </w:p>
    <w:p w14:paraId="24B34AB3" w14:textId="29FDF4C7" w:rsidR="0028198D" w:rsidRDefault="00C431CF" w:rsidP="004072D6">
      <w:pPr>
        <w:pStyle w:val="ListParagraph"/>
        <w:numPr>
          <w:ilvl w:val="0"/>
          <w:numId w:val="2"/>
        </w:numPr>
        <w:spacing w:after="240" w:line="276" w:lineRule="auto"/>
        <w:jc w:val="both"/>
        <w:rPr>
          <w:rFonts w:ascii="Cambria Math" w:hAnsi="Cambria Math"/>
        </w:rPr>
      </w:pPr>
      <w:r>
        <w:rPr>
          <w:rFonts w:ascii="Cambria Math" w:hAnsi="Cambria Math"/>
        </w:rPr>
        <w:t xml:space="preserve">The </w:t>
      </w:r>
      <w:r w:rsidR="00EA6CCA">
        <w:rPr>
          <w:rFonts w:ascii="Cambria Math" w:hAnsi="Cambria Math"/>
        </w:rPr>
        <w:t>plan viewer</w:t>
      </w:r>
      <w:r>
        <w:rPr>
          <w:rFonts w:ascii="Cambria Math" w:hAnsi="Cambria Math"/>
        </w:rPr>
        <w:t xml:space="preserve"> shows</w:t>
      </w:r>
      <w:r w:rsidR="00EA6CCA">
        <w:rPr>
          <w:rFonts w:ascii="Cambria Math" w:hAnsi="Cambria Math"/>
        </w:rPr>
        <w:t xml:space="preserve"> only upcoming</w:t>
      </w:r>
      <w:r>
        <w:rPr>
          <w:rFonts w:ascii="Cambria Math" w:hAnsi="Cambria Math"/>
        </w:rPr>
        <w:t>/last processed</w:t>
      </w:r>
      <w:r w:rsidR="00EA6CCA">
        <w:rPr>
          <w:rFonts w:ascii="Cambria Math" w:hAnsi="Cambria Math"/>
        </w:rPr>
        <w:t xml:space="preserve"> action tags</w:t>
      </w:r>
      <w:r>
        <w:rPr>
          <w:rFonts w:ascii="Cambria Math" w:hAnsi="Cambria Math"/>
        </w:rPr>
        <w:t xml:space="preserve">, </w:t>
      </w:r>
      <w:r w:rsidR="00EA6CCA">
        <w:rPr>
          <w:rFonts w:ascii="Cambria Math" w:hAnsi="Cambria Math"/>
        </w:rPr>
        <w:t>separated using position (top</w:t>
      </w:r>
      <w:r>
        <w:rPr>
          <w:rFonts w:ascii="Cambria Math" w:hAnsi="Cambria Math"/>
        </w:rPr>
        <w:t>/</w:t>
      </w:r>
      <w:r w:rsidR="00EA6CCA">
        <w:rPr>
          <w:rFonts w:ascii="Cambria Math" w:hAnsi="Cambria Math"/>
        </w:rPr>
        <w:t xml:space="preserve">bottom). </w:t>
      </w:r>
      <w:r>
        <w:rPr>
          <w:rFonts w:ascii="Cambria Math" w:hAnsi="Cambria Math"/>
        </w:rPr>
        <w:t>C</w:t>
      </w:r>
      <w:r w:rsidR="00EA6CCA">
        <w:rPr>
          <w:rFonts w:ascii="Cambria Math" w:hAnsi="Cambria Math"/>
        </w:rPr>
        <w:t>lick</w:t>
      </w:r>
      <w:r>
        <w:rPr>
          <w:rFonts w:ascii="Cambria Math" w:hAnsi="Cambria Math"/>
        </w:rPr>
        <w:t>ing</w:t>
      </w:r>
      <w:r w:rsidR="00EA6CCA">
        <w:rPr>
          <w:rFonts w:ascii="Cambria Math" w:hAnsi="Cambria Math"/>
        </w:rPr>
        <w:t xml:space="preserve"> on the PLAN button </w:t>
      </w:r>
      <w:r>
        <w:rPr>
          <w:rFonts w:ascii="Cambria Math" w:hAnsi="Cambria Math"/>
        </w:rPr>
        <w:t>opens</w:t>
      </w:r>
      <w:r w:rsidR="00EA6CCA">
        <w:rPr>
          <w:rFonts w:ascii="Cambria Math" w:hAnsi="Cambria Math"/>
        </w:rPr>
        <w:t xml:space="preserve"> the planner </w:t>
      </w:r>
      <w:r>
        <w:rPr>
          <w:rFonts w:ascii="Cambria Math" w:hAnsi="Cambria Math"/>
        </w:rPr>
        <w:t>with</w:t>
      </w:r>
      <w:r w:rsidR="00EA6CCA">
        <w:rPr>
          <w:rFonts w:ascii="Cambria Math" w:hAnsi="Cambria Math"/>
        </w:rPr>
        <w:t xml:space="preserve"> details.</w:t>
      </w:r>
    </w:p>
    <w:p w14:paraId="6AA271E4" w14:textId="77777777" w:rsidR="006C3C8B" w:rsidRDefault="006C3C8B" w:rsidP="004255D2">
      <w:pPr>
        <w:keepNext/>
        <w:spacing w:after="120" w:line="276" w:lineRule="auto"/>
        <w:jc w:val="center"/>
      </w:pPr>
      <w:r>
        <w:rPr>
          <w:rFonts w:ascii="Cambria Math" w:hAnsi="Cambria Math"/>
          <w:noProof/>
        </w:rPr>
        <w:drawing>
          <wp:inline distT="0" distB="0" distL="0" distR="0" wp14:anchorId="151F8011" wp14:editId="6D6D09E5">
            <wp:extent cx="5400000" cy="135447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1354475"/>
                    </a:xfrm>
                    <a:prstGeom prst="rect">
                      <a:avLst/>
                    </a:prstGeom>
                    <a:noFill/>
                  </pic:spPr>
                </pic:pic>
              </a:graphicData>
            </a:graphic>
          </wp:inline>
        </w:drawing>
      </w:r>
    </w:p>
    <w:p w14:paraId="0FE35988" w14:textId="00AF3699" w:rsidR="006C3C8B" w:rsidRDefault="006C3C8B" w:rsidP="006C3C8B">
      <w:pPr>
        <w:pStyle w:val="Caption"/>
        <w:jc w:val="center"/>
        <w:rPr>
          <w:rFonts w:ascii="Cambria Math" w:hAnsi="Cambria Math"/>
        </w:rPr>
      </w:pPr>
      <w:r w:rsidRPr="00D91188">
        <w:rPr>
          <w:rFonts w:ascii="Cambria Math" w:hAnsi="Cambria Math"/>
        </w:rPr>
        <w:t xml:space="preserve">Figure </w:t>
      </w:r>
      <w:r w:rsidRPr="00D91188">
        <w:rPr>
          <w:rFonts w:ascii="Cambria Math" w:hAnsi="Cambria Math"/>
        </w:rPr>
        <w:fldChar w:fldCharType="begin"/>
      </w:r>
      <w:r w:rsidRPr="00D91188">
        <w:rPr>
          <w:rFonts w:ascii="Cambria Math" w:hAnsi="Cambria Math"/>
        </w:rPr>
        <w:instrText xml:space="preserve"> SEQ Figure \* ARABIC </w:instrText>
      </w:r>
      <w:r w:rsidRPr="00D91188">
        <w:rPr>
          <w:rFonts w:ascii="Cambria Math" w:hAnsi="Cambria Math"/>
        </w:rPr>
        <w:fldChar w:fldCharType="separate"/>
      </w:r>
      <w:r w:rsidR="005D5261">
        <w:rPr>
          <w:rFonts w:ascii="Cambria Math" w:hAnsi="Cambria Math"/>
          <w:noProof/>
        </w:rPr>
        <w:t>28</w:t>
      </w:r>
      <w:r w:rsidRPr="00D91188">
        <w:rPr>
          <w:rFonts w:ascii="Cambria Math" w:hAnsi="Cambria Math"/>
        </w:rPr>
        <w:fldChar w:fldCharType="end"/>
      </w:r>
      <w:r w:rsidRPr="00D91188">
        <w:rPr>
          <w:rFonts w:ascii="Cambria Math" w:hAnsi="Cambria Math"/>
        </w:rPr>
        <w:t>. Management plans visualized using position, colour, and motion</w:t>
      </w:r>
      <w:r w:rsidR="00D85341" w:rsidRPr="00D91188">
        <w:rPr>
          <w:rFonts w:ascii="Cambria Math" w:hAnsi="Cambria Math"/>
        </w:rPr>
        <w:t xml:space="preserve"> (content changes over time)</w:t>
      </w:r>
      <w:r w:rsidRPr="00D91188">
        <w:rPr>
          <w:rFonts w:ascii="Cambria Math" w:hAnsi="Cambria Math"/>
        </w:rPr>
        <w:t xml:space="preserve"> channels.</w:t>
      </w:r>
    </w:p>
    <w:p w14:paraId="35A6F726" w14:textId="024D8D4F" w:rsidR="005138B6" w:rsidRDefault="005138B6" w:rsidP="00586833">
      <w:pPr>
        <w:spacing w:after="240"/>
        <w:rPr>
          <w:rFonts w:ascii="Cambria Math" w:hAnsi="Cambria Math"/>
        </w:rPr>
      </w:pPr>
      <w:r w:rsidRPr="005138B6">
        <w:rPr>
          <w:rFonts w:ascii="Cambria Math" w:hAnsi="Cambria Math"/>
        </w:rPr>
        <w:t xml:space="preserve">CO2 concentrations are continuous and quantitative with a wide range. To enhance interpretability, they </w:t>
      </w:r>
      <w:r>
        <w:rPr>
          <w:rFonts w:ascii="Cambria Math" w:hAnsi="Cambria Math"/>
        </w:rPr>
        <w:t>were</w:t>
      </w:r>
      <w:r w:rsidRPr="005138B6">
        <w:rPr>
          <w:rFonts w:ascii="Cambria Math" w:hAnsi="Cambria Math"/>
        </w:rPr>
        <w:t xml:space="preserve"> categorized by impact on human life due to climate change and color-coded. Only current value is displayed and updated each timestep. Hovering over a colour reveals its category, saving space by eliminating the need for a legend.</w:t>
      </w:r>
    </w:p>
    <w:p w14:paraId="627D7B63" w14:textId="41F0B9B2" w:rsidR="00142D2B" w:rsidRDefault="00AD1DEA" w:rsidP="00142D2B">
      <w:pPr>
        <w:keepNext/>
        <w:jc w:val="center"/>
      </w:pPr>
      <w:r>
        <w:rPr>
          <w:noProof/>
        </w:rPr>
        <w:drawing>
          <wp:inline distT="0" distB="0" distL="0" distR="0" wp14:anchorId="69C7FFF7" wp14:editId="59A35F47">
            <wp:extent cx="5760000" cy="10287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00" cy="1028797"/>
                    </a:xfrm>
                    <a:prstGeom prst="rect">
                      <a:avLst/>
                    </a:prstGeom>
                    <a:noFill/>
                  </pic:spPr>
                </pic:pic>
              </a:graphicData>
            </a:graphic>
          </wp:inline>
        </w:drawing>
      </w:r>
    </w:p>
    <w:p w14:paraId="5F0C29BF" w14:textId="4E843981" w:rsidR="00142D2B" w:rsidRDefault="00142D2B" w:rsidP="00142D2B">
      <w:pPr>
        <w:pStyle w:val="Caption"/>
        <w:jc w:val="center"/>
        <w:rPr>
          <w:rFonts w:ascii="Cambria Math" w:hAnsi="Cambria Math"/>
        </w:rPr>
      </w:pPr>
      <w:r w:rsidRPr="00142D2B">
        <w:rPr>
          <w:rFonts w:ascii="Cambria Math" w:hAnsi="Cambria Math"/>
        </w:rPr>
        <w:t xml:space="preserve">Figure </w:t>
      </w:r>
      <w:r w:rsidRPr="00142D2B">
        <w:rPr>
          <w:rFonts w:ascii="Cambria Math" w:hAnsi="Cambria Math"/>
        </w:rPr>
        <w:fldChar w:fldCharType="begin"/>
      </w:r>
      <w:r w:rsidRPr="00142D2B">
        <w:rPr>
          <w:rFonts w:ascii="Cambria Math" w:hAnsi="Cambria Math"/>
        </w:rPr>
        <w:instrText xml:space="preserve"> SEQ Figure \* ARABIC </w:instrText>
      </w:r>
      <w:r w:rsidRPr="00142D2B">
        <w:rPr>
          <w:rFonts w:ascii="Cambria Math" w:hAnsi="Cambria Math"/>
        </w:rPr>
        <w:fldChar w:fldCharType="separate"/>
      </w:r>
      <w:r w:rsidR="005D5261">
        <w:rPr>
          <w:rFonts w:ascii="Cambria Math" w:hAnsi="Cambria Math"/>
          <w:noProof/>
        </w:rPr>
        <w:t>29</w:t>
      </w:r>
      <w:r w:rsidRPr="00142D2B">
        <w:rPr>
          <w:rFonts w:ascii="Cambria Math" w:hAnsi="Cambria Math"/>
        </w:rPr>
        <w:fldChar w:fldCharType="end"/>
      </w:r>
      <w:r w:rsidRPr="00142D2B">
        <w:rPr>
          <w:rFonts w:ascii="Cambria Math" w:hAnsi="Cambria Math"/>
        </w:rPr>
        <w:t>. Colour and motion (updates over time) encoding channels used in the CO2 panel.</w:t>
      </w:r>
    </w:p>
    <w:p w14:paraId="431F689B" w14:textId="2FCE24E8" w:rsidR="00803370" w:rsidRDefault="00205722" w:rsidP="007A4864">
      <w:pPr>
        <w:spacing w:after="240" w:line="276" w:lineRule="auto"/>
        <w:jc w:val="both"/>
        <w:rPr>
          <w:rFonts w:ascii="Cambria Math" w:hAnsi="Cambria Math"/>
        </w:rPr>
      </w:pPr>
      <w:r w:rsidRPr="0067317B">
        <w:rPr>
          <w:rFonts w:ascii="Cambria Math" w:hAnsi="Cambria Math"/>
        </w:rPr>
        <w:t>Another notable display design decision is the use of red and green colours to indicate whether a target has been achieved (green) or not (red).</w:t>
      </w:r>
      <w:r w:rsidR="007A4864">
        <w:rPr>
          <w:rFonts w:ascii="Cambria Math" w:hAnsi="Cambria Math"/>
        </w:rPr>
        <w:t xml:space="preserve"> </w:t>
      </w:r>
      <w:r w:rsidR="002D1883">
        <w:rPr>
          <w:rFonts w:ascii="Cambria Math" w:hAnsi="Cambria Math"/>
        </w:rPr>
        <w:t xml:space="preserve">Lastly, the decision was made to use a toggleable switch component </w:t>
      </w:r>
      <w:r w:rsidR="007A4864">
        <w:rPr>
          <w:rFonts w:ascii="Cambria Math" w:hAnsi="Cambria Math"/>
        </w:rPr>
        <w:t>to</w:t>
      </w:r>
      <w:r w:rsidR="002D1883">
        <w:rPr>
          <w:rFonts w:ascii="Cambria Math" w:hAnsi="Cambria Math"/>
        </w:rPr>
        <w:t xml:space="preserve"> </w:t>
      </w:r>
      <w:r w:rsidR="007A4864">
        <w:rPr>
          <w:rFonts w:ascii="Cambria Math" w:hAnsi="Cambria Math"/>
        </w:rPr>
        <w:t>capture</w:t>
      </w:r>
      <w:r w:rsidR="002D1883">
        <w:rPr>
          <w:rFonts w:ascii="Cambria Math" w:hAnsi="Cambria Math"/>
        </w:rPr>
        <w:t xml:space="preserve"> attributes like “</w:t>
      </w:r>
      <w:r w:rsidR="003055B7" w:rsidRPr="003055B7">
        <w:rPr>
          <w:rFonts w:ascii="Cambria Math" w:hAnsi="Cambria Math"/>
        </w:rPr>
        <w:t>Is Serious Mode</w:t>
      </w:r>
      <w:r w:rsidR="002D1883">
        <w:rPr>
          <w:rFonts w:ascii="Cambria Math" w:hAnsi="Cambria Math"/>
        </w:rPr>
        <w:t>”, “</w:t>
      </w:r>
      <w:r w:rsidR="002D1883" w:rsidRPr="002D1883">
        <w:rPr>
          <w:rFonts w:ascii="Cambria Math" w:hAnsi="Cambria Math"/>
        </w:rPr>
        <w:t>Is Income Stream Active</w:t>
      </w:r>
      <w:r w:rsidR="002D1883">
        <w:rPr>
          <w:rFonts w:ascii="Cambria Math" w:hAnsi="Cambria Math"/>
        </w:rPr>
        <w:t>”</w:t>
      </w:r>
      <w:r w:rsidR="003055B7">
        <w:rPr>
          <w:rFonts w:ascii="Cambria Math" w:hAnsi="Cambria Math"/>
        </w:rPr>
        <w:t xml:space="preserve"> and “</w:t>
      </w:r>
      <w:r w:rsidR="003055B7" w:rsidRPr="003055B7">
        <w:rPr>
          <w:rFonts w:ascii="Cambria Math" w:hAnsi="Cambria Math"/>
        </w:rPr>
        <w:t>Is Action Repeated</w:t>
      </w:r>
      <w:r w:rsidR="003055B7">
        <w:rPr>
          <w:rFonts w:ascii="Cambria Math" w:hAnsi="Cambria Math"/>
        </w:rPr>
        <w:t>” whose values</w:t>
      </w:r>
      <w:r w:rsidR="007A4864">
        <w:rPr>
          <w:rFonts w:ascii="Cambria Math" w:hAnsi="Cambria Math"/>
        </w:rPr>
        <w:t>,</w:t>
      </w:r>
      <w:r w:rsidR="003055B7">
        <w:rPr>
          <w:rFonts w:ascii="Cambria Math" w:hAnsi="Cambria Math"/>
        </w:rPr>
        <w:t xml:space="preserve"> the learner can set</w:t>
      </w:r>
      <w:r w:rsidR="007A4864">
        <w:rPr>
          <w:rFonts w:ascii="Cambria Math" w:hAnsi="Cambria Math"/>
        </w:rPr>
        <w:t>.</w:t>
      </w:r>
      <w:r w:rsidR="003055B7">
        <w:rPr>
          <w:rFonts w:ascii="Cambria Math" w:hAnsi="Cambria Math"/>
        </w:rPr>
        <w:t xml:space="preserve"> </w:t>
      </w:r>
      <w:r w:rsidR="007A4864">
        <w:rPr>
          <w:rFonts w:ascii="Cambria Math" w:hAnsi="Cambria Math"/>
        </w:rPr>
        <w:t>T</w:t>
      </w:r>
      <w:r w:rsidR="003055B7">
        <w:rPr>
          <w:rFonts w:ascii="Cambria Math" w:hAnsi="Cambria Math"/>
        </w:rPr>
        <w:t>hese components are implemented to have a distinctly separate colour and shape in ON and OFF positions which encode</w:t>
      </w:r>
      <w:r w:rsidR="007A4864">
        <w:rPr>
          <w:rFonts w:ascii="Cambria Math" w:hAnsi="Cambria Math"/>
        </w:rPr>
        <w:t>s</w:t>
      </w:r>
      <w:r w:rsidR="003055B7">
        <w:rPr>
          <w:rFonts w:ascii="Cambria Math" w:hAnsi="Cambria Math"/>
        </w:rPr>
        <w:t xml:space="preserve"> </w:t>
      </w:r>
      <w:r w:rsidR="007A4864">
        <w:rPr>
          <w:rFonts w:ascii="Cambria Math" w:hAnsi="Cambria Math"/>
        </w:rPr>
        <w:t>their</w:t>
      </w:r>
      <w:r w:rsidR="003055B7">
        <w:rPr>
          <w:rFonts w:ascii="Cambria Math" w:hAnsi="Cambria Math"/>
        </w:rPr>
        <w:t xml:space="preserve"> categorical binary nature well.</w:t>
      </w:r>
    </w:p>
    <w:p w14:paraId="13AD957B" w14:textId="77777777" w:rsidR="00803370" w:rsidRDefault="00803370" w:rsidP="00803370">
      <w:pPr>
        <w:keepNext/>
        <w:jc w:val="center"/>
      </w:pPr>
      <w:r>
        <w:rPr>
          <w:rFonts w:ascii="Cambria Math" w:hAnsi="Cambria Math"/>
          <w:noProof/>
        </w:rPr>
        <w:drawing>
          <wp:inline distT="0" distB="0" distL="0" distR="0" wp14:anchorId="1629D7AF" wp14:editId="23CAAE5F">
            <wp:extent cx="5760000" cy="1159343"/>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00" cy="1159343"/>
                    </a:xfrm>
                    <a:prstGeom prst="rect">
                      <a:avLst/>
                    </a:prstGeom>
                    <a:noFill/>
                  </pic:spPr>
                </pic:pic>
              </a:graphicData>
            </a:graphic>
          </wp:inline>
        </w:drawing>
      </w:r>
    </w:p>
    <w:p w14:paraId="11F19A28" w14:textId="008F5089" w:rsidR="002D1883" w:rsidRPr="00803370" w:rsidRDefault="00803370" w:rsidP="00803370">
      <w:pPr>
        <w:pStyle w:val="Caption"/>
        <w:jc w:val="center"/>
        <w:rPr>
          <w:rFonts w:ascii="Cambria Math" w:hAnsi="Cambria Math"/>
        </w:rPr>
      </w:pPr>
      <w:r w:rsidRPr="00803370">
        <w:rPr>
          <w:rFonts w:ascii="Cambria Math" w:hAnsi="Cambria Math"/>
        </w:rPr>
        <w:t xml:space="preserve">Figure </w:t>
      </w:r>
      <w:r w:rsidRPr="00803370">
        <w:rPr>
          <w:rFonts w:ascii="Cambria Math" w:hAnsi="Cambria Math"/>
        </w:rPr>
        <w:fldChar w:fldCharType="begin"/>
      </w:r>
      <w:r w:rsidRPr="00803370">
        <w:rPr>
          <w:rFonts w:ascii="Cambria Math" w:hAnsi="Cambria Math"/>
        </w:rPr>
        <w:instrText xml:space="preserve"> SEQ Figure \* ARABIC </w:instrText>
      </w:r>
      <w:r w:rsidRPr="00803370">
        <w:rPr>
          <w:rFonts w:ascii="Cambria Math" w:hAnsi="Cambria Math"/>
        </w:rPr>
        <w:fldChar w:fldCharType="separate"/>
      </w:r>
      <w:r w:rsidR="005D5261">
        <w:rPr>
          <w:rFonts w:ascii="Cambria Math" w:hAnsi="Cambria Math"/>
          <w:noProof/>
        </w:rPr>
        <w:t>30</w:t>
      </w:r>
      <w:r w:rsidRPr="00803370">
        <w:rPr>
          <w:rFonts w:ascii="Cambria Math" w:hAnsi="Cambria Math"/>
        </w:rPr>
        <w:fldChar w:fldCharType="end"/>
      </w:r>
      <w:r w:rsidRPr="00803370">
        <w:rPr>
          <w:rFonts w:ascii="Cambria Math" w:hAnsi="Cambria Math"/>
        </w:rPr>
        <w:t>. Use of switches.</w:t>
      </w:r>
    </w:p>
    <w:p w14:paraId="4979F1EE" w14:textId="79487316" w:rsidR="00564FF9" w:rsidRPr="000A5399" w:rsidRDefault="006A3439" w:rsidP="006A3439">
      <w:pPr>
        <w:spacing w:after="240" w:line="276" w:lineRule="auto"/>
        <w:jc w:val="both"/>
        <w:rPr>
          <w:rFonts w:ascii="Cambria Math" w:hAnsi="Cambria Math"/>
        </w:rPr>
      </w:pPr>
      <w:r w:rsidRPr="006A3439">
        <w:rPr>
          <w:rFonts w:ascii="Cambria Math" w:hAnsi="Cambria Math"/>
        </w:rPr>
        <w:t xml:space="preserve">Overall, encoding channels used </w:t>
      </w:r>
      <w:r>
        <w:rPr>
          <w:rFonts w:ascii="Cambria Math" w:hAnsi="Cambria Math"/>
        </w:rPr>
        <w:t>were</w:t>
      </w:r>
      <w:r w:rsidRPr="006A3439">
        <w:rPr>
          <w:rFonts w:ascii="Cambria Math" w:hAnsi="Cambria Math"/>
        </w:rPr>
        <w:t xml:space="preserve"> colour, position, size, and motion, with position + colour being the most common combination. This is </w:t>
      </w:r>
      <w:r w:rsidR="007957E1">
        <w:rPr>
          <w:rFonts w:ascii="Cambria Math" w:hAnsi="Cambria Math"/>
        </w:rPr>
        <w:t xml:space="preserve">also </w:t>
      </w:r>
      <w:r w:rsidRPr="006A3439">
        <w:rPr>
          <w:rFonts w:ascii="Cambria Math" w:hAnsi="Cambria Math"/>
        </w:rPr>
        <w:t xml:space="preserve">evident in the world and planner </w:t>
      </w:r>
      <w:r w:rsidR="001E1A9D" w:rsidRPr="006A3439">
        <w:rPr>
          <w:rFonts w:ascii="Cambria Math" w:hAnsi="Cambria Math"/>
        </w:rPr>
        <w:t>page</w:t>
      </w:r>
      <w:r w:rsidR="001E1A9D">
        <w:rPr>
          <w:rFonts w:ascii="Cambria Math" w:hAnsi="Cambria Math"/>
        </w:rPr>
        <w:t>;</w:t>
      </w:r>
      <w:r w:rsidR="00F20A94">
        <w:rPr>
          <w:rFonts w:ascii="Cambria Math" w:hAnsi="Cambria Math"/>
        </w:rPr>
        <w:t xml:space="preserve"> </w:t>
      </w:r>
      <w:r w:rsidRPr="006A3439">
        <w:rPr>
          <w:rFonts w:ascii="Cambria Math" w:hAnsi="Cambria Math"/>
        </w:rPr>
        <w:t>where</w:t>
      </w:r>
      <w:r w:rsidR="00F20A94">
        <w:rPr>
          <w:rFonts w:ascii="Cambria Math" w:hAnsi="Cambria Math"/>
        </w:rPr>
        <w:t>in</w:t>
      </w:r>
      <w:r w:rsidRPr="006A3439">
        <w:rPr>
          <w:rFonts w:ascii="Cambria Math" w:hAnsi="Cambria Math"/>
        </w:rPr>
        <w:t xml:space="preserve"> related graphical elements </w:t>
      </w:r>
      <w:r w:rsidR="00F20A94">
        <w:rPr>
          <w:rFonts w:ascii="Cambria Math" w:hAnsi="Cambria Math"/>
        </w:rPr>
        <w:t>were</w:t>
      </w:r>
      <w:r w:rsidRPr="006A3439">
        <w:rPr>
          <w:rFonts w:ascii="Cambria Math" w:hAnsi="Cambria Math"/>
        </w:rPr>
        <w:t xml:space="preserve"> separated by </w:t>
      </w:r>
      <w:r w:rsidR="00812DAE" w:rsidRPr="006A3439">
        <w:rPr>
          <w:rFonts w:ascii="Cambria Math" w:hAnsi="Cambria Math"/>
        </w:rPr>
        <w:t>coloured</w:t>
      </w:r>
      <w:r w:rsidRPr="006A3439">
        <w:rPr>
          <w:rFonts w:ascii="Cambria Math" w:hAnsi="Cambria Math"/>
        </w:rPr>
        <w:t xml:space="preserve"> panels for </w:t>
      </w:r>
      <w:r w:rsidR="001A78A7">
        <w:rPr>
          <w:rFonts w:ascii="Cambria Math" w:hAnsi="Cambria Math"/>
        </w:rPr>
        <w:t>best</w:t>
      </w:r>
      <w:r w:rsidRPr="006A3439">
        <w:rPr>
          <w:rFonts w:ascii="Cambria Math" w:hAnsi="Cambria Math"/>
        </w:rPr>
        <w:t xml:space="preserve"> visual separability.</w:t>
      </w:r>
    </w:p>
    <w:p w14:paraId="47309A09" w14:textId="5047B0C7" w:rsidR="00727E34" w:rsidRPr="00CC2579" w:rsidRDefault="00727E34" w:rsidP="00C35C5A">
      <w:pPr>
        <w:pStyle w:val="Heading2"/>
        <w:spacing w:after="240" w:line="276" w:lineRule="auto"/>
        <w:jc w:val="both"/>
        <w:rPr>
          <w:rFonts w:ascii="Cambria Math" w:hAnsi="Cambria Math"/>
        </w:rPr>
      </w:pPr>
      <w:bookmarkStart w:id="73" w:name="_Toc129862371"/>
      <w:bookmarkStart w:id="74" w:name="_Toc173831867"/>
      <w:r w:rsidRPr="00CC2579">
        <w:rPr>
          <w:rFonts w:ascii="Cambria Math" w:hAnsi="Cambria Math"/>
        </w:rPr>
        <w:lastRenderedPageBreak/>
        <w:t xml:space="preserve">System </w:t>
      </w:r>
      <w:r w:rsidR="004F4432" w:rsidRPr="00CC2579">
        <w:rPr>
          <w:rFonts w:ascii="Cambria Math" w:hAnsi="Cambria Math"/>
        </w:rPr>
        <w:t>A</w:t>
      </w:r>
      <w:r w:rsidRPr="00CC2579">
        <w:rPr>
          <w:rFonts w:ascii="Cambria Math" w:hAnsi="Cambria Math"/>
        </w:rPr>
        <w:t>rchitecture</w:t>
      </w:r>
      <w:bookmarkEnd w:id="73"/>
      <w:bookmarkEnd w:id="74"/>
    </w:p>
    <w:p w14:paraId="517EB54B" w14:textId="045285AD" w:rsidR="00F62488" w:rsidRPr="00CC2579" w:rsidRDefault="00581CDA" w:rsidP="00C35C5A">
      <w:pPr>
        <w:spacing w:after="240" w:line="276" w:lineRule="auto"/>
        <w:jc w:val="both"/>
        <w:rPr>
          <w:rFonts w:ascii="Cambria Math" w:hAnsi="Cambria Math"/>
        </w:rPr>
      </w:pPr>
      <w:r w:rsidRPr="00CC2579">
        <w:rPr>
          <w:rFonts w:ascii="Cambria Math" w:hAnsi="Cambria Math"/>
        </w:rPr>
        <w:t>Structurally, MycroForest can be thought of as being composed of a simulation model, UI components, and input variables as shown in</w:t>
      </w:r>
      <w:r w:rsidR="00C237D7">
        <w:rPr>
          <w:rFonts w:ascii="Cambria Math" w:hAnsi="Cambria Math"/>
        </w:rPr>
        <w:t xml:space="preserve"> </w:t>
      </w:r>
      <w:r w:rsidR="00C237D7">
        <w:rPr>
          <w:rFonts w:ascii="Cambria Math" w:hAnsi="Cambria Math"/>
        </w:rPr>
        <w:fldChar w:fldCharType="begin"/>
      </w:r>
      <w:r w:rsidR="00C237D7">
        <w:rPr>
          <w:rFonts w:ascii="Cambria Math" w:hAnsi="Cambria Math"/>
        </w:rPr>
        <w:instrText xml:space="preserve"> REF _Ref174103828 \h </w:instrText>
      </w:r>
      <w:r w:rsidR="00C237D7">
        <w:rPr>
          <w:rFonts w:ascii="Cambria Math" w:hAnsi="Cambria Math"/>
        </w:rPr>
      </w:r>
      <w:r w:rsidR="00C237D7">
        <w:rPr>
          <w:rFonts w:ascii="Cambria Math" w:hAnsi="Cambria Math"/>
        </w:rPr>
        <w:fldChar w:fldCharType="separate"/>
      </w:r>
      <w:r w:rsidR="005D5261" w:rsidRPr="00CC2579">
        <w:rPr>
          <w:rFonts w:ascii="Cambria Math" w:hAnsi="Cambria Math"/>
        </w:rPr>
        <w:t xml:space="preserve">Figure </w:t>
      </w:r>
      <w:r w:rsidR="005D5261">
        <w:rPr>
          <w:rFonts w:ascii="Cambria Math" w:hAnsi="Cambria Math"/>
          <w:noProof/>
        </w:rPr>
        <w:t>31</w:t>
      </w:r>
      <w:r w:rsidR="00C237D7">
        <w:rPr>
          <w:rFonts w:ascii="Cambria Math" w:hAnsi="Cambria Math"/>
        </w:rPr>
        <w:fldChar w:fldCharType="end"/>
      </w:r>
      <w:r w:rsidRPr="00CC2579">
        <w:rPr>
          <w:rFonts w:ascii="Cambria Math" w:hAnsi="Cambria Math"/>
        </w:rPr>
        <w:t>.</w:t>
      </w:r>
    </w:p>
    <w:p w14:paraId="63EDA6AC" w14:textId="17B8525B" w:rsidR="00581CDA" w:rsidRPr="00CC2579" w:rsidRDefault="0032528D" w:rsidP="00C35C5A">
      <w:pPr>
        <w:spacing w:line="276" w:lineRule="auto"/>
        <w:jc w:val="center"/>
        <w:rPr>
          <w:rFonts w:ascii="Cambria Math" w:hAnsi="Cambria Math"/>
        </w:rPr>
      </w:pPr>
      <w:r>
        <w:rPr>
          <w:rFonts w:ascii="Cambria Math" w:hAnsi="Cambria Math"/>
          <w:noProof/>
        </w:rPr>
        <w:drawing>
          <wp:inline distT="0" distB="0" distL="0" distR="0" wp14:anchorId="60AF30AD" wp14:editId="050F3403">
            <wp:extent cx="3600000" cy="23869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1143"/>
                    <a:stretch/>
                  </pic:blipFill>
                  <pic:spPr bwMode="auto">
                    <a:xfrm>
                      <a:off x="0" y="0"/>
                      <a:ext cx="3600000" cy="2386939"/>
                    </a:xfrm>
                    <a:prstGeom prst="rect">
                      <a:avLst/>
                    </a:prstGeom>
                    <a:noFill/>
                    <a:ln>
                      <a:noFill/>
                    </a:ln>
                    <a:extLst>
                      <a:ext uri="{53640926-AAD7-44D8-BBD7-CCE9431645EC}">
                        <a14:shadowObscured xmlns:a14="http://schemas.microsoft.com/office/drawing/2010/main"/>
                      </a:ext>
                    </a:extLst>
                  </pic:spPr>
                </pic:pic>
              </a:graphicData>
            </a:graphic>
          </wp:inline>
        </w:drawing>
      </w:r>
    </w:p>
    <w:p w14:paraId="445EE83D" w14:textId="4EDC616F" w:rsidR="00404BD1" w:rsidRPr="00404BD1" w:rsidRDefault="00581CDA" w:rsidP="00404BD1">
      <w:pPr>
        <w:pStyle w:val="Caption"/>
        <w:spacing w:before="120" w:line="276" w:lineRule="auto"/>
        <w:jc w:val="center"/>
        <w:rPr>
          <w:rFonts w:ascii="Cambria Math" w:hAnsi="Cambria Math"/>
        </w:rPr>
      </w:pPr>
      <w:bookmarkStart w:id="75" w:name="_Ref174103828"/>
      <w:bookmarkStart w:id="76" w:name="_Ref171686055"/>
      <w:r w:rsidRPr="00CC2579">
        <w:rPr>
          <w:rFonts w:ascii="Cambria Math" w:hAnsi="Cambria Math"/>
        </w:rPr>
        <w:t xml:space="preserve">Figure </w:t>
      </w:r>
      <w:r w:rsidRPr="00CC2579">
        <w:rPr>
          <w:rFonts w:ascii="Cambria Math" w:hAnsi="Cambria Math"/>
        </w:rPr>
        <w:fldChar w:fldCharType="begin"/>
      </w:r>
      <w:r w:rsidRPr="00CC2579">
        <w:rPr>
          <w:rFonts w:ascii="Cambria Math" w:hAnsi="Cambria Math"/>
        </w:rPr>
        <w:instrText xml:space="preserve"> SEQ Figure \* ARABIC </w:instrText>
      </w:r>
      <w:r w:rsidRPr="00CC2579">
        <w:rPr>
          <w:rFonts w:ascii="Cambria Math" w:hAnsi="Cambria Math"/>
        </w:rPr>
        <w:fldChar w:fldCharType="separate"/>
      </w:r>
      <w:r w:rsidR="005D5261">
        <w:rPr>
          <w:rFonts w:ascii="Cambria Math" w:hAnsi="Cambria Math"/>
          <w:noProof/>
        </w:rPr>
        <w:t>31</w:t>
      </w:r>
      <w:r w:rsidRPr="00CC2579">
        <w:rPr>
          <w:rFonts w:ascii="Cambria Math" w:hAnsi="Cambria Math"/>
        </w:rPr>
        <w:fldChar w:fldCharType="end"/>
      </w:r>
      <w:bookmarkEnd w:id="75"/>
      <w:r w:rsidRPr="00CC2579">
        <w:rPr>
          <w:rFonts w:ascii="Cambria Math" w:hAnsi="Cambria Math"/>
        </w:rPr>
        <w:t>. MycroForest App Structure</w:t>
      </w:r>
      <w:bookmarkEnd w:id="76"/>
    </w:p>
    <w:p w14:paraId="03E13001" w14:textId="23E25109" w:rsidR="00D1641D" w:rsidRDefault="00D1641D" w:rsidP="00C35C5A">
      <w:pPr>
        <w:pStyle w:val="Heading3"/>
        <w:spacing w:after="240" w:line="276" w:lineRule="auto"/>
        <w:jc w:val="both"/>
        <w:rPr>
          <w:rFonts w:ascii="Cambria Math" w:hAnsi="Cambria Math"/>
        </w:rPr>
      </w:pPr>
      <w:bookmarkStart w:id="77" w:name="_Ref173059203"/>
      <w:bookmarkStart w:id="78" w:name="_Toc173831868"/>
      <w:r>
        <w:rPr>
          <w:rFonts w:ascii="Cambria Math" w:hAnsi="Cambria Math"/>
        </w:rPr>
        <w:t>Simulation Model</w:t>
      </w:r>
      <w:bookmarkEnd w:id="77"/>
      <w:bookmarkEnd w:id="78"/>
    </w:p>
    <w:p w14:paraId="25D29E4F" w14:textId="43C9AA8A" w:rsidR="005B2D7C" w:rsidRDefault="00FF7981" w:rsidP="00C35C5A">
      <w:pPr>
        <w:spacing w:after="240" w:line="276" w:lineRule="auto"/>
        <w:jc w:val="both"/>
        <w:rPr>
          <w:rFonts w:ascii="Cambria Math" w:hAnsi="Cambria Math"/>
        </w:rPr>
      </w:pPr>
      <w:r w:rsidRPr="00FF7981">
        <w:rPr>
          <w:rFonts w:ascii="Cambria Math" w:hAnsi="Cambria Math"/>
        </w:rPr>
        <w:t>This section outlines the conceptual model behind the simulation and the research that inspired it. Assumptions and abstractions simplify the model for a smoother, more focused learning experience, avoiding slow computation and poor UX. Model parameters are set to realistic values based on research</w:t>
      </w:r>
      <w:r>
        <w:rPr>
          <w:rFonts w:ascii="Cambria Math" w:hAnsi="Cambria Math"/>
        </w:rPr>
        <w:t>.</w:t>
      </w:r>
    </w:p>
    <w:p w14:paraId="047946AE" w14:textId="784D88D6" w:rsidR="00FB3157" w:rsidRDefault="00000000" w:rsidP="00C35C5A">
      <w:pPr>
        <w:keepNext/>
        <w:spacing w:after="240" w:line="276" w:lineRule="auto"/>
        <w:jc w:val="center"/>
      </w:pPr>
      <w:r>
        <w:rPr>
          <w:noProof/>
        </w:rPr>
        <w:pict w14:anchorId="46B78F81">
          <v:oval id="Oval 32" o:spid="_x0000_s2064" href="#_Planner" style="position:absolute;left:0;text-align:left;margin-left:138.6pt;margin-top:138.75pt;width:8.55pt;height:8.5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t53hgIAAGw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cIieIaqsOjIw66gfGW3yr8i3fMh0fmcEJwlnDq&#10;wwMeUkNbUuglSmpwP996j3hsXNRS0uLEldT/2DInKNFfDbb0p2I6jSOaLtPZ+QQv7lSzPtWYbbMC&#10;7IwC94vlSYz4oAdROmhecDkso1dUMcPRd0l5cMNlFbpNgOuFi+UywXAsLQt35snySB4LHFv0ef/C&#10;nO1bOeAM3MMwna/aucNGSwPLbQCpUq8f69qXHkc69VC/fuLOOL0n1HFJLn4BAAD//wMAUEsDBBQA&#10;BgAIAAAAIQAiZV+i3QAAAAsBAAAPAAAAZHJzL2Rvd25yZXYueG1sTI/LbsIwEEX3lfoP1iB1VxzC&#10;O42D2lR8QGgqlZ2JhzhqPI5iA+nfY9jQ3R3N0Z0z6WYwLTtj7xpLAibjCBhSZVVDtYDya/u6Aua8&#10;JCVbSyjgDx1ssuenVCbKXqjA887XLJSQS6QA7X2XcO4qjUa6se2Qwu5oeyN9GPuaq15eQrlpeRxF&#10;C25kQ+GClh3mGqvf3ckIMPm8Ksr9dvqxH2Y/een09/GzEOJlNLy/AfM4+AcMN/2gDllwOtgTKcda&#10;AfFyGQf0HubAAhGvZ1Ngh3tYAM9S/v+H7AoAAP//AwBQSwECLQAUAAYACAAAACEAtoM4kv4AAADh&#10;AQAAEwAAAAAAAAAAAAAAAAAAAAAAW0NvbnRlbnRfVHlwZXNdLnhtbFBLAQItABQABgAIAAAAIQA4&#10;/SH/1gAAAJQBAAALAAAAAAAAAAAAAAAAAC8BAABfcmVscy8ucmVsc1BLAQItABQABgAIAAAAIQC1&#10;xt53hgIAAGwFAAAOAAAAAAAAAAAAAAAAAC4CAABkcnMvZTJvRG9jLnhtbFBLAQItABQABgAIAAAA&#10;IQAiZV+i3QAAAAsBAAAPAAAAAAAAAAAAAAAAAOAEAABkcnMvZG93bnJldi54bWxQSwUGAAAAAAQA&#10;BADzAAAA6gUAAAAA&#10;" o:button="t" fillcolor="#5b4cee" stroked="f" strokeweight="1pt">
            <v:fill o:detectmouseclick="t"/>
            <v:stroke joinstyle="miter"/>
            <v:textbox style="mso-next-textbox:#Oval 32">
              <w:txbxContent>
                <w:p w14:paraId="3DEFCF51" w14:textId="77777777" w:rsidR="00C37E09" w:rsidRDefault="00C37E09" w:rsidP="00C37E09">
                  <w:pPr>
                    <w:jc w:val="center"/>
                  </w:pPr>
                  <w:r>
                    <w:t>0</w:t>
                  </w:r>
                </w:p>
              </w:txbxContent>
            </v:textbox>
          </v:oval>
        </w:pict>
      </w:r>
      <w:r>
        <w:rPr>
          <w:noProof/>
        </w:rPr>
        <w:pict w14:anchorId="5ED4E190">
          <v:oval id="Oval 6" o:spid="_x0000_s2063" href="#_Carbon_Cycle_1" style="position:absolute;left:0;text-align:left;margin-left:179.65pt;margin-top:244.7pt;width:8.55pt;height:8.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D9iwIAAHM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ERlv1lAdHh1x0M2Nt/xW4WPeMR8emcNB&#10;wZHC4Q8P+JEa2pJCL1FSg/v51n3EY/+ilpIWB6+k/seWOUGJ/mqwsz8V02mc1HSYzs4neHCnmvWp&#10;xmybFWCDFLhmLE9ixAc9iNJB84I7Yhm9oooZjr5LyoMbDqvQLQTcMlwslwmG02lZuDNPlkfyWOfY&#10;qc/7F+Zs39EBR+EehiF91dUdNloaWG4DSJVa/ljX/gVwslMr9Vsoro7Tc0Idd+XiFwAAAP//AwBQ&#10;SwMEFAAGAAgAAAAhABs0cWHhAAAACwEAAA8AAABkcnMvZG93bnJldi54bWxMj8tOwzAQRfdI/IM1&#10;SOyoA3nQpnEqCOoHpASJ7tx4GkeN7Sh22/D3DCu6m9Ec3Tm32MxmYBecfO+sgOdFBAxt61RvOwHN&#10;5/ZpCcwHaZUcnEUBP+hhU97fFTJX7mprvOxCxyjE+lwK0CGMOee+1WikX7gRLd2ObjIy0Dp1XE3y&#10;SuFm4C9RlHEje0sftByx0tiedmcjwFRpWzf7bfy+n5PvqvH66/hRC/H4ML+tgQWcwz8Mf/qkDiU5&#10;HdzZKs8GAXG6igkVkCxXCTAi4teMhoOANMpS4GXBbzuUvwAAAP//AwBQSwECLQAUAAYACAAAACEA&#10;toM4kv4AAADhAQAAEwAAAAAAAAAAAAAAAAAAAAAAW0NvbnRlbnRfVHlwZXNdLnhtbFBLAQItABQA&#10;BgAIAAAAIQA4/SH/1gAAAJQBAAALAAAAAAAAAAAAAAAAAC8BAABfcmVscy8ucmVsc1BLAQItABQA&#10;BgAIAAAAIQDzttD9iwIAAHMFAAAOAAAAAAAAAAAAAAAAAC4CAABkcnMvZTJvRG9jLnhtbFBLAQIt&#10;ABQABgAIAAAAIQAbNHFh4QAAAAsBAAAPAAAAAAAAAAAAAAAAAOUEAABkcnMvZG93bnJldi54bWxQ&#10;SwUGAAAAAAQABADzAAAA8wUAAAAA&#10;" o:button="t" fillcolor="#5b4cee" stroked="f" strokeweight="1pt">
            <v:fill o:detectmouseclick="t"/>
            <v:stroke joinstyle="miter"/>
            <v:textbox style="mso-next-textbox:#Oval 6">
              <w:txbxContent>
                <w:p w14:paraId="00617835" w14:textId="77777777" w:rsidR="00240A4D" w:rsidRDefault="00240A4D" w:rsidP="00240A4D">
                  <w:pPr>
                    <w:jc w:val="center"/>
                  </w:pPr>
                  <w:r>
                    <w:t>0</w:t>
                  </w:r>
                </w:p>
              </w:txbxContent>
            </v:textbox>
          </v:oval>
        </w:pict>
      </w:r>
      <w:r>
        <w:rPr>
          <w:noProof/>
        </w:rPr>
        <w:pict w14:anchorId="6487D5E3">
          <v:oval id="Oval 31" o:spid="_x0000_s2062" href="#_Biodiversity" style="position:absolute;left:0;text-align:left;margin-left:83.95pt;margin-top:156.1pt;width:8.55pt;height:8.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mw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m1gaRMaXNVSHR0ccdHPjLb9V+DPvmA+PzOGg&#10;4Ejh8IcHPKSGtqTQS5TU4H6+9R7x2L+opaTFwSup/7FlTlCivxrs7E/FdBonNV2ms/MJXtypZn2q&#10;MdtmBdggBa4Zy5MY8UEPonTQvOCOWEavqGKGo++S8uCGyyp0CwG3DBfLZYLhdFoW7syT5ZE81jl2&#10;6vP+hTnbd3TAUbiHYUhfdXWHjZYGltsAUqWWP9a1/wM42amV+i0UV8fpPaGOu3LxCwAA//8DAFBL&#10;AwQUAAYACAAAACEAmSYEo98AAAALAQAADwAAAGRycy9kb3ducmV2LnhtbEyPwU7DMBBE70j8g7VI&#10;3KjThJY2xKkgqB+QEiR6c5NtHBGvo9htw9+zPdHjzD7NzmSbyfbijKPvHCmYzyIQSLVrOmoVVJ/b&#10;pxUIHzQ1uneECn7Rwya/v8t02rgLlXjehVZwCPlUKzAhDKmUvjZotZ+5AYlvRzdaHViOrWxGfeFw&#10;28s4ipbS6o74g9EDFgbrn93JKrDFoi6r/TZ530/P30Xlzdfxo1Tq8WF6ewURcAr/MFzrc3XIudPB&#10;najxome9fFkzqiCZxzGIK7Fa8LoDO/E6AZln8nZD/gcAAP//AwBQSwECLQAUAAYACAAAACEAtoM4&#10;kv4AAADhAQAAEwAAAAAAAAAAAAAAAAAAAAAAW0NvbnRlbnRfVHlwZXNdLnhtbFBLAQItABQABgAI&#10;AAAAIQA4/SH/1gAAAJQBAAALAAAAAAAAAAAAAAAAAC8BAABfcmVscy8ucmVsc1BLAQItABQABgAI&#10;AAAAIQDIF/mwigIAAHMFAAAOAAAAAAAAAAAAAAAAAC4CAABkcnMvZTJvRG9jLnhtbFBLAQItABQA&#10;BgAIAAAAIQCZJgSj3wAAAAsBAAAPAAAAAAAAAAAAAAAAAOQEAABkcnMvZG93bnJldi54bWxQSwUG&#10;AAAAAAQABADzAAAA8AUAAAAA&#10;" o:button="t" fillcolor="#5b4cee" stroked="f" strokeweight="1pt">
            <v:fill o:detectmouseclick="t"/>
            <v:stroke joinstyle="miter"/>
            <v:textbox style="mso-next-textbox:#Oval 31">
              <w:txbxContent>
                <w:p w14:paraId="4066D030" w14:textId="77777777" w:rsidR="00C37E09" w:rsidRDefault="00C37E09" w:rsidP="00C37E09">
                  <w:pPr>
                    <w:jc w:val="center"/>
                  </w:pPr>
                  <w:r>
                    <w:t>0</w:t>
                  </w:r>
                </w:p>
              </w:txbxContent>
            </v:textbox>
          </v:oval>
        </w:pict>
      </w:r>
      <w:r>
        <w:rPr>
          <w:noProof/>
        </w:rPr>
        <w:pict w14:anchorId="21D91394">
          <v:oval id="Oval 11" o:spid="_x0000_s2061" href="#_Tree" style="position:absolute;left:0;text-align:left;margin-left:113.85pt;margin-top:213.65pt;width:8.55pt;height:8.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E9iwIAAHMFAAAOAAAAZHJzL2Uyb0RvYy54bWysVEtv2zAMvg/YfxB0X+1kydoFdYosbYcB&#10;RVusHXpWZCkWIEuapMTOfn1J+ZFuLXYYdpEp8ePHh0meX7S1Jnvhg7KmoJOTnBJhuC2V2Rb0x+P1&#10;hzNKQmSmZNoaUdCDCPRi+f7deeMWYmorq0vhCZCYsGhcQasY3SLLAq9EzcKJdcKAUlpfswhXv81K&#10;zxpgr3U2zfNPWWN96bzlIgR4veyUdJn4pRQ83kkZRCS6oBBbTKdP5wbPbHnOFlvPXKV4Hwb7hyhq&#10;pgw4HakuWWRk59Urqlpxb4OV8YTbOrNSKi5SDpDNJP8jm4eKOZFygeIEN5Yp/D9afrt/cPceytC4&#10;sAggYhat9DV+IT7SpmIdxmKJNhIOj5P87Gx+SgkHVS8DS3Y0dj7Er8LWBIWCCq2VC5gOW7D9TYgd&#10;ekDhc7BalddK63Tx281ae7Jn8OvmX2brqyv8W+DgN5g2CDYWzTo1vmTHbJIUD1ogTpvvQhJVQvzT&#10;FElqNDH6YZwLEyedqmKl6NxP5nmeegW9Y2uiRYolESKzBP8jd08wIDuSgbuLssejqUh9Ohrnfwus&#10;Mx4tkmdr4mhcK2P9WwQasuo9d/ihSF1psEqx3bRQm4J+RCS+bGx5uPfE225uguPXCn7mDQvxnnkY&#10;FBgpGP54B4fUtimo7SVKKut/vfWOeOhf0FLSwOAVNPzcMS8o0d8MdPbnyWyGk5ous/npFC7+pWbz&#10;UmN29dpCg0xgzTieRMRHPYjS2/oJdsQKvYKKGQ6+C8qjHy7r2C0E2DJcrFYJBtPpWLwxD44jOdYZ&#10;O/WxfWLe9R0dYRRu7TCkr7q6w6KlsatdtFKllj/Wtf8DMNmplfothKvj5T2hjrty+QwAAP//AwBQ&#10;SwMEFAAGAAgAAAAhAEi5oCjeAAAACwEAAA8AAABkcnMvZG93bnJldi54bWxMj8FOwzAQRO9I/IO1&#10;SNyoQxoICnEqCOoHpASJ3tx4G0fE6yh22/D3LCfY2+6MZt+Um8WN4oxzGDwpuF8lIJA6bwbqFbTv&#10;27snECFqMnr0hAq+McCmur4qdWH8hRo872IvOIRCoRXYGKdCytBZdDqs/ITE2tHPTkde516aWV84&#10;3I0yTZJH6fRA/MHqCWuL3dfu5BS4+qFr2v12/bpfss+6Dfbj+NYodXuzvDyDiLjEPzP84jM6VMx0&#10;8CcyQYwK0jTP2aogS/M1CHakWcZlDnzhAVmV8n+H6gcAAP//AwBQSwECLQAUAAYACAAAACEAtoM4&#10;kv4AAADhAQAAEwAAAAAAAAAAAAAAAAAAAAAAW0NvbnRlbnRfVHlwZXNdLnhtbFBLAQItABQABgAI&#10;AAAAIQA4/SH/1gAAAJQBAAALAAAAAAAAAAAAAAAAAC8BAABfcmVscy8ucmVsc1BLAQItABQABgAI&#10;AAAAIQAedTE9iwIAAHMFAAAOAAAAAAAAAAAAAAAAAC4CAABkcnMvZTJvRG9jLnhtbFBLAQItABQA&#10;BgAIAAAAIQBIuaAo3gAAAAsBAAAPAAAAAAAAAAAAAAAAAOUEAABkcnMvZG93bnJldi54bWxQSwUG&#10;AAAAAAQABADzAAAA8AUAAAAA&#10;" o:button="t" fillcolor="#5b4cee" stroked="f" strokeweight="1pt">
            <v:fill o:detectmouseclick="t"/>
            <v:stroke joinstyle="miter"/>
            <v:textbox style="mso-next-textbox:#Oval 11">
              <w:txbxContent>
                <w:p w14:paraId="5D9904AF" w14:textId="77777777" w:rsidR="004C175A" w:rsidRDefault="004C175A" w:rsidP="004C175A">
                  <w:pPr>
                    <w:jc w:val="center"/>
                  </w:pPr>
                  <w:r>
                    <w:t>0</w:t>
                  </w:r>
                </w:p>
              </w:txbxContent>
            </v:textbox>
          </v:oval>
        </w:pict>
      </w:r>
      <w:r>
        <w:rPr>
          <w:noProof/>
        </w:rPr>
        <w:pict w14:anchorId="75864A7D">
          <v:oval id="Oval 8" o:spid="_x0000_s2060" href="#_CO2_Scale" style="position:absolute;left:0;text-align:left;margin-left:161.25pt;margin-top:191.3pt;width:8.55pt;height:8.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q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WdIhJf1rY6PHribTc3wfFbBT/zjoX4yDwM&#10;CowUDH98gENq25bU9hIltfU/33pHPPQvaClpYfBKGn5smReU6K8GOvtTMZ3ipKbLdHY+gYs/1axP&#10;NWbbrCw0SAFrxvEkIj7qQZTeNi+wI5boFVTMcPBdUh79cFnFbiHAluFiuUwwmE7H4p15chzJsc7Y&#10;qc/7F+Zd39ERRuHeDkP6qqs7LFoau9xGK1Vq+WNd+z8Ak51aqd9CuDpO7wl13JWLXwAAAP//AwBQ&#10;SwMEFAAGAAgAAAAhAEWahPjfAAAACwEAAA8AAABkcnMvZG93bnJldi54bWxMj8FOg0AQhu8mvsNm&#10;TLzZRbC1IEujmD4AFRN728KUJbKzhN22+PaOJ3v7JvPnn2/yzWwHccbJ944UPC4iEEiNa3vqFNQf&#10;24c1CB80tXpwhAp+0MOmuL3Jdda6C1V43oVOcAn5TCswIYyZlL4xaLVfuBGJd0c3WR14nDrZTvrC&#10;5XaQcRStpNU98QWjRywNNt+7k1Vgy2VT1ftt8rafn77K2pvP43ul1P3d/PoCIuAc/sPwp8/qULDT&#10;wZ2o9WJQkMTxkqMM63gFghNJkjIcGNL0GWSRy+sfil8AAAD//wMAUEsBAi0AFAAGAAgAAAAhALaD&#10;OJL+AAAA4QEAABMAAAAAAAAAAAAAAAAAAAAAAFtDb250ZW50X1R5cGVzXS54bWxQSwECLQAUAAYA&#10;CAAAACEAOP0h/9YAAACUAQAACwAAAAAAAAAAAAAAAAAvAQAAX3JlbHMvLnJlbHNQSwECLQAUAAYA&#10;CAAAACEAvlWqKosCAABzBQAADgAAAAAAAAAAAAAAAAAuAgAAZHJzL2Uyb0RvYy54bWxQSwECLQAU&#10;AAYACAAAACEARZqE+N8AAAALAQAADwAAAAAAAAAAAAAAAADlBAAAZHJzL2Rvd25yZXYueG1sUEsF&#10;BgAAAAAEAAQA8wAAAPEFAAAAAA==&#10;" o:button="t" fillcolor="#5b4cee" stroked="f" strokeweight="1pt">
            <v:fill o:detectmouseclick="t"/>
            <v:stroke joinstyle="miter"/>
            <v:textbox style="mso-next-textbox:#Oval 8">
              <w:txbxContent>
                <w:p w14:paraId="4D36E972" w14:textId="77777777" w:rsidR="0098287F" w:rsidRDefault="0098287F" w:rsidP="0098287F">
                  <w:pPr>
                    <w:jc w:val="center"/>
                  </w:pPr>
                  <w:r>
                    <w:t>0</w:t>
                  </w:r>
                </w:p>
              </w:txbxContent>
            </v:textbox>
          </v:oval>
        </w:pict>
      </w:r>
      <w:r>
        <w:rPr>
          <w:noProof/>
        </w:rPr>
        <w:pict w14:anchorId="2D9D089B">
          <v:oval id="Oval 2" o:spid="_x0000_s2059" href="#_Environment" style="position:absolute;left:0;text-align:left;margin-left:213.35pt;margin-top:183.5pt;width:8.55pt;height:8.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2KnigIAAHMFAAAOAAAAZHJzL2Uyb0RvYy54bWysVEtv2zAMvg/YfxB0X20HydoFdYosbYcB&#10;RVusHXpWZCkWIIuapMTJfv0o+ZFsLXYYdpEp8ePHh0leXu0bTXbCeQWmpMVZTokwHCplNiX9/nz7&#10;4YISH5ipmAYjSnoQnl4t3r+7bO1cTKAGXQlHkMT4eWtLWodg51nmeS0a5s/ACoNKCa5hAa9uk1WO&#10;tcje6GyS5x+zFlxlHXDhPb5ed0q6SPxSCh4epPQiEF1SjC2k06VzHc9sccnmG8dsrXgfBvuHKBqm&#10;DDodqa5ZYGTr1CuqRnEHHmQ449BkIKXiIuWA2RT5H9k81cyKlAsWx9uxTP7/0fL73ZN9dFiG1vq5&#10;RzFmsZeuiV+Mj+xTsQ5jscQ+EI6PRX5xMTunhKOql5ElOxpb58MXAQ2JQkmF1sr6mA6bs92dDx16&#10;QMVnD1pVt0rrdHGb9Uo7smP462afp6ubm/i30MFvMG0i2EA069TxJTtmk6Rw0CLitPkmJFEVxj9J&#10;kaRGE6MfxrkwoehUNatE576Y5Xnqleg9tma0SLEkwsgs0f/I3RMMyI5k4O6i7PHRVKQ+HY3zvwXW&#10;GY8WyTOYMBo3yoB7i0BjVr3nDj8UqStNrFLYr/dYG6x2RMaXNVSHR0ccdHPjLb9V+DPvmA+PzOGg&#10;4Ejh8IcHPKSGtqTQS5TU4H6+9R7x2L+opaTFwSup/7FlTlCivxrs7E/FdBonNV2ms/MJXtypZn2q&#10;MdtmBdggBa4Zy5MY8UEPonTQvOCOWEavqGKGo++S8uCGyyp0CwG3DBfLZYLhdFoW7syT5ZE81jl2&#10;6vP+hTnbd3TAUbiHYUhfdXWHjZYGltsAUqWWP9a1/wM42amV+i0UV8fpPaGOu3LxCwAA//8DAFBL&#10;AwQUAAYACAAAACEAe32MLeAAAAALAQAADwAAAGRycy9kb3ducmV2LnhtbEyPQU7DMBBF90jcwRok&#10;dtRpY9IqxKkgqAdICRLdubEbR8TjKHbbcHuGFV3OzNOf94vt7AZ2MVPoPUpYLhJgBluve+wkNB+7&#10;pw2wEBVqNXg0En5MgG15f1eoXPsr1uayjx2jEAy5kmBjHHPOQ2uNU2HhR4N0O/nJqUjj1HE9qSuF&#10;u4GvkiTjTvVIH6waTWVN+70/Owmuem7r5rBL3w6z+KqaYD9P77WUjw/z6wuwaOb4D8OfPqlDSU5H&#10;f0Yd2CBBrLI1oRLSbE2liBAipTJH2mzEEnhZ8NsO5S8AAAD//wMAUEsBAi0AFAAGAAgAAAAhALaD&#10;OJL+AAAA4QEAABMAAAAAAAAAAAAAAAAAAAAAAFtDb250ZW50X1R5cGVzXS54bWxQSwECLQAUAAYA&#10;CAAAACEAOP0h/9YAAACUAQAACwAAAAAAAAAAAAAAAAAvAQAAX3JlbHMvLnJlbHNQSwECLQAUAAYA&#10;CAAAACEAaDdip4oCAABzBQAADgAAAAAAAAAAAAAAAAAuAgAAZHJzL2Uyb0RvYy54bWxQSwECLQAU&#10;AAYACAAAACEAe32MLeAAAAALAQAADwAAAAAAAAAAAAAAAADkBAAAZHJzL2Rvd25yZXYueG1sUEsF&#10;BgAAAAAEAAQA8wAAAPEFAAAAAA==&#10;" o:button="t" fillcolor="#5b4cee" stroked="f" strokeweight="1pt">
            <v:fill o:detectmouseclick="t"/>
            <v:stroke joinstyle="miter"/>
            <v:textbox style="mso-next-textbox:#Oval 2">
              <w:txbxContent>
                <w:p w14:paraId="4185AA1D" w14:textId="720A51C3" w:rsidR="0056119E" w:rsidRDefault="0056119E" w:rsidP="0056119E">
                  <w:pPr>
                    <w:jc w:val="center"/>
                  </w:pPr>
                  <w:r>
                    <w:t>0</w:t>
                  </w:r>
                </w:p>
              </w:txbxContent>
            </v:textbox>
          </v:oval>
        </w:pict>
      </w:r>
      <w:r>
        <w:rPr>
          <w:noProof/>
        </w:rPr>
        <w:pict w14:anchorId="44D1B640">
          <v:oval id="Oval 30" o:spid="_x0000_s2058" href="#_Target_1" style="position:absolute;left:0;text-align:left;margin-left:363.4pt;margin-top:184.85pt;width:8.55pt;height:8.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vqiwIAAHMFAAAOAAAAZHJzL2Uyb0RvYy54bWysVEtv2zAMvg/YfxB0X20HSR9BnSJL22FA&#10;0RZrh54VWYoFyKImKbGzXz9KdpxuLXYYdpEp8ePHh0leXnWNJjvhvAJT0uIkp0QYDpUym5J+f779&#10;dE6JD8xUTIMRJd0LT68WHz9ctnYuJlCDroQjSGL8vLUlrUOw8yzzvBYN8ydghUGlBNewgFe3ySrH&#10;WmRvdDbJ89OsBVdZB1x4j6/XvZIuEr+UgocHKb0IRJcUYwvpdOlcxzNbXLL5xjFbKz6Ewf4hioYp&#10;g05HqmsWGNk69YaqUdyBBxlOODQZSKm4SDlgNkX+RzZPNbMi5YLF8XYsk/9/tPx+92QfHZahtX7u&#10;UYxZdNI18YvxkS4Vaz8WS3SBcHws8vPz2RklHFWDjCzZ0dg6H74IaEgUSiq0VtbHdNic7e586NEH&#10;VHz2oFV1q7ROF7dZr7QjO4a/bvZ5urq5iX8LHfwG0yaCDUSzXh1fsmM2SQp7LSJOm29CElVh/JMU&#10;SWo0MfphnAsTil5Vs0r07otZnqdeid5ja0aLFEsijMwS/Y/cA8EB2ZMcuPsoB3w0FalPR+P8b4H1&#10;xqNF8gwmjMaNMuDeI9CY1eC5xx+K1JcmVil06w5rU9LTiIwva6j2j4446OfGW36r8GfeMR8emcNB&#10;wZHC4Q8PeEgNbUlhkCipwf187z3isX9RS0mLg1dS/2PLnKBEfzXY2RfFdBonNV2ms7MJXtxrzfq1&#10;xmybFWCDFLhmLE9ixAd9EKWD5gV3xDJ6RRUzHH2XlAd3uKxCvxBwy3CxXCYYTqdl4c48WR7JY51j&#10;pz53L8zZoaMDjsI9HIb0TVf32GhpYLkNIFVq+WNdhz+Ak51aadhCcXW8vifUcVcufgEAAP//AwBQ&#10;SwMEFAAGAAgAAAAhABWiJZXgAAAACwEAAA8AAABkcnMvZG93bnJldi54bWxMj8FOwzAQRO9I/IO1&#10;SNyoQ1OSNsSpIKgfkBIkenOTbRwRr6PYbcPfs5zgODujmbf5draDuODke0cKHhcRCKTGtT11Cur3&#10;3cMahA+aWj04QgXf6GFb3N7kOmvdlSq87EMnuIR8phWYEMZMSt8YtNov3IjE3slNVgeWUyfbSV+5&#10;3A5yGUWJtLonXjB6xNJg87U/WwW2fGqq+rCLXw/z6rOsvfk4vVVK3d/NL88gAs7hLwy/+IwOBTMd&#10;3ZlaLwYF6TJh9KAgTjYpCE6kq3gD4siXNVuyyOX/H4ofAAAA//8DAFBLAQItABQABgAIAAAAIQC2&#10;gziS/gAAAOEBAAATAAAAAAAAAAAAAAAAAAAAAABbQ29udGVudF9UeXBlc10ueG1sUEsBAi0AFAAG&#10;AAgAAAAhADj9If/WAAAAlAEAAAsAAAAAAAAAAAAAAAAALwEAAF9yZWxzLy5yZWxzUEsBAi0AFAAG&#10;AAgAAAAhAFOWS+qLAgAAcwUAAA4AAAAAAAAAAAAAAAAALgIAAGRycy9lMm9Eb2MueG1sUEsBAi0A&#10;FAAGAAgAAAAhABWiJZXgAAAACwEAAA8AAAAAAAAAAAAAAAAA5QQAAGRycy9kb3ducmV2LnhtbFBL&#10;BQYAAAAABAAEAPMAAADyBQAAAAA=&#10;" o:button="t" fillcolor="#5b4cee" stroked="f" strokeweight="1pt">
            <v:fill o:detectmouseclick="t"/>
            <v:stroke joinstyle="miter"/>
            <v:textbox style="mso-next-textbox:#Oval 30">
              <w:txbxContent>
                <w:p w14:paraId="6433A20F" w14:textId="77777777" w:rsidR="00C37E09" w:rsidRDefault="00C37E09" w:rsidP="00C37E09">
                  <w:pPr>
                    <w:jc w:val="center"/>
                  </w:pPr>
                  <w:r>
                    <w:t>0</w:t>
                  </w:r>
                </w:p>
              </w:txbxContent>
            </v:textbox>
          </v:oval>
        </w:pict>
      </w:r>
      <w:r>
        <w:rPr>
          <w:noProof/>
        </w:rPr>
        <w:pict w14:anchorId="72DB5487">
          <v:oval id="Oval 29" o:spid="_x0000_s2057" href="#_Management_Action" style="position:absolute;left:0;text-align:left;margin-left:311.45pt;margin-top:212.55pt;width:8.55pt;height:8.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INniwIAAHMFAAAOAAAAZHJzL2Uyb0RvYy54bWysVEtv2zAMvg/YfxB0X20HydoFdYosbYcB&#10;RVusHXpWZCkWIEuapMTJfv1I+ZFsLXYYdpEp8ePHh0leXu0bTXbCB2VNSYuznBJhuK2U2ZT0+/Pt&#10;hwtKQmSmYtoaUdKDCPRq8f7dZevmYmJrqyvhCZCYMG9dSesY3TzLAq9Fw8KZdcKAUlrfsAhXv8kq&#10;z1pgb3Q2yfOPWWt95bzlIgR4ve6UdJH4pRQ8PkgZRCS6pBBbTKdP5xrPbHHJ5hvPXK14Hwb7hyga&#10;pgw4HamuWWRk69UrqkZxb4OV8YzbJrNSKi5SDpBNkf+RzVPNnEi5QHGCG8sU/h8tv989uUcPZWhd&#10;mAcQMYu99A1+IT6yT8U6jMUS+0g4PBb5xcXsnBIOql4Gluxo7HyIX4RtCAolFVorFzAdNme7uxA7&#10;9IDC52C1qm6V1uniN+uV9mTH4NfNPk9XNzf4t8DBbzBtEGwsmnVqfMmO2SQpHrRAnDbfhCSqgvgn&#10;KZLUaGL0wzgXJhadqmaV6NwXszxPvYLesTXRIsWSCJFZgv+RuycYkB3JwN1F2ePRVKQ+HY3zvwXW&#10;GY8WybM1cTRulLH+LQINWfWeO/xQpK40WKW4X++hNiU9RyS+rG11ePTE225uguO3Cn7mHQvxkXkY&#10;FBgpGP74AIfUti2p7SVKaut/vvWOeOhf0FLSwuCVNPzYMi8o0V8NdPanYjrFSU2X6ex8Ahd/qlmf&#10;asy2WVlokALWjONJRHzUgyi9bV5gRyzRK6iY4eC7pDz64bKK3UKALcPFcplgMJ2OxTvz5DiSY52x&#10;U5/3L8y7vqMjjMK9HYb0VVd3WLQ0drmNVqrU8se69n8AJju1Ur+FcHWc3hPquCsXvwAAAP//AwBQ&#10;SwMEFAAGAAgAAAAhAAfKhZ7fAAAACwEAAA8AAABkcnMvZG93bnJldi54bWxMj0FOwzAQRfdI3MEa&#10;JHbUqUkjmsapIKgHSAkS3bmxG0fE4yh223B7hhVdzszTn/eL7ewGdjFT6D1KWC4SYAZbr3vsJDQf&#10;u6cXYCEq1GrwaCT8mADb8v6uULn2V6zNZR87RiEYciXBxjjmnIfWGqfCwo8G6Xbyk1ORxqnjelJX&#10;CncDF0mScad6pA9Wjaaypv3en50EV63aujnsnt8Oc/pVNcF+nt5rKR8f5tcNsGjm+A/Dnz6pQ0lO&#10;R39GHdggIRNiTaiEVKyWwIjI0oTaHWmTCgG8LPhth/IXAAD//wMAUEsBAi0AFAAGAAgAAAAhALaD&#10;OJL+AAAA4QEAABMAAAAAAAAAAAAAAAAAAAAAAFtDb250ZW50X1R5cGVzXS54bWxQSwECLQAUAAYA&#10;CAAAACEAOP0h/9YAAACUAQAACwAAAAAAAAAAAAAAAAAvAQAAX3JlbHMvLnJlbHNQSwECLQAUAAYA&#10;CAAAACEAhfSDZ4sCAABzBQAADgAAAAAAAAAAAAAAAAAuAgAAZHJzL2Uyb0RvYy54bWxQSwECLQAU&#10;AAYACAAAACEAB8qFnt8AAAALAQAADwAAAAAAAAAAAAAAAADlBAAAZHJzL2Rvd25yZXYueG1sUEsF&#10;BgAAAAAEAAQA8wAAAPEFAAAAAA==&#10;" o:button="t" fillcolor="#5b4cee" stroked="f" strokeweight="1pt">
            <v:fill o:detectmouseclick="t"/>
            <v:stroke joinstyle="miter"/>
            <v:textbox style="mso-next-textbox:#Oval 29">
              <w:txbxContent>
                <w:p w14:paraId="558B3B84" w14:textId="77777777" w:rsidR="00C37E09" w:rsidRDefault="00C37E09" w:rsidP="00C37E09">
                  <w:pPr>
                    <w:jc w:val="center"/>
                  </w:pPr>
                  <w:r>
                    <w:t>0</w:t>
                  </w:r>
                </w:p>
              </w:txbxContent>
            </v:textbox>
          </v:oval>
        </w:pict>
      </w:r>
      <w:r>
        <w:rPr>
          <w:noProof/>
        </w:rPr>
        <w:pict w14:anchorId="19425627">
          <v:oval id="Oval 27" o:spid="_x0000_s2056" href="#_Planner_2" style="position:absolute;left:0;text-align:left;margin-left:317.1pt;margin-top:155.45pt;width:8.55pt;height:8.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33FiwIAAHMFAAAOAAAAZHJzL2Uyb0RvYy54bWysVEtv2zAMvg/YfxB0X20HyZoFdYosbYcB&#10;RVusHXpWZCkWIIuapMTJfv0o+ZFuLXYYdpEp8ePHh0leXB4aTfbCeQWmpMVZTokwHCpltiX9/nTz&#10;YU6JD8xUTIMRJT0KTy+X799dtHYhJlCDroQjSGL8orUlrUOwiyzzvBYN82dghUGlBNewgFe3zSrH&#10;WmRvdDbJ849ZC66yDrjwHl+vOiVdJn4pBQ/3UnoRiC4pxhbS6dK5iWe2vGCLrWO2VrwPg/1DFA1T&#10;Bp2OVFcsMLJz6hVVo7gDDzKccWgykFJxkXLAbIr8j2wea2ZFygWL4+1YJv//aPnd/tE+OCxDa/3C&#10;oxizOEjXxC/GRw6pWMexWOIQCMfHIp/PZ+eUcFT1MrJkJ2PrfPgioCFRKKnQWlkf02ELtr/1oUMP&#10;qPjsQavqRmmdLm67WWtH9gx/3ezzdH19Hf8WOvgNpk0EG4hmnTq+ZKdskhSOWkScNt+EJKrC+Ccp&#10;ktRoYvTDOBcmFJ2qZpXo3BezPE+9Er3H1owWKZZEGJkl+h+5e4IB2ZEM3F2UPT6aitSno3H+t8A6&#10;49EieQYTRuNGGXBvEWjMqvfc4YcidaWJVQqHzQFrU9J5RMaXDVTHB0ccdHPjLb9R+DNvmQ8PzOGg&#10;4Ejh8Id7PKSGtqTQS5TU4H6+9R7x2L+opaTFwSup/7FjTlCivxrs7E/FdBonNV2ms/MJXtxLzeal&#10;xuyaNWCDFLhmLE9ixAc9iNJB84w7YhW9oooZjr5LyoMbLuvQLQTcMlysVgmG02lZuDWPlkfyWOfY&#10;qU+HZ+Zs39EBR+EOhiF91dUdNloaWO0CSJVa/lTX/g/gZKdW6rdQXB0v7wl12pXLXwAAAP//AwBQ&#10;SwMEFAAGAAgAAAAhAFKFYwngAAAACwEAAA8AAABkcnMvZG93bnJldi54bWxMj0FugzAQRfeVegdr&#10;KnXX2ECCUoKJWqocgJRKzc7BE0DBY4SdhN6+7qpZzszTn/fz7WwGdsXJ9ZYkRAsBDKmxuqdWQv25&#10;e1kDc16RVoMllPCDDrbF40OuMm1vVOF171sWQshlSkLn/Zhx7poOjXILOyKF28lORvkwTi3Xk7qF&#10;cDPwWIiUG9VT+NCpEcsOm/P+YiSYctVU9WGXvB/m5XdZu+7r9FFJ+fw0v22AeZz9Pwx/+kEdiuB0&#10;tBfSjg0S0mQZB1RCEolXYIFIV1EC7Bg28VoAL3J+36H4BQAA//8DAFBLAQItABQABgAIAAAAIQC2&#10;gziS/gAAAOEBAAATAAAAAAAAAAAAAAAAAAAAAABbQ29udGVudF9UeXBlc10ueG1sUEsBAi0AFAAG&#10;AAgAAAAhADj9If/WAAAAlAEAAAsAAAAAAAAAAAAAAAAALwEAAF9yZWxzLy5yZWxzUEsBAi0AFAAG&#10;AAgAAAAhABPXfcWLAgAAcwUAAA4AAAAAAAAAAAAAAAAALgIAAGRycy9lMm9Eb2MueG1sUEsBAi0A&#10;FAAGAAgAAAAhAFKFYwngAAAACwEAAA8AAAAAAAAAAAAAAAAA5QQAAGRycy9kb3ducmV2LnhtbFBL&#10;BQYAAAAABAAEAPMAAADyBQAAAAA=&#10;" o:button="t" fillcolor="#5b4cee" stroked="f" strokeweight="1pt">
            <v:fill o:detectmouseclick="t"/>
            <v:stroke joinstyle="miter"/>
            <v:textbox style="mso-next-textbox:#Oval 27">
              <w:txbxContent>
                <w:p w14:paraId="465F36A3" w14:textId="77777777" w:rsidR="00C37E09" w:rsidRDefault="00C37E09" w:rsidP="00C37E09">
                  <w:pPr>
                    <w:jc w:val="center"/>
                  </w:pPr>
                  <w:r>
                    <w:t>0</w:t>
                  </w:r>
                </w:p>
              </w:txbxContent>
            </v:textbox>
          </v:oval>
        </w:pict>
      </w:r>
      <w:r>
        <w:rPr>
          <w:noProof/>
        </w:rPr>
        <w:pict w14:anchorId="5E13D3A3">
          <v:oval id="Oval 4" o:spid="_x0000_s2055" href="#_Rotation_Period" style="position:absolute;left:0;text-align:left;margin-left:358.2pt;margin-top:117.7pt;width:8.55pt;height:8.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bVIiwIAAHMFAAAOAAAAZHJzL2Uyb0RvYy54bWysVEtv2zAMvg/YfxB0X20HydoGdYosbYcB&#10;RVu0HXpWZCkWIEuapMTJfv1I+ZFuLXYYdpEp8ePHh0leXO4bTXbCB2VNSYuTnBJhuK2U2ZT0+/PN&#10;pzNKQmSmYtoaUdKDCPRy8fHDRevmYmJrqyvhCZCYMG9dSesY3TzLAq9Fw8KJdcKAUlrfsAhXv8kq&#10;z1pgb3Q2yfPPWWt95bzlIgR4veqUdJH4pRQ83ksZRCS6pBBbTKdP5xrPbHHB5hvPXK14Hwb7hyga&#10;pgw4HamuWGRk69UbqkZxb4OV8YTbJrNSKi5SDpBNkf+RzVPNnEi5QHGCG8sU/h8tv9s9uQcPZWhd&#10;mAcQMYu99A1+IT6yT8U6jMUS+0g4PBb52dnslBIOql4Gluxo7HyIX4VtCAolFVorFzAdNme72xA7&#10;9IDC52C1qm6U1uniN+uV9mTH4NfNvkxX19f4t8DBbzBtEGwsmnVqfMmO2SQpHrRAnDaPQhJVQfyT&#10;FElqNDH6YZwLE4tOVbNKdO6LWZ6nXkHv2JpokWJJhMgswf/I3RMMyI5k4O6i7PFoKlKfjsb53wLr&#10;jEeL5NmaOBo3ylj/HoGGrHrPHX4oUlcarFLcr/dQm5KeIxJf1rY6PHjibTc3wfEbBT/zloX4wDwM&#10;CowUDH+8h0Nq25bU9hIltfU/33tHPPQvaClpYfBKGn5smReU6G8GOvu8mE5xUtNlOjudwMW/1qxf&#10;a8y2WVlokALWjONJRHzUgyi9bV5gRyzRK6iY4eC7pDz64bKK3UKALcPFcplgMJ2OxVvz5DiSY52x&#10;U5/3L8y7vqMjjMKdHYb0TVd3WLQ0drmNVqrU8se69n8AJju1Ur+FcHW8vifUcVcufgEAAP//AwBQ&#10;SwMEFAAGAAgAAAAhAIGCQ3HgAAAACwEAAA8AAABkcnMvZG93bnJldi54bWxMj01OwzAQRvdI3MEa&#10;JHbUaVK3KMSpIKgHSAkS3bmxG0fE4yh223B7hhXdzc/TN2+K7ewGdjFT6D1KWC4SYAZbr3vsJDQf&#10;u6dnYCEq1GrwaCT8mADb8v6uULn2V6zNZR87RiEYciXBxjjmnIfWGqfCwo8GaXfyk1OR2qnjelJX&#10;CncDT5NkzZ3qkS5YNZrKmvZ7f3YSXCXaujnssrfDvPqqmmA/T++1lI8P8+sLsGjm+A/Dnz6pQ0lO&#10;R39GHdggYbNcrwiVkGaCCiI2WSaAHWkiUgG8LPjtD+UvAAAA//8DAFBLAQItABQABgAIAAAAIQC2&#10;gziS/gAAAOEBAAATAAAAAAAAAAAAAAAAAAAAAABbQ29udGVudF9UeXBlc10ueG1sUEsBAi0AFAAG&#10;AAgAAAAhADj9If/WAAAAlAEAAAsAAAAAAAAAAAAAAAAALwEAAF9yZWxzLy5yZWxzUEsBAi0AFAAG&#10;AAgAAAAhAMW1tUiLAgAAcwUAAA4AAAAAAAAAAAAAAAAALgIAAGRycy9lMm9Eb2MueG1sUEsBAi0A&#10;FAAGAAgAAAAhAIGCQ3HgAAAACwEAAA8AAAAAAAAAAAAAAAAA5QQAAGRycy9kb3ducmV2LnhtbFBL&#10;BQYAAAAABAAEAPMAAADyBQAAAAA=&#10;" o:button="t" fillcolor="#5b4cee" stroked="f" strokeweight="1pt">
            <v:fill o:detectmouseclick="t"/>
            <v:stroke joinstyle="miter"/>
            <v:textbox style="mso-next-textbox:#Oval 4">
              <w:txbxContent>
                <w:p w14:paraId="22B24236" w14:textId="77777777" w:rsidR="00041E09" w:rsidRDefault="00041E09" w:rsidP="00041E09">
                  <w:pPr>
                    <w:jc w:val="center"/>
                  </w:pPr>
                  <w:r>
                    <w:t>0</w:t>
                  </w:r>
                </w:p>
              </w:txbxContent>
            </v:textbox>
          </v:oval>
        </w:pict>
      </w:r>
      <w:r>
        <w:rPr>
          <w:noProof/>
        </w:rPr>
        <w:pict w14:anchorId="361DF76F">
          <v:oval id="Oval 12" o:spid="_x0000_s2054" href="#_Simulation" style="position:absolute;left:0;text-align:left;margin-left:255.15pt;margin-top:126.85pt;width:8.55pt;height:8.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Tk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fA5EYpXa1sdHj3xthuc4Pitgte8YyE+Mg+T&#10;AjMF0x8f4CO1bUtqe4mS2vqfb90jHhoYtJS0MHklDT+2zAtK9FcDrf2pmE5xVNNhOjufwMGfatan&#10;GrNtVhY6pIA943gSER/1IEpvmxdYEkv0CipmOPguKY9+OKxitxFgzXCxXCYYjKdj8c48OY7kWGhs&#10;1ef9C/Oub+kIs3Bvhyl91dYdFi2NXW6jlSr1/LGu/RPAaKde6tcQ7o7Tc0Idl+XiFwAAAP//AwBQ&#10;SwMEFAAGAAgAAAAhAPBpS2/gAAAACwEAAA8AAABkcnMvZG93bnJldi54bWxMj0FugzAQRfeVegdr&#10;InXX2IFQIoqJWqocgIRKzc7BDqDgMcJOQm/f6apdzszTn/fz7WwHdjOT7x1KWC0FMION0z22EurD&#10;7nkDzAeFWg0OjYRv42FbPD7kKtPujpW57UPLKAR9piR0IYwZ577pjFV+6UaDdDu7yapA49RyPak7&#10;hduBR0K8cKt6pA+dGk3Zmeayv1oJtkyaqj7u4vfjvP4qa999nj8qKZ8W89srsGDm8AfDrz6pQ0FO&#10;J3dF7dkgIVmJmFAJURKnwIhIonQN7ESbVGyAFzn/36H4AQAA//8DAFBLAQItABQABgAIAAAAIQC2&#10;gziS/gAAAOEBAAATAAAAAAAAAAAAAAAAAAAAAABbQ29udGVudF9UeXBlc10ueG1sUEsBAi0AFAAG&#10;AAgAAAAhADj9If/WAAAAlAEAAAsAAAAAAAAAAAAAAAAALwEAAF9yZWxzLy5yZWxzUEsBAi0AFAAG&#10;AAgAAAAhANCNOTKLAgAAdAUAAA4AAAAAAAAAAAAAAAAALgIAAGRycy9lMm9Eb2MueG1sUEsBAi0A&#10;FAAGAAgAAAAhAPBpS2/gAAAACwEAAA8AAAAAAAAAAAAAAAAA5QQAAGRycy9kb3ducmV2LnhtbFBL&#10;BQYAAAAABAAEAPMAAADyBQAAAAA=&#10;" o:button="t" fillcolor="#5b4cee" stroked="f" strokeweight="1pt">
            <v:fill o:detectmouseclick="t"/>
            <v:stroke joinstyle="miter"/>
            <v:textbox style="mso-next-textbox:#Oval 12">
              <w:txbxContent>
                <w:p w14:paraId="4BC97F72" w14:textId="77777777" w:rsidR="00E55C5B" w:rsidRDefault="00E55C5B" w:rsidP="00E55C5B">
                  <w:pPr>
                    <w:jc w:val="center"/>
                  </w:pPr>
                  <w:r>
                    <w:t>0</w:t>
                  </w:r>
                </w:p>
              </w:txbxContent>
            </v:textbox>
          </v:oval>
        </w:pict>
      </w:r>
      <w:r>
        <w:rPr>
          <w:noProof/>
        </w:rPr>
        <w:pict w14:anchorId="734F6461">
          <v:oval id="Oval 3" o:spid="_x0000_s2053" href="#_Non_Timber_Forest" style="position:absolute;left:0;text-align:left;margin-left:192.7pt;margin-top:44.9pt;width:8.55pt;height:8.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G/iwIAAHQFAAAOAAAAZHJzL2Uyb0RvYy54bWysVEtv2zAMvg/YfxB0X20HydoFdYosbYcB&#10;RVusHXpWZCkWIIuapMTJfv0o+ZFsLXYYdrEp8ePHh0heXu0bTXbCeQWmpMVZTokwHCplNiX9/nz7&#10;4YISH5ipmAYjSnoQnl4t3r+7bO1cTKAGXQlHkMT4eWtLWodg51nmeS0a5s/ACoNKCa5hAY9uk1WO&#10;tcje6GyS5x+zFlxlHXDhPd5ed0q6SPxSCh4epPQiEF1SjC2kr0vfdfxmi0s23zhma8X7MNg/RNEw&#10;ZdDpSHXNAiNbp15RNYo78CDDGYcmAykVFykHzKbI/8jmqWZWpFywON6OZfL/j5bf757so8MytNbP&#10;PYoxi710TfxjfGSfinUYiyX2gXC8LPKLi9k5JRxVvYws2dHYOh++CGhIFEoqtFbWx3TYnO3ufOjQ&#10;Aypee9CqulVap4PbrFfakR3Dp5t9nq5ubuJroYPfYNpEsIFo1qnjTXbMJknhoEXEafNNSKIqjH+S&#10;IkmNJkY/jHNhQtGpalaJzn0xy/PUK9F7bM1okWJJhJFZov+RuycYkB3JwN1F2eOjqUh9Ohrnfwus&#10;Mx4tkmcwYTRulAH3FoHGrHrPHX4oUleaWKWwX++xNvicCRqv1lAdHh1x0A2Ot/xW4WveMR8emcNJ&#10;wZnC6Q8P+JEa2pJCL1FSg/v51n3EYwOjlpIWJ6+k/seWOUGJ/mqwtT8V02kc1XSYzs4neHCnmvWp&#10;xmybFWCHFLhnLE9ixAc9iNJB84JLYhm9oooZjr5LyoMbDqvQbQRcM1wslwmG42lZuDNPlkfyWOjY&#10;qs/7F+Zs39IBZ+Eehil91dYdNloaWG4DSJV6/ljX/glwtFMv9Wso7o7Tc0Idl+XiFwAAAP//AwBQ&#10;SwMEFAAGAAgAAAAhAJlVESXfAAAACgEAAA8AAABkcnMvZG93bnJldi54bWxMj0FOwzAQRfdI3MEa&#10;JHbUpk2qNMSpIKgHSAkS3bmxG0fE4yh223B7hhVdjubp//eL7ewGdjFT6D1KeF4IYAZbr3vsJDQf&#10;u6cMWIgKtRo8Ggk/JsC2vL8rVK79FWtz2ceOUQiGXEmwMY4556G1xqmw8KNB+p385FSkc+q4ntSV&#10;wt3Al0KsuVM9UoNVo6msab/3ZyfBVWlbN4fd6u0wJ19VE+zn6b2W8vFhfn0BFs0c/2H40yd1KMnp&#10;6M+oAxskrLI0IVRCtqEJBCRimQI7EinWG+BlwW8nlL8AAAD//wMAUEsBAi0AFAAGAAgAAAAhALaD&#10;OJL+AAAA4QEAABMAAAAAAAAAAAAAAAAAAAAAAFtDb250ZW50X1R5cGVzXS54bWxQSwECLQAUAAYA&#10;CAAAACEAOP0h/9YAAACUAQAACwAAAAAAAAAAAAAAAAAvAQAAX3JlbHMvLnJlbHNQSwECLQAUAAYA&#10;CAAAACEABu/xv4sCAAB0BQAADgAAAAAAAAAAAAAAAAAuAgAAZHJzL2Uyb0RvYy54bWxQSwECLQAU&#10;AAYACAAAACEAmVURJd8AAAAKAQAADwAAAAAAAAAAAAAAAADlBAAAZHJzL2Rvd25yZXYueG1sUEsF&#10;BgAAAAAEAAQA8wAAAPEFAAAAAA==&#10;" o:button="t" fillcolor="#5b4cee" stroked="f" strokeweight="1pt">
            <v:fill o:detectmouseclick="t"/>
            <v:stroke joinstyle="miter"/>
            <v:textbox style="mso-next-textbox:#Oval 3">
              <w:txbxContent>
                <w:p w14:paraId="12132937" w14:textId="77777777" w:rsidR="00041E09" w:rsidRDefault="00041E09" w:rsidP="00041E09">
                  <w:pPr>
                    <w:jc w:val="center"/>
                  </w:pPr>
                  <w:r>
                    <w:t>0</w:t>
                  </w:r>
                </w:p>
              </w:txbxContent>
            </v:textbox>
          </v:oval>
        </w:pict>
      </w:r>
      <w:r>
        <w:rPr>
          <w:noProof/>
        </w:rPr>
        <w:pict w14:anchorId="336656DF">
          <v:oval id="Oval 28" o:spid="_x0000_s2052" href="#_Money_1" style="position:absolute;left:0;text-align:left;margin-left:248.35pt;margin-top:56.6pt;width:8.55pt;height:8.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YAgAIAAGEFAAAOAAAAZHJzL2Uyb0RvYy54bWysVEtv2zAMvg/YfxB0X20HydoFdYosbYcB&#10;RVusHXpWZCkWIIuapMTJfv0o+ZFsLXYYdpEpkfz48EdeXu0bTXbCeQWmpMVZTokwHCplNiX9/nz7&#10;4YISH5ipmAYjSnoQnl4t3r+7bO1cTKAGXQlHEMT4eWtLWodg51nmeS0a5s/ACoNKCa5hAa9uk1WO&#10;tYje6GyS5x+zFlxlHXDhPb5ed0q6SPhSCh4epPQiEF1SzC2k06VzHc9sccnmG8dsrXifBvuHLBqm&#10;DAYdoa5ZYGTr1CuoRnEHHmQ449BkIKXiItWA1RT5H9U81cyKVAs2x9uxTf7/wfL73ZN9dNiG1vq5&#10;RzFWsZeuiV/Mj+xTsw5js8Q+EI6PRX5xMTunhKOqlxElOzpb58MXAQ2JQkmF1sr6WA6bs92dD531&#10;YBWfPWhV3Sqt08Vt1ivtyI7hr5t9nq5ubuLfwgC/mWkTjQ1Et04dX7JjNUkKBy2inTbfhCSqwvwn&#10;KZNENDHGYZwLE4pOVbNKdOGLWZ4nrsTokZrRI+WSACOyxPgjdg8wWHYgA3aXZW8fXUXi6eic/y2x&#10;znn0SJHBhNG5UQbcWwAaq+ojd/ZDk7rWxC6toTo8OuKgmxJv+a3CX3fHfHhkDscCBwhHPTzgITW0&#10;JYVeoqQG9/Ot92iPbEUtJS2OWUn9jy1zghL91SCPPxXTaZzLdJnOzid4caea9anGbJsVIB0KXCqW&#10;JzHaBz2I0kHzghthGaOiihmOsUvKgxsuq9CNP+4ULpbLZIazaFm4M0+WR/DY1cjL5/0Lc7bnb0Di&#10;38Mwkq843NlGTwPLbQCpEsGPfe37jXOciNPvnLgoTu/J6rgZF78AAAD//wMAUEsDBBQABgAIAAAA&#10;IQAfw1bi4AAAAAsBAAAPAAAAZHJzL2Rvd25yZXYueG1sTI/BTsMwEETvSPyDtUjcqJO6LW2IU0FQ&#10;PyAlSPTmxm4cEa+j2G3D37Oc6HFnnmZn8u3kenYxY+g8SkhnCTCDjdcdthLqj93TGliICrXqPRoJ&#10;PybAtri/y1Wm/RUrc9nHllEIhkxJsDEOGeehscapMPODQfJOfnQq0jm2XI/qSuGu5/MkWXGnOqQP&#10;Vg2mtKb53p+dBFcum6o+7MTbYVp8lXWwn6f3SsrHh+n1BVg0U/yH4a8+VYeCOh39GXVgvYTFZvVM&#10;KBmpmAMjYpkKGnMkRSQCeJHz2w3FLwAAAP//AwBQSwECLQAUAAYACAAAACEAtoM4kv4AAADhAQAA&#10;EwAAAAAAAAAAAAAAAAAAAAAAW0NvbnRlbnRfVHlwZXNdLnhtbFBLAQItABQABgAIAAAAIQA4/SH/&#10;1gAAAJQBAAALAAAAAAAAAAAAAAAAAC8BAABfcmVscy8ucmVsc1BLAQItABQABgAIAAAAIQBE+tYA&#10;gAIAAGEFAAAOAAAAAAAAAAAAAAAAAC4CAABkcnMvZTJvRG9jLnhtbFBLAQItABQABgAIAAAAIQAf&#10;w1bi4AAAAAsBAAAPAAAAAAAAAAAAAAAAANoEAABkcnMvZG93bnJldi54bWxQSwUGAAAAAAQABADz&#10;AAAA5wUAAAAA&#10;" o:button="t" fillcolor="#5b4cee" stroked="f" strokeweight="1pt">
            <v:fill o:detectmouseclick="t"/>
            <v:stroke joinstyle="miter"/>
          </v:oval>
        </w:pict>
      </w:r>
      <w:r>
        <w:rPr>
          <w:noProof/>
        </w:rPr>
        <w:pict w14:anchorId="13A78964">
          <v:oval id="Oval 22" o:spid="_x0000_s2051" href="#_Forest_Recreation" style="position:absolute;left:0;text-align:left;margin-left:296.55pt;margin-top:29.6pt;width:8.55pt;height:8.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jyiwIAAHQFAAAOAAAAZHJzL2Uyb0RvYy54bWysVEtv2zAMvg/YfxB0X20HydoFdYosbYcB&#10;RVusHXpWZCkWIEuapMTJfv1I+ZFsLXYYdrEp8ePHh0heXu0bTXbCB2VNSYuznBJhuK2U2ZT0+/Pt&#10;hwtKQmSmYtoaUdKDCPRq8f7dZevmYmJrqyvhCZCYMG9dSesY3TzLAq9Fw8KZdcKAUlrfsAhHv8kq&#10;z1pgb3Q2yfOPWWt95bzlIgS4ve6UdJH4pRQ8PkgZRCS6pBBbTF+fvmv8ZotLNt945mrF+zDYP0TR&#10;MGXA6Uh1zSIjW69eUTWKexusjGfcNpmVUnGRcoBsivyPbJ5q5kTKBYoT3Fim8P9o+f3uyT16KEPr&#10;wjyAiFnspW/wD/GRfSrWYSyW2EfC4bLILy5m55RwUPUysGRHY+dD/CJsQ1AoqdBauYDpsDnb3YXY&#10;oQcUXgerVXWrtE4Hv1mvtCc7Bk83+zxd3dzga4GD32DaINhYNOvUeJMds0lSPGiBOG2+CUlUBfFP&#10;UiSp0cToh3EuTCw6Vc0q0bkvZnmeegW9Y2uiRYolESKzBP8jd08wIDuSgbuLssejqUh9Ohrnfwus&#10;Mx4tkmdr4mjcKGP9WwQasuo9d/ihSF1psEpxv95DbeA5JwjFq7WtDo+eeNsNTnD8VsFr3rEQH5mH&#10;SYGZgumPD/CR2rYltb1ESW39z7fuEQ8NDFpKWpi8koYfW+YFJfqrgdb+VEynOKrpMJ2dT+DgTzXr&#10;U43ZNisLHVLAnnE8iYiPehClt80LLIklegUVMxx8l5RHPxxWsdsIsGa4WC4TDMbTsXhnnhxHciw0&#10;turz/oV517d0hFm4t8OUvmrrDouWxi630UqVev5Y1/4JYLRTL/VrCHfH6Tmhjsty8QsAAP//AwBQ&#10;SwMEFAAGAAgAAAAhAJ8EBCbdAAAACQEAAA8AAABkcnMvZG93bnJldi54bWxMj8FOg0AQhu8mvsNm&#10;TLzZhWJRkaVRTB+Aiom9bWHKEtlZwm5bfHunJ3v7J/Pln2/y9WwHccLJ944UxIsIBFLj2p46BfXn&#10;5uEZhA+aWj04QgW/6GFd3N7kOmvdmSo8bUMnuIR8phWYEMZMSt8YtNov3IjEu4ObrA48Tp1sJ33m&#10;cjvIZRSl0uqe+ILRI5YGm5/t0Sqw5aqp6t0med/Nj99l7c3X4aNS6v5ufnsFEXAO/zBc9FkdCnba&#10;uyO1XgwKVi9JzOglLEEwkMYRh72CpzQBWeTy+oPiDwAA//8DAFBLAQItABQABgAIAAAAIQC2gziS&#10;/gAAAOEBAAATAAAAAAAAAAAAAAAAAAAAAABbQ29udGVudF9UeXBlc10ueG1sUEsBAi0AFAAGAAgA&#10;AAAhADj9If/WAAAAlAEAAAsAAAAAAAAAAAAAAAAALwEAAF9yZWxzLy5yZWxzUEsBAi0AFAAGAAgA&#10;AAAhAD1O2PKLAgAAdAUAAA4AAAAAAAAAAAAAAAAALgIAAGRycy9lMm9Eb2MueG1sUEsBAi0AFAAG&#10;AAgAAAAhAJ8EBCbdAAAACQEAAA8AAAAAAAAAAAAAAAAA5QQAAGRycy9kb3ducmV2LnhtbFBLBQYA&#10;AAAABAAEAPMAAADvBQAAAAA=&#10;" o:button="t" fillcolor="#5b4cee" stroked="f" strokeweight="1pt">
            <v:fill o:detectmouseclick="t"/>
            <v:stroke joinstyle="miter"/>
            <v:textbox style="mso-next-textbox:#Oval 22">
              <w:txbxContent>
                <w:p w14:paraId="3E410EC2" w14:textId="46A389CF" w:rsidR="00C37E09" w:rsidRDefault="00C37E09" w:rsidP="00C37E09">
                  <w:pPr>
                    <w:jc w:val="center"/>
                  </w:pPr>
                  <w:r>
                    <w:fldChar w:fldCharType="begin"/>
                  </w:r>
                  <w:r>
                    <w:instrText xml:space="preserve"> REF _Ref172236036 \h </w:instrText>
                  </w:r>
                  <w:r>
                    <w:fldChar w:fldCharType="separate"/>
                  </w:r>
                  <w:r w:rsidR="005D5261">
                    <w:rPr>
                      <w:rFonts w:ascii="Cambria Math" w:hAnsi="Cambria Math"/>
                      <w:b/>
                      <w:bCs/>
                      <w:u w:val="single"/>
                    </w:rPr>
                    <w:t>Timber</w:t>
                  </w:r>
                  <w:r>
                    <w:fldChar w:fldCharType="end"/>
                  </w:r>
                  <w:hyperlink w:anchor="_Timber" w:history="1">
                    <w:r w:rsidRPr="00C37E09">
                      <w:rPr>
                        <w:rStyle w:val="Hyperlink"/>
                      </w:rPr>
                      <w:t>Timber</w:t>
                    </w:r>
                  </w:hyperlink>
                </w:p>
              </w:txbxContent>
            </v:textbox>
          </v:oval>
        </w:pict>
      </w:r>
      <w:r>
        <w:rPr>
          <w:noProof/>
        </w:rPr>
        <w:pict w14:anchorId="60B82779">
          <v:oval id="Oval 5" o:spid="_x0000_s2050" href="#_Money" style="position:absolute;left:0;text-align:left;margin-left:234.25pt;margin-top:2.45pt;width:8.55pt;height:8.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B/jAIAAHQFAAAOAAAAZHJzL2Uyb0RvYy54bWysVEtv2zAMvg/YfxB0X+1kydoFdYosbYcB&#10;RVusHXpWZCkWIEuapMTOfn1J+ZFuLXYYdrEp8ePHh0ieX7S1Jnvhg7KmoJOTnBJhuC2V2Rb0x+P1&#10;hzNKQmSmZNoaUdCDCPRi+f7deeMWYmorq0vhCZCYsGhcQasY3SLLAq9EzcKJdcKAUlpfswhHv81K&#10;zxpgr3U2zfNPWWN96bzlIgS4veyUdJn4pRQ83kkZRCS6oBBbTF+fvhv8Zstztth65irF+zDYP0RR&#10;M2XA6Uh1ySIjO69eUdWKexusjCfc1pmVUnGRcoBsJvkf2TxUzImUCxQnuLFM4f/R8tv9g7v3UIbG&#10;hUUAEbNopa/xD/GRNhXrMBZLtJFwuJzkZ2fzU0o4qHoZWLKjsfMhfhW2JigUVGitXMB02ILtb0Ls&#10;0AMKr4PVqrxWWqeD327W2pM9g6ebf5mtr67wtcDBbzBtEGwsmnVqvMmO2SQpHrRAnDbfhSSqhPin&#10;KZLUaGL0wzgXJk46VcVK0bmfzPM89Qp6x9ZEixRLIkRmCf5H7p5gQHYkA3cXZY9HU5H6dDTO/xZY&#10;ZzxaJM/WxNG4Vsb6twg0ZNV77vBDkbrSYJViu2mhNvCcHxGKVxtbHu498bYbnOD4tYLXvGEh3jMP&#10;kwIzBdMf7+AjtW0KanuJksr6X2/dIx4aGLSUNDB5BQ0/d8wLSvQ3A639eTKb4aimw2x+OoWDf6nZ&#10;vNSYXb220CET2DOOJxHxUQ+i9LZ+giWxQq+gYoaD74Ly6IfDOnYbAdYMF6tVgsF4OhZvzIPjSI6F&#10;xlZ9bJ+Yd31LR5iFWztM6au27rBoaexqF61UqeePde2fAEY79VK/hnB3vDwn1HFZLp8BAAD//wMA&#10;UEsDBBQABgAIAAAAIQBRF4ts3gAAAAgBAAAPAAAAZHJzL2Rvd25yZXYueG1sTI/BboMwEETvlfoP&#10;1lbqrTGlgCjBRC1VPoCUSs3NwRuMgm2EnYT+fben5jarGc28LTeLGdkFZz84K+B5FQFD2zk12F5A&#10;+7l9yoH5IK2So7Mo4Ac9bKr7u1IWyl1tg5dd6BmVWF9IATqEqeDcdxqN9Cs3oSXv6GYjA51zz9Us&#10;r1RuRh5HUcaNHCwtaDlhrbE77c5GgKnTrmn325f3/ZJ8163XX8ePRojHh+VtDSzgEv7D8IdP6FAR&#10;08GdrfJsFJBkeUpREq/AyE/yNAN2EBDHEfCq5LcPVL8AAAD//wMAUEsBAi0AFAAGAAgAAAAhALaD&#10;OJL+AAAA4QEAABMAAAAAAAAAAAAAAAAAAAAAAFtDb250ZW50X1R5cGVzXS54bWxQSwECLQAUAAYA&#10;CAAAACEAOP0h/9YAAACUAQAACwAAAAAAAAAAAAAAAAAvAQAAX3JlbHMvLnJlbHNQSwECLQAUAAYA&#10;CAAAACEA6ywQf4wCAAB0BQAADgAAAAAAAAAAAAAAAAAuAgAAZHJzL2Uyb0RvYy54bWxQSwECLQAU&#10;AAYACAAAACEAUReLbN4AAAAIAQAADwAAAAAAAAAAAAAAAADmBAAAZHJzL2Rvd25yZXYueG1sUEsF&#10;BgAAAAAEAAQA8wAAAPEFAAAAAA==&#10;" o:button="t" fillcolor="#5b4cee" stroked="f" strokeweight="1pt">
            <v:fill o:detectmouseclick="t"/>
            <v:stroke joinstyle="miter"/>
            <v:textbox style="mso-next-textbox:#Oval 5">
              <w:txbxContent>
                <w:p w14:paraId="39760B29" w14:textId="6234B545" w:rsidR="00041E09" w:rsidRDefault="00C37E09" w:rsidP="00041E09">
                  <w:pPr>
                    <w:jc w:val="center"/>
                  </w:pPr>
                  <w:r>
                    <w:fldChar w:fldCharType="begin"/>
                  </w:r>
                  <w:r>
                    <w:instrText xml:space="preserve"> REF _Ref172236036 \h </w:instrText>
                  </w:r>
                  <w:r>
                    <w:fldChar w:fldCharType="separate"/>
                  </w:r>
                  <w:r w:rsidR="005D5261">
                    <w:rPr>
                      <w:rFonts w:ascii="Cambria Math" w:hAnsi="Cambria Math"/>
                      <w:b/>
                      <w:bCs/>
                      <w:u w:val="single"/>
                    </w:rPr>
                    <w:t>Timber</w:t>
                  </w:r>
                  <w:r>
                    <w:fldChar w:fldCharType="end"/>
                  </w:r>
                  <w:hyperlink w:anchor="_Timber" w:history="1">
                    <w:r w:rsidRPr="00C37E09">
                      <w:rPr>
                        <w:rStyle w:val="Hyperlink"/>
                      </w:rPr>
                      <w:t>Timber</w:t>
                    </w:r>
                  </w:hyperlink>
                </w:p>
              </w:txbxContent>
            </v:textbox>
          </v:oval>
        </w:pict>
      </w:r>
      <w:bookmarkStart w:id="79" w:name="SimulationGraph"/>
      <w:r w:rsidR="00C37E09" w:rsidRPr="00C37E09">
        <w:rPr>
          <w:noProof/>
        </w:rPr>
        <w:drawing>
          <wp:inline distT="0" distB="0" distL="0" distR="0" wp14:anchorId="66F17257" wp14:editId="75AFA60B">
            <wp:extent cx="4086561" cy="337388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00086" cy="3385051"/>
                    </a:xfrm>
                    <a:prstGeom prst="rect">
                      <a:avLst/>
                    </a:prstGeom>
                  </pic:spPr>
                </pic:pic>
              </a:graphicData>
            </a:graphic>
          </wp:inline>
        </w:drawing>
      </w:r>
      <w:bookmarkEnd w:id="79"/>
    </w:p>
    <w:p w14:paraId="5A75B5CE" w14:textId="6F39036A" w:rsidR="00DA518D" w:rsidRDefault="00FB3157" w:rsidP="001A6B66">
      <w:pPr>
        <w:pStyle w:val="Caption"/>
        <w:spacing w:line="276" w:lineRule="auto"/>
        <w:jc w:val="center"/>
        <w:rPr>
          <w:rFonts w:ascii="Cambria Math" w:hAnsi="Cambria Math"/>
        </w:rPr>
      </w:pPr>
      <w:bookmarkStart w:id="80" w:name="_Ref174103889"/>
      <w:bookmarkStart w:id="81" w:name="_Ref172072525"/>
      <w:r w:rsidRPr="00FB3157">
        <w:rPr>
          <w:rFonts w:ascii="Cambria Math" w:hAnsi="Cambria Math"/>
        </w:rPr>
        <w:t xml:space="preserve">Figure </w:t>
      </w:r>
      <w:r w:rsidRPr="00FB3157">
        <w:rPr>
          <w:rFonts w:ascii="Cambria Math" w:hAnsi="Cambria Math"/>
        </w:rPr>
        <w:fldChar w:fldCharType="begin"/>
      </w:r>
      <w:r w:rsidRPr="00FB3157">
        <w:rPr>
          <w:rFonts w:ascii="Cambria Math" w:hAnsi="Cambria Math"/>
        </w:rPr>
        <w:instrText xml:space="preserve"> SEQ Figure \* ARABIC </w:instrText>
      </w:r>
      <w:r w:rsidRPr="00FB3157">
        <w:rPr>
          <w:rFonts w:ascii="Cambria Math" w:hAnsi="Cambria Math"/>
        </w:rPr>
        <w:fldChar w:fldCharType="separate"/>
      </w:r>
      <w:r w:rsidR="005D5261">
        <w:rPr>
          <w:rFonts w:ascii="Cambria Math" w:hAnsi="Cambria Math"/>
          <w:noProof/>
        </w:rPr>
        <w:t>32</w:t>
      </w:r>
      <w:r w:rsidRPr="00FB3157">
        <w:rPr>
          <w:rFonts w:ascii="Cambria Math" w:hAnsi="Cambria Math"/>
        </w:rPr>
        <w:fldChar w:fldCharType="end"/>
      </w:r>
      <w:bookmarkEnd w:id="80"/>
      <w:r w:rsidRPr="00FB3157">
        <w:rPr>
          <w:rFonts w:ascii="Cambria Math" w:hAnsi="Cambria Math"/>
        </w:rPr>
        <w:t xml:space="preserve">. </w:t>
      </w:r>
      <w:r>
        <w:rPr>
          <w:rFonts w:ascii="Cambria Math" w:hAnsi="Cambria Math"/>
        </w:rPr>
        <w:t>Graph representation of simulation model entities.</w:t>
      </w:r>
      <w:bookmarkEnd w:id="81"/>
      <w:r w:rsidR="005D4F27">
        <w:rPr>
          <w:rFonts w:ascii="Cambria Math" w:hAnsi="Cambria Math"/>
        </w:rPr>
        <w:t xml:space="preserve"> </w:t>
      </w:r>
      <w:r w:rsidR="005D4F27" w:rsidRPr="00E96707">
        <w:rPr>
          <w:rFonts w:ascii="Cambria Math" w:hAnsi="Cambria Math"/>
          <w:color w:val="FF00FF"/>
        </w:rPr>
        <w:t xml:space="preserve">Click on a node to navigate to </w:t>
      </w:r>
      <w:r w:rsidR="00355035" w:rsidRPr="00E96707">
        <w:rPr>
          <w:rFonts w:ascii="Cambria Math" w:hAnsi="Cambria Math"/>
          <w:color w:val="FF00FF"/>
        </w:rPr>
        <w:t>its</w:t>
      </w:r>
      <w:r w:rsidR="005D4F27" w:rsidRPr="00E96707">
        <w:rPr>
          <w:rFonts w:ascii="Cambria Math" w:hAnsi="Cambria Math"/>
          <w:color w:val="FF00FF"/>
        </w:rPr>
        <w:t xml:space="preserve"> explanation.</w:t>
      </w:r>
    </w:p>
    <w:p w14:paraId="2E0A1727" w14:textId="5D51C3EF" w:rsidR="005B2D7C" w:rsidRDefault="00781F9D" w:rsidP="00C35C5A">
      <w:pPr>
        <w:spacing w:after="240" w:line="276" w:lineRule="auto"/>
        <w:jc w:val="both"/>
        <w:rPr>
          <w:rFonts w:ascii="Cambria Math" w:hAnsi="Cambria Math"/>
        </w:rPr>
      </w:pPr>
      <w:r>
        <w:lastRenderedPageBreak/>
        <w:fldChar w:fldCharType="begin"/>
      </w:r>
      <w:r>
        <w:rPr>
          <w:rFonts w:ascii="Cambria Math" w:hAnsi="Cambria Math"/>
        </w:rPr>
        <w:instrText xml:space="preserve"> REF _Ref174103889 \h </w:instrText>
      </w:r>
      <w:r>
        <w:fldChar w:fldCharType="separate"/>
      </w:r>
      <w:r w:rsidR="005D5261" w:rsidRPr="00FB3157">
        <w:rPr>
          <w:rFonts w:ascii="Cambria Math" w:hAnsi="Cambria Math"/>
        </w:rPr>
        <w:t xml:space="preserve">Figure </w:t>
      </w:r>
      <w:r w:rsidR="005D5261">
        <w:rPr>
          <w:rFonts w:ascii="Cambria Math" w:hAnsi="Cambria Math"/>
          <w:noProof/>
        </w:rPr>
        <w:t>32</w:t>
      </w:r>
      <w:r>
        <w:fldChar w:fldCharType="end"/>
      </w:r>
      <w:r>
        <w:t xml:space="preserve"> </w:t>
      </w:r>
      <w:r w:rsidR="00B20C15">
        <w:rPr>
          <w:rFonts w:ascii="Cambria Math" w:hAnsi="Cambria Math"/>
        </w:rPr>
        <w:t xml:space="preserve">is </w:t>
      </w:r>
      <w:r w:rsidR="005939FC">
        <w:rPr>
          <w:rFonts w:ascii="Cambria Math" w:hAnsi="Cambria Math"/>
        </w:rPr>
        <w:t>a graph</w:t>
      </w:r>
      <w:r w:rsidR="00CC6E61">
        <w:rPr>
          <w:rFonts w:ascii="Cambria Math" w:hAnsi="Cambria Math"/>
        </w:rPr>
        <w:t>ical</w:t>
      </w:r>
      <w:r w:rsidR="005939FC">
        <w:rPr>
          <w:rFonts w:ascii="Cambria Math" w:hAnsi="Cambria Math"/>
        </w:rPr>
        <w:t xml:space="preserve"> representation of the simulation conceptual model. Each node represents a key idea or component as explained below.</w:t>
      </w:r>
    </w:p>
    <w:p w14:paraId="4AD5397A" w14:textId="76DD36E8" w:rsidR="000E59A5" w:rsidRPr="00623A45" w:rsidRDefault="000E59A5" w:rsidP="001D3C96">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2" w:name="_Simulation"/>
      <w:bookmarkEnd w:id="82"/>
      <w:r w:rsidRPr="00623A45">
        <w:rPr>
          <w:rFonts w:ascii="Cambria Math" w:hAnsi="Cambria Math"/>
          <w:b/>
          <w:bCs/>
          <w:i w:val="0"/>
          <w:iCs w:val="0"/>
          <w:color w:val="auto"/>
          <w:u w:val="single"/>
        </w:rPr>
        <w:t>Simulation</w:t>
      </w:r>
    </w:p>
    <w:p w14:paraId="18F549E4" w14:textId="79C2E21F" w:rsidR="00381460" w:rsidRPr="00946349" w:rsidRDefault="00946349" w:rsidP="00381460">
      <w:pPr>
        <w:spacing w:after="240" w:line="276" w:lineRule="auto"/>
        <w:jc w:val="both"/>
        <w:rPr>
          <w:rFonts w:ascii="Cambria Math" w:hAnsi="Cambria Math"/>
        </w:rPr>
      </w:pPr>
      <w:r>
        <w:rPr>
          <w:rFonts w:ascii="Cambria Math" w:hAnsi="Cambria Math"/>
        </w:rPr>
        <w:t>S</w:t>
      </w:r>
      <w:r w:rsidR="00623A45" w:rsidRPr="00623A45">
        <w:rPr>
          <w:rFonts w:ascii="Cambria Math" w:hAnsi="Cambria Math"/>
        </w:rPr>
        <w:t xml:space="preserve">imulation is the master component </w:t>
      </w:r>
      <w:r>
        <w:rPr>
          <w:rFonts w:ascii="Cambria Math" w:hAnsi="Cambria Math"/>
        </w:rPr>
        <w:t>that manages all others.</w:t>
      </w:r>
      <w:r w:rsidR="00623A45" w:rsidRPr="00623A45">
        <w:rPr>
          <w:rFonts w:ascii="Cambria Math" w:hAnsi="Cambria Math"/>
        </w:rPr>
        <w:t xml:space="preserve"> </w:t>
      </w:r>
      <w:r>
        <w:rPr>
          <w:rFonts w:ascii="Cambria Math" w:hAnsi="Cambria Math"/>
        </w:rPr>
        <w:t>It</w:t>
      </w:r>
      <w:r w:rsidR="00623A45" w:rsidRPr="00623A45">
        <w:rPr>
          <w:rFonts w:ascii="Cambria Math" w:hAnsi="Cambria Math"/>
        </w:rPr>
        <w:t xml:space="preserve"> coordinate</w:t>
      </w:r>
      <w:r>
        <w:rPr>
          <w:rFonts w:ascii="Cambria Math" w:hAnsi="Cambria Math"/>
        </w:rPr>
        <w:t>s</w:t>
      </w:r>
      <w:r w:rsidR="00623A45" w:rsidRPr="00623A45">
        <w:rPr>
          <w:rFonts w:ascii="Cambria Math" w:hAnsi="Cambria Math"/>
        </w:rPr>
        <w:t xml:space="preserve"> all world elements and initialize</w:t>
      </w:r>
      <w:r>
        <w:rPr>
          <w:rFonts w:ascii="Cambria Math" w:hAnsi="Cambria Math"/>
        </w:rPr>
        <w:t>s</w:t>
      </w:r>
      <w:r w:rsidR="00623A45" w:rsidRPr="00623A45">
        <w:rPr>
          <w:rFonts w:ascii="Cambria Math" w:hAnsi="Cambria Math"/>
        </w:rPr>
        <w:t xml:space="preserve"> the microworld</w:t>
      </w:r>
      <w:r>
        <w:rPr>
          <w:rFonts w:ascii="Cambria Math" w:hAnsi="Cambria Math"/>
        </w:rPr>
        <w:t xml:space="preserve"> which</w:t>
      </w:r>
      <w:r w:rsidR="00623A45" w:rsidRPr="00623A45">
        <w:rPr>
          <w:rFonts w:ascii="Cambria Math" w:hAnsi="Cambria Math"/>
        </w:rPr>
        <w:t xml:space="preserve"> contains </w:t>
      </w:r>
      <w:r>
        <w:rPr>
          <w:rFonts w:ascii="Cambria Math" w:hAnsi="Cambria Math"/>
        </w:rPr>
        <w:t>an</w:t>
      </w:r>
      <w:r w:rsidR="00623A45" w:rsidRPr="00623A45">
        <w:rPr>
          <w:rFonts w:ascii="Cambria Math" w:hAnsi="Cambria Math"/>
        </w:rPr>
        <w:t xml:space="preserve"> </w:t>
      </w:r>
      <w:hyperlink w:anchor="_Environment" w:history="1">
        <w:r w:rsidR="00623A45" w:rsidRPr="0056119E">
          <w:rPr>
            <w:rStyle w:val="Hyperlink"/>
            <w:rFonts w:ascii="Cambria Math" w:hAnsi="Cambria Math"/>
          </w:rPr>
          <w:t>Environment</w:t>
        </w:r>
      </w:hyperlink>
      <w:r w:rsidR="00623A45" w:rsidRPr="00623A45">
        <w:rPr>
          <w:rFonts w:ascii="Cambria Math" w:hAnsi="Cambria Math"/>
        </w:rPr>
        <w:t>, and</w:t>
      </w:r>
      <w:r>
        <w:rPr>
          <w:rFonts w:ascii="Cambria Math" w:hAnsi="Cambria Math"/>
        </w:rPr>
        <w:t xml:space="preserve"> a</w:t>
      </w:r>
      <w:r w:rsidR="00623A45" w:rsidRPr="00623A45">
        <w:rPr>
          <w:rFonts w:ascii="Cambria Math" w:hAnsi="Cambria Math"/>
        </w:rPr>
        <w:t xml:space="preserve"> </w:t>
      </w:r>
      <w:hyperlink w:anchor="_Planner" w:history="1">
        <w:r w:rsidR="00623A45" w:rsidRPr="0056119E">
          <w:rPr>
            <w:rStyle w:val="Hyperlink"/>
            <w:rFonts w:ascii="Cambria Math" w:hAnsi="Cambria Math"/>
          </w:rPr>
          <w:t>Planner</w:t>
        </w:r>
      </w:hyperlink>
      <w:r w:rsidR="00623A45" w:rsidRPr="00623A45">
        <w:rPr>
          <w:rFonts w:ascii="Cambria Math" w:hAnsi="Cambria Math"/>
        </w:rPr>
        <w:t xml:space="preserve"> </w:t>
      </w:r>
      <w:r>
        <w:rPr>
          <w:rFonts w:ascii="Cambria Math" w:hAnsi="Cambria Math"/>
        </w:rPr>
        <w:t>that</w:t>
      </w:r>
      <w:r w:rsidR="00623A45" w:rsidRPr="00623A45">
        <w:rPr>
          <w:rFonts w:ascii="Cambria Math" w:hAnsi="Cambria Math"/>
        </w:rPr>
        <w:t xml:space="preserve"> keep</w:t>
      </w:r>
      <w:r>
        <w:rPr>
          <w:rFonts w:ascii="Cambria Math" w:hAnsi="Cambria Math"/>
        </w:rPr>
        <w:t>s</w:t>
      </w:r>
      <w:r w:rsidR="00623A45" w:rsidRPr="00623A45">
        <w:rPr>
          <w:rFonts w:ascii="Cambria Math" w:hAnsi="Cambria Math"/>
        </w:rPr>
        <w:t xml:space="preserve"> track of user generated forest management plans.</w:t>
      </w:r>
      <w:r w:rsidR="009C4E23">
        <w:rPr>
          <w:rFonts w:ascii="Cambria Math" w:hAnsi="Cambria Math"/>
        </w:rPr>
        <w:t xml:space="preserve"> </w:t>
      </w:r>
      <w:r>
        <w:rPr>
          <w:rFonts w:ascii="Cambria Math" w:hAnsi="Cambria Math"/>
        </w:rPr>
        <w:t xml:space="preserve">The simulation also </w:t>
      </w:r>
      <w:r w:rsidRPr="00623A45">
        <w:rPr>
          <w:rFonts w:ascii="Cambria Math" w:hAnsi="Cambria Math"/>
        </w:rPr>
        <w:t>triggers</w:t>
      </w:r>
      <w:r w:rsidR="00623A45" w:rsidRPr="00623A45">
        <w:rPr>
          <w:rFonts w:ascii="Cambria Math" w:hAnsi="Cambria Math"/>
        </w:rPr>
        <w:t xml:space="preserve"> </w:t>
      </w:r>
      <w:r w:rsidR="009C4E23">
        <w:rPr>
          <w:rFonts w:ascii="Cambria Math" w:hAnsi="Cambria Math"/>
        </w:rPr>
        <w:t xml:space="preserve">state </w:t>
      </w:r>
      <w:r w:rsidR="00623A45" w:rsidRPr="00623A45">
        <w:rPr>
          <w:rFonts w:ascii="Cambria Math" w:hAnsi="Cambria Math"/>
        </w:rPr>
        <w:t>update of all world components</w:t>
      </w:r>
      <w:r>
        <w:rPr>
          <w:rFonts w:ascii="Cambria Math" w:hAnsi="Cambria Math"/>
        </w:rPr>
        <w:t xml:space="preserve">, </w:t>
      </w:r>
      <w:r w:rsidRPr="00946349">
        <w:rPr>
          <w:rFonts w:ascii="Cambria Math" w:hAnsi="Cambria Math"/>
        </w:rPr>
        <w:t xml:space="preserve">refreshes the UI to reflect changes, and tracks forest resources and </w:t>
      </w:r>
      <w:hyperlink w:anchor="_Money" w:history="1">
        <w:r w:rsidRPr="00403E73">
          <w:rPr>
            <w:rStyle w:val="Hyperlink"/>
            <w:rFonts w:ascii="Cambria Math" w:hAnsi="Cambria Math"/>
          </w:rPr>
          <w:t>Money</w:t>
        </w:r>
      </w:hyperlink>
      <w:r w:rsidRPr="00946349">
        <w:rPr>
          <w:rStyle w:val="Hyperlink"/>
          <w:rFonts w:ascii="Cambria Math" w:hAnsi="Cambria Math"/>
          <w:u w:val="none"/>
        </w:rPr>
        <w:t xml:space="preserve"> </w:t>
      </w:r>
      <w:r w:rsidRPr="00946349">
        <w:rPr>
          <w:rFonts w:ascii="Cambria Math" w:hAnsi="Cambria Math"/>
        </w:rPr>
        <w:t>flo</w:t>
      </w:r>
      <w:r>
        <w:rPr>
          <w:rFonts w:ascii="Cambria Math" w:hAnsi="Cambria Math"/>
        </w:rPr>
        <w:t>w.</w:t>
      </w:r>
      <w:bookmarkStart w:id="83" w:name="_Environment"/>
      <w:bookmarkEnd w:id="83"/>
      <w:r>
        <w:rPr>
          <w:rFonts w:ascii="Cambria Math" w:hAnsi="Cambria Math"/>
        </w:rPr>
        <w:t xml:space="preserve"> </w:t>
      </w:r>
      <w:r w:rsidR="00F82A9A">
        <w:rPr>
          <w:rFonts w:ascii="Cambria Math" w:hAnsi="Cambria Math"/>
        </w:rPr>
        <w:t>(</w:t>
      </w:r>
      <w:hyperlink w:anchor="SimulationGraph" w:history="1">
        <w:r w:rsidR="009253C2" w:rsidRPr="00856DA8">
          <w:rPr>
            <w:rStyle w:val="Hyperlink"/>
            <w:rFonts w:ascii="Cambria Math" w:hAnsi="Cambria Math"/>
            <w:i/>
            <w:iCs/>
            <w:color w:val="FF00FF"/>
          </w:rPr>
          <w:t xml:space="preserve">Back </w:t>
        </w:r>
        <w:r w:rsidR="00F82A9A">
          <w:rPr>
            <w:rStyle w:val="Hyperlink"/>
            <w:rFonts w:ascii="Cambria Math" w:hAnsi="Cambria Math"/>
            <w:i/>
            <w:iCs/>
            <w:color w:val="FF00FF"/>
          </w:rPr>
          <w:t>T</w:t>
        </w:r>
        <w:r w:rsidR="009253C2" w:rsidRPr="00856DA8">
          <w:rPr>
            <w:rStyle w:val="Hyperlink"/>
            <w:rFonts w:ascii="Cambria Math" w:hAnsi="Cambria Math"/>
            <w:i/>
            <w:iCs/>
            <w:color w:val="FF00FF"/>
          </w:rPr>
          <w:t xml:space="preserve">o </w:t>
        </w:r>
        <w:r w:rsidR="00F82A9A">
          <w:rPr>
            <w:rStyle w:val="Hyperlink"/>
            <w:rFonts w:ascii="Cambria Math" w:hAnsi="Cambria Math"/>
            <w:i/>
            <w:iCs/>
            <w:color w:val="FF00FF"/>
          </w:rPr>
          <w:t>G</w:t>
        </w:r>
        <w:r w:rsidR="009253C2" w:rsidRPr="00856DA8">
          <w:rPr>
            <w:rStyle w:val="Hyperlink"/>
            <w:rFonts w:ascii="Cambria Math" w:hAnsi="Cambria Math"/>
            <w:i/>
            <w:iCs/>
            <w:color w:val="FF00FF"/>
          </w:rPr>
          <w:t>raph</w:t>
        </w:r>
      </w:hyperlink>
      <w:r w:rsidR="00F82A9A" w:rsidRPr="00F82A9A">
        <w:rPr>
          <w:rFonts w:ascii="Cambria Math" w:hAnsi="Cambria Math"/>
        </w:rPr>
        <w:t>)</w:t>
      </w:r>
    </w:p>
    <w:p w14:paraId="305CC143" w14:textId="62530F55" w:rsidR="0056119E" w:rsidRPr="00623A45" w:rsidRDefault="0056119E" w:rsidP="001D3C96">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Environment</w:t>
      </w:r>
    </w:p>
    <w:p w14:paraId="6980590B" w14:textId="5F68B063" w:rsidR="00887F1E" w:rsidRDefault="0056119E" w:rsidP="009C4E23">
      <w:pPr>
        <w:spacing w:line="276" w:lineRule="auto"/>
        <w:jc w:val="both"/>
        <w:rPr>
          <w:rFonts w:ascii="Cambria Math" w:hAnsi="Cambria Math"/>
        </w:rPr>
      </w:pPr>
      <w:r w:rsidRPr="0056119E">
        <w:rPr>
          <w:rFonts w:ascii="Cambria Math" w:hAnsi="Cambria Math"/>
        </w:rPr>
        <w:t xml:space="preserve">The environment </w:t>
      </w:r>
      <w:r w:rsidR="00894C32">
        <w:rPr>
          <w:rFonts w:ascii="Cambria Math" w:hAnsi="Cambria Math"/>
        </w:rPr>
        <w:t>comprises</w:t>
      </w:r>
      <w:r w:rsidRPr="0056119E">
        <w:rPr>
          <w:rFonts w:ascii="Cambria Math" w:hAnsi="Cambria Math"/>
        </w:rPr>
        <w:t xml:space="preserve"> the atmosphere, </w:t>
      </w:r>
      <w:hyperlink w:anchor="_Land" w:history="1">
        <w:r w:rsidRPr="00041E09">
          <w:rPr>
            <w:rStyle w:val="Hyperlink"/>
            <w:rFonts w:ascii="Cambria Math" w:hAnsi="Cambria Math"/>
          </w:rPr>
          <w:t>Land</w:t>
        </w:r>
      </w:hyperlink>
      <w:r w:rsidR="009C2414">
        <w:rPr>
          <w:rFonts w:ascii="Cambria Math" w:hAnsi="Cambria Math"/>
        </w:rPr>
        <w:t>,</w:t>
      </w:r>
      <w:r w:rsidRPr="0056119E">
        <w:rPr>
          <w:rFonts w:ascii="Cambria Math" w:hAnsi="Cambria Math"/>
        </w:rPr>
        <w:t xml:space="preserve"> and carbon reservoirs.</w:t>
      </w:r>
      <w:r w:rsidR="009C4E23">
        <w:rPr>
          <w:rFonts w:ascii="Cambria Math" w:hAnsi="Cambria Math"/>
        </w:rPr>
        <w:t xml:space="preserve"> </w:t>
      </w:r>
      <w:r w:rsidR="00887F1E" w:rsidRPr="00887F1E">
        <w:rPr>
          <w:rFonts w:ascii="Cambria Math" w:hAnsi="Cambria Math"/>
        </w:rPr>
        <w:t xml:space="preserve">5 reservoirs </w:t>
      </w:r>
      <w:r w:rsidR="00A05B59">
        <w:rPr>
          <w:rFonts w:ascii="Cambria Math" w:hAnsi="Cambria Math"/>
        </w:rPr>
        <w:t xml:space="preserve">are modelled </w:t>
      </w:r>
      <w:r w:rsidR="00887F1E" w:rsidRPr="00887F1E">
        <w:rPr>
          <w:rFonts w:ascii="Cambria Math" w:hAnsi="Cambria Math"/>
        </w:rPr>
        <w:t xml:space="preserve">as follows between </w:t>
      </w:r>
      <w:r w:rsidR="00A05B59">
        <w:rPr>
          <w:rFonts w:ascii="Cambria Math" w:hAnsi="Cambria Math"/>
        </w:rPr>
        <w:t xml:space="preserve">which </w:t>
      </w:r>
      <w:r w:rsidR="008D0DC8">
        <w:rPr>
          <w:rFonts w:ascii="Cambria Math" w:hAnsi="Cambria Math"/>
        </w:rPr>
        <w:t>carbon</w:t>
      </w:r>
      <w:r w:rsidR="00A05B59">
        <w:rPr>
          <w:rFonts w:ascii="Cambria Math" w:hAnsi="Cambria Math"/>
        </w:rPr>
        <w:t xml:space="preserve"> moves in </w:t>
      </w:r>
      <w:r w:rsidR="00887F1E" w:rsidRPr="00887F1E">
        <w:rPr>
          <w:rFonts w:ascii="Cambria Math" w:hAnsi="Cambria Math"/>
        </w:rPr>
        <w:t xml:space="preserve">a </w:t>
      </w:r>
      <w:r w:rsidR="00333474">
        <w:rPr>
          <w:rFonts w:ascii="Cambria Math" w:hAnsi="Cambria Math"/>
        </w:rPr>
        <w:t>simpl</w:t>
      </w:r>
      <w:r w:rsidR="00983463">
        <w:rPr>
          <w:rFonts w:ascii="Cambria Math" w:hAnsi="Cambria Math"/>
        </w:rPr>
        <w:t>ified</w:t>
      </w:r>
      <w:r w:rsidR="00240A4D">
        <w:rPr>
          <w:rFonts w:ascii="Cambria Math" w:hAnsi="Cambria Math"/>
        </w:rPr>
        <w:t xml:space="preserve"> </w:t>
      </w:r>
      <w:hyperlink w:anchor="_Carbon_Cycle" w:history="1">
        <w:r w:rsidR="00240A4D" w:rsidRPr="00240A4D">
          <w:rPr>
            <w:rStyle w:val="Hyperlink"/>
            <w:rFonts w:ascii="Cambria Math" w:hAnsi="Cambria Math"/>
          </w:rPr>
          <w:t>Carbon Cycle</w:t>
        </w:r>
      </w:hyperlink>
      <w:r w:rsidR="00240A4D">
        <w:rPr>
          <w:rFonts w:ascii="Cambria Math" w:hAnsi="Cambria Math"/>
        </w:rPr>
        <w:t>.</w:t>
      </w:r>
    </w:p>
    <w:p w14:paraId="4D27D9F8" w14:textId="2A9F88A2" w:rsidR="00240A4D" w:rsidRDefault="00240A4D" w:rsidP="004072D6">
      <w:pPr>
        <w:pStyle w:val="ListParagraph"/>
        <w:numPr>
          <w:ilvl w:val="0"/>
          <w:numId w:val="8"/>
        </w:numPr>
        <w:spacing w:after="240" w:line="276" w:lineRule="auto"/>
        <w:jc w:val="both"/>
        <w:rPr>
          <w:rFonts w:ascii="Cambria Math" w:hAnsi="Cambria Math"/>
        </w:rPr>
      </w:pPr>
      <w:r>
        <w:rPr>
          <w:rFonts w:ascii="Cambria Math" w:hAnsi="Cambria Math"/>
          <w:b/>
          <w:bCs/>
        </w:rPr>
        <w:t>Soil</w:t>
      </w:r>
      <w:r>
        <w:rPr>
          <w:rFonts w:ascii="Cambria Math" w:hAnsi="Cambria Math"/>
        </w:rPr>
        <w:t xml:space="preserve">: </w:t>
      </w:r>
      <w:r w:rsidR="004464CB">
        <w:rPr>
          <w:rFonts w:ascii="Cambria Math" w:hAnsi="Cambria Math"/>
        </w:rPr>
        <w:t>S</w:t>
      </w:r>
      <w:r w:rsidRPr="00240A4D">
        <w:rPr>
          <w:rFonts w:ascii="Cambria Math" w:hAnsi="Cambria Math"/>
        </w:rPr>
        <w:t xml:space="preserve">oil holds carbon </w:t>
      </w:r>
      <w:r w:rsidR="004464CB">
        <w:rPr>
          <w:rFonts w:ascii="Cambria Math" w:hAnsi="Cambria Math"/>
        </w:rPr>
        <w:t>as</w:t>
      </w:r>
      <w:r w:rsidRPr="00240A4D">
        <w:rPr>
          <w:rFonts w:ascii="Cambria Math" w:hAnsi="Cambria Math"/>
        </w:rPr>
        <w:t xml:space="preserve"> organic material or minerals</w:t>
      </w:r>
      <w:r w:rsidR="005903A6">
        <w:rPr>
          <w:rFonts w:ascii="Cambria Math" w:hAnsi="Cambria Math"/>
        </w:rPr>
        <w:t xml:space="preserve"> </w:t>
      </w:r>
      <w:r w:rsidR="005903A6">
        <w:rPr>
          <w:rFonts w:ascii="Cambria Math" w:hAnsi="Cambria Math"/>
        </w:rPr>
        <w:fldChar w:fldCharType="begin"/>
      </w:r>
      <w:r w:rsidR="005903A6">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5903A6">
        <w:rPr>
          <w:rFonts w:ascii="Cambria Math" w:hAnsi="Cambria Math"/>
        </w:rPr>
        <w:fldChar w:fldCharType="separate"/>
      </w:r>
      <w:r w:rsidR="005903A6">
        <w:rPr>
          <w:rFonts w:ascii="Cambria Math" w:hAnsi="Cambria Math"/>
          <w:noProof/>
        </w:rPr>
        <w:t>[75]</w:t>
      </w:r>
      <w:r w:rsidR="005903A6">
        <w:rPr>
          <w:rFonts w:ascii="Cambria Math" w:hAnsi="Cambria Math"/>
        </w:rPr>
        <w:fldChar w:fldCharType="end"/>
      </w:r>
      <w:r w:rsidRPr="00240A4D">
        <w:rPr>
          <w:rFonts w:ascii="Cambria Math" w:hAnsi="Cambria Math"/>
        </w:rPr>
        <w:t xml:space="preserve">. </w:t>
      </w:r>
    </w:p>
    <w:p w14:paraId="044EDD31" w14:textId="1A08F041" w:rsidR="006065DF" w:rsidRDefault="006065DF" w:rsidP="004072D6">
      <w:pPr>
        <w:pStyle w:val="ListParagraph"/>
        <w:numPr>
          <w:ilvl w:val="0"/>
          <w:numId w:val="8"/>
        </w:numPr>
        <w:spacing w:after="240" w:line="276" w:lineRule="auto"/>
        <w:jc w:val="both"/>
        <w:rPr>
          <w:rFonts w:ascii="Cambria Math" w:hAnsi="Cambria Math"/>
        </w:rPr>
      </w:pPr>
      <w:r w:rsidRPr="006065DF">
        <w:rPr>
          <w:rFonts w:ascii="Cambria Math" w:hAnsi="Cambria Math"/>
          <w:b/>
          <w:bCs/>
        </w:rPr>
        <w:t>Fossil Fuels</w:t>
      </w:r>
      <w:r>
        <w:rPr>
          <w:rFonts w:ascii="Cambria Math" w:hAnsi="Cambria Math"/>
        </w:rPr>
        <w:t xml:space="preserve">: </w:t>
      </w:r>
      <w:r w:rsidR="00291964">
        <w:rPr>
          <w:rFonts w:ascii="Cambria Math" w:hAnsi="Cambria Math"/>
        </w:rPr>
        <w:t>About</w:t>
      </w:r>
      <w:r w:rsidR="0070463F" w:rsidRPr="0070463F">
        <w:rPr>
          <w:rFonts w:ascii="Cambria Math" w:hAnsi="Cambria Math"/>
        </w:rPr>
        <w:t xml:space="preserve"> 5 to 10,000 gigatonnes (Gt) of CO2 in the lithosphere is stored as fossil fuels</w:t>
      </w:r>
      <w:r w:rsidR="0040473E" w:rsidRPr="0040473E">
        <w:rPr>
          <w:rFonts w:ascii="Cambria Math" w:hAnsi="Cambria Math"/>
        </w:rPr>
        <w:t xml:space="preserve"> </w:t>
      </w:r>
      <w:r w:rsidR="0040473E">
        <w:rPr>
          <w:rFonts w:ascii="Cambria Math" w:hAnsi="Cambria Math"/>
        </w:rPr>
        <w:fldChar w:fldCharType="begin"/>
      </w:r>
      <w:r w:rsidR="002C3D3D">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40473E">
        <w:rPr>
          <w:rFonts w:ascii="Cambria Math" w:hAnsi="Cambria Math"/>
        </w:rPr>
        <w:fldChar w:fldCharType="separate"/>
      </w:r>
      <w:r w:rsidR="002C3D3D">
        <w:rPr>
          <w:rFonts w:ascii="Cambria Math" w:hAnsi="Cambria Math"/>
          <w:noProof/>
        </w:rPr>
        <w:t>[75]</w:t>
      </w:r>
      <w:r w:rsidR="0040473E">
        <w:rPr>
          <w:rFonts w:ascii="Cambria Math" w:hAnsi="Cambria Math"/>
        </w:rPr>
        <w:fldChar w:fldCharType="end"/>
      </w:r>
      <w:r w:rsidR="003B2BA8">
        <w:rPr>
          <w:rFonts w:ascii="Cambria Math" w:hAnsi="Cambria Math"/>
        </w:rPr>
        <w:t>,</w:t>
      </w:r>
      <w:r w:rsidR="00397F67">
        <w:rPr>
          <w:rFonts w:ascii="Cambria Math" w:hAnsi="Cambria Math"/>
        </w:rPr>
        <w:t xml:space="preserve"> which </w:t>
      </w:r>
      <w:r w:rsidR="00B364F9">
        <w:rPr>
          <w:rFonts w:ascii="Cambria Math" w:hAnsi="Cambria Math"/>
        </w:rPr>
        <w:t xml:space="preserve">are remains of dead organisms from Earth’s distant past that upon been buried deep underground and </w:t>
      </w:r>
      <w:r w:rsidR="00406B6F">
        <w:rPr>
          <w:rFonts w:ascii="Cambria Math" w:hAnsi="Cambria Math"/>
        </w:rPr>
        <w:t xml:space="preserve">exposed to great pressure </w:t>
      </w:r>
      <w:r w:rsidR="00EE3909">
        <w:rPr>
          <w:rFonts w:ascii="Cambria Math" w:hAnsi="Cambria Math"/>
        </w:rPr>
        <w:t>as well as</w:t>
      </w:r>
      <w:r w:rsidR="00406B6F">
        <w:rPr>
          <w:rFonts w:ascii="Cambria Math" w:hAnsi="Cambria Math"/>
        </w:rPr>
        <w:t xml:space="preserve"> temperature</w:t>
      </w:r>
      <w:r w:rsidR="009C4E23">
        <w:rPr>
          <w:rFonts w:ascii="Cambria Math" w:hAnsi="Cambria Math"/>
        </w:rPr>
        <w:t xml:space="preserve"> over time</w:t>
      </w:r>
      <w:r w:rsidR="00EE3909">
        <w:rPr>
          <w:rFonts w:ascii="Cambria Math" w:hAnsi="Cambria Math"/>
        </w:rPr>
        <w:t xml:space="preserve">, </w:t>
      </w:r>
      <w:r w:rsidR="00406B6F">
        <w:rPr>
          <w:rFonts w:ascii="Cambria Math" w:hAnsi="Cambria Math"/>
        </w:rPr>
        <w:t xml:space="preserve">has turned into energy dense oil, </w:t>
      </w:r>
      <w:r w:rsidR="009C4E23">
        <w:rPr>
          <w:rFonts w:ascii="Cambria Math" w:hAnsi="Cambria Math"/>
        </w:rPr>
        <w:t>solids</w:t>
      </w:r>
      <w:r w:rsidR="00406B6F">
        <w:rPr>
          <w:rFonts w:ascii="Cambria Math" w:hAnsi="Cambria Math"/>
        </w:rPr>
        <w:t xml:space="preserve"> (coal), and gas.</w:t>
      </w:r>
    </w:p>
    <w:p w14:paraId="69ED1F8C" w14:textId="1BF2B78D" w:rsidR="003461F8" w:rsidRPr="003461F8" w:rsidRDefault="003461F8" w:rsidP="004072D6">
      <w:pPr>
        <w:pStyle w:val="ListParagraph"/>
        <w:numPr>
          <w:ilvl w:val="0"/>
          <w:numId w:val="8"/>
        </w:numPr>
        <w:spacing w:after="240" w:line="276" w:lineRule="auto"/>
        <w:jc w:val="both"/>
        <w:rPr>
          <w:rFonts w:ascii="Cambria Math" w:hAnsi="Cambria Math"/>
        </w:rPr>
      </w:pPr>
      <w:r>
        <w:rPr>
          <w:rFonts w:ascii="Cambria Math" w:hAnsi="Cambria Math"/>
          <w:b/>
          <w:bCs/>
        </w:rPr>
        <w:t>Atmosphere:</w:t>
      </w:r>
      <w:r>
        <w:rPr>
          <w:rFonts w:ascii="Cambria Math" w:hAnsi="Cambria Math"/>
        </w:rPr>
        <w:t xml:space="preserve"> </w:t>
      </w:r>
      <w:r w:rsidRPr="003461F8">
        <w:rPr>
          <w:rFonts w:ascii="Cambria Math" w:hAnsi="Cambria Math"/>
        </w:rPr>
        <w:t xml:space="preserve">The mass of the atmosphere is about </w:t>
      </w:r>
      <w:r w:rsidR="00B23E9A">
        <w:rPr>
          <w:rFonts w:ascii="Cambria Math" w:hAnsi="Cambria Math"/>
        </w:rPr>
        <w:t>5.1e+2</w:t>
      </w:r>
      <w:r w:rsidR="009C4E23">
        <w:rPr>
          <w:rFonts w:ascii="Cambria Math" w:hAnsi="Cambria Math"/>
        </w:rPr>
        <w:t>1g</w:t>
      </w:r>
      <w:r w:rsidR="00D65775">
        <w:rPr>
          <w:rFonts w:ascii="Cambria Math" w:hAnsi="Cambria Math"/>
        </w:rPr>
        <w:t xml:space="preserve"> </w:t>
      </w:r>
      <w:r w:rsidR="00D65775">
        <w:rPr>
          <w:rFonts w:ascii="Cambria Math" w:hAnsi="Cambria Math"/>
        </w:rPr>
        <w:fldChar w:fldCharType="begin"/>
      </w:r>
      <w:r w:rsidR="00D65775">
        <w:rPr>
          <w:rFonts w:ascii="Cambria Math" w:hAnsi="Cambria Math"/>
        </w:rPr>
        <w:instrText xml:space="preserve"> ADDIN EN.CITE &lt;EndNote&gt;&lt;Cite&gt;&lt;Author&gt;Williams&lt;/Author&gt;&lt;Year&gt;2024&lt;/Year&gt;&lt;RecNum&gt;173&lt;/RecNum&gt;&lt;DisplayText&gt;[76]&lt;/DisplayText&gt;&lt;record&gt;&lt;rec-number&gt;173&lt;/rec-number&gt;&lt;foreign-keys&gt;&lt;key app="EN" db-id="fa9dw5p0krtwspew2pevwte3ffrf2xws90e0" timestamp="1721393964"&gt;173&lt;/key&gt;&lt;/foreign-keys&gt;&lt;ref-type name="Web Page"&gt;12&lt;/ref-type&gt;&lt;contributors&gt;&lt;authors&gt;&lt;author&gt;Dr. David R. Williams&lt;/author&gt;&lt;/authors&gt;&lt;/contributors&gt;&lt;titles&gt;&lt;title&gt;Earth Fact Sheet&lt;/title&gt;&lt;/titles&gt;&lt;volume&gt;2024&lt;/volume&gt;&lt;dates&gt;&lt;year&gt;2024&lt;/year&gt;&lt;/dates&gt;&lt;publisher&gt;NASA&lt;/publisher&gt;&lt;urls&gt;&lt;related-urls&gt;&lt;url&gt;https://nssdc.gsfc.nasa.gov/planetary/factsheet/earthfact.html&lt;/url&gt;&lt;/related-urls&gt;&lt;/urls&gt;&lt;/record&gt;&lt;/Cite&gt;&lt;/EndNote&gt;</w:instrText>
      </w:r>
      <w:r w:rsidR="00D65775">
        <w:rPr>
          <w:rFonts w:ascii="Cambria Math" w:hAnsi="Cambria Math"/>
        </w:rPr>
        <w:fldChar w:fldCharType="separate"/>
      </w:r>
      <w:r w:rsidR="00D65775">
        <w:rPr>
          <w:rFonts w:ascii="Cambria Math" w:hAnsi="Cambria Math"/>
          <w:noProof/>
        </w:rPr>
        <w:t>[76]</w:t>
      </w:r>
      <w:r w:rsidR="00D65775">
        <w:rPr>
          <w:rFonts w:ascii="Cambria Math" w:hAnsi="Cambria Math"/>
        </w:rPr>
        <w:fldChar w:fldCharType="end"/>
      </w:r>
      <w:r w:rsidR="009C4E23">
        <w:rPr>
          <w:rFonts w:ascii="Cambria Math" w:hAnsi="Cambria Math"/>
        </w:rPr>
        <w:t xml:space="preserve">. </w:t>
      </w:r>
      <w:r w:rsidRPr="003461F8">
        <w:rPr>
          <w:rFonts w:ascii="Cambria Math" w:eastAsiaTheme="minorEastAsia" w:hAnsi="Cambria Math"/>
        </w:rPr>
        <w:t xml:space="preserve">Given the mass of </w:t>
      </w:r>
      <w:r w:rsidR="0027025E">
        <w:rPr>
          <w:rFonts w:ascii="Cambria Math" w:eastAsiaTheme="minorEastAsia" w:hAnsi="Cambria Math"/>
        </w:rPr>
        <w:t>CO2</w:t>
      </w:r>
      <w:r w:rsidRPr="003461F8">
        <w:rPr>
          <w:rFonts w:ascii="Cambria Math" w:eastAsiaTheme="minorEastAsia" w:hAnsi="Cambria Math"/>
        </w:rPr>
        <w:t xml:space="preserve"> (solute) in the air (solution) </w:t>
      </w:r>
      <w:r w:rsidR="0027025E">
        <w:rPr>
          <w:rFonts w:ascii="Cambria Math" w:eastAsiaTheme="minorEastAsia" w:hAnsi="Cambria Math"/>
        </w:rPr>
        <w:t xml:space="preserve">in grams </w:t>
      </w:r>
      <w:r w:rsidRPr="003461F8">
        <w:rPr>
          <w:rFonts w:ascii="Cambria Math" w:eastAsiaTheme="minorEastAsia" w:hAnsi="Cambria Math"/>
        </w:rPr>
        <w:t>and the mass of the atmosphere</w:t>
      </w:r>
      <w:r w:rsidR="0027025E">
        <w:rPr>
          <w:rFonts w:ascii="Cambria Math" w:eastAsiaTheme="minorEastAsia" w:hAnsi="Cambria Math"/>
        </w:rPr>
        <w:t xml:space="preserve"> in grams</w:t>
      </w:r>
      <w:r w:rsidRPr="003461F8">
        <w:rPr>
          <w:rFonts w:ascii="Cambria Math" w:eastAsiaTheme="minorEastAsia" w:hAnsi="Cambria Math"/>
        </w:rPr>
        <w:t xml:space="preserve">, concentration of CO2 in </w:t>
      </w:r>
      <w:r>
        <w:rPr>
          <w:rFonts w:ascii="Cambria Math" w:eastAsiaTheme="minorEastAsia" w:hAnsi="Cambria Math"/>
        </w:rPr>
        <w:t>P</w:t>
      </w:r>
      <w:r w:rsidRPr="003461F8">
        <w:rPr>
          <w:rFonts w:ascii="Cambria Math" w:eastAsiaTheme="minorEastAsia" w:hAnsi="Cambria Math"/>
        </w:rPr>
        <w:t xml:space="preserve">arts </w:t>
      </w:r>
      <w:r>
        <w:rPr>
          <w:rFonts w:ascii="Cambria Math" w:eastAsiaTheme="minorEastAsia" w:hAnsi="Cambria Math"/>
        </w:rPr>
        <w:t>P</w:t>
      </w:r>
      <w:r w:rsidRPr="003461F8">
        <w:rPr>
          <w:rFonts w:ascii="Cambria Math" w:eastAsiaTheme="minorEastAsia" w:hAnsi="Cambria Math"/>
        </w:rPr>
        <w:t xml:space="preserve">er </w:t>
      </w:r>
      <w:r>
        <w:rPr>
          <w:rFonts w:ascii="Cambria Math" w:eastAsiaTheme="minorEastAsia" w:hAnsi="Cambria Math"/>
        </w:rPr>
        <w:t>M</w:t>
      </w:r>
      <w:r w:rsidRPr="003461F8">
        <w:rPr>
          <w:rFonts w:ascii="Cambria Math" w:eastAsiaTheme="minorEastAsia" w:hAnsi="Cambria Math"/>
        </w:rPr>
        <w:t>illion (PPM)</w:t>
      </w:r>
      <w:r w:rsidR="0027025E">
        <w:rPr>
          <w:rFonts w:ascii="Cambria Math" w:eastAsiaTheme="minorEastAsia" w:hAnsi="Cambria Math"/>
        </w:rPr>
        <w:t xml:space="preserve"> </w:t>
      </w:r>
      <w:r w:rsidR="00460C22">
        <w:rPr>
          <w:rFonts w:ascii="Cambria Math" w:eastAsiaTheme="minorEastAsia" w:hAnsi="Cambria Math"/>
        </w:rPr>
        <w:t>was</w:t>
      </w:r>
      <w:r w:rsidRPr="003461F8">
        <w:rPr>
          <w:rFonts w:ascii="Cambria Math" w:eastAsiaTheme="minorEastAsia" w:hAnsi="Cambria Math"/>
        </w:rPr>
        <w:t xml:space="preserve"> computed</w:t>
      </w:r>
      <w:r w:rsidR="00F5110F">
        <w:rPr>
          <w:rFonts w:ascii="Cambria Math" w:eastAsiaTheme="minorEastAsia" w:hAnsi="Cambria Math"/>
        </w:rPr>
        <w:t xml:space="preserve"> as</w:t>
      </w:r>
      <w:r w:rsidRPr="003461F8">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CO2</m:t>
                </m:r>
              </m:sub>
            </m:sSub>
          </m:num>
          <m:den>
            <m:r>
              <w:rPr>
                <w:rFonts w:ascii="Cambria Math" w:eastAsiaTheme="minorEastAsia" w:hAnsi="Cambria Math"/>
              </w:rPr>
              <m:t>mas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air</m:t>
                </m:r>
              </m:sub>
            </m:sSub>
          </m:den>
        </m:f>
        <m:r>
          <w:rPr>
            <w:rFonts w:ascii="Cambria Math" w:eastAsiaTheme="minorEastAsia" w:hAnsi="Cambria Math"/>
          </w:rPr>
          <m:t>×</m:t>
        </m:r>
      </m:oMath>
      <w:r w:rsidR="00526C35">
        <w:rPr>
          <w:rFonts w:ascii="Cambria Math" w:eastAsiaTheme="minorEastAsia" w:hAnsi="Cambria Math"/>
        </w:rPr>
        <w:t xml:space="preserve">1e+6 </w:t>
      </w:r>
      <w:r w:rsidR="0059763D">
        <w:rPr>
          <w:rFonts w:ascii="Cambria Math" w:eastAsiaTheme="minorEastAsia" w:hAnsi="Cambria Math"/>
        </w:rPr>
        <w:fldChar w:fldCharType="begin"/>
      </w:r>
      <w:r w:rsidR="002C3D3D">
        <w:rPr>
          <w:rFonts w:ascii="Cambria Math" w:eastAsiaTheme="minorEastAsia" w:hAnsi="Cambria Math"/>
        </w:rPr>
        <w:instrText xml:space="preserve"> ADDIN EN.CITE &lt;EndNote&gt;&lt;Cite&gt;&lt;Author&gt;Sands&lt;/Author&gt;&lt;Year&gt;2023&lt;/Year&gt;&lt;RecNum&gt;174&lt;/RecNum&gt;&lt;DisplayText&gt;[77, 78]&lt;/DisplayText&gt;&lt;record&gt;&lt;rec-number&gt;174&lt;/rec-number&gt;&lt;foreign-keys&gt;&lt;key app="EN" db-id="fa9dw5p0krtwspew2pevwte3ffrf2xws90e0" timestamp="1721394682"&gt;174&lt;/key&gt;&lt;/foreign-keys&gt;&lt;ref-type name="Web Page"&gt;12&lt;/ref-type&gt;&lt;contributors&gt;&lt;authors&gt;&lt;author&gt;Danielle Sands&lt;/author&gt;&lt;/authors&gt;&lt;/contributors&gt;&lt;titles&gt;&lt;title&gt;Parts Per Million | PPM Definition, Units &amp;amp; Calculation&lt;/title&gt;&lt;/titles&gt;&lt;volume&gt;2024&lt;/volume&gt;&lt;dates&gt;&lt;year&gt;2023&lt;/year&gt;&lt;/dates&gt;&lt;publisher&gt;Study.com&lt;/publisher&gt;&lt;urls&gt;&lt;related-urls&gt;&lt;url&gt;https://study.com/academy/lesson/parts-per-million-definition-calculation-example.html&lt;/url&gt;&lt;/related-urls&gt;&lt;/urls&gt;&lt;/record&gt;&lt;/Cite&gt;&lt;Cite&gt;&lt;Author&gt;Meter&lt;/Author&gt;&lt;Year&gt;2023&lt;/Year&gt;&lt;RecNum&gt;113&lt;/RecNum&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sidR="0059763D">
        <w:rPr>
          <w:rFonts w:ascii="Cambria Math" w:eastAsiaTheme="minorEastAsia" w:hAnsi="Cambria Math"/>
        </w:rPr>
        <w:fldChar w:fldCharType="separate"/>
      </w:r>
      <w:r w:rsidR="002C3D3D">
        <w:rPr>
          <w:rFonts w:ascii="Cambria Math" w:eastAsiaTheme="minorEastAsia" w:hAnsi="Cambria Math"/>
          <w:noProof/>
        </w:rPr>
        <w:t>[77, 78]</w:t>
      </w:r>
      <w:r w:rsidR="0059763D">
        <w:rPr>
          <w:rFonts w:ascii="Cambria Math" w:eastAsiaTheme="minorEastAsia" w:hAnsi="Cambria Math"/>
        </w:rPr>
        <w:fldChar w:fldCharType="end"/>
      </w:r>
      <w:r w:rsidR="00BD555A">
        <w:rPr>
          <w:rFonts w:ascii="Cambria Math" w:eastAsiaTheme="minorEastAsia" w:hAnsi="Cambria Math"/>
        </w:rPr>
        <w:t>.</w:t>
      </w:r>
      <w:r w:rsidR="0059763D">
        <w:rPr>
          <w:rFonts w:ascii="Cambria Math" w:eastAsiaTheme="minorEastAsia" w:hAnsi="Cambria Math"/>
        </w:rPr>
        <w:t xml:space="preserve"> </w:t>
      </w:r>
      <w:r w:rsidR="009F1BEF" w:rsidRPr="009F1BEF">
        <w:rPr>
          <w:rFonts w:ascii="Cambria Math" w:eastAsiaTheme="minorEastAsia" w:hAnsi="Cambria Math"/>
        </w:rPr>
        <w:t xml:space="preserve">The </w:t>
      </w:r>
      <w:hyperlink w:anchor="_CO2_Scale" w:history="1">
        <w:r w:rsidR="009F1BEF" w:rsidRPr="004E1F1F">
          <w:rPr>
            <w:rStyle w:val="Hyperlink"/>
            <w:rFonts w:ascii="Cambria Math" w:eastAsiaTheme="minorEastAsia" w:hAnsi="Cambria Math"/>
          </w:rPr>
          <w:t>CO2 Scale</w:t>
        </w:r>
      </w:hyperlink>
      <w:r w:rsidR="009F1BEF" w:rsidRPr="009F1BEF">
        <w:rPr>
          <w:rFonts w:ascii="Cambria Math" w:eastAsiaTheme="minorEastAsia" w:hAnsi="Cambria Math"/>
        </w:rPr>
        <w:t xml:space="preserve"> </w:t>
      </w:r>
      <w:r w:rsidR="00096688">
        <w:rPr>
          <w:rFonts w:ascii="Cambria Math" w:eastAsiaTheme="minorEastAsia" w:hAnsi="Cambria Math"/>
        </w:rPr>
        <w:t>groups</w:t>
      </w:r>
      <w:r w:rsidR="006539C8" w:rsidRPr="006539C8">
        <w:rPr>
          <w:rFonts w:ascii="Cambria Math" w:eastAsiaTheme="minorEastAsia" w:hAnsi="Cambria Math"/>
        </w:rPr>
        <w:t xml:space="preserve"> </w:t>
      </w:r>
      <w:r w:rsidR="008D6FD6">
        <w:rPr>
          <w:rFonts w:ascii="Cambria Math" w:eastAsiaTheme="minorEastAsia" w:hAnsi="Cambria Math"/>
        </w:rPr>
        <w:t xml:space="preserve">air </w:t>
      </w:r>
      <w:r w:rsidR="006539C8" w:rsidRPr="006539C8">
        <w:rPr>
          <w:rFonts w:ascii="Cambria Math" w:eastAsiaTheme="minorEastAsia" w:hAnsi="Cambria Math"/>
        </w:rPr>
        <w:t>CO2 concentrations into categories based on impact on human quality of life</w:t>
      </w:r>
      <w:r w:rsidR="0056310E">
        <w:rPr>
          <w:rFonts w:ascii="Cambria Math" w:eastAsiaTheme="minorEastAsia" w:hAnsi="Cambria Math"/>
        </w:rPr>
        <w:t xml:space="preserve"> after</w:t>
      </w:r>
      <w:r w:rsidR="006539C8" w:rsidRPr="006539C8">
        <w:rPr>
          <w:rFonts w:ascii="Cambria Math" w:eastAsiaTheme="minorEastAsia" w:hAnsi="Cambria Math"/>
        </w:rPr>
        <w:t xml:space="preserve"> considering associated climatic conditions</w:t>
      </w:r>
      <w:r w:rsidR="009F1BEF" w:rsidRPr="009F1BEF">
        <w:rPr>
          <w:rFonts w:ascii="Cambria Math" w:eastAsiaTheme="minorEastAsia" w:hAnsi="Cambria Math"/>
        </w:rPr>
        <w:t>.</w:t>
      </w:r>
    </w:p>
    <w:p w14:paraId="211F32D3" w14:textId="14917D0C" w:rsidR="003461F8" w:rsidRDefault="0098287F" w:rsidP="004072D6">
      <w:pPr>
        <w:pStyle w:val="ListParagraph"/>
        <w:numPr>
          <w:ilvl w:val="0"/>
          <w:numId w:val="8"/>
        </w:numPr>
        <w:spacing w:after="240" w:line="276" w:lineRule="auto"/>
        <w:jc w:val="both"/>
        <w:rPr>
          <w:rFonts w:ascii="Cambria Math" w:hAnsi="Cambria Math"/>
        </w:rPr>
      </w:pPr>
      <w:r>
        <w:rPr>
          <w:rFonts w:ascii="Cambria Math" w:hAnsi="Cambria Math"/>
          <w:b/>
          <w:bCs/>
        </w:rPr>
        <w:t>Vegetation</w:t>
      </w:r>
      <w:r>
        <w:rPr>
          <w:rFonts w:ascii="Cambria Math" w:hAnsi="Cambria Math"/>
        </w:rPr>
        <w:t xml:space="preserve">: </w:t>
      </w:r>
      <w:r w:rsidR="00A859FE" w:rsidRPr="00A859FE">
        <w:rPr>
          <w:rFonts w:ascii="Cambria Math" w:hAnsi="Cambria Math"/>
        </w:rPr>
        <w:t>Plants sequester carbon dioxide (CO2) from the atmosphere by removing it and storing it in solid or liquid form</w:t>
      </w:r>
      <w:r w:rsidR="00A859FE">
        <w:rPr>
          <w:rFonts w:ascii="Cambria Math" w:hAnsi="Cambria Math"/>
        </w:rPr>
        <w:t xml:space="preserve"> </w:t>
      </w:r>
      <w:r w:rsidR="00A859FE">
        <w:rPr>
          <w:rFonts w:ascii="Cambria Math" w:hAnsi="Cambria Math"/>
        </w:rPr>
        <w:fldChar w:fldCharType="begin"/>
      </w:r>
      <w:r w:rsidR="00A859FE">
        <w:rPr>
          <w:rFonts w:ascii="Cambria Math" w:hAnsi="Cambria Math"/>
        </w:rPr>
        <w:instrText xml:space="preserve"> ADDIN EN.CITE &lt;EndNote&gt;&lt;Cite&gt;&lt;Author&gt;Davis&lt;/Author&gt;&lt;Year&gt;2019&lt;/Year&gt;&lt;RecNum&gt;110&lt;/RecNum&gt;&lt;DisplayText&gt;[79]&lt;/DisplayText&gt;&lt;record&gt;&lt;rec-number&gt;110&lt;/rec-number&gt;&lt;foreign-keys&gt;&lt;key app="EN" db-id="fa9dw5p0krtwspew2pevwte3ffrf2xws90e0" timestamp="1721217392"&gt;110&lt;/key&gt;&lt;/foreign-keys&gt;&lt;ref-type name="Web Page"&gt;12&lt;/ref-type&gt;&lt;contributors&gt;&lt;authors&gt;&lt;author&gt;UC Davis&lt;/author&gt;&lt;/authors&gt;&lt;/contributors&gt;&lt;titles&gt;&lt;title&gt;What is Carbon Sequestration and How Does it Work?&lt;/title&gt;&lt;/titles&gt;&lt;volume&gt;2024&lt;/volume&gt;&lt;dates&gt;&lt;year&gt;2019&lt;/year&gt;&lt;/dates&gt;&lt;publisher&gt;UC Davis&lt;/publisher&gt;&lt;urls&gt;&lt;related-urls&gt;&lt;url&gt;https://clear.ucdavis.edu/explainers/what-carbon-sequestration&lt;/url&gt;&lt;/related-urls&gt;&lt;/urls&gt;&lt;/record&gt;&lt;/Cite&gt;&lt;/EndNote&gt;</w:instrText>
      </w:r>
      <w:r w:rsidR="00A859FE">
        <w:rPr>
          <w:rFonts w:ascii="Cambria Math" w:hAnsi="Cambria Math"/>
        </w:rPr>
        <w:fldChar w:fldCharType="separate"/>
      </w:r>
      <w:r w:rsidR="00A859FE">
        <w:rPr>
          <w:rFonts w:ascii="Cambria Math" w:hAnsi="Cambria Math"/>
          <w:noProof/>
        </w:rPr>
        <w:t>[79]</w:t>
      </w:r>
      <w:r w:rsidR="00A859FE">
        <w:rPr>
          <w:rFonts w:ascii="Cambria Math" w:hAnsi="Cambria Math"/>
        </w:rPr>
        <w:fldChar w:fldCharType="end"/>
      </w:r>
      <w:r w:rsidRPr="0098287F">
        <w:rPr>
          <w:rFonts w:ascii="Cambria Math" w:hAnsi="Cambria Math"/>
        </w:rPr>
        <w:t>.</w:t>
      </w:r>
    </w:p>
    <w:p w14:paraId="73A3BEDE" w14:textId="518AC7B4" w:rsidR="00DC1195" w:rsidRDefault="00DC1195" w:rsidP="004072D6">
      <w:pPr>
        <w:pStyle w:val="ListParagraph"/>
        <w:numPr>
          <w:ilvl w:val="0"/>
          <w:numId w:val="8"/>
        </w:numPr>
        <w:spacing w:after="240" w:line="276" w:lineRule="auto"/>
        <w:jc w:val="both"/>
        <w:rPr>
          <w:rFonts w:ascii="Cambria Math" w:hAnsi="Cambria Math"/>
        </w:rPr>
      </w:pPr>
      <w:r w:rsidRPr="00DC1195">
        <w:rPr>
          <w:rFonts w:ascii="Cambria Math" w:hAnsi="Cambria Math"/>
          <w:b/>
          <w:bCs/>
        </w:rPr>
        <w:t>Lumber</w:t>
      </w:r>
      <w:r w:rsidRPr="00DC1195">
        <w:rPr>
          <w:rFonts w:ascii="Cambria Math" w:hAnsi="Cambria Math"/>
        </w:rPr>
        <w:t xml:space="preserve">: </w:t>
      </w:r>
      <w:r w:rsidR="002D1BA4" w:rsidRPr="002D1BA4">
        <w:rPr>
          <w:rFonts w:ascii="Cambria Math" w:hAnsi="Cambria Math"/>
        </w:rPr>
        <w:t>This man-made reservoir includes all wood preserved in use (like furniture or construction) rather than burned. Preserving wood significantly slows its breakdown and re-entry into the carbon cycle through natural decay</w:t>
      </w:r>
      <w:r w:rsidR="00F91C4D">
        <w:rPr>
          <w:rFonts w:ascii="Cambria Math" w:hAnsi="Cambria Math"/>
        </w:rPr>
        <w:t xml:space="preserve"> </w:t>
      </w:r>
      <w:r w:rsidR="00F91C4D">
        <w:rPr>
          <w:rFonts w:ascii="Cambria Math" w:hAnsi="Cambria Math"/>
        </w:rPr>
        <w:fldChar w:fldCharType="begin"/>
      </w:r>
      <w:r w:rsidR="00F91C4D">
        <w:rPr>
          <w:rFonts w:ascii="Cambria Math" w:hAnsi="Cambria Math"/>
        </w:rPr>
        <w:instrText xml:space="preserve"> ADDIN EN.CITE &lt;EndNote&gt;&lt;Cite&gt;&lt;Author&gt;Lugt&lt;/Author&gt;&lt;Year&gt;2020&lt;/Year&gt;&lt;RecNum&gt;111&lt;/RecNum&gt;&lt;DisplayText&gt;[80, 81]&lt;/DisplayText&gt;&lt;record&gt;&lt;rec-number&gt;111&lt;/rec-number&gt;&lt;foreign-keys&gt;&lt;key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Cite&gt;&lt;Author&gt;Scion&lt;/Author&gt;&lt;Year&gt;2019&lt;/Year&gt;&lt;RecNum&gt;112&lt;/RecNum&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F91C4D">
        <w:rPr>
          <w:rFonts w:ascii="Cambria Math" w:hAnsi="Cambria Math"/>
        </w:rPr>
        <w:fldChar w:fldCharType="separate"/>
      </w:r>
      <w:r w:rsidR="00F91C4D">
        <w:rPr>
          <w:rFonts w:ascii="Cambria Math" w:hAnsi="Cambria Math"/>
          <w:noProof/>
        </w:rPr>
        <w:t>[80, 81]</w:t>
      </w:r>
      <w:r w:rsidR="00F91C4D">
        <w:rPr>
          <w:rFonts w:ascii="Cambria Math" w:hAnsi="Cambria Math"/>
        </w:rPr>
        <w:fldChar w:fldCharType="end"/>
      </w:r>
      <w:r w:rsidR="002D1BA4" w:rsidRPr="002D1BA4">
        <w:rPr>
          <w:rFonts w:ascii="Cambria Math" w:hAnsi="Cambria Math"/>
        </w:rPr>
        <w:t>.</w:t>
      </w:r>
      <w:r w:rsidR="00822154">
        <w:rPr>
          <w:rFonts w:ascii="Cambria Math" w:hAnsi="Cambria Math"/>
        </w:rPr>
        <w:t xml:space="preserve"> </w:t>
      </w:r>
    </w:p>
    <w:p w14:paraId="12DBDA20" w14:textId="0BA5C893" w:rsidR="00351D8E" w:rsidRPr="00351D8E" w:rsidRDefault="001D3C96" w:rsidP="00C35C5A">
      <w:pPr>
        <w:spacing w:after="240" w:line="276" w:lineRule="auto"/>
        <w:jc w:val="both"/>
        <w:rPr>
          <w:rFonts w:ascii="Cambria Math" w:hAnsi="Cambria Math"/>
        </w:rPr>
      </w:pPr>
      <w:r>
        <w:rPr>
          <w:rFonts w:ascii="Cambria Math" w:hAnsi="Cambria Math"/>
        </w:rPr>
        <w:t xml:space="preserve">At </w:t>
      </w:r>
      <w:r w:rsidR="006F08C1">
        <w:rPr>
          <w:rFonts w:ascii="Cambria Math" w:hAnsi="Cambria Math"/>
        </w:rPr>
        <w:t xml:space="preserve">simulation </w:t>
      </w:r>
      <w:r>
        <w:rPr>
          <w:rFonts w:ascii="Cambria Math" w:hAnsi="Cambria Math"/>
        </w:rPr>
        <w:t>creation</w:t>
      </w:r>
      <w:r w:rsidR="006F08C1">
        <w:rPr>
          <w:rFonts w:ascii="Cambria Math" w:hAnsi="Cambria Math"/>
        </w:rPr>
        <w:t>, carbon reserv</w:t>
      </w:r>
      <w:r w:rsidR="00A87D66">
        <w:rPr>
          <w:rFonts w:ascii="Cambria Math" w:hAnsi="Cambria Math"/>
        </w:rPr>
        <w:t>oir</w:t>
      </w:r>
      <w:r w:rsidR="006F08C1">
        <w:rPr>
          <w:rFonts w:ascii="Cambria Math" w:hAnsi="Cambria Math"/>
        </w:rPr>
        <w:t>s</w:t>
      </w:r>
      <w:r>
        <w:rPr>
          <w:rFonts w:ascii="Cambria Math" w:hAnsi="Cambria Math"/>
        </w:rPr>
        <w:t xml:space="preserve"> must be initialized</w:t>
      </w:r>
      <w:r w:rsidR="00A81D98">
        <w:rPr>
          <w:rFonts w:ascii="Cambria Math" w:hAnsi="Cambria Math"/>
        </w:rPr>
        <w:t xml:space="preserve">. </w:t>
      </w:r>
      <w:r w:rsidR="00814384" w:rsidRPr="0021135D">
        <w:rPr>
          <w:rFonts w:ascii="Cambria Math" w:hAnsi="Cambria Math"/>
        </w:rPr>
        <w:t>Earth's carbon amounts are estimated at 800 GtC in air, 2300 GtC in soil, 550 GtC in vegetation, and 10,000 GtC in fossil fuels</w:t>
      </w:r>
      <w:r w:rsidR="0021135D">
        <w:rPr>
          <w:rFonts w:ascii="Cambria Math" w:hAnsi="Cambria Math"/>
        </w:rPr>
        <w:t xml:space="preserve"> </w:t>
      </w:r>
      <w:r w:rsidR="0021135D">
        <w:rPr>
          <w:rFonts w:ascii="Cambria Math" w:hAnsi="Cambria Math"/>
        </w:rPr>
        <w:fldChar w:fldCharType="begin"/>
      </w:r>
      <w:r w:rsidR="0021135D">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21135D">
        <w:rPr>
          <w:rFonts w:ascii="Cambria Math" w:hAnsi="Cambria Math"/>
        </w:rPr>
        <w:fldChar w:fldCharType="separate"/>
      </w:r>
      <w:r w:rsidR="0021135D">
        <w:rPr>
          <w:rFonts w:ascii="Cambria Math" w:hAnsi="Cambria Math"/>
          <w:noProof/>
        </w:rPr>
        <w:t>[75]</w:t>
      </w:r>
      <w:r w:rsidR="0021135D">
        <w:rPr>
          <w:rFonts w:ascii="Cambria Math" w:hAnsi="Cambria Math"/>
        </w:rPr>
        <w:fldChar w:fldCharType="end"/>
      </w:r>
      <w:r w:rsidR="00814384" w:rsidRPr="0021135D">
        <w:rPr>
          <w:rFonts w:ascii="Cambria Math" w:hAnsi="Cambria Math"/>
        </w:rPr>
        <w:t xml:space="preserve">. To support plant growth in the microworld, </w:t>
      </w:r>
      <w:r>
        <w:rPr>
          <w:rFonts w:ascii="Cambria Math" w:hAnsi="Cambria Math"/>
        </w:rPr>
        <w:t xml:space="preserve">air </w:t>
      </w:r>
      <w:r w:rsidR="00814384" w:rsidRPr="0021135D">
        <w:rPr>
          <w:rFonts w:ascii="Cambria Math" w:hAnsi="Cambria Math"/>
        </w:rPr>
        <w:t>carbon</w:t>
      </w:r>
      <w:r w:rsidR="00C958E3">
        <w:rPr>
          <w:rFonts w:ascii="Cambria Math" w:hAnsi="Cambria Math"/>
        </w:rPr>
        <w:t xml:space="preserve"> was</w:t>
      </w:r>
      <w:r w:rsidR="00814384" w:rsidRPr="0021135D">
        <w:rPr>
          <w:rFonts w:ascii="Cambria Math" w:hAnsi="Cambria Math"/>
        </w:rPr>
        <w:t xml:space="preserve"> scaled down to 500 GtC. Thus, </w:t>
      </w:r>
      <w:r>
        <w:rPr>
          <w:rFonts w:ascii="Cambria Math" w:hAnsi="Cambria Math"/>
        </w:rPr>
        <w:t>amount in</w:t>
      </w:r>
      <w:r w:rsidR="00814384" w:rsidRPr="0021135D">
        <w:rPr>
          <w:rFonts w:ascii="Cambria Math" w:hAnsi="Cambria Math"/>
        </w:rPr>
        <w:t xml:space="preserve"> other reservoirs </w:t>
      </w:r>
      <w:r w:rsidR="00B67664">
        <w:rPr>
          <w:rFonts w:ascii="Cambria Math" w:hAnsi="Cambria Math"/>
        </w:rPr>
        <w:t>were</w:t>
      </w:r>
      <w:r w:rsidR="00814384" w:rsidRPr="0021135D">
        <w:rPr>
          <w:rFonts w:ascii="Cambria Math" w:hAnsi="Cambria Math"/>
        </w:rPr>
        <w:t xml:space="preserve"> also scaled to maintain </w:t>
      </w:r>
      <w:r w:rsidR="00C958E3">
        <w:rPr>
          <w:rFonts w:ascii="Cambria Math" w:hAnsi="Cambria Math"/>
        </w:rPr>
        <w:t>a</w:t>
      </w:r>
      <w:r w:rsidR="00814384" w:rsidRPr="0021135D">
        <w:rPr>
          <w:rFonts w:ascii="Cambria Math" w:hAnsi="Cambria Math"/>
        </w:rPr>
        <w:t xml:space="preserve"> ratio </w:t>
      </w:r>
      <w:r w:rsidR="00C958E3" w:rsidRPr="0021135D">
        <w:rPr>
          <w:rFonts w:ascii="Cambria Math" w:hAnsi="Cambria Math"/>
        </w:rPr>
        <w:t xml:space="preserve">same </w:t>
      </w:r>
      <w:r w:rsidR="00814384" w:rsidRPr="0021135D">
        <w:rPr>
          <w:rFonts w:ascii="Cambria Math" w:hAnsi="Cambria Math"/>
        </w:rPr>
        <w:t xml:space="preserve">as on </w:t>
      </w:r>
      <w:r w:rsidR="00A92149" w:rsidRPr="0021135D">
        <w:rPr>
          <w:rFonts w:ascii="Cambria Math" w:hAnsi="Cambria Math"/>
        </w:rPr>
        <w:t>Earth</w:t>
      </w:r>
      <w:r w:rsidR="00A92149">
        <w:rPr>
          <w:rFonts w:ascii="Cambria Math" w:hAnsi="Cambria Math"/>
        </w:rPr>
        <w:t xml:space="preserve">, </w:t>
      </w:r>
      <w:r w:rsidR="00A92149" w:rsidRPr="0021135D">
        <w:rPr>
          <w:rFonts w:ascii="Cambria Math" w:hAnsi="Cambria Math"/>
        </w:rPr>
        <w:t>ensuring</w:t>
      </w:r>
      <w:r w:rsidR="00F93E72">
        <w:rPr>
          <w:rFonts w:ascii="Cambria Math" w:hAnsi="Cambria Math"/>
        </w:rPr>
        <w:t xml:space="preserve"> that</w:t>
      </w:r>
      <w:r w:rsidR="00814384" w:rsidRPr="0021135D">
        <w:rPr>
          <w:rFonts w:ascii="Cambria Math" w:hAnsi="Cambria Math"/>
        </w:rPr>
        <w:t xml:space="preserve"> the simulation </w:t>
      </w:r>
      <w:r>
        <w:rPr>
          <w:rFonts w:ascii="Cambria Math" w:hAnsi="Cambria Math"/>
        </w:rPr>
        <w:t>is</w:t>
      </w:r>
      <w:r w:rsidR="00814384" w:rsidRPr="0021135D">
        <w:rPr>
          <w:rFonts w:ascii="Cambria Math" w:hAnsi="Cambria Math"/>
        </w:rPr>
        <w:t xml:space="preserve"> realistic enough for </w:t>
      </w:r>
      <w:r>
        <w:rPr>
          <w:rFonts w:ascii="Cambria Math" w:hAnsi="Cambria Math"/>
        </w:rPr>
        <w:t>a teaching</w:t>
      </w:r>
      <w:r w:rsidR="00814384" w:rsidRPr="0021135D">
        <w:rPr>
          <w:rFonts w:ascii="Cambria Math" w:hAnsi="Cambria Math"/>
        </w:rPr>
        <w:t xml:space="preserve"> </w:t>
      </w:r>
      <w:r w:rsidR="00652A09">
        <w:rPr>
          <w:rFonts w:ascii="Cambria Math" w:hAnsi="Cambria Math"/>
        </w:rPr>
        <w:t>tool</w:t>
      </w:r>
      <w:r w:rsidR="0021135D" w:rsidRPr="0021135D">
        <w:rPr>
          <w:rFonts w:ascii="Cambria Math" w:hAnsi="Cambria Math"/>
        </w:rPr>
        <w:t>.</w:t>
      </w:r>
      <w:r w:rsidR="00BE5F67">
        <w:rPr>
          <w:rFonts w:ascii="Cambria Math" w:hAnsi="Cambria Math"/>
        </w:rPr>
        <w:t xml:space="preserve"> </w:t>
      </w:r>
      <w:r>
        <w:rPr>
          <w:rFonts w:ascii="Cambria Math" w:hAnsi="Cambria Math"/>
        </w:rPr>
        <w:t xml:space="preserve">At first, </w:t>
      </w:r>
      <w:r w:rsidR="00BF4227" w:rsidRPr="00BF4227">
        <w:rPr>
          <w:rFonts w:ascii="Cambria Math" w:hAnsi="Cambria Math"/>
        </w:rPr>
        <w:t xml:space="preserve">all carbon in soil and vegetation is assumed to be in air, as the microworld starts with no plants. Plants </w:t>
      </w:r>
      <w:r>
        <w:rPr>
          <w:rFonts w:ascii="Cambria Math" w:hAnsi="Cambria Math"/>
        </w:rPr>
        <w:t xml:space="preserve">then </w:t>
      </w:r>
      <w:r w:rsidR="00BF4227" w:rsidRPr="00BF4227">
        <w:rPr>
          <w:rFonts w:ascii="Cambria Math" w:hAnsi="Cambria Math"/>
        </w:rPr>
        <w:t>capture and store carbon in themselves and the soil as they grow.</w:t>
      </w:r>
      <w:r w:rsidR="00BF4227">
        <w:rPr>
          <w:rFonts w:ascii="Cambria Math" w:hAnsi="Cambria Math"/>
        </w:rPr>
        <w:t xml:space="preserve"> </w:t>
      </w:r>
      <w:r w:rsidR="00BF4227">
        <w:rPr>
          <w:rFonts w:ascii="Cambria Math" w:hAnsi="Cambria Math"/>
        </w:rPr>
        <w:fldChar w:fldCharType="begin"/>
      </w:r>
      <w:r w:rsidR="00BF4227">
        <w:rPr>
          <w:rFonts w:ascii="Cambria Math" w:hAnsi="Cambria Math"/>
        </w:rPr>
        <w:instrText xml:space="preserve"> REF _Ref172204778 \h </w:instrText>
      </w:r>
      <w:r w:rsidR="00BF4227">
        <w:rPr>
          <w:rFonts w:ascii="Cambria Math" w:hAnsi="Cambria Math"/>
        </w:rPr>
      </w:r>
      <w:r w:rsidR="00BF4227">
        <w:rPr>
          <w:rFonts w:ascii="Cambria Math" w:hAnsi="Cambria Math"/>
        </w:rPr>
        <w:fldChar w:fldCharType="separate"/>
      </w:r>
      <w:r w:rsidR="005D5261" w:rsidRPr="00AB39BA">
        <w:rPr>
          <w:rFonts w:ascii="Cambria Math" w:hAnsi="Cambria Math"/>
        </w:rPr>
        <w:t xml:space="preserve">Table </w:t>
      </w:r>
      <w:r w:rsidR="005D5261">
        <w:rPr>
          <w:rFonts w:ascii="Cambria Math" w:hAnsi="Cambria Math"/>
          <w:noProof/>
        </w:rPr>
        <w:t>15</w:t>
      </w:r>
      <w:r w:rsidR="00BF4227">
        <w:rPr>
          <w:rFonts w:ascii="Cambria Math" w:hAnsi="Cambria Math"/>
        </w:rPr>
        <w:fldChar w:fldCharType="end"/>
      </w:r>
      <w:r w:rsidR="00BF4227">
        <w:rPr>
          <w:rFonts w:ascii="Cambria Math" w:hAnsi="Cambria Math"/>
        </w:rPr>
        <w:t xml:space="preserve"> </w:t>
      </w:r>
      <w:r w:rsidR="00351D8E">
        <w:rPr>
          <w:rFonts w:ascii="Cambria Math" w:hAnsi="Cambria Math"/>
        </w:rPr>
        <w:t>summarizes</w:t>
      </w:r>
      <w:r w:rsidR="003C18B8">
        <w:rPr>
          <w:rFonts w:ascii="Cambria Math" w:hAnsi="Cambria Math"/>
        </w:rPr>
        <w:t xml:space="preserve"> this</w:t>
      </w:r>
      <w:r w:rsidR="00351D8E">
        <w:rPr>
          <w:rFonts w:ascii="Cambria Math" w:hAnsi="Cambria Math"/>
        </w:rPr>
        <w:t xml:space="preserve"> carbon </w:t>
      </w:r>
      <w:r w:rsidR="001441C1">
        <w:rPr>
          <w:rFonts w:ascii="Cambria Math" w:hAnsi="Cambria Math"/>
        </w:rPr>
        <w:t>distribution</w:t>
      </w:r>
      <w:r w:rsidR="00351D8E">
        <w:rPr>
          <w:rFonts w:ascii="Cambria Math" w:hAnsi="Cambria Math"/>
        </w:rPr>
        <w:t>.</w:t>
      </w:r>
      <w:r w:rsidR="00C958E3">
        <w:rPr>
          <w:rFonts w:ascii="Cambria Math" w:hAnsi="Cambria Math"/>
        </w:rPr>
        <w:t xml:space="preserve"> (</w:t>
      </w:r>
      <w:hyperlink w:anchor="SimulationGraph" w:history="1">
        <w:r w:rsidR="00C958E3" w:rsidRPr="00856DA8">
          <w:rPr>
            <w:rStyle w:val="Hyperlink"/>
            <w:rFonts w:ascii="Cambria Math" w:hAnsi="Cambria Math"/>
            <w:i/>
            <w:iCs/>
            <w:color w:val="FF00FF"/>
          </w:rPr>
          <w:t xml:space="preserve">Back </w:t>
        </w:r>
        <w:r w:rsidR="00C958E3">
          <w:rPr>
            <w:rStyle w:val="Hyperlink"/>
            <w:rFonts w:ascii="Cambria Math" w:hAnsi="Cambria Math"/>
            <w:i/>
            <w:iCs/>
            <w:color w:val="FF00FF"/>
          </w:rPr>
          <w:t>T</w:t>
        </w:r>
        <w:r w:rsidR="00C958E3" w:rsidRPr="00856DA8">
          <w:rPr>
            <w:rStyle w:val="Hyperlink"/>
            <w:rFonts w:ascii="Cambria Math" w:hAnsi="Cambria Math"/>
            <w:i/>
            <w:iCs/>
            <w:color w:val="FF00FF"/>
          </w:rPr>
          <w:t xml:space="preserve">o </w:t>
        </w:r>
        <w:r w:rsidR="00C958E3">
          <w:rPr>
            <w:rStyle w:val="Hyperlink"/>
            <w:rFonts w:ascii="Cambria Math" w:hAnsi="Cambria Math"/>
            <w:i/>
            <w:iCs/>
            <w:color w:val="FF00FF"/>
          </w:rPr>
          <w:t>G</w:t>
        </w:r>
        <w:r w:rsidR="00C958E3" w:rsidRPr="00856DA8">
          <w:rPr>
            <w:rStyle w:val="Hyperlink"/>
            <w:rFonts w:ascii="Cambria Math" w:hAnsi="Cambria Math"/>
            <w:i/>
            <w:iCs/>
            <w:color w:val="FF00FF"/>
          </w:rPr>
          <w:t>raph</w:t>
        </w:r>
      </w:hyperlink>
      <w:r w:rsidR="00C958E3" w:rsidRPr="00F82A9A">
        <w:rPr>
          <w:rFonts w:ascii="Cambria Math" w:hAnsi="Cambria Math"/>
        </w:rPr>
        <w:t>)</w:t>
      </w:r>
    </w:p>
    <w:tbl>
      <w:tblPr>
        <w:tblW w:w="5000" w:type="pct"/>
        <w:tblLook w:val="04A0" w:firstRow="1" w:lastRow="0" w:firstColumn="1" w:lastColumn="0" w:noHBand="0" w:noVBand="1"/>
      </w:tblPr>
      <w:tblGrid>
        <w:gridCol w:w="1541"/>
        <w:gridCol w:w="1541"/>
        <w:gridCol w:w="1540"/>
        <w:gridCol w:w="1540"/>
        <w:gridCol w:w="1540"/>
        <w:gridCol w:w="1540"/>
      </w:tblGrid>
      <w:tr w:rsidR="00404F51" w:rsidRPr="00AB39BA" w14:paraId="6ABC36B4" w14:textId="77777777" w:rsidTr="00AB39BA">
        <w:trPr>
          <w:trHeight w:val="39"/>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8568B17" w14:textId="2D2BD76A" w:rsidR="00404F51" w:rsidRPr="00AB39BA" w:rsidRDefault="00F161FC"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Reservoir:</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B22B53D"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Fossil Fuels</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0D8FD4BB"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Soil</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61E0CF2A"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Air</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878782B"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Vegetation</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0A6D168" w14:textId="77777777" w:rsidR="00404F51" w:rsidRPr="00AB39BA" w:rsidRDefault="00404F51" w:rsidP="00C35C5A">
            <w:pPr>
              <w:jc w:val="both"/>
              <w:rPr>
                <w:rFonts w:ascii="Cambria Math" w:eastAsia="Times New Roman" w:hAnsi="Cambria Math" w:cs="Calibri"/>
                <w:i/>
                <w:iCs/>
                <w:color w:val="000000"/>
                <w:kern w:val="0"/>
                <w:sz w:val="18"/>
                <w:szCs w:val="18"/>
                <w:u w:val="single"/>
                <w:lang w:val="en-US"/>
                <w14:ligatures w14:val="none"/>
              </w:rPr>
            </w:pPr>
            <w:r w:rsidRPr="00AB39BA">
              <w:rPr>
                <w:rFonts w:ascii="Cambria Math" w:eastAsia="Times New Roman" w:hAnsi="Cambria Math" w:cs="Calibri"/>
                <w:i/>
                <w:iCs/>
                <w:color w:val="000000"/>
                <w:kern w:val="0"/>
                <w:sz w:val="18"/>
                <w:szCs w:val="18"/>
                <w:u w:val="single"/>
                <w:lang w:val="en-US"/>
                <w14:ligatures w14:val="none"/>
              </w:rPr>
              <w:t>Lumber</w:t>
            </w:r>
          </w:p>
        </w:tc>
      </w:tr>
      <w:tr w:rsidR="00404F51" w:rsidRPr="00AB39BA" w14:paraId="2C15ACC4" w14:textId="77777777" w:rsidTr="00AB39BA">
        <w:trPr>
          <w:trHeight w:val="39"/>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18B92DF" w14:textId="74A7F960" w:rsidR="00404F51" w:rsidRPr="00AB39BA" w:rsidRDefault="00404F51"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 xml:space="preserve">Earth </w:t>
            </w:r>
            <w:r w:rsidR="00F161FC" w:rsidRPr="00AB39BA">
              <w:rPr>
                <w:rFonts w:ascii="Cambria Math" w:eastAsia="Times New Roman" w:hAnsi="Cambria Math" w:cs="Calibri"/>
                <w:b/>
                <w:bCs/>
                <w:color w:val="000000"/>
                <w:kern w:val="0"/>
                <w:sz w:val="18"/>
                <w:szCs w:val="18"/>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728E5C09"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10000</w:t>
            </w:r>
          </w:p>
        </w:tc>
        <w:tc>
          <w:tcPr>
            <w:tcW w:w="833" w:type="pct"/>
            <w:tcBorders>
              <w:top w:val="nil"/>
              <w:left w:val="nil"/>
              <w:bottom w:val="single" w:sz="4" w:space="0" w:color="auto"/>
              <w:right w:val="single" w:sz="4" w:space="0" w:color="auto"/>
            </w:tcBorders>
            <w:shd w:val="clear" w:color="000000" w:fill="FFF2CC"/>
            <w:vAlign w:val="center"/>
            <w:hideMark/>
          </w:tcPr>
          <w:p w14:paraId="5A6DBC1B"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2300</w:t>
            </w:r>
          </w:p>
        </w:tc>
        <w:tc>
          <w:tcPr>
            <w:tcW w:w="833" w:type="pct"/>
            <w:tcBorders>
              <w:top w:val="nil"/>
              <w:left w:val="nil"/>
              <w:bottom w:val="single" w:sz="4" w:space="0" w:color="auto"/>
              <w:right w:val="single" w:sz="4" w:space="0" w:color="auto"/>
            </w:tcBorders>
            <w:shd w:val="clear" w:color="000000" w:fill="DDEBF7"/>
            <w:vAlign w:val="center"/>
            <w:hideMark/>
          </w:tcPr>
          <w:p w14:paraId="3ED634F2"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800</w:t>
            </w:r>
          </w:p>
        </w:tc>
        <w:tc>
          <w:tcPr>
            <w:tcW w:w="833" w:type="pct"/>
            <w:tcBorders>
              <w:top w:val="nil"/>
              <w:left w:val="nil"/>
              <w:bottom w:val="single" w:sz="4" w:space="0" w:color="auto"/>
              <w:right w:val="single" w:sz="4" w:space="0" w:color="auto"/>
            </w:tcBorders>
            <w:shd w:val="clear" w:color="000000" w:fill="E2EFDA"/>
            <w:vAlign w:val="center"/>
            <w:hideMark/>
          </w:tcPr>
          <w:p w14:paraId="3AB9F949"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550</w:t>
            </w:r>
          </w:p>
        </w:tc>
        <w:tc>
          <w:tcPr>
            <w:tcW w:w="833" w:type="pct"/>
            <w:tcBorders>
              <w:top w:val="nil"/>
              <w:left w:val="nil"/>
              <w:bottom w:val="single" w:sz="4" w:space="0" w:color="auto"/>
              <w:right w:val="single" w:sz="4" w:space="0" w:color="auto"/>
            </w:tcBorders>
            <w:shd w:val="clear" w:color="000000" w:fill="ECCBBA"/>
            <w:vAlign w:val="center"/>
            <w:hideMark/>
          </w:tcPr>
          <w:p w14:paraId="0B9D4967"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r>
      <w:tr w:rsidR="00404F51" w:rsidRPr="00AB39BA" w14:paraId="55018631" w14:textId="77777777" w:rsidTr="00AB39BA">
        <w:trPr>
          <w:trHeight w:val="39"/>
        </w:trPr>
        <w:tc>
          <w:tcPr>
            <w:tcW w:w="833" w:type="pct"/>
            <w:tcBorders>
              <w:top w:val="nil"/>
              <w:left w:val="single" w:sz="4" w:space="0" w:color="auto"/>
              <w:bottom w:val="single" w:sz="4" w:space="0" w:color="auto"/>
              <w:right w:val="single" w:sz="4" w:space="0" w:color="auto"/>
            </w:tcBorders>
            <w:shd w:val="clear" w:color="000000" w:fill="FFFFFF"/>
            <w:vAlign w:val="center"/>
            <w:hideMark/>
          </w:tcPr>
          <w:p w14:paraId="5691A575" w14:textId="63F6C542" w:rsidR="00404F51" w:rsidRPr="00AB39BA" w:rsidRDefault="00404F51"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 xml:space="preserve">Scaled </w:t>
            </w:r>
            <w:r w:rsidR="00F161FC" w:rsidRPr="00AB39BA">
              <w:rPr>
                <w:rFonts w:ascii="Cambria Math" w:eastAsia="Times New Roman" w:hAnsi="Cambria Math" w:cs="Calibri"/>
                <w:b/>
                <w:bCs/>
                <w:color w:val="000000"/>
                <w:kern w:val="0"/>
                <w:sz w:val="18"/>
                <w:szCs w:val="18"/>
                <w:lang w:val="en-US"/>
                <w14:ligatures w14:val="none"/>
              </w:rPr>
              <w:t>GtC:</w:t>
            </w:r>
          </w:p>
        </w:tc>
        <w:tc>
          <w:tcPr>
            <w:tcW w:w="833" w:type="pct"/>
            <w:tcBorders>
              <w:top w:val="nil"/>
              <w:left w:val="nil"/>
              <w:bottom w:val="single" w:sz="4" w:space="0" w:color="auto"/>
              <w:right w:val="single" w:sz="4" w:space="0" w:color="auto"/>
            </w:tcBorders>
            <w:shd w:val="clear" w:color="000000" w:fill="F2F2F2"/>
            <w:vAlign w:val="center"/>
            <w:hideMark/>
          </w:tcPr>
          <w:p w14:paraId="2C855392"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6250</w:t>
            </w:r>
          </w:p>
        </w:tc>
        <w:tc>
          <w:tcPr>
            <w:tcW w:w="833" w:type="pct"/>
            <w:tcBorders>
              <w:top w:val="nil"/>
              <w:left w:val="nil"/>
              <w:bottom w:val="single" w:sz="4" w:space="0" w:color="auto"/>
              <w:right w:val="single" w:sz="4" w:space="0" w:color="auto"/>
            </w:tcBorders>
            <w:shd w:val="clear" w:color="000000" w:fill="FFF2CC"/>
            <w:vAlign w:val="center"/>
            <w:hideMark/>
          </w:tcPr>
          <w:p w14:paraId="11E3C841"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1437.5</w:t>
            </w:r>
          </w:p>
        </w:tc>
        <w:tc>
          <w:tcPr>
            <w:tcW w:w="833" w:type="pct"/>
            <w:tcBorders>
              <w:top w:val="nil"/>
              <w:left w:val="nil"/>
              <w:bottom w:val="single" w:sz="4" w:space="0" w:color="auto"/>
              <w:right w:val="single" w:sz="4" w:space="0" w:color="auto"/>
            </w:tcBorders>
            <w:shd w:val="clear" w:color="000000" w:fill="DDEBF7"/>
            <w:vAlign w:val="center"/>
            <w:hideMark/>
          </w:tcPr>
          <w:p w14:paraId="6A8632A3"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500</w:t>
            </w:r>
          </w:p>
        </w:tc>
        <w:tc>
          <w:tcPr>
            <w:tcW w:w="833" w:type="pct"/>
            <w:tcBorders>
              <w:top w:val="nil"/>
              <w:left w:val="nil"/>
              <w:bottom w:val="single" w:sz="4" w:space="0" w:color="auto"/>
              <w:right w:val="single" w:sz="4" w:space="0" w:color="auto"/>
            </w:tcBorders>
            <w:shd w:val="clear" w:color="000000" w:fill="E2EFDA"/>
            <w:vAlign w:val="center"/>
            <w:hideMark/>
          </w:tcPr>
          <w:p w14:paraId="39518CEE"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343.75</w:t>
            </w:r>
          </w:p>
        </w:tc>
        <w:tc>
          <w:tcPr>
            <w:tcW w:w="833" w:type="pct"/>
            <w:tcBorders>
              <w:top w:val="nil"/>
              <w:left w:val="nil"/>
              <w:bottom w:val="single" w:sz="4" w:space="0" w:color="auto"/>
              <w:right w:val="single" w:sz="4" w:space="0" w:color="auto"/>
            </w:tcBorders>
            <w:shd w:val="clear" w:color="000000" w:fill="ECCBBA"/>
            <w:vAlign w:val="center"/>
            <w:hideMark/>
          </w:tcPr>
          <w:p w14:paraId="089847A7"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r>
      <w:tr w:rsidR="00404F51" w:rsidRPr="00AB39BA" w14:paraId="6581F95D" w14:textId="77777777" w:rsidTr="00AB39BA">
        <w:trPr>
          <w:trHeight w:val="39"/>
        </w:trPr>
        <w:tc>
          <w:tcPr>
            <w:tcW w:w="83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685EC4E" w14:textId="6E18EF1B" w:rsidR="00404F51" w:rsidRPr="00AB39BA" w:rsidRDefault="00404F51" w:rsidP="00C35C5A">
            <w:pPr>
              <w:jc w:val="both"/>
              <w:rPr>
                <w:rFonts w:ascii="Cambria Math" w:eastAsia="Times New Roman" w:hAnsi="Cambria Math" w:cs="Calibri"/>
                <w:b/>
                <w:bCs/>
                <w:color w:val="000000"/>
                <w:kern w:val="0"/>
                <w:sz w:val="18"/>
                <w:szCs w:val="18"/>
                <w:lang w:val="en-US"/>
                <w14:ligatures w14:val="none"/>
              </w:rPr>
            </w:pPr>
            <w:r w:rsidRPr="00AB39BA">
              <w:rPr>
                <w:rFonts w:ascii="Cambria Math" w:eastAsia="Times New Roman" w:hAnsi="Cambria Math" w:cs="Calibri"/>
                <w:b/>
                <w:bCs/>
                <w:color w:val="000000"/>
                <w:kern w:val="0"/>
                <w:sz w:val="18"/>
                <w:szCs w:val="18"/>
                <w:lang w:val="en-US"/>
                <w14:ligatures w14:val="none"/>
              </w:rPr>
              <w:t xml:space="preserve">Starting </w:t>
            </w:r>
            <w:r w:rsidR="00F161FC" w:rsidRPr="00AB39BA">
              <w:rPr>
                <w:rFonts w:ascii="Cambria Math" w:eastAsia="Times New Roman" w:hAnsi="Cambria Math" w:cs="Calibri"/>
                <w:b/>
                <w:bCs/>
                <w:color w:val="000000"/>
                <w:kern w:val="0"/>
                <w:sz w:val="18"/>
                <w:szCs w:val="18"/>
                <w:lang w:val="en-US"/>
                <w14:ligatures w14:val="none"/>
              </w:rPr>
              <w:t>gC:</w:t>
            </w:r>
          </w:p>
        </w:tc>
        <w:tc>
          <w:tcPr>
            <w:tcW w:w="833" w:type="pct"/>
            <w:tcBorders>
              <w:top w:val="single" w:sz="4" w:space="0" w:color="auto"/>
              <w:left w:val="nil"/>
              <w:bottom w:val="single" w:sz="4" w:space="0" w:color="auto"/>
              <w:right w:val="single" w:sz="4" w:space="0" w:color="auto"/>
            </w:tcBorders>
            <w:shd w:val="clear" w:color="000000" w:fill="F2F2F2"/>
            <w:vAlign w:val="center"/>
            <w:hideMark/>
          </w:tcPr>
          <w:p w14:paraId="4AC73265"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6.25E+18</w:t>
            </w:r>
          </w:p>
        </w:tc>
        <w:tc>
          <w:tcPr>
            <w:tcW w:w="833" w:type="pct"/>
            <w:tcBorders>
              <w:top w:val="single" w:sz="4" w:space="0" w:color="auto"/>
              <w:left w:val="nil"/>
              <w:bottom w:val="single" w:sz="4" w:space="0" w:color="auto"/>
              <w:right w:val="single" w:sz="4" w:space="0" w:color="auto"/>
            </w:tcBorders>
            <w:shd w:val="clear" w:color="000000" w:fill="FFF2CC"/>
            <w:vAlign w:val="center"/>
            <w:hideMark/>
          </w:tcPr>
          <w:p w14:paraId="56E52029" w14:textId="77777777" w:rsidR="00404F51" w:rsidRPr="00AB39BA" w:rsidRDefault="00404F51" w:rsidP="00C35C5A">
            <w:pPr>
              <w:jc w:val="both"/>
              <w:rPr>
                <w:rFonts w:ascii="Cambria Math" w:eastAsia="Times New Roman" w:hAnsi="Cambria Math" w:cs="Calibri"/>
                <w:kern w:val="0"/>
                <w:sz w:val="18"/>
                <w:szCs w:val="18"/>
                <w:lang w:val="en-US"/>
                <w14:ligatures w14:val="none"/>
              </w:rPr>
            </w:pPr>
            <w:r w:rsidRPr="00AB39BA">
              <w:rPr>
                <w:rFonts w:ascii="Cambria Math" w:eastAsia="Times New Roman" w:hAnsi="Cambria Math" w:cs="Calibri"/>
                <w:kern w:val="0"/>
                <w:sz w:val="18"/>
                <w:szCs w:val="18"/>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DDEBF7"/>
            <w:vAlign w:val="center"/>
            <w:hideMark/>
          </w:tcPr>
          <w:p w14:paraId="2F0FAC12"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2.28E+18</w:t>
            </w:r>
          </w:p>
        </w:tc>
        <w:tc>
          <w:tcPr>
            <w:tcW w:w="833" w:type="pct"/>
            <w:tcBorders>
              <w:top w:val="single" w:sz="4" w:space="0" w:color="auto"/>
              <w:left w:val="nil"/>
              <w:bottom w:val="single" w:sz="4" w:space="0" w:color="auto"/>
              <w:right w:val="single" w:sz="4" w:space="0" w:color="auto"/>
            </w:tcBorders>
            <w:shd w:val="clear" w:color="000000" w:fill="E2EFDA"/>
            <w:vAlign w:val="center"/>
            <w:hideMark/>
          </w:tcPr>
          <w:p w14:paraId="07490CF4" w14:textId="77777777" w:rsidR="00404F51" w:rsidRPr="00AB39BA" w:rsidRDefault="00404F51" w:rsidP="00C35C5A">
            <w:pPr>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c>
          <w:tcPr>
            <w:tcW w:w="833" w:type="pct"/>
            <w:tcBorders>
              <w:top w:val="single" w:sz="4" w:space="0" w:color="auto"/>
              <w:left w:val="nil"/>
              <w:bottom w:val="single" w:sz="4" w:space="0" w:color="auto"/>
              <w:right w:val="single" w:sz="4" w:space="0" w:color="auto"/>
            </w:tcBorders>
            <w:shd w:val="clear" w:color="000000" w:fill="ECCBBA"/>
            <w:vAlign w:val="center"/>
            <w:hideMark/>
          </w:tcPr>
          <w:p w14:paraId="18829B06" w14:textId="77777777" w:rsidR="00404F51" w:rsidRPr="00AB39BA" w:rsidRDefault="00404F51" w:rsidP="00C35C5A">
            <w:pPr>
              <w:keepNext/>
              <w:jc w:val="both"/>
              <w:rPr>
                <w:rFonts w:ascii="Cambria Math" w:eastAsia="Times New Roman" w:hAnsi="Cambria Math" w:cs="Calibri"/>
                <w:color w:val="000000"/>
                <w:kern w:val="0"/>
                <w:sz w:val="18"/>
                <w:szCs w:val="18"/>
                <w:lang w:val="en-US"/>
                <w14:ligatures w14:val="none"/>
              </w:rPr>
            </w:pPr>
            <w:r w:rsidRPr="00AB39BA">
              <w:rPr>
                <w:rFonts w:ascii="Cambria Math" w:eastAsia="Times New Roman" w:hAnsi="Cambria Math" w:cs="Calibri"/>
                <w:color w:val="000000"/>
                <w:kern w:val="0"/>
                <w:sz w:val="18"/>
                <w:szCs w:val="18"/>
                <w:lang w:val="en-US"/>
                <w14:ligatures w14:val="none"/>
              </w:rPr>
              <w:t>0</w:t>
            </w:r>
          </w:p>
        </w:tc>
      </w:tr>
    </w:tbl>
    <w:p w14:paraId="2184DBEB" w14:textId="539C11FA" w:rsidR="00404F51" w:rsidRPr="00AB39BA" w:rsidRDefault="00404F51" w:rsidP="0016175C">
      <w:pPr>
        <w:pStyle w:val="Caption"/>
        <w:spacing w:before="120"/>
        <w:jc w:val="center"/>
        <w:rPr>
          <w:rFonts w:ascii="Cambria Math" w:hAnsi="Cambria Math"/>
        </w:rPr>
      </w:pPr>
      <w:bookmarkStart w:id="84" w:name="_Ref172204778"/>
      <w:bookmarkStart w:id="85" w:name="_Ref172117521"/>
      <w:r w:rsidRPr="00AB39BA">
        <w:rPr>
          <w:rFonts w:ascii="Cambria Math" w:hAnsi="Cambria Math"/>
        </w:rPr>
        <w:t xml:space="preserve">Table </w:t>
      </w:r>
      <w:r w:rsidRPr="00AB39BA">
        <w:rPr>
          <w:rFonts w:ascii="Cambria Math" w:hAnsi="Cambria Math"/>
        </w:rPr>
        <w:fldChar w:fldCharType="begin"/>
      </w:r>
      <w:r w:rsidRPr="00AB39BA">
        <w:rPr>
          <w:rFonts w:ascii="Cambria Math" w:hAnsi="Cambria Math"/>
        </w:rPr>
        <w:instrText xml:space="preserve"> SEQ Table \* ARABIC </w:instrText>
      </w:r>
      <w:r w:rsidRPr="00AB39BA">
        <w:rPr>
          <w:rFonts w:ascii="Cambria Math" w:hAnsi="Cambria Math"/>
        </w:rPr>
        <w:fldChar w:fldCharType="separate"/>
      </w:r>
      <w:r w:rsidR="005D5261">
        <w:rPr>
          <w:rFonts w:ascii="Cambria Math" w:hAnsi="Cambria Math"/>
          <w:noProof/>
        </w:rPr>
        <w:t>15</w:t>
      </w:r>
      <w:r w:rsidRPr="00AB39BA">
        <w:rPr>
          <w:rFonts w:ascii="Cambria Math" w:hAnsi="Cambria Math"/>
        </w:rPr>
        <w:fldChar w:fldCharType="end"/>
      </w:r>
      <w:bookmarkEnd w:id="84"/>
      <w:r w:rsidRPr="00AB39BA">
        <w:rPr>
          <w:rFonts w:ascii="Cambria Math" w:hAnsi="Cambria Math"/>
        </w:rPr>
        <w:t>. Carbon distribution among reservoirs.</w:t>
      </w:r>
      <w:bookmarkEnd w:id="85"/>
      <w:r w:rsidR="00A42466" w:rsidRPr="00AB39BA">
        <w:rPr>
          <w:rFonts w:ascii="Cambria Math" w:hAnsi="Cambria Math"/>
        </w:rPr>
        <w:t xml:space="preserve"> GtC = Gigatonnes of Carbon and gC = Grams of </w:t>
      </w:r>
      <w:r w:rsidR="00CC74E3" w:rsidRPr="00AB39BA">
        <w:rPr>
          <w:rFonts w:ascii="Cambria Math" w:hAnsi="Cambria Math"/>
        </w:rPr>
        <w:t>C</w:t>
      </w:r>
      <w:r w:rsidR="00A42466" w:rsidRPr="00AB39BA">
        <w:rPr>
          <w:rFonts w:ascii="Cambria Math" w:hAnsi="Cambria Math"/>
        </w:rPr>
        <w:t xml:space="preserve">arbon. </w:t>
      </w:r>
    </w:p>
    <w:p w14:paraId="029C3862" w14:textId="4E35CF56" w:rsidR="009F1BEF" w:rsidRDefault="009F1BEF" w:rsidP="003B68D6">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CO2 Scale</w:t>
      </w:r>
    </w:p>
    <w:p w14:paraId="5E84E632" w14:textId="31F54654" w:rsidR="003B68D6" w:rsidRDefault="003B68D6" w:rsidP="00C35C5A">
      <w:pPr>
        <w:spacing w:after="240" w:line="276" w:lineRule="auto"/>
        <w:jc w:val="both"/>
        <w:rPr>
          <w:rFonts w:ascii="Cambria Math" w:hAnsi="Cambria Math"/>
        </w:rPr>
      </w:pPr>
      <w:r w:rsidRPr="003B68D6">
        <w:rPr>
          <w:rFonts w:ascii="Cambria Math" w:hAnsi="Cambria Math"/>
        </w:rPr>
        <w:t>Atmospheric CO2 concentration is measured in Parts Per Million (ppm), indicating the number of CO2 parts per million parts of air. PPM is a standard concentration measure, like a percentage</w:t>
      </w:r>
      <w:r>
        <w:rPr>
          <w:rFonts w:ascii="Cambria Math" w:hAnsi="Cambria Math"/>
        </w:rPr>
        <w:t xml:space="preserve"> </w:t>
      </w:r>
      <w:r>
        <w:rPr>
          <w:rFonts w:ascii="Cambria Math" w:hAnsi="Cambria Math"/>
        </w:rPr>
        <w:fldChar w:fldCharType="begin"/>
      </w:r>
      <w:r>
        <w:rPr>
          <w:rFonts w:ascii="Cambria Math" w:hAnsi="Cambria Math"/>
        </w:rPr>
        <w:instrText xml:space="preserve"> ADDIN EN.CITE &lt;EndNote&gt;&lt;Cite&gt;&lt;Author&gt;Meter&lt;/Author&gt;&lt;Year&gt;2023&lt;/Year&gt;&lt;RecNum&gt;113&lt;/RecNum&gt;&lt;DisplayText&gt;[78]&lt;/DisplayText&gt;&lt;record&gt;&lt;rec-number&gt;113&lt;/rec-number&gt;&lt;foreign-keys&gt;&lt;key app="EN" db-id="fa9dw5p0krtwspew2pevwte3ffrf2xws90e0" timestamp="1721221839"&gt;113&lt;/key&gt;&lt;/foreign-keys&gt;&lt;ref-type name="Web Page"&gt;12&lt;/ref-type&gt;&lt;contributors&gt;&lt;authors&gt;&lt;author&gt;CO2 Meter&lt;/author&gt;&lt;/authors&gt;&lt;/contributors&gt;&lt;titles&gt;&lt;title&gt;What is CO2 ppm?&lt;/title&gt;&lt;/titles&gt;&lt;volume&gt;2024&lt;/volume&gt;&lt;dates&gt;&lt;year&gt;2023&lt;/year&gt;&lt;/dates&gt;&lt;urls&gt;&lt;related-urls&gt;&lt;url&gt;https://www.co2meter.com/blogs/news/co2-ppm&lt;/url&gt;&lt;/related-urls&gt;&lt;/urls&gt;&lt;/record&gt;&lt;/Cite&gt;&lt;/EndNote&gt;</w:instrText>
      </w:r>
      <w:r>
        <w:rPr>
          <w:rFonts w:ascii="Cambria Math" w:hAnsi="Cambria Math"/>
        </w:rPr>
        <w:fldChar w:fldCharType="separate"/>
      </w:r>
      <w:r>
        <w:rPr>
          <w:rFonts w:ascii="Cambria Math" w:hAnsi="Cambria Math"/>
          <w:noProof/>
        </w:rPr>
        <w:t>[78]</w:t>
      </w:r>
      <w:r>
        <w:rPr>
          <w:rFonts w:ascii="Cambria Math" w:hAnsi="Cambria Math"/>
        </w:rPr>
        <w:fldChar w:fldCharType="end"/>
      </w:r>
      <w:r w:rsidRPr="003B68D6">
        <w:rPr>
          <w:rFonts w:ascii="Cambria Math" w:hAnsi="Cambria Math"/>
        </w:rPr>
        <w:t xml:space="preserve">. In the microworld, CO2 concentration is organized into a labelled and color-coded scale, reflecting expected human quality of life after considering climate change effects. </w:t>
      </w:r>
      <w:r>
        <w:rPr>
          <w:rFonts w:ascii="Cambria Math" w:hAnsi="Cambria Math"/>
        </w:rPr>
        <w:t>Another</w:t>
      </w:r>
      <w:r w:rsidRPr="003B68D6">
        <w:rPr>
          <w:rFonts w:ascii="Cambria Math" w:hAnsi="Cambria Math"/>
        </w:rPr>
        <w:t xml:space="preserve"> scale </w:t>
      </w:r>
      <w:r>
        <w:rPr>
          <w:rFonts w:ascii="Cambria Math" w:hAnsi="Cambria Math"/>
        </w:rPr>
        <w:t>classifies</w:t>
      </w:r>
      <w:r w:rsidRPr="003B68D6">
        <w:rPr>
          <w:rFonts w:ascii="Cambria Math" w:hAnsi="Cambria Math"/>
        </w:rPr>
        <w:t xml:space="preserve"> photosynthetic efficiency at different CO2 levels.</w:t>
      </w:r>
    </w:p>
    <w:p w14:paraId="365A4A25" w14:textId="7E303CFC" w:rsidR="00A44714" w:rsidRDefault="00E9632A" w:rsidP="00C35C5A">
      <w:pPr>
        <w:keepNext/>
        <w:spacing w:after="120" w:line="276" w:lineRule="auto"/>
        <w:jc w:val="center"/>
      </w:pPr>
      <w:r>
        <w:rPr>
          <w:noProof/>
        </w:rPr>
        <w:drawing>
          <wp:inline distT="0" distB="0" distL="0" distR="0" wp14:anchorId="23284B00" wp14:editId="789257AF">
            <wp:extent cx="5760000" cy="6498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00" cy="649890"/>
                    </a:xfrm>
                    <a:prstGeom prst="rect">
                      <a:avLst/>
                    </a:prstGeom>
                    <a:noFill/>
                  </pic:spPr>
                </pic:pic>
              </a:graphicData>
            </a:graphic>
          </wp:inline>
        </w:drawing>
      </w:r>
    </w:p>
    <w:p w14:paraId="5D81C73A" w14:textId="78021D7F" w:rsidR="00F32ACF" w:rsidRDefault="00A44714" w:rsidP="00C35C5A">
      <w:pPr>
        <w:pStyle w:val="Caption"/>
        <w:jc w:val="center"/>
        <w:rPr>
          <w:rFonts w:ascii="Cambria Math" w:hAnsi="Cambria Math"/>
        </w:rPr>
      </w:pPr>
      <w:r w:rsidRPr="00A44714">
        <w:rPr>
          <w:rFonts w:ascii="Cambria Math" w:hAnsi="Cambria Math"/>
        </w:rPr>
        <w:t xml:space="preserve">Figure </w:t>
      </w:r>
      <w:r w:rsidRPr="00A44714">
        <w:rPr>
          <w:rFonts w:ascii="Cambria Math" w:hAnsi="Cambria Math"/>
        </w:rPr>
        <w:fldChar w:fldCharType="begin"/>
      </w:r>
      <w:r w:rsidRPr="00A44714">
        <w:rPr>
          <w:rFonts w:ascii="Cambria Math" w:hAnsi="Cambria Math"/>
        </w:rPr>
        <w:instrText xml:space="preserve"> SEQ Figure \* ARABIC </w:instrText>
      </w:r>
      <w:r w:rsidRPr="00A44714">
        <w:rPr>
          <w:rFonts w:ascii="Cambria Math" w:hAnsi="Cambria Math"/>
        </w:rPr>
        <w:fldChar w:fldCharType="separate"/>
      </w:r>
      <w:r w:rsidR="005D5261">
        <w:rPr>
          <w:rFonts w:ascii="Cambria Math" w:hAnsi="Cambria Math"/>
          <w:noProof/>
        </w:rPr>
        <w:t>33</w:t>
      </w:r>
      <w:r w:rsidRPr="00A44714">
        <w:rPr>
          <w:rFonts w:ascii="Cambria Math" w:hAnsi="Cambria Math"/>
        </w:rPr>
        <w:fldChar w:fldCharType="end"/>
      </w:r>
      <w:r w:rsidRPr="00A44714">
        <w:rPr>
          <w:rFonts w:ascii="Cambria Math" w:hAnsi="Cambria Math"/>
        </w:rPr>
        <w:t xml:space="preserve">. Quality of human life </w:t>
      </w:r>
      <w:r w:rsidR="00E9632A">
        <w:rPr>
          <w:rFonts w:ascii="Cambria Math" w:hAnsi="Cambria Math"/>
        </w:rPr>
        <w:t xml:space="preserve">and photosynthetic efficiency </w:t>
      </w:r>
      <w:r w:rsidRPr="00A44714">
        <w:rPr>
          <w:rFonts w:ascii="Cambria Math" w:hAnsi="Cambria Math"/>
        </w:rPr>
        <w:t xml:space="preserve">associated with </w:t>
      </w:r>
      <w:r w:rsidR="00E9632A">
        <w:rPr>
          <w:rFonts w:ascii="Cambria Math" w:hAnsi="Cambria Math"/>
        </w:rPr>
        <w:t xml:space="preserve">atmospheric </w:t>
      </w:r>
      <w:r w:rsidRPr="00A44714">
        <w:rPr>
          <w:rFonts w:ascii="Cambria Math" w:hAnsi="Cambria Math"/>
        </w:rPr>
        <w:t xml:space="preserve">CO2 </w:t>
      </w:r>
      <w:r w:rsidR="00E9632A">
        <w:rPr>
          <w:rFonts w:ascii="Cambria Math" w:hAnsi="Cambria Math"/>
        </w:rPr>
        <w:t>concentration</w:t>
      </w:r>
      <w:r w:rsidRPr="00A44714">
        <w:rPr>
          <w:rFonts w:ascii="Cambria Math" w:hAnsi="Cambria Math"/>
        </w:rPr>
        <w:t>.</w:t>
      </w:r>
      <w:r w:rsidR="00DB2CDB">
        <w:rPr>
          <w:rFonts w:ascii="Cambria Math" w:hAnsi="Cambria Math"/>
        </w:rPr>
        <w:t xml:space="preserve"> Please find knowledge that informed design of above scale in Appendices </w:t>
      </w:r>
      <w:r w:rsidR="00DB2CDB" w:rsidRPr="00DB2CDB">
        <w:rPr>
          <w:rFonts w:ascii="Cambria Math" w:hAnsi="Cambria Math"/>
          <w:color w:val="4472C4" w:themeColor="accent1"/>
          <w:u w:val="single"/>
        </w:rPr>
        <w:fldChar w:fldCharType="begin"/>
      </w:r>
      <w:r w:rsidR="00DB2CDB" w:rsidRPr="00DB2CDB">
        <w:rPr>
          <w:rFonts w:ascii="Cambria Math" w:hAnsi="Cambria Math"/>
          <w:color w:val="4472C4" w:themeColor="accent1"/>
          <w:u w:val="single"/>
        </w:rPr>
        <w:instrText xml:space="preserve"> REF _Ref174121640 \r \h </w:instrText>
      </w:r>
      <w:r w:rsidR="00DB2CDB">
        <w:rPr>
          <w:rFonts w:ascii="Cambria Math" w:hAnsi="Cambria Math"/>
          <w:color w:val="4472C4" w:themeColor="accent1"/>
          <w:u w:val="single"/>
        </w:rPr>
        <w:instrText xml:space="preserve"> \* MERGEFORMAT </w:instrText>
      </w:r>
      <w:r w:rsidR="00DB2CDB" w:rsidRPr="00DB2CDB">
        <w:rPr>
          <w:rFonts w:ascii="Cambria Math" w:hAnsi="Cambria Math"/>
          <w:color w:val="4472C4" w:themeColor="accent1"/>
          <w:u w:val="single"/>
        </w:rPr>
      </w:r>
      <w:r w:rsidR="00DB2CDB" w:rsidRPr="00DB2CDB">
        <w:rPr>
          <w:rFonts w:ascii="Cambria Math" w:hAnsi="Cambria Math"/>
          <w:color w:val="4472C4" w:themeColor="accent1"/>
          <w:u w:val="single"/>
        </w:rPr>
        <w:fldChar w:fldCharType="separate"/>
      </w:r>
      <w:r w:rsidR="005D5261">
        <w:rPr>
          <w:rFonts w:ascii="Cambria Math" w:hAnsi="Cambria Math"/>
          <w:color w:val="4472C4" w:themeColor="accent1"/>
          <w:u w:val="single"/>
        </w:rPr>
        <w:t>8.5</w:t>
      </w:r>
      <w:r w:rsidR="00DB2CDB" w:rsidRPr="00DB2CDB">
        <w:rPr>
          <w:rFonts w:ascii="Cambria Math" w:hAnsi="Cambria Math"/>
          <w:color w:val="4472C4" w:themeColor="accent1"/>
          <w:u w:val="single"/>
        </w:rPr>
        <w:fldChar w:fldCharType="end"/>
      </w:r>
      <w:r w:rsidR="00DB2CDB">
        <w:rPr>
          <w:rFonts w:ascii="Cambria Math" w:hAnsi="Cambria Math"/>
        </w:rPr>
        <w:t>.</w:t>
      </w:r>
    </w:p>
    <w:p w14:paraId="55927D3C" w14:textId="5D4AC084" w:rsidR="001573C2" w:rsidRDefault="003C63C7" w:rsidP="00C35C5A">
      <w:pPr>
        <w:spacing w:after="240" w:line="276" w:lineRule="auto"/>
        <w:jc w:val="both"/>
        <w:rPr>
          <w:rFonts w:ascii="Cambria Math" w:hAnsi="Cambria Math"/>
        </w:rPr>
      </w:pPr>
      <w:r w:rsidRPr="003C63C7">
        <w:rPr>
          <w:rFonts w:ascii="Cambria Math" w:hAnsi="Cambria Math"/>
        </w:rPr>
        <w:t xml:space="preserve">In the CO2 concentration–quality of life scale, levels </w:t>
      </w:r>
      <w:r w:rsidR="00D535A7">
        <w:rPr>
          <w:rFonts w:ascii="Cambria Math" w:hAnsi="Cambria Math"/>
        </w:rPr>
        <w:t>&lt;</w:t>
      </w:r>
      <w:r w:rsidRPr="003C63C7">
        <w:rPr>
          <w:rFonts w:ascii="Cambria Math" w:hAnsi="Cambria Math"/>
        </w:rPr>
        <w:t xml:space="preserve"> 200 ppm or </w:t>
      </w:r>
      <w:r w:rsidR="00D535A7">
        <w:rPr>
          <w:rFonts w:ascii="Cambria Math" w:hAnsi="Cambria Math"/>
        </w:rPr>
        <w:t>&gt;</w:t>
      </w:r>
      <w:r w:rsidRPr="003C63C7">
        <w:rPr>
          <w:rFonts w:ascii="Cambria Math" w:hAnsi="Cambria Math"/>
        </w:rPr>
        <w:t xml:space="preserve"> 1800 ppm are</w:t>
      </w:r>
      <w:r>
        <w:rPr>
          <w:rFonts w:ascii="Cambria Math" w:hAnsi="Cambria Math"/>
        </w:rPr>
        <w:t xml:space="preserve"> </w:t>
      </w:r>
      <w:r w:rsidRPr="003C63C7">
        <w:rPr>
          <w:rFonts w:ascii="Cambria Math" w:hAnsi="Cambria Math"/>
        </w:rPr>
        <w:t>unliveable</w:t>
      </w:r>
      <w:r>
        <w:rPr>
          <w:rFonts w:ascii="Cambria Math" w:hAnsi="Cambria Math"/>
        </w:rPr>
        <w:t xml:space="preserve"> since </w:t>
      </w:r>
      <w:r w:rsidRPr="003C63C7">
        <w:rPr>
          <w:rFonts w:ascii="Cambria Math" w:hAnsi="Cambria Math"/>
        </w:rPr>
        <w:t xml:space="preserve">photosynthesis struggles </w:t>
      </w:r>
      <w:r w:rsidR="00D535A7">
        <w:rPr>
          <w:rFonts w:ascii="Cambria Math" w:hAnsi="Cambria Math"/>
        </w:rPr>
        <w:t>&lt;</w:t>
      </w:r>
      <w:r w:rsidRPr="003C63C7">
        <w:rPr>
          <w:rFonts w:ascii="Cambria Math" w:hAnsi="Cambria Math"/>
        </w:rPr>
        <w:t xml:space="preserve"> 200 ppm</w:t>
      </w:r>
      <w:r>
        <w:rPr>
          <w:rFonts w:ascii="Cambria Math" w:hAnsi="Cambria Math"/>
        </w:rPr>
        <w:t xml:space="preserve"> </w:t>
      </w:r>
      <w:r w:rsidR="009B5B3A" w:rsidRPr="00202414">
        <w:rPr>
          <w:rFonts w:ascii="Cambria Math" w:hAnsi="Cambria Math"/>
        </w:rPr>
        <w:fldChar w:fldCharType="begin"/>
      </w:r>
      <w:r w:rsidR="00944D16">
        <w:rPr>
          <w:rFonts w:ascii="Cambria Math" w:hAnsi="Cambria Math"/>
        </w:rPr>
        <w:instrText xml:space="preserve"> ADDIN EN.CITE &lt;EndNote&gt;&lt;Cite&gt;&lt;Author&gt;Gov&lt;/Author&gt;&lt;RecNum&gt;115&lt;/RecNum&gt;&lt;DisplayText&gt;[82]&lt;/DisplayText&gt;&lt;record&gt;&lt;rec-number&gt;115&lt;/rec-number&gt;&lt;foreign-keys&gt;&lt;key app="EN" db-id="fa9dw5p0krtwspew2pevwte3ffrf2xws90e0" timestamp="1721222696"&gt;115&lt;/key&gt;&lt;/foreign-keys&gt;&lt;ref-type name="Web Page"&gt;12&lt;/ref-type&gt;&lt;contributors&gt;&lt;authors&gt;&lt;author&gt;Manitoba Gov&lt;/author&gt;&lt;/authors&gt;&lt;/contributors&gt;&lt;titles&gt;&lt;title&gt;Greenhouse CO2 Supplement&lt;/title&gt;&lt;/titles&gt;&lt;volume&gt;2024&lt;/volume&gt;&lt;dates&gt;&lt;/dates&gt;&lt;publisher&gt;Manitoba Government Canada&lt;/publisher&gt;&lt;urls&gt;&lt;related-urls&gt;&lt;url&gt;https://www.gov.mb.ca/agriculture/crops/crop-management/co2-supplement.html&lt;/url&gt;&lt;/related-urls&gt;&lt;/urls&gt;&lt;/record&gt;&lt;/Cite&gt;&lt;/EndNote&gt;</w:instrText>
      </w:r>
      <w:r w:rsidR="009B5B3A" w:rsidRPr="00202414">
        <w:rPr>
          <w:rFonts w:ascii="Cambria Math" w:hAnsi="Cambria Math"/>
        </w:rPr>
        <w:fldChar w:fldCharType="separate"/>
      </w:r>
      <w:r w:rsidR="00944D16">
        <w:rPr>
          <w:rFonts w:ascii="Cambria Math" w:hAnsi="Cambria Math"/>
          <w:noProof/>
        </w:rPr>
        <w:t>[82]</w:t>
      </w:r>
      <w:r w:rsidR="009B5B3A" w:rsidRPr="00202414">
        <w:rPr>
          <w:rFonts w:ascii="Cambria Math" w:hAnsi="Cambria Math"/>
        </w:rPr>
        <w:fldChar w:fldCharType="end"/>
      </w:r>
      <w:r w:rsidR="009B5B3A">
        <w:rPr>
          <w:rFonts w:ascii="Cambria Math" w:hAnsi="Cambria Math"/>
        </w:rPr>
        <w:t xml:space="preserve"> </w:t>
      </w:r>
      <w:r>
        <w:rPr>
          <w:rFonts w:ascii="Cambria Math" w:hAnsi="Cambria Math"/>
        </w:rPr>
        <w:t>and</w:t>
      </w:r>
      <w:r w:rsidRPr="003C63C7">
        <w:rPr>
          <w:rFonts w:ascii="Cambria Math" w:hAnsi="Cambria Math"/>
        </w:rPr>
        <w:t xml:space="preserve"> global warming causes inhospitable climate </w:t>
      </w:r>
      <w:r w:rsidR="00D535A7">
        <w:rPr>
          <w:rFonts w:ascii="Cambria Math" w:hAnsi="Cambria Math"/>
        </w:rPr>
        <w:t>&gt;</w:t>
      </w:r>
      <w:r w:rsidRPr="003C63C7">
        <w:rPr>
          <w:rFonts w:ascii="Cambria Math" w:hAnsi="Cambria Math"/>
        </w:rPr>
        <w:t xml:space="preserve"> 1800 ppm</w:t>
      </w:r>
      <w:r w:rsidR="009B5B3A">
        <w:rPr>
          <w:rFonts w:ascii="Cambria Math" w:hAnsi="Cambria Math"/>
        </w:rPr>
        <w:t xml:space="preserve"> </w:t>
      </w:r>
      <w:r w:rsidR="009B5B3A" w:rsidRPr="00202414">
        <w:rPr>
          <w:rFonts w:ascii="Cambria Math" w:hAnsi="Cambria Math"/>
        </w:rPr>
        <w:fldChar w:fldCharType="begin"/>
      </w:r>
      <w:r w:rsidR="00944D16">
        <w:rPr>
          <w:rFonts w:ascii="Cambria Math" w:hAnsi="Cambria Math"/>
        </w:rPr>
        <w:instrText xml:space="preserve"> ADDIN EN.CITE &lt;EndNote&gt;&lt;Cite&gt;&lt;Author&gt;Megha Poudel&lt;/Author&gt;&lt;Year&gt;2023&lt;/Year&gt;&lt;RecNum&gt;114&lt;/RecNum&gt;&lt;DisplayText&gt;[83]&lt;/DisplayText&gt;&lt;record&gt;&lt;rec-number&gt;114&lt;/rec-number&gt;&lt;foreign-keys&gt;&lt;key app="EN" db-id="fa9dw5p0krtwspew2pevwte3ffrf2xws90e0" timestamp="1721222457"&gt;114&lt;/key&gt;&lt;/foreign-keys&gt;&lt;ref-type name="Web Page"&gt;12&lt;/ref-type&gt;&lt;contributors&gt;&lt;authors&gt;&lt;author&gt;Megha Poudel, Bruce Dunn&lt;/author&gt;&lt;/authors&gt;&lt;/contributors&gt;&lt;titles&gt;&lt;title&gt;Greenhouse Carbon Dioxide Supplementation&lt;/title&gt;&lt;/titles&gt;&lt;volume&gt;2024&lt;/volume&gt;&lt;dates&gt;&lt;year&gt;2023&lt;/year&gt;&lt;/dates&gt;&lt;publisher&gt;Oklahoma State University&lt;/publisher&gt;&lt;urls&gt;&lt;related-urls&gt;&lt;url&gt;https://extension.okstate.edu/fact-sheets/greenhouse-carbon-dioxide-supplementation.html&lt;/url&gt;&lt;/related-urls&gt;&lt;/urls&gt;&lt;/record&gt;&lt;/Cite&gt;&lt;/EndNote&gt;</w:instrText>
      </w:r>
      <w:r w:rsidR="009B5B3A" w:rsidRPr="00202414">
        <w:rPr>
          <w:rFonts w:ascii="Cambria Math" w:hAnsi="Cambria Math"/>
        </w:rPr>
        <w:fldChar w:fldCharType="separate"/>
      </w:r>
      <w:r w:rsidR="00944D16">
        <w:rPr>
          <w:rFonts w:ascii="Cambria Math" w:hAnsi="Cambria Math"/>
          <w:noProof/>
        </w:rPr>
        <w:t>[83]</w:t>
      </w:r>
      <w:r w:rsidR="009B5B3A" w:rsidRPr="00202414">
        <w:rPr>
          <w:rFonts w:ascii="Cambria Math" w:hAnsi="Cambria Math"/>
        </w:rPr>
        <w:fldChar w:fldCharType="end"/>
      </w:r>
      <w:r w:rsidRPr="003C63C7">
        <w:rPr>
          <w:rFonts w:ascii="Cambria Math" w:hAnsi="Cambria Math"/>
        </w:rPr>
        <w:t xml:space="preserve">. </w:t>
      </w:r>
      <w:r w:rsidR="00A071C4">
        <w:rPr>
          <w:rFonts w:ascii="Cambria Math" w:hAnsi="Cambria Math"/>
        </w:rPr>
        <w:t>The t</w:t>
      </w:r>
      <w:r>
        <w:rPr>
          <w:rFonts w:ascii="Cambria Math" w:hAnsi="Cambria Math"/>
        </w:rPr>
        <w:t>olerable</w:t>
      </w:r>
      <w:r w:rsidRPr="003C63C7">
        <w:rPr>
          <w:rFonts w:ascii="Cambria Math" w:hAnsi="Cambria Math"/>
        </w:rPr>
        <w:t xml:space="preserve"> CO2 range in </w:t>
      </w:r>
      <w:r w:rsidR="00980452">
        <w:rPr>
          <w:rFonts w:ascii="Cambria Math" w:hAnsi="Cambria Math"/>
        </w:rPr>
        <w:t>the microworld</w:t>
      </w:r>
      <w:r>
        <w:rPr>
          <w:rFonts w:ascii="Cambria Math" w:hAnsi="Cambria Math"/>
        </w:rPr>
        <w:t xml:space="preserve"> </w:t>
      </w:r>
      <w:r w:rsidR="00D535A7" w:rsidRPr="003C63C7">
        <w:rPr>
          <w:rFonts w:ascii="Cambria Math" w:hAnsi="Cambria Math"/>
        </w:rPr>
        <w:t>(200–</w:t>
      </w:r>
      <w:r w:rsidR="00D535A7">
        <w:rPr>
          <w:rFonts w:ascii="Cambria Math" w:hAnsi="Cambria Math"/>
        </w:rPr>
        <w:t>700</w:t>
      </w:r>
      <w:r w:rsidR="00D535A7" w:rsidRPr="003C63C7">
        <w:rPr>
          <w:rFonts w:ascii="Cambria Math" w:hAnsi="Cambria Math"/>
        </w:rPr>
        <w:t xml:space="preserve"> ppm</w:t>
      </w:r>
      <w:r w:rsidR="00D535A7">
        <w:rPr>
          <w:rFonts w:ascii="Cambria Math" w:hAnsi="Cambria Math"/>
        </w:rPr>
        <w:t xml:space="preserve"> </w:t>
      </w:r>
      <w:r w:rsidR="00D535A7" w:rsidRPr="00202414">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&lt;EndNote&gt;&lt;Cite&gt;&lt;Author&gt;Moseman&lt;/Author&gt;&lt;Year&gt;2021&lt;/Year&gt;&lt;RecNum&gt;116&lt;/RecNum&gt;&lt;DisplayText&gt;[84]&lt;/DisplayText&gt;&lt;record&gt;&lt;rec-number&gt;116&lt;/rec-number&gt;&lt;foreign-keys&gt;&lt;key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00D535A7" w:rsidRPr="00202414">
        <w:rPr>
          <w:rFonts w:ascii="Cambria Math" w:eastAsiaTheme="minorEastAsia" w:hAnsi="Cambria Math"/>
        </w:rPr>
        <w:fldChar w:fldCharType="separate"/>
      </w:r>
      <w:r w:rsidR="00944D16">
        <w:rPr>
          <w:rFonts w:ascii="Cambria Math" w:eastAsiaTheme="minorEastAsia" w:hAnsi="Cambria Math"/>
          <w:noProof/>
        </w:rPr>
        <w:t>[84]</w:t>
      </w:r>
      <w:r w:rsidR="00D535A7" w:rsidRPr="00202414">
        <w:rPr>
          <w:rFonts w:ascii="Cambria Math" w:eastAsiaTheme="minorEastAsia" w:hAnsi="Cambria Math"/>
        </w:rPr>
        <w:fldChar w:fldCharType="end"/>
      </w:r>
      <w:r w:rsidR="00D535A7" w:rsidRPr="003C63C7">
        <w:rPr>
          <w:rFonts w:ascii="Cambria Math" w:hAnsi="Cambria Math"/>
        </w:rPr>
        <w:t>)</w:t>
      </w:r>
      <w:r w:rsidR="00D535A7">
        <w:rPr>
          <w:rFonts w:ascii="Cambria Math" w:hAnsi="Cambria Math"/>
        </w:rPr>
        <w:t xml:space="preserve"> </w:t>
      </w:r>
      <w:r w:rsidR="00A071C4">
        <w:rPr>
          <w:rFonts w:ascii="Cambria Math" w:hAnsi="Cambria Math"/>
        </w:rPr>
        <w:t>is</w:t>
      </w:r>
      <w:r w:rsidRPr="003C63C7">
        <w:rPr>
          <w:rFonts w:ascii="Cambria Math" w:hAnsi="Cambria Math"/>
        </w:rPr>
        <w:t xml:space="preserve"> </w:t>
      </w:r>
      <w:r w:rsidR="0041341F">
        <w:rPr>
          <w:rFonts w:ascii="Cambria Math" w:hAnsi="Cambria Math"/>
        </w:rPr>
        <w:t xml:space="preserve">likely </w:t>
      </w:r>
      <w:r w:rsidRPr="003C63C7">
        <w:rPr>
          <w:rFonts w:ascii="Cambria Math" w:hAnsi="Cambria Math"/>
        </w:rPr>
        <w:t>broader than on Earth because MycroForest exaggerates CO2 changes by scaling up carbon absorption and release to simulate global forests with just 36 trees. CO2 levels between 700 and 1200 ppm are considered bad</w:t>
      </w:r>
      <w:r w:rsidR="00A071C4">
        <w:rPr>
          <w:rFonts w:ascii="Cambria Math" w:hAnsi="Cambria Math"/>
        </w:rPr>
        <w:t xml:space="preserve"> as it</w:t>
      </w:r>
      <w:r w:rsidRPr="003C63C7">
        <w:rPr>
          <w:rFonts w:ascii="Cambria Math" w:hAnsi="Cambria Math"/>
        </w:rPr>
        <w:t xml:space="preserve"> near</w:t>
      </w:r>
      <w:r w:rsidR="00A071C4">
        <w:rPr>
          <w:rFonts w:ascii="Cambria Math" w:hAnsi="Cambria Math"/>
        </w:rPr>
        <w:t>s</w:t>
      </w:r>
      <w:r w:rsidRPr="003C63C7">
        <w:rPr>
          <w:rFonts w:ascii="Cambria Math" w:hAnsi="Cambria Math"/>
        </w:rPr>
        <w:t xml:space="preserve"> the tipping point </w:t>
      </w:r>
      <w:r w:rsidR="00520129">
        <w:rPr>
          <w:rFonts w:ascii="Cambria Math" w:hAnsi="Cambria Math"/>
        </w:rPr>
        <w:t xml:space="preserve">from </w:t>
      </w:r>
      <w:r w:rsidRPr="003C63C7">
        <w:rPr>
          <w:rFonts w:ascii="Cambria Math" w:hAnsi="Cambria Math"/>
        </w:rPr>
        <w:t>beyond which</w:t>
      </w:r>
      <w:r w:rsidR="007F2407">
        <w:rPr>
          <w:rFonts w:ascii="Cambria Math" w:hAnsi="Cambria Math"/>
        </w:rPr>
        <w:t>,</w:t>
      </w:r>
      <w:r w:rsidRPr="003C63C7">
        <w:rPr>
          <w:rFonts w:ascii="Cambria Math" w:hAnsi="Cambria Math"/>
        </w:rPr>
        <w:t xml:space="preserve"> recovery is difficult</w:t>
      </w:r>
      <w:r w:rsidR="002A1D90">
        <w:rPr>
          <w:rFonts w:ascii="Cambria Math" w:hAnsi="Cambria Math"/>
        </w:rPr>
        <w:t xml:space="preserve"> </w:t>
      </w:r>
      <w:r w:rsidR="002A1D90" w:rsidRPr="00202414">
        <w:rPr>
          <w:rFonts w:ascii="Cambria Math" w:hAnsi="Cambria Math"/>
        </w:rPr>
        <w:fldChar w:fldCharType="begin"/>
      </w:r>
      <w:r w:rsidR="00944D16">
        <w:rPr>
          <w:rFonts w:ascii="Cambria Math" w:hAnsi="Cambria Math"/>
        </w:rPr>
        <w:instrText xml:space="preserve"> ADDIN EN.CITE &lt;EndNote&gt;&lt;Cite&gt;&lt;Author&gt;Hausfather&lt;/Author&gt;&lt;Year&gt;2019&lt;/Year&gt;&lt;RecNum&gt;117&lt;/RecNum&gt;&lt;DisplayText&gt;[14, 84]&lt;/DisplayText&gt;&lt;record&gt;&lt;rec-number&gt;117&lt;/rec-number&gt;&lt;foreign-keys&gt;&lt;key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Cite&gt;&lt;Author&gt;Moseman&lt;/Author&gt;&lt;Year&gt;2021&lt;/Year&gt;&lt;RecNum&gt;116&lt;/RecNum&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002A1D90" w:rsidRPr="00202414">
        <w:rPr>
          <w:rFonts w:ascii="Cambria Math" w:hAnsi="Cambria Math"/>
        </w:rPr>
        <w:fldChar w:fldCharType="separate"/>
      </w:r>
      <w:r w:rsidR="00944D16">
        <w:rPr>
          <w:rFonts w:ascii="Cambria Math" w:hAnsi="Cambria Math"/>
          <w:noProof/>
        </w:rPr>
        <w:t>[14, 84]</w:t>
      </w:r>
      <w:r w:rsidR="002A1D90" w:rsidRPr="00202414">
        <w:rPr>
          <w:rFonts w:ascii="Cambria Math" w:hAnsi="Cambria Math"/>
        </w:rPr>
        <w:fldChar w:fldCharType="end"/>
      </w:r>
      <w:r w:rsidRPr="003C63C7">
        <w:rPr>
          <w:rFonts w:ascii="Cambria Math" w:hAnsi="Cambria Math"/>
        </w:rPr>
        <w:t xml:space="preserve">. </w:t>
      </w:r>
      <w:r w:rsidR="00841A68">
        <w:rPr>
          <w:rFonts w:ascii="Cambria Math" w:hAnsi="Cambria Math"/>
        </w:rPr>
        <w:t>(</w:t>
      </w:r>
      <w:hyperlink w:anchor="SimulationGraph" w:history="1">
        <w:r w:rsidR="00841A68" w:rsidRPr="00856DA8">
          <w:rPr>
            <w:rStyle w:val="Hyperlink"/>
            <w:rFonts w:ascii="Cambria Math" w:hAnsi="Cambria Math"/>
            <w:i/>
            <w:iCs/>
            <w:color w:val="FF00FF"/>
          </w:rPr>
          <w:t xml:space="preserve">Back </w:t>
        </w:r>
        <w:r w:rsidR="00841A68">
          <w:rPr>
            <w:rStyle w:val="Hyperlink"/>
            <w:rFonts w:ascii="Cambria Math" w:hAnsi="Cambria Math"/>
            <w:i/>
            <w:iCs/>
            <w:color w:val="FF00FF"/>
          </w:rPr>
          <w:t>T</w:t>
        </w:r>
        <w:r w:rsidR="00841A68" w:rsidRPr="00856DA8">
          <w:rPr>
            <w:rStyle w:val="Hyperlink"/>
            <w:rFonts w:ascii="Cambria Math" w:hAnsi="Cambria Math"/>
            <w:i/>
            <w:iCs/>
            <w:color w:val="FF00FF"/>
          </w:rPr>
          <w:t xml:space="preserve">o </w:t>
        </w:r>
        <w:r w:rsidR="00841A68">
          <w:rPr>
            <w:rStyle w:val="Hyperlink"/>
            <w:rFonts w:ascii="Cambria Math" w:hAnsi="Cambria Math"/>
            <w:i/>
            <w:iCs/>
            <w:color w:val="FF00FF"/>
          </w:rPr>
          <w:t>G</w:t>
        </w:r>
        <w:r w:rsidR="00841A68" w:rsidRPr="00856DA8">
          <w:rPr>
            <w:rStyle w:val="Hyperlink"/>
            <w:rFonts w:ascii="Cambria Math" w:hAnsi="Cambria Math"/>
            <w:i/>
            <w:iCs/>
            <w:color w:val="FF00FF"/>
          </w:rPr>
          <w:t>raph</w:t>
        </w:r>
      </w:hyperlink>
      <w:r w:rsidR="00841A68" w:rsidRPr="00F82A9A">
        <w:rPr>
          <w:rFonts w:ascii="Cambria Math" w:hAnsi="Cambria Math"/>
        </w:rPr>
        <w:t>)</w:t>
      </w:r>
    </w:p>
    <w:p w14:paraId="34812C85" w14:textId="5850BE7E" w:rsidR="00240A4D" w:rsidRDefault="00240A4D" w:rsidP="003B68D6">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86" w:name="_Carbon_Cycle_1"/>
      <w:bookmarkStart w:id="87" w:name="_Ref172211087"/>
      <w:bookmarkEnd w:id="86"/>
      <w:r>
        <w:rPr>
          <w:rFonts w:ascii="Cambria Math" w:hAnsi="Cambria Math"/>
          <w:b/>
          <w:bCs/>
          <w:i w:val="0"/>
          <w:iCs w:val="0"/>
          <w:color w:val="auto"/>
          <w:u w:val="single"/>
        </w:rPr>
        <w:t>Carbon Cycle</w:t>
      </w:r>
      <w:bookmarkEnd w:id="87"/>
      <w:r w:rsidR="0011661B">
        <w:rPr>
          <w:rFonts w:ascii="Cambria Math" w:hAnsi="Cambria Math"/>
          <w:b/>
          <w:bCs/>
          <w:i w:val="0"/>
          <w:iCs w:val="0"/>
          <w:color w:val="auto"/>
          <w:u w:val="single"/>
        </w:rPr>
        <w:t xml:space="preserve"> </w:t>
      </w:r>
    </w:p>
    <w:p w14:paraId="54401F22" w14:textId="0F389996" w:rsidR="00E76B03" w:rsidRDefault="00E87501" w:rsidP="00124605">
      <w:pPr>
        <w:spacing w:line="276" w:lineRule="auto"/>
        <w:jc w:val="both"/>
        <w:rPr>
          <w:rFonts w:ascii="Cambria Math" w:hAnsi="Cambria Math"/>
        </w:rPr>
      </w:pPr>
      <w:r w:rsidRPr="00E87501">
        <w:rPr>
          <w:rFonts w:ascii="Cambria Math" w:hAnsi="Cambria Math"/>
        </w:rPr>
        <w:t xml:space="preserve">The carbon cycle refers to movement of the carbon element between </w:t>
      </w:r>
      <w:r w:rsidR="00515E2C">
        <w:rPr>
          <w:rFonts w:ascii="Cambria Math" w:hAnsi="Cambria Math"/>
        </w:rPr>
        <w:t>its</w:t>
      </w:r>
      <w:r w:rsidRPr="00E87501">
        <w:rPr>
          <w:rFonts w:ascii="Cambria Math" w:hAnsi="Cambria Math"/>
        </w:rPr>
        <w:t xml:space="preserve"> various states</w:t>
      </w:r>
      <w:r w:rsidR="00E75483">
        <w:rPr>
          <w:rFonts w:ascii="Cambria Math" w:hAnsi="Cambria Math"/>
        </w:rPr>
        <w:t xml:space="preserve"> and locations</w:t>
      </w:r>
      <w:r w:rsidRPr="00E87501">
        <w:rPr>
          <w:rFonts w:ascii="Cambria Math" w:hAnsi="Cambria Math"/>
        </w:rPr>
        <w:t xml:space="preserve"> </w:t>
      </w:r>
      <w:r w:rsidR="00515E2C">
        <w:rPr>
          <w:rFonts w:ascii="Cambria Math" w:hAnsi="Cambria Math"/>
        </w:rPr>
        <w:t>on Earth</w:t>
      </w:r>
      <w:r w:rsidRPr="00E87501">
        <w:rPr>
          <w:rFonts w:ascii="Cambria Math" w:hAnsi="Cambria Math"/>
        </w:rPr>
        <w:t xml:space="preserve">. </w:t>
      </w:r>
      <w:r w:rsidR="00515E2C">
        <w:rPr>
          <w:rFonts w:ascii="Cambria Math" w:hAnsi="Cambria Math"/>
        </w:rPr>
        <w:t>M</w:t>
      </w:r>
      <w:r w:rsidR="001D0CDD">
        <w:rPr>
          <w:rFonts w:ascii="Cambria Math" w:hAnsi="Cambria Math"/>
        </w:rPr>
        <w:t xml:space="preserve">ost of it </w:t>
      </w:r>
      <w:r w:rsidR="00515E2C">
        <w:rPr>
          <w:rFonts w:ascii="Cambria Math" w:hAnsi="Cambria Math"/>
        </w:rPr>
        <w:t xml:space="preserve">is </w:t>
      </w:r>
      <w:r w:rsidR="001D0CDD">
        <w:rPr>
          <w:rFonts w:ascii="Cambria Math" w:hAnsi="Cambria Math"/>
        </w:rPr>
        <w:t>bound to rock in the lithosphere</w:t>
      </w:r>
      <w:r w:rsidR="00515E2C" w:rsidRPr="00515E2C">
        <w:rPr>
          <w:rFonts w:ascii="Cambria Math" w:hAnsi="Cambria Math"/>
        </w:rPr>
        <w:t xml:space="preserve">, with the rest found in the ocean, soil, atmosphere, living organisms, and as fossil fuels deep underground. </w:t>
      </w:r>
      <w:r w:rsidR="002244B0">
        <w:rPr>
          <w:rFonts w:ascii="Cambria Math" w:hAnsi="Cambria Math"/>
        </w:rPr>
        <w:t xml:space="preserve">Any location </w:t>
      </w:r>
      <w:r w:rsidR="00124605">
        <w:rPr>
          <w:rFonts w:ascii="Cambria Math" w:hAnsi="Cambria Math"/>
        </w:rPr>
        <w:t>where</w:t>
      </w:r>
      <w:r w:rsidR="002244B0">
        <w:rPr>
          <w:rFonts w:ascii="Cambria Math" w:hAnsi="Cambria Math"/>
        </w:rPr>
        <w:t xml:space="preserve"> carbon is found in large quantities is </w:t>
      </w:r>
      <w:r w:rsidR="00515E2C">
        <w:rPr>
          <w:rFonts w:ascii="Cambria Math" w:hAnsi="Cambria Math"/>
        </w:rPr>
        <w:t>called</w:t>
      </w:r>
      <w:r w:rsidR="002244B0">
        <w:rPr>
          <w:rFonts w:ascii="Cambria Math" w:hAnsi="Cambria Math"/>
        </w:rPr>
        <w:t xml:space="preserve"> a carbon reservoir</w:t>
      </w:r>
      <w:r w:rsidR="00914225">
        <w:rPr>
          <w:rFonts w:ascii="Cambria Math" w:hAnsi="Cambria Math"/>
        </w:rPr>
        <w:t>.</w:t>
      </w:r>
      <w:r w:rsidR="00124605">
        <w:rPr>
          <w:rFonts w:ascii="Cambria Math" w:hAnsi="Cambria Math"/>
        </w:rPr>
        <w:t xml:space="preserve"> </w:t>
      </w:r>
      <w:r w:rsidR="00515E2C" w:rsidRPr="00515E2C">
        <w:rPr>
          <w:rFonts w:ascii="Cambria Math" w:hAnsi="Cambria Math"/>
        </w:rPr>
        <w:t xml:space="preserve">Carbon </w:t>
      </w:r>
      <w:r w:rsidR="00515E2C">
        <w:rPr>
          <w:rFonts w:ascii="Cambria Math" w:hAnsi="Cambria Math"/>
        </w:rPr>
        <w:t>moves</w:t>
      </w:r>
      <w:r w:rsidR="00515E2C" w:rsidRPr="00515E2C">
        <w:rPr>
          <w:rFonts w:ascii="Cambria Math" w:hAnsi="Cambria Math"/>
        </w:rPr>
        <w:t xml:space="preserve"> between these reservoirs </w:t>
      </w:r>
      <w:r w:rsidR="00515E2C">
        <w:rPr>
          <w:rFonts w:ascii="Cambria Math" w:hAnsi="Cambria Math"/>
        </w:rPr>
        <w:t>through</w:t>
      </w:r>
      <w:r w:rsidR="00515E2C" w:rsidRPr="00515E2C">
        <w:rPr>
          <w:rFonts w:ascii="Cambria Math" w:hAnsi="Cambria Math"/>
        </w:rPr>
        <w:t xml:space="preserve"> the slow and fast carbon cycles</w:t>
      </w:r>
      <w:r w:rsidR="00515E2C">
        <w:rPr>
          <w:rFonts w:ascii="Cambria Math" w:hAnsi="Cambria Math"/>
        </w:rPr>
        <w:t xml:space="preserve"> </w:t>
      </w:r>
      <w:r w:rsidR="00C857A5">
        <w:rPr>
          <w:rFonts w:ascii="Cambria Math" w:hAnsi="Cambria Math"/>
        </w:rPr>
        <w:fldChar w:fldCharType="begin"/>
      </w:r>
      <w:r w:rsidR="002C3D3D">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857A5">
        <w:rPr>
          <w:rFonts w:ascii="Cambria Math" w:hAnsi="Cambria Math"/>
        </w:rPr>
        <w:fldChar w:fldCharType="separate"/>
      </w:r>
      <w:r w:rsidR="002C3D3D">
        <w:rPr>
          <w:rFonts w:ascii="Cambria Math" w:hAnsi="Cambria Math"/>
          <w:noProof/>
        </w:rPr>
        <w:t>[75]</w:t>
      </w:r>
      <w:r w:rsidR="00C857A5">
        <w:rPr>
          <w:rFonts w:ascii="Cambria Math" w:hAnsi="Cambria Math"/>
        </w:rPr>
        <w:fldChar w:fldCharType="end"/>
      </w:r>
      <w:r w:rsidR="00914225">
        <w:rPr>
          <w:rFonts w:ascii="Cambria Math" w:hAnsi="Cambria Math"/>
        </w:rPr>
        <w:t>.</w:t>
      </w:r>
    </w:p>
    <w:p w14:paraId="36A72A01" w14:textId="4A2445EA" w:rsidR="00830D8E" w:rsidRDefault="00F457DF" w:rsidP="004072D6">
      <w:pPr>
        <w:pStyle w:val="ListParagraph"/>
        <w:numPr>
          <w:ilvl w:val="0"/>
          <w:numId w:val="9"/>
        </w:numPr>
        <w:spacing w:after="240" w:line="276" w:lineRule="auto"/>
        <w:jc w:val="both"/>
        <w:rPr>
          <w:rFonts w:ascii="Cambria Math" w:hAnsi="Cambria Math"/>
        </w:rPr>
      </w:pPr>
      <w:r>
        <w:rPr>
          <w:rFonts w:ascii="Cambria Math" w:hAnsi="Cambria Math"/>
          <w:b/>
          <w:bCs/>
        </w:rPr>
        <w:t>Slow Carbon Cycle</w:t>
      </w:r>
      <w:r w:rsidR="00EA75F5">
        <w:rPr>
          <w:rFonts w:ascii="Cambria Math" w:hAnsi="Cambria Math"/>
          <w:b/>
          <w:bCs/>
        </w:rPr>
        <w:t xml:space="preserve"> </w:t>
      </w:r>
      <w:r w:rsidR="00EA75F5">
        <w:rPr>
          <w:rFonts w:ascii="Cambria Math" w:hAnsi="Cambria Math"/>
        </w:rPr>
        <w:fldChar w:fldCharType="begin"/>
      </w:r>
      <w:r w:rsidR="00EA75F5">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EA75F5">
        <w:rPr>
          <w:rFonts w:ascii="Cambria Math" w:hAnsi="Cambria Math"/>
        </w:rPr>
        <w:fldChar w:fldCharType="separate"/>
      </w:r>
      <w:r w:rsidR="00EA75F5">
        <w:rPr>
          <w:rFonts w:ascii="Cambria Math" w:hAnsi="Cambria Math"/>
          <w:noProof/>
        </w:rPr>
        <w:t>[75]</w:t>
      </w:r>
      <w:r w:rsidR="00EA75F5">
        <w:rPr>
          <w:rFonts w:ascii="Cambria Math" w:hAnsi="Cambria Math"/>
        </w:rPr>
        <w:fldChar w:fldCharType="end"/>
      </w:r>
      <w:r>
        <w:rPr>
          <w:rFonts w:ascii="Cambria Math" w:hAnsi="Cambria Math"/>
          <w:b/>
          <w:bCs/>
        </w:rPr>
        <w:t xml:space="preserve">: </w:t>
      </w:r>
      <w:r w:rsidR="00515E2C">
        <w:rPr>
          <w:rFonts w:ascii="Cambria Math" w:hAnsi="Cambria Math"/>
        </w:rPr>
        <w:t>C</w:t>
      </w:r>
      <w:r w:rsidR="00623F04">
        <w:rPr>
          <w:rFonts w:ascii="Cambria Math" w:hAnsi="Cambria Math"/>
        </w:rPr>
        <w:t xml:space="preserve">arbon </w:t>
      </w:r>
      <w:r w:rsidR="00515E2C">
        <w:rPr>
          <w:rFonts w:ascii="Cambria Math" w:hAnsi="Cambria Math"/>
        </w:rPr>
        <w:t xml:space="preserve">moves </w:t>
      </w:r>
      <w:r w:rsidR="00623F04">
        <w:rPr>
          <w:rFonts w:ascii="Cambria Math" w:hAnsi="Cambria Math"/>
        </w:rPr>
        <w:t xml:space="preserve">between air, </w:t>
      </w:r>
      <w:r w:rsidR="00124605">
        <w:rPr>
          <w:rFonts w:ascii="Cambria Math" w:hAnsi="Cambria Math"/>
        </w:rPr>
        <w:t>water,</w:t>
      </w:r>
      <w:r w:rsidR="00623F04">
        <w:rPr>
          <w:rFonts w:ascii="Cambria Math" w:hAnsi="Cambria Math"/>
        </w:rPr>
        <w:t xml:space="preserve"> and rock</w:t>
      </w:r>
      <w:r w:rsidR="003C7A02">
        <w:rPr>
          <w:rFonts w:ascii="Cambria Math" w:hAnsi="Cambria Math"/>
        </w:rPr>
        <w:t xml:space="preserve"> </w:t>
      </w:r>
      <w:r w:rsidR="00623F04">
        <w:rPr>
          <w:rFonts w:ascii="Cambria Math" w:hAnsi="Cambria Math"/>
        </w:rPr>
        <w:t xml:space="preserve">slowly </w:t>
      </w:r>
      <w:r w:rsidR="003C7A02">
        <w:rPr>
          <w:rFonts w:ascii="Cambria Math" w:hAnsi="Cambria Math"/>
        </w:rPr>
        <w:t>over 100 to 200 million years</w:t>
      </w:r>
      <w:r w:rsidR="00623F04">
        <w:rPr>
          <w:rFonts w:ascii="Cambria Math" w:hAnsi="Cambria Math"/>
        </w:rPr>
        <w:t xml:space="preserve">. </w:t>
      </w:r>
      <w:r w:rsidR="0038636B">
        <w:rPr>
          <w:rFonts w:ascii="Cambria Math" w:hAnsi="Cambria Math"/>
        </w:rPr>
        <w:t>Air bound c</w:t>
      </w:r>
      <w:r w:rsidR="00623F04">
        <w:rPr>
          <w:rFonts w:ascii="Cambria Math" w:hAnsi="Cambria Math"/>
        </w:rPr>
        <w:t>arbon dissol</w:t>
      </w:r>
      <w:r w:rsidR="00515E2C">
        <w:rPr>
          <w:rFonts w:ascii="Cambria Math" w:hAnsi="Cambria Math"/>
        </w:rPr>
        <w:t>ves</w:t>
      </w:r>
      <w:r w:rsidR="00623F04">
        <w:rPr>
          <w:rFonts w:ascii="Cambria Math" w:hAnsi="Cambria Math"/>
        </w:rPr>
        <w:t xml:space="preserve"> in water </w:t>
      </w:r>
      <w:r w:rsidR="00515E2C">
        <w:rPr>
          <w:rFonts w:ascii="Cambria Math" w:hAnsi="Cambria Math"/>
        </w:rPr>
        <w:t xml:space="preserve">and </w:t>
      </w:r>
      <w:r w:rsidR="00623F04">
        <w:rPr>
          <w:rFonts w:ascii="Cambria Math" w:hAnsi="Cambria Math"/>
        </w:rPr>
        <w:t>rains down as a weak carbonic acid</w:t>
      </w:r>
      <w:r w:rsidR="00515E2C">
        <w:rPr>
          <w:rFonts w:ascii="Cambria Math" w:hAnsi="Cambria Math"/>
        </w:rPr>
        <w:t xml:space="preserve">, </w:t>
      </w:r>
      <w:r w:rsidR="00623F04">
        <w:rPr>
          <w:rFonts w:ascii="Cambria Math" w:hAnsi="Cambria Math"/>
        </w:rPr>
        <w:t>slowly react</w:t>
      </w:r>
      <w:r w:rsidR="00515E2C">
        <w:rPr>
          <w:rFonts w:ascii="Cambria Math" w:hAnsi="Cambria Math"/>
        </w:rPr>
        <w:t>ing</w:t>
      </w:r>
      <w:r w:rsidR="00623F04">
        <w:rPr>
          <w:rFonts w:ascii="Cambria Math" w:hAnsi="Cambria Math"/>
        </w:rPr>
        <w:t xml:space="preserve"> with rock to chemically </w:t>
      </w:r>
      <w:r w:rsidR="00BA5005">
        <w:rPr>
          <w:rFonts w:ascii="Cambria Math" w:hAnsi="Cambria Math"/>
        </w:rPr>
        <w:t>weather</w:t>
      </w:r>
      <w:r w:rsidR="00623F04">
        <w:rPr>
          <w:rFonts w:ascii="Cambria Math" w:hAnsi="Cambria Math"/>
        </w:rPr>
        <w:t xml:space="preserve"> them</w:t>
      </w:r>
      <w:r w:rsidR="00515E2C">
        <w:rPr>
          <w:rFonts w:ascii="Cambria Math" w:hAnsi="Cambria Math"/>
        </w:rPr>
        <w:t>.</w:t>
      </w:r>
      <w:r w:rsidR="00623F04">
        <w:rPr>
          <w:rFonts w:ascii="Cambria Math" w:hAnsi="Cambria Math"/>
        </w:rPr>
        <w:t xml:space="preserve"> </w:t>
      </w:r>
      <w:r w:rsidR="00515E2C">
        <w:rPr>
          <w:rFonts w:ascii="Cambria Math" w:hAnsi="Cambria Math"/>
        </w:rPr>
        <w:t>I</w:t>
      </w:r>
      <w:r w:rsidR="00623F04">
        <w:rPr>
          <w:rFonts w:ascii="Cambria Math" w:hAnsi="Cambria Math"/>
        </w:rPr>
        <w:t>ons</w:t>
      </w:r>
      <w:r w:rsidR="00515E2C">
        <w:rPr>
          <w:rFonts w:ascii="Cambria Math" w:hAnsi="Cambria Math"/>
        </w:rPr>
        <w:t xml:space="preserve"> (calcium, magnesium, carbon, etc.) so released,</w:t>
      </w:r>
      <w:r w:rsidR="00623F04">
        <w:rPr>
          <w:rFonts w:ascii="Cambria Math" w:hAnsi="Cambria Math"/>
        </w:rPr>
        <w:t xml:space="preserve"> end up in the ocean via rivers where they are utilized by organisms that transform them into hard material like calcium carbonate that gets deposited as sediment on the ocean floor and </w:t>
      </w:r>
      <w:r w:rsidR="00515E2C">
        <w:rPr>
          <w:rFonts w:ascii="Cambria Math" w:hAnsi="Cambria Math"/>
        </w:rPr>
        <w:t>is</w:t>
      </w:r>
      <w:r w:rsidR="00623F04">
        <w:rPr>
          <w:rFonts w:ascii="Cambria Math" w:hAnsi="Cambria Math"/>
        </w:rPr>
        <w:t xml:space="preserve"> compressed over time to produce rock </w:t>
      </w:r>
      <w:r w:rsidR="00515E2C">
        <w:rPr>
          <w:rFonts w:ascii="Cambria Math" w:hAnsi="Cambria Math"/>
        </w:rPr>
        <w:t>like</w:t>
      </w:r>
      <w:r w:rsidR="00623F04">
        <w:rPr>
          <w:rFonts w:ascii="Cambria Math" w:hAnsi="Cambria Math"/>
        </w:rPr>
        <w:t xml:space="preserve"> </w:t>
      </w:r>
      <w:r w:rsidR="003C7A02">
        <w:rPr>
          <w:rFonts w:ascii="Cambria Math" w:hAnsi="Cambria Math"/>
        </w:rPr>
        <w:t>limestone.</w:t>
      </w:r>
      <w:r w:rsidR="00623F04">
        <w:rPr>
          <w:rFonts w:ascii="Cambria Math" w:hAnsi="Cambria Math"/>
        </w:rPr>
        <w:t xml:space="preserve"> </w:t>
      </w:r>
      <w:r w:rsidR="00726CAA">
        <w:rPr>
          <w:rFonts w:ascii="Cambria Math" w:hAnsi="Cambria Math"/>
        </w:rPr>
        <w:t>Lastly, volcanic activity returns some carbon</w:t>
      </w:r>
      <w:r w:rsidR="00623F04">
        <w:rPr>
          <w:rFonts w:ascii="Cambria Math" w:hAnsi="Cambria Math"/>
        </w:rPr>
        <w:t xml:space="preserve"> </w:t>
      </w:r>
      <w:r w:rsidR="00515E2C">
        <w:rPr>
          <w:rFonts w:ascii="Cambria Math" w:hAnsi="Cambria Math"/>
        </w:rPr>
        <w:t xml:space="preserve">from deep inside </w:t>
      </w:r>
      <w:r w:rsidR="00623F04">
        <w:rPr>
          <w:rFonts w:ascii="Cambria Math" w:hAnsi="Cambria Math"/>
        </w:rPr>
        <w:t xml:space="preserve">earth </w:t>
      </w:r>
      <w:r w:rsidR="00726CAA">
        <w:rPr>
          <w:rFonts w:ascii="Cambria Math" w:hAnsi="Cambria Math"/>
        </w:rPr>
        <w:t>into</w:t>
      </w:r>
      <w:r w:rsidR="00623F04">
        <w:rPr>
          <w:rFonts w:ascii="Cambria Math" w:hAnsi="Cambria Math"/>
        </w:rPr>
        <w:t xml:space="preserve"> the atmosphere</w:t>
      </w:r>
      <w:r w:rsidR="00E80CE6">
        <w:rPr>
          <w:rFonts w:ascii="Cambria Math" w:hAnsi="Cambria Math"/>
        </w:rPr>
        <w:t xml:space="preserve"> to complete the cycl</w:t>
      </w:r>
      <w:r w:rsidR="00EA75F5">
        <w:rPr>
          <w:rFonts w:ascii="Cambria Math" w:hAnsi="Cambria Math"/>
        </w:rPr>
        <w:t>e.</w:t>
      </w:r>
    </w:p>
    <w:p w14:paraId="5A4E8F5B" w14:textId="40745544" w:rsidR="003C7A02" w:rsidRDefault="003C7A02" w:rsidP="001D3C96">
      <w:pPr>
        <w:pStyle w:val="ListParagraph"/>
        <w:numPr>
          <w:ilvl w:val="0"/>
          <w:numId w:val="9"/>
        </w:numPr>
        <w:spacing w:after="240" w:line="276" w:lineRule="auto"/>
        <w:jc w:val="both"/>
        <w:rPr>
          <w:rFonts w:ascii="Cambria Math" w:hAnsi="Cambria Math"/>
        </w:rPr>
      </w:pPr>
      <w:r>
        <w:rPr>
          <w:rFonts w:ascii="Cambria Math" w:hAnsi="Cambria Math"/>
          <w:b/>
          <w:bCs/>
        </w:rPr>
        <w:t>Fast Carbon Cycle</w:t>
      </w:r>
      <w:r w:rsidR="00EA75F5">
        <w:rPr>
          <w:rFonts w:ascii="Cambria Math" w:hAnsi="Cambria Math"/>
          <w:b/>
          <w:bCs/>
        </w:rPr>
        <w:t xml:space="preserve"> </w:t>
      </w:r>
      <w:r w:rsidR="00EA75F5">
        <w:rPr>
          <w:rFonts w:ascii="Cambria Math" w:hAnsi="Cambria Math"/>
        </w:rPr>
        <w:fldChar w:fldCharType="begin"/>
      </w:r>
      <w:r w:rsidR="00EA75F5">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EA75F5">
        <w:rPr>
          <w:rFonts w:ascii="Cambria Math" w:hAnsi="Cambria Math"/>
        </w:rPr>
        <w:fldChar w:fldCharType="separate"/>
      </w:r>
      <w:r w:rsidR="00EA75F5">
        <w:rPr>
          <w:rFonts w:ascii="Cambria Math" w:hAnsi="Cambria Math"/>
          <w:noProof/>
        </w:rPr>
        <w:t>[75]</w:t>
      </w:r>
      <w:r w:rsidR="00EA75F5">
        <w:rPr>
          <w:rFonts w:ascii="Cambria Math" w:hAnsi="Cambria Math"/>
        </w:rPr>
        <w:fldChar w:fldCharType="end"/>
      </w:r>
      <w:r>
        <w:rPr>
          <w:rFonts w:ascii="Cambria Math" w:hAnsi="Cambria Math"/>
          <w:b/>
          <w:bCs/>
        </w:rPr>
        <w:t>:</w:t>
      </w:r>
      <w:r>
        <w:rPr>
          <w:rFonts w:ascii="Cambria Math" w:hAnsi="Cambria Math"/>
        </w:rPr>
        <w:t xml:space="preserve"> This cycle primarily concerns the biosphere or life on earth and </w:t>
      </w:r>
      <w:r w:rsidR="008B6DE0">
        <w:rPr>
          <w:rFonts w:ascii="Cambria Math" w:hAnsi="Cambria Math"/>
        </w:rPr>
        <w:t>is</w:t>
      </w:r>
      <w:r>
        <w:rPr>
          <w:rFonts w:ascii="Cambria Math" w:hAnsi="Cambria Math"/>
        </w:rPr>
        <w:t xml:space="preserve"> fast enough to be visible </w:t>
      </w:r>
      <w:r w:rsidR="008B6DE0">
        <w:rPr>
          <w:rFonts w:ascii="Cambria Math" w:hAnsi="Cambria Math"/>
        </w:rPr>
        <w:t>in</w:t>
      </w:r>
      <w:r>
        <w:rPr>
          <w:rFonts w:ascii="Cambria Math" w:hAnsi="Cambria Math"/>
        </w:rPr>
        <w:t xml:space="preserve"> a </w:t>
      </w:r>
      <w:r w:rsidR="00366D60">
        <w:rPr>
          <w:rFonts w:ascii="Cambria Math" w:hAnsi="Cambria Math"/>
        </w:rPr>
        <w:t xml:space="preserve">human </w:t>
      </w:r>
      <w:r>
        <w:rPr>
          <w:rFonts w:ascii="Cambria Math" w:hAnsi="Cambria Math"/>
        </w:rPr>
        <w:t xml:space="preserve">lifetime. Plants and phytoplankton absorb CO2 from the atmosphere and turn it into sugar through </w:t>
      </w:r>
      <w:r w:rsidR="008B6DE0">
        <w:rPr>
          <w:rFonts w:ascii="Cambria Math" w:hAnsi="Cambria Math"/>
        </w:rPr>
        <w:t>p</w:t>
      </w:r>
      <w:r>
        <w:rPr>
          <w:rFonts w:ascii="Cambria Math" w:hAnsi="Cambria Math"/>
        </w:rPr>
        <w:t>hotosynthesis</w:t>
      </w:r>
      <w:r w:rsidR="008B6DE0">
        <w:rPr>
          <w:rFonts w:ascii="Cambria Math" w:hAnsi="Cambria Math"/>
        </w:rPr>
        <w:t>, a chemical reaction</w:t>
      </w:r>
      <w:r>
        <w:rPr>
          <w:rFonts w:ascii="Cambria Math" w:hAnsi="Cambria Math"/>
        </w:rPr>
        <w:t xml:space="preserve">. When </w:t>
      </w:r>
      <w:r w:rsidR="008140F4">
        <w:rPr>
          <w:rFonts w:ascii="Cambria Math" w:hAnsi="Cambria Math"/>
        </w:rPr>
        <w:t>carbohydrates</w:t>
      </w:r>
      <w:r w:rsidR="008B6DE0">
        <w:rPr>
          <w:rFonts w:ascii="Cambria Math" w:hAnsi="Cambria Math"/>
        </w:rPr>
        <w:t xml:space="preserve"> so</w:t>
      </w:r>
      <w:r w:rsidR="008140F4">
        <w:rPr>
          <w:rFonts w:ascii="Cambria Math" w:hAnsi="Cambria Math"/>
        </w:rPr>
        <w:t xml:space="preserve"> produced </w:t>
      </w:r>
      <w:r w:rsidR="008B6DE0">
        <w:rPr>
          <w:rFonts w:ascii="Cambria Math" w:hAnsi="Cambria Math"/>
        </w:rPr>
        <w:t>are</w:t>
      </w:r>
      <w:r w:rsidR="008140F4">
        <w:rPr>
          <w:rFonts w:ascii="Cambria Math" w:hAnsi="Cambria Math"/>
        </w:rPr>
        <w:t xml:space="preserve"> broken down to </w:t>
      </w:r>
      <w:r w:rsidR="008B6DE0">
        <w:rPr>
          <w:rFonts w:ascii="Cambria Math" w:hAnsi="Cambria Math"/>
        </w:rPr>
        <w:t>for</w:t>
      </w:r>
      <w:r w:rsidR="008140F4">
        <w:rPr>
          <w:rFonts w:ascii="Cambria Math" w:hAnsi="Cambria Math"/>
        </w:rPr>
        <w:t xml:space="preserve"> energy either by </w:t>
      </w:r>
      <w:r w:rsidR="008B6DE0">
        <w:rPr>
          <w:rFonts w:ascii="Cambria Math" w:hAnsi="Cambria Math"/>
        </w:rPr>
        <w:t xml:space="preserve">producers </w:t>
      </w:r>
      <w:r w:rsidR="008140F4">
        <w:rPr>
          <w:rFonts w:ascii="Cambria Math" w:hAnsi="Cambria Math"/>
        </w:rPr>
        <w:t>themselves or</w:t>
      </w:r>
      <w:r w:rsidR="008B6DE0">
        <w:rPr>
          <w:rFonts w:ascii="Cambria Math" w:hAnsi="Cambria Math"/>
        </w:rPr>
        <w:t xml:space="preserve"> </w:t>
      </w:r>
      <w:r w:rsidR="008140F4">
        <w:rPr>
          <w:rFonts w:ascii="Cambria Math" w:hAnsi="Cambria Math"/>
        </w:rPr>
        <w:t>other organisms that directly</w:t>
      </w:r>
      <w:r w:rsidR="008B6DE0">
        <w:rPr>
          <w:rFonts w:ascii="Cambria Math" w:hAnsi="Cambria Math"/>
        </w:rPr>
        <w:t>/</w:t>
      </w:r>
      <w:r w:rsidR="008140F4">
        <w:rPr>
          <w:rFonts w:ascii="Cambria Math" w:hAnsi="Cambria Math"/>
        </w:rPr>
        <w:t xml:space="preserve">indirectly consume them, </w:t>
      </w:r>
      <w:r w:rsidR="008B6DE0">
        <w:rPr>
          <w:rFonts w:ascii="Cambria Math" w:hAnsi="Cambria Math"/>
        </w:rPr>
        <w:t>CO2</w:t>
      </w:r>
      <w:r w:rsidR="008140F4">
        <w:rPr>
          <w:rFonts w:ascii="Cambria Math" w:hAnsi="Cambria Math"/>
        </w:rPr>
        <w:t xml:space="preserve"> and other carbon compounds are released back into the air through respiration. Carbon in life is also released into the soil and air when </w:t>
      </w:r>
      <w:r w:rsidR="00CE4687">
        <w:rPr>
          <w:rFonts w:ascii="Cambria Math" w:hAnsi="Cambria Math"/>
        </w:rPr>
        <w:t>dead</w:t>
      </w:r>
      <w:r w:rsidR="008140F4">
        <w:rPr>
          <w:rFonts w:ascii="Cambria Math" w:hAnsi="Cambria Math"/>
        </w:rPr>
        <w:t xml:space="preserve"> organism</w:t>
      </w:r>
      <w:r w:rsidR="00CE4687">
        <w:rPr>
          <w:rFonts w:ascii="Cambria Math" w:hAnsi="Cambria Math"/>
        </w:rPr>
        <w:t>s</w:t>
      </w:r>
      <w:r w:rsidR="008140F4">
        <w:rPr>
          <w:rFonts w:ascii="Cambria Math" w:hAnsi="Cambria Math"/>
        </w:rPr>
        <w:t xml:space="preserve"> deca</w:t>
      </w:r>
      <w:r w:rsidR="00EA75F5">
        <w:rPr>
          <w:rFonts w:ascii="Cambria Math" w:hAnsi="Cambria Math"/>
        </w:rPr>
        <w:t>y</w:t>
      </w:r>
      <w:r w:rsidR="008140F4">
        <w:rPr>
          <w:rFonts w:ascii="Cambria Math" w:hAnsi="Cambria Math"/>
        </w:rPr>
        <w:t>.</w:t>
      </w:r>
      <w:r w:rsidR="00366D60">
        <w:rPr>
          <w:rFonts w:ascii="Cambria Math" w:hAnsi="Cambria Math"/>
        </w:rPr>
        <w:t xml:space="preserve"> </w:t>
      </w:r>
    </w:p>
    <w:p w14:paraId="1BDC80EE" w14:textId="3CED4425" w:rsidR="0002325F" w:rsidRDefault="00F61BAC" w:rsidP="00C35C5A">
      <w:pPr>
        <w:spacing w:after="240" w:line="276" w:lineRule="auto"/>
        <w:jc w:val="both"/>
        <w:rPr>
          <w:rFonts w:ascii="Cambria Math" w:hAnsi="Cambria Math"/>
        </w:rPr>
      </w:pPr>
      <w:r>
        <w:rPr>
          <w:rFonts w:ascii="Cambria Math" w:hAnsi="Cambria Math"/>
        </w:rPr>
        <w:lastRenderedPageBreak/>
        <w:t>U</w:t>
      </w:r>
      <w:r w:rsidR="00FC66BF">
        <w:rPr>
          <w:rFonts w:ascii="Cambria Math" w:hAnsi="Cambria Math"/>
        </w:rPr>
        <w:t xml:space="preserve">ndisturbed, </w:t>
      </w:r>
      <w:r>
        <w:rPr>
          <w:rFonts w:ascii="Cambria Math" w:hAnsi="Cambria Math"/>
        </w:rPr>
        <w:t>both</w:t>
      </w:r>
      <w:r w:rsidR="00FC66BF">
        <w:rPr>
          <w:rFonts w:ascii="Cambria Math" w:hAnsi="Cambria Math"/>
        </w:rPr>
        <w:t xml:space="preserve"> cycles maintain amount of carbon in each reservoir </w:t>
      </w:r>
      <w:r w:rsidR="000923A9">
        <w:rPr>
          <w:rFonts w:ascii="Cambria Math" w:hAnsi="Cambria Math"/>
        </w:rPr>
        <w:t xml:space="preserve">at about the </w:t>
      </w:r>
      <w:r w:rsidR="00FC66BF">
        <w:rPr>
          <w:rFonts w:ascii="Cambria Math" w:hAnsi="Cambria Math"/>
        </w:rPr>
        <w:t xml:space="preserve">same range. </w:t>
      </w:r>
      <w:r w:rsidR="00477A44">
        <w:rPr>
          <w:rFonts w:ascii="Cambria Math" w:hAnsi="Cambria Math"/>
        </w:rPr>
        <w:t>Activities like b</w:t>
      </w:r>
      <w:r w:rsidR="00650BF8">
        <w:rPr>
          <w:rFonts w:ascii="Cambria Math" w:hAnsi="Cambria Math"/>
        </w:rPr>
        <w:t xml:space="preserve">urning fossil fuels </w:t>
      </w:r>
      <w:r w:rsidR="00487630">
        <w:rPr>
          <w:rFonts w:ascii="Cambria Math" w:hAnsi="Cambria Math"/>
        </w:rPr>
        <w:t xml:space="preserve">quickly </w:t>
      </w:r>
      <w:r w:rsidR="00650BF8">
        <w:rPr>
          <w:rFonts w:ascii="Cambria Math" w:hAnsi="Cambria Math"/>
        </w:rPr>
        <w:t>moves large quantit</w:t>
      </w:r>
      <w:r w:rsidR="00487630">
        <w:rPr>
          <w:rFonts w:ascii="Cambria Math" w:hAnsi="Cambria Math"/>
        </w:rPr>
        <w:t>ies</w:t>
      </w:r>
      <w:r w:rsidR="00650BF8">
        <w:rPr>
          <w:rFonts w:ascii="Cambria Math" w:hAnsi="Cambria Math"/>
        </w:rPr>
        <w:t xml:space="preserve"> of carbon from the slow to fast cycle </w:t>
      </w:r>
      <w:r w:rsidR="00487630">
        <w:rPr>
          <w:rFonts w:ascii="Cambria Math" w:hAnsi="Cambria Math"/>
        </w:rPr>
        <w:t>and disrupts</w:t>
      </w:r>
      <w:r w:rsidR="00650BF8">
        <w:rPr>
          <w:rFonts w:ascii="Cambria Math" w:hAnsi="Cambria Math"/>
        </w:rPr>
        <w:t xml:space="preserve"> carbon balanc</w:t>
      </w:r>
      <w:r w:rsidR="00487630">
        <w:rPr>
          <w:rFonts w:ascii="Cambria Math" w:hAnsi="Cambria Math"/>
        </w:rPr>
        <w:t>e</w:t>
      </w:r>
      <w:r w:rsidR="00650BF8">
        <w:rPr>
          <w:rFonts w:ascii="Cambria Math" w:hAnsi="Cambria Math"/>
        </w:rPr>
        <w:t xml:space="preserve">. </w:t>
      </w:r>
      <w:r w:rsidR="00477A44">
        <w:rPr>
          <w:rFonts w:ascii="Cambria Math" w:hAnsi="Cambria Math"/>
        </w:rPr>
        <w:t>L</w:t>
      </w:r>
      <w:r w:rsidR="0026124C">
        <w:rPr>
          <w:rFonts w:ascii="Cambria Math" w:hAnsi="Cambria Math"/>
        </w:rPr>
        <w:t>and use changes</w:t>
      </w:r>
      <w:r w:rsidR="00487630">
        <w:rPr>
          <w:rFonts w:ascii="Cambria Math" w:hAnsi="Cambria Math"/>
        </w:rPr>
        <w:t xml:space="preserve"> and deforestation</w:t>
      </w:r>
      <w:r w:rsidR="0026124C">
        <w:rPr>
          <w:rFonts w:ascii="Cambria Math" w:hAnsi="Cambria Math"/>
        </w:rPr>
        <w:t xml:space="preserve"> </w:t>
      </w:r>
      <w:r w:rsidR="004F0FE9">
        <w:rPr>
          <w:rFonts w:ascii="Cambria Math" w:hAnsi="Cambria Math"/>
        </w:rPr>
        <w:t xml:space="preserve">reduce carbon sequestration </w:t>
      </w:r>
      <w:r w:rsidR="00725344">
        <w:rPr>
          <w:rFonts w:ascii="Cambria Math" w:hAnsi="Cambria Math"/>
        </w:rPr>
        <w:t>ability</w:t>
      </w:r>
      <w:r w:rsidR="004F0FE9">
        <w:rPr>
          <w:rFonts w:ascii="Cambria Math" w:hAnsi="Cambria Math"/>
        </w:rPr>
        <w:t xml:space="preserve"> of the biosphere an</w:t>
      </w:r>
      <w:r w:rsidR="00487630">
        <w:rPr>
          <w:rFonts w:ascii="Cambria Math" w:hAnsi="Cambria Math"/>
        </w:rPr>
        <w:t xml:space="preserve">d </w:t>
      </w:r>
      <w:r w:rsidR="004F0FE9">
        <w:rPr>
          <w:rFonts w:ascii="Cambria Math" w:hAnsi="Cambria Math"/>
        </w:rPr>
        <w:t>soil</w:t>
      </w:r>
      <w:r w:rsidR="00CB31C9">
        <w:rPr>
          <w:rFonts w:ascii="Cambria Math" w:hAnsi="Cambria Math"/>
        </w:rPr>
        <w:t>,</w:t>
      </w:r>
      <w:r w:rsidR="004F0FE9">
        <w:rPr>
          <w:rFonts w:ascii="Cambria Math" w:hAnsi="Cambria Math"/>
        </w:rPr>
        <w:t xml:space="preserve"> aggravating the </w:t>
      </w:r>
      <w:r w:rsidR="00477A44">
        <w:rPr>
          <w:rFonts w:ascii="Cambria Math" w:hAnsi="Cambria Math"/>
        </w:rPr>
        <w:t xml:space="preserve">carbon saturation </w:t>
      </w:r>
      <w:r w:rsidR="004F0FE9">
        <w:rPr>
          <w:rFonts w:ascii="Cambria Math" w:hAnsi="Cambria Math"/>
        </w:rPr>
        <w:t>problem</w:t>
      </w:r>
      <w:r w:rsidR="00487630">
        <w:rPr>
          <w:rFonts w:ascii="Cambria Math" w:hAnsi="Cambria Math"/>
        </w:rPr>
        <w:t xml:space="preserve">, </w:t>
      </w:r>
      <w:r w:rsidR="00477A44">
        <w:rPr>
          <w:rFonts w:ascii="Cambria Math" w:hAnsi="Cambria Math"/>
        </w:rPr>
        <w:t>causing</w:t>
      </w:r>
      <w:r w:rsidR="004F0FE9">
        <w:rPr>
          <w:rFonts w:ascii="Cambria Math" w:hAnsi="Cambria Math"/>
        </w:rPr>
        <w:t xml:space="preserve"> ocean acidification, global warming, and</w:t>
      </w:r>
      <w:r w:rsidR="00B11C9F">
        <w:rPr>
          <w:rFonts w:ascii="Cambria Math" w:hAnsi="Cambria Math"/>
        </w:rPr>
        <w:t xml:space="preserve"> consequently</w:t>
      </w:r>
      <w:r w:rsidR="00D1624A">
        <w:rPr>
          <w:rFonts w:ascii="Cambria Math" w:hAnsi="Cambria Math"/>
        </w:rPr>
        <w:t>,</w:t>
      </w:r>
      <w:r w:rsidR="004F0FE9">
        <w:rPr>
          <w:rFonts w:ascii="Cambria Math" w:hAnsi="Cambria Math"/>
        </w:rPr>
        <w:t xml:space="preserve"> </w:t>
      </w:r>
      <w:r w:rsidR="00EA75F5">
        <w:rPr>
          <w:rFonts w:ascii="Cambria Math" w:hAnsi="Cambria Math"/>
        </w:rPr>
        <w:t>climate change</w:t>
      </w:r>
      <w:r w:rsidR="004F0FE9">
        <w:rPr>
          <w:rFonts w:ascii="Cambria Math" w:hAnsi="Cambria Math"/>
        </w:rPr>
        <w:t xml:space="preserve"> </w:t>
      </w:r>
      <w:r w:rsidR="00CB31C9">
        <w:rPr>
          <w:rFonts w:ascii="Cambria Math" w:hAnsi="Cambria Math"/>
        </w:rPr>
        <w:fldChar w:fldCharType="begin"/>
      </w:r>
      <w:r w:rsidR="002C3D3D">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CB31C9">
        <w:rPr>
          <w:rFonts w:ascii="Cambria Math" w:hAnsi="Cambria Math"/>
        </w:rPr>
        <w:fldChar w:fldCharType="separate"/>
      </w:r>
      <w:r w:rsidR="002C3D3D">
        <w:rPr>
          <w:rFonts w:ascii="Cambria Math" w:hAnsi="Cambria Math"/>
          <w:noProof/>
        </w:rPr>
        <w:t>[75]</w:t>
      </w:r>
      <w:r w:rsidR="00CB31C9">
        <w:rPr>
          <w:rFonts w:ascii="Cambria Math" w:hAnsi="Cambria Math"/>
        </w:rPr>
        <w:fldChar w:fldCharType="end"/>
      </w:r>
      <w:r w:rsidR="00A77279">
        <w:rPr>
          <w:rFonts w:ascii="Cambria Math" w:hAnsi="Cambria Math"/>
        </w:rPr>
        <w:t>.</w:t>
      </w:r>
      <w:r w:rsidR="005D3114">
        <w:rPr>
          <w:rFonts w:ascii="Cambria Math" w:hAnsi="Cambria Math"/>
        </w:rPr>
        <w:t xml:space="preserve"> </w:t>
      </w:r>
      <w:r w:rsidR="00535B45">
        <w:rPr>
          <w:rFonts w:ascii="Cambria Math" w:hAnsi="Cambria Math"/>
        </w:rPr>
        <w:t xml:space="preserve">MycroForest models key elements of the fast carbon cycle and ignores the slow one as effects of the latter is </w:t>
      </w:r>
      <w:r w:rsidR="00477A44">
        <w:rPr>
          <w:rFonts w:ascii="Cambria Math" w:hAnsi="Cambria Math"/>
        </w:rPr>
        <w:t>small</w:t>
      </w:r>
      <w:r w:rsidR="00535B45">
        <w:rPr>
          <w:rFonts w:ascii="Cambria Math" w:hAnsi="Cambria Math"/>
        </w:rPr>
        <w:t xml:space="preserve"> </w:t>
      </w:r>
      <w:r w:rsidR="00477A44">
        <w:rPr>
          <w:rFonts w:ascii="Cambria Math" w:hAnsi="Cambria Math"/>
        </w:rPr>
        <w:t>within simulated 300 years.</w:t>
      </w:r>
    </w:p>
    <w:p w14:paraId="47CBADD4" w14:textId="1725B29C" w:rsidR="00535B45" w:rsidRDefault="00535B45" w:rsidP="00C35C5A">
      <w:pPr>
        <w:spacing w:after="240" w:line="276" w:lineRule="auto"/>
        <w:jc w:val="both"/>
        <w:rPr>
          <w:rFonts w:ascii="Cambria Math" w:hAnsi="Cambria Math"/>
        </w:rPr>
      </w:pPr>
      <w:r>
        <w:rPr>
          <w:rFonts w:ascii="Cambria Math" w:hAnsi="Cambria Math"/>
        </w:rPr>
        <w:t>Following paragraphs explain</w:t>
      </w:r>
      <w:r w:rsidR="00D1624A">
        <w:rPr>
          <w:rFonts w:ascii="Cambria Math" w:hAnsi="Cambria Math"/>
        </w:rPr>
        <w:t xml:space="preserve"> how</w:t>
      </w:r>
      <w:r w:rsidR="00167FD1">
        <w:rPr>
          <w:rFonts w:ascii="Cambria Math" w:hAnsi="Cambria Math"/>
        </w:rPr>
        <w:t xml:space="preserve"> MycroForest models</w:t>
      </w:r>
      <w:r>
        <w:rPr>
          <w:rFonts w:ascii="Cambria Math" w:hAnsi="Cambria Math"/>
        </w:rPr>
        <w:t xml:space="preserve"> carbon</w:t>
      </w:r>
      <w:r w:rsidR="008D1A1B">
        <w:rPr>
          <w:rFonts w:ascii="Cambria Math" w:hAnsi="Cambria Math"/>
        </w:rPr>
        <w:t xml:space="preserve"> </w:t>
      </w:r>
      <w:r>
        <w:rPr>
          <w:rFonts w:ascii="Cambria Math" w:hAnsi="Cambria Math"/>
        </w:rPr>
        <w:t xml:space="preserve">transfer between </w:t>
      </w:r>
      <w:r w:rsidR="008D1A1B">
        <w:rPr>
          <w:rFonts w:ascii="Cambria Math" w:hAnsi="Cambria Math"/>
        </w:rPr>
        <w:t xml:space="preserve">the </w:t>
      </w:r>
      <w:r>
        <w:rPr>
          <w:rFonts w:ascii="Cambria Math" w:hAnsi="Cambria Math"/>
        </w:rPr>
        <w:t>5</w:t>
      </w:r>
      <w:r w:rsidR="008D1A1B">
        <w:rPr>
          <w:rFonts w:ascii="Cambria Math" w:hAnsi="Cambria Math"/>
        </w:rPr>
        <w:t xml:space="preserve"> </w:t>
      </w:r>
      <w:r>
        <w:rPr>
          <w:rFonts w:ascii="Cambria Math" w:hAnsi="Cambria Math"/>
        </w:rPr>
        <w:t>reservoirs</w:t>
      </w:r>
      <w:r w:rsidR="00167FD1">
        <w:rPr>
          <w:rFonts w:ascii="Cambria Math" w:hAnsi="Cambria Math"/>
        </w:rPr>
        <w:t xml:space="preserve"> considered</w:t>
      </w:r>
      <w:r>
        <w:rPr>
          <w:rFonts w:ascii="Cambria Math" w:hAnsi="Cambria Math"/>
        </w:rPr>
        <w:t xml:space="preserve"> </w:t>
      </w:r>
      <w:r w:rsidR="00EC331E">
        <w:rPr>
          <w:rFonts w:ascii="Cambria Math" w:hAnsi="Cambria Math"/>
        </w:rPr>
        <w:t>(air, soil, vegetation, lumber, fossil fuels)</w:t>
      </w:r>
      <w:r w:rsidR="00167FD1">
        <w:rPr>
          <w:rFonts w:ascii="Cambria Math" w:hAnsi="Cambria Math"/>
        </w:rPr>
        <w:t>.</w:t>
      </w:r>
    </w:p>
    <w:p w14:paraId="5AEAA7E6" w14:textId="126AED58" w:rsidR="00C728B5" w:rsidRPr="00984F2D" w:rsidRDefault="001B5BD0"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 xml:space="preserve">Tree Growth </w:t>
      </w:r>
      <w:r w:rsidR="000479A9">
        <w:rPr>
          <w:rFonts w:ascii="Cambria Math" w:hAnsi="Cambria Math"/>
          <w:i/>
          <w:iCs/>
          <w:color w:val="4472C4" w:themeColor="accent1"/>
        </w:rPr>
        <w:t>&amp;</w:t>
      </w:r>
      <w:r>
        <w:rPr>
          <w:rFonts w:ascii="Cambria Math" w:hAnsi="Cambria Math"/>
          <w:i/>
          <w:iCs/>
          <w:color w:val="4472C4" w:themeColor="accent1"/>
        </w:rPr>
        <w:t xml:space="preserve"> Decay</w:t>
      </w:r>
    </w:p>
    <w:p w14:paraId="11BEA9D5" w14:textId="0BF3F31A" w:rsidR="00C728B5" w:rsidRDefault="00017BB6" w:rsidP="00C35C5A">
      <w:pPr>
        <w:spacing w:line="276" w:lineRule="auto"/>
        <w:jc w:val="both"/>
        <w:rPr>
          <w:rFonts w:ascii="Cambria Math" w:hAnsi="Cambria Math"/>
        </w:rPr>
      </w:pPr>
      <w:r>
        <w:rPr>
          <w:rFonts w:ascii="Cambria Math" w:hAnsi="Cambria Math"/>
        </w:rPr>
        <w:t>In MycroForest, vegetation refers to trees</w:t>
      </w:r>
      <w:r w:rsidR="007C28B3">
        <w:rPr>
          <w:rFonts w:ascii="Cambria Math" w:hAnsi="Cambria Math"/>
        </w:rPr>
        <w:t xml:space="preserve"> which </w:t>
      </w:r>
      <w:r>
        <w:rPr>
          <w:rFonts w:ascii="Cambria Math" w:hAnsi="Cambria Math"/>
        </w:rPr>
        <w:t xml:space="preserve">both absorb and emit carbon. </w:t>
      </w:r>
      <w:r w:rsidR="006E7C19" w:rsidRPr="006E7C19">
        <w:rPr>
          <w:rFonts w:ascii="Cambria Math" w:hAnsi="Cambria Math"/>
        </w:rPr>
        <w:t>Th</w:t>
      </w:r>
      <w:r w:rsidR="00AA225C">
        <w:rPr>
          <w:rFonts w:ascii="Cambria Math" w:hAnsi="Cambria Math"/>
        </w:rPr>
        <w:t xml:space="preserve">is </w:t>
      </w:r>
      <w:r w:rsidR="006E7C19" w:rsidRPr="006E7C19">
        <w:rPr>
          <w:rFonts w:ascii="Cambria Math" w:hAnsi="Cambria Math"/>
        </w:rPr>
        <w:t xml:space="preserve">transfer mechanism is slightly different </w:t>
      </w:r>
      <w:r w:rsidR="007C28B3">
        <w:rPr>
          <w:rFonts w:ascii="Cambria Math" w:hAnsi="Cambria Math"/>
        </w:rPr>
        <w:t>in</w:t>
      </w:r>
      <w:r w:rsidR="006E7C19" w:rsidRPr="006E7C19">
        <w:rPr>
          <w:rFonts w:ascii="Cambria Math" w:hAnsi="Cambria Math"/>
        </w:rPr>
        <w:t xml:space="preserve"> the growth, biomass maintenance, and decay phases of a tree’s existence</w:t>
      </w:r>
      <w:r w:rsidR="00AA225C">
        <w:rPr>
          <w:rFonts w:ascii="Cambria Math" w:hAnsi="Cambria Math"/>
        </w:rPr>
        <w:t xml:space="preserve"> as follows.</w:t>
      </w:r>
    </w:p>
    <w:p w14:paraId="4C5CA042" w14:textId="59E86BAF" w:rsidR="00017BB6" w:rsidRPr="003B0630" w:rsidRDefault="00017BB6" w:rsidP="004072D6">
      <w:pPr>
        <w:pStyle w:val="ListParagraph"/>
        <w:numPr>
          <w:ilvl w:val="0"/>
          <w:numId w:val="10"/>
        </w:numPr>
        <w:spacing w:after="240" w:line="276" w:lineRule="auto"/>
        <w:ind w:left="284" w:hanging="284"/>
        <w:jc w:val="both"/>
        <w:rPr>
          <w:rFonts w:ascii="Cambria Math" w:hAnsi="Cambria Math"/>
        </w:rPr>
      </w:pPr>
      <w:r>
        <w:rPr>
          <w:rFonts w:ascii="Cambria Math" w:hAnsi="Cambria Math"/>
          <w:b/>
          <w:bCs/>
        </w:rPr>
        <w:t>Growth</w:t>
      </w:r>
      <w:r w:rsidRPr="00017BB6">
        <w:rPr>
          <w:rFonts w:ascii="Cambria Math" w:hAnsi="Cambria Math"/>
        </w:rPr>
        <w:t>:</w:t>
      </w:r>
      <w:r w:rsidR="00AA225C" w:rsidRPr="00AA225C">
        <w:rPr>
          <w:rFonts w:ascii="Cambria Math" w:hAnsi="Cambria Math"/>
        </w:rPr>
        <w:t xml:space="preserve"> </w:t>
      </w:r>
      <w:r w:rsidR="00737393">
        <w:rPr>
          <w:rFonts w:ascii="Cambria Math" w:hAnsi="Cambria Math"/>
        </w:rPr>
        <w:t>P</w:t>
      </w:r>
      <w:r w:rsidR="001B1F3C">
        <w:rPr>
          <w:rFonts w:ascii="Cambria Math" w:hAnsi="Cambria Math"/>
        </w:rPr>
        <w:t xml:space="preserve">lants </w:t>
      </w:r>
      <w:r w:rsidR="00FF6740">
        <w:rPr>
          <w:rFonts w:ascii="Cambria Math" w:hAnsi="Cambria Math"/>
        </w:rPr>
        <w:t xml:space="preserve">absorb </w:t>
      </w:r>
      <w:r w:rsidR="001B1F3C">
        <w:rPr>
          <w:rFonts w:ascii="Cambria Math" w:hAnsi="Cambria Math"/>
        </w:rPr>
        <w:t>CO2</w:t>
      </w:r>
      <w:r w:rsidR="00737393">
        <w:rPr>
          <w:rFonts w:ascii="Cambria Math" w:hAnsi="Cambria Math"/>
        </w:rPr>
        <w:t xml:space="preserve"> from air</w:t>
      </w:r>
      <w:r w:rsidR="001B1F3C">
        <w:rPr>
          <w:rFonts w:ascii="Cambria Math" w:hAnsi="Cambria Math"/>
        </w:rPr>
        <w:t xml:space="preserve"> </w:t>
      </w:r>
      <w:r w:rsidR="00FF6740">
        <w:rPr>
          <w:rFonts w:ascii="Cambria Math" w:hAnsi="Cambria Math"/>
        </w:rPr>
        <w:t>for photosynthesis</w:t>
      </w:r>
      <w:r w:rsidR="00737393">
        <w:rPr>
          <w:rFonts w:ascii="Cambria Math" w:hAnsi="Cambria Math"/>
        </w:rPr>
        <w:t>, meaning</w:t>
      </w:r>
      <w:r w:rsidR="00A85A8B">
        <w:rPr>
          <w:rFonts w:ascii="Cambria Math" w:hAnsi="Cambria Math"/>
        </w:rPr>
        <w:t xml:space="preserve"> that </w:t>
      </w:r>
      <w:r w:rsidR="001A2969" w:rsidRPr="00A85A8B">
        <w:rPr>
          <w:rFonts w:ascii="Cambria Math" w:hAnsi="Cambria Math"/>
        </w:rPr>
        <w:t>carbon in plant biomass originates from the air.</w:t>
      </w:r>
      <w:r w:rsidR="00FF6740">
        <w:rPr>
          <w:rFonts w:ascii="Cambria Math" w:hAnsi="Cambria Math"/>
        </w:rPr>
        <w:t xml:space="preserve"> </w:t>
      </w:r>
      <w:r w:rsidR="00DA61D7">
        <w:rPr>
          <w:rFonts w:ascii="Cambria Math" w:hAnsi="Cambria Math"/>
        </w:rPr>
        <w:t xml:space="preserve">In the microworld, carbon absorbed by a tree each time it grows is computed as the amount of carbon </w:t>
      </w:r>
      <w:r w:rsidR="006144EB">
        <w:rPr>
          <w:rFonts w:ascii="Cambria Math" w:hAnsi="Cambria Math"/>
        </w:rPr>
        <w:t>in</w:t>
      </w:r>
      <w:r w:rsidR="002D7B19">
        <w:rPr>
          <w:rFonts w:ascii="Cambria Math" w:hAnsi="Cambria Math"/>
        </w:rPr>
        <w:t xml:space="preserve"> </w:t>
      </w:r>
      <w:r w:rsidR="00DA61D7">
        <w:rPr>
          <w:rFonts w:ascii="Cambria Math" w:hAnsi="Cambria Math"/>
        </w:rPr>
        <w:t>new growth</w:t>
      </w:r>
      <w:r w:rsidR="00737393">
        <w:rPr>
          <w:rFonts w:ascii="Cambria Math" w:hAnsi="Cambria Math"/>
        </w:rPr>
        <w:t xml:space="preserve"> biomass</w:t>
      </w:r>
      <w:r w:rsidR="00DA61D7">
        <w:rPr>
          <w:rFonts w:ascii="Cambria Math" w:hAnsi="Cambria Math"/>
        </w:rPr>
        <w:t xml:space="preserve">. </w:t>
      </w:r>
      <w:r w:rsidR="00AA225C" w:rsidRPr="00AA225C">
        <w:rPr>
          <w:rFonts w:ascii="Cambria Math" w:hAnsi="Cambria Math"/>
        </w:rPr>
        <w:t>Le</w:t>
      </w:r>
      <w:r w:rsidR="00AA225C">
        <w:rPr>
          <w:rFonts w:ascii="Cambria Math" w:hAnsi="Cambria Math"/>
        </w:rPr>
        <w:t xml:space="preserve">t a tree have grown in volume by </w:t>
      </w:r>
      <m:oMath>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sidR="00737393">
        <w:rPr>
          <w:rFonts w:ascii="Cambria Math" w:eastAsiaTheme="minorEastAsia" w:hAnsi="Cambria Math"/>
        </w:rPr>
        <w:t xml:space="preserve"> with </w:t>
      </w:r>
      <w:r w:rsidR="00AA225C">
        <w:rPr>
          <w:rFonts w:ascii="Cambria Math" w:eastAsiaTheme="minorEastAsia" w:hAnsi="Cambria Math"/>
        </w:rPr>
        <w:t>density</w:t>
      </w:r>
      <w:r w:rsidR="00737393">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r>
          <w:rPr>
            <w:rFonts w:ascii="Cambria Math" w:eastAsiaTheme="minorEastAsia" w:hAnsi="Cambria Math"/>
          </w:rPr>
          <m:t xml:space="preserve"> 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AA225C">
        <w:rPr>
          <w:rFonts w:ascii="Cambria Math" w:eastAsiaTheme="minorEastAsia" w:hAnsi="Cambria Math"/>
        </w:rPr>
        <w:t xml:space="preserve">. Then, the tree’s weight should have increased by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Diameter</m:t>
            </m:r>
          </m:e>
          <m:sub>
            <m:r>
              <w:rPr>
                <w:rFonts w:ascii="Cambria Math" w:eastAsiaTheme="minorEastAsia" w:hAnsi="Cambria Math"/>
              </w:rPr>
              <m:t>tree</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AA225C">
        <w:rPr>
          <w:rFonts w:ascii="Cambria Math" w:eastAsiaTheme="minorEastAsia" w:hAnsi="Cambria Math"/>
        </w:rPr>
        <w:t xml:space="preserve">. Of the total weight of </w:t>
      </w:r>
      <w:r w:rsidR="00737393">
        <w:rPr>
          <w:rFonts w:ascii="Cambria Math" w:eastAsiaTheme="minorEastAsia" w:hAnsi="Cambria Math"/>
        </w:rPr>
        <w:t>a</w:t>
      </w:r>
      <w:r w:rsidR="00AA225C">
        <w:rPr>
          <w:rFonts w:ascii="Cambria Math" w:eastAsiaTheme="minorEastAsia" w:hAnsi="Cambria Math"/>
        </w:rPr>
        <w:t xml:space="preserve"> tree, around 50% is dry weight </w:t>
      </w:r>
      <w:r w:rsidR="00AA225C">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&lt;EndNote&gt;&lt;Cite&gt;&lt;Author&gt;ecotree&lt;/Author&gt;&lt;RecNum&gt;119&lt;/RecNum&gt;&lt;DisplayText&gt;[85]&lt;/DisplayText&gt;&lt;record&gt;&lt;rec-number&gt;119&lt;/rec-number&gt;&lt;foreign-keys&gt;&lt;key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944D16">
        <w:rPr>
          <w:rFonts w:ascii="Cambria Math" w:eastAsiaTheme="minorEastAsia" w:hAnsi="Cambria Math"/>
          <w:noProof/>
        </w:rPr>
        <w:t>[85]</w:t>
      </w:r>
      <w:r w:rsidR="00AA225C">
        <w:rPr>
          <w:rFonts w:ascii="Cambria Math" w:eastAsiaTheme="minorEastAsia" w:hAnsi="Cambria Math"/>
        </w:rPr>
        <w:fldChar w:fldCharType="end"/>
      </w:r>
      <w:r w:rsidR="00737393">
        <w:rPr>
          <w:rFonts w:ascii="Cambria Math" w:eastAsiaTheme="minorEastAsia" w:hAnsi="Cambria Math"/>
        </w:rPr>
        <w:t>.</w:t>
      </w:r>
      <w:r w:rsidR="00AA225C">
        <w:rPr>
          <w:rFonts w:ascii="Cambria Math" w:eastAsiaTheme="minorEastAsia" w:hAnsi="Cambria Math"/>
        </w:rPr>
        <w:t xml:space="preserve"> Thus, </w:t>
      </w:r>
      <m:oMath>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=0.5×</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tree</m:t>
            </m:r>
          </m:sub>
        </m:sSub>
        <m:r>
          <w:rPr>
            <w:rFonts w:ascii="Cambria Math" w:eastAsiaTheme="minorEastAsia" w:hAnsi="Cambria Math"/>
          </w:rPr>
          <m:t>.</m:t>
        </m:r>
      </m:oMath>
      <w:r w:rsidR="00AA225C">
        <w:rPr>
          <w:rFonts w:ascii="Cambria Math" w:eastAsiaTheme="minorEastAsia" w:hAnsi="Cambria Math"/>
        </w:rPr>
        <w:t xml:space="preserve"> </w:t>
      </w:r>
      <w:r w:rsidR="001936BC">
        <w:rPr>
          <w:rFonts w:ascii="Cambria Math" w:eastAsiaTheme="minorEastAsia" w:hAnsi="Cambria Math"/>
        </w:rPr>
        <w:t>About</w:t>
      </w:r>
      <w:r w:rsidR="00AA225C" w:rsidRPr="00AA225C">
        <w:rPr>
          <w:rFonts w:ascii="Cambria Math" w:eastAsiaTheme="minorEastAsia" w:hAnsi="Cambria Math"/>
        </w:rPr>
        <w:t xml:space="preserve"> 47.5% of </w:t>
      </w:r>
      <w:r w:rsidR="001936BC">
        <w:rPr>
          <w:rFonts w:ascii="Cambria Math" w:eastAsiaTheme="minorEastAsia" w:hAnsi="Cambria Math"/>
        </w:rPr>
        <w:t>a tree’s</w:t>
      </w:r>
      <w:r w:rsidR="00AA225C" w:rsidRPr="00AA225C">
        <w:rPr>
          <w:rFonts w:ascii="Cambria Math" w:eastAsiaTheme="minorEastAsia" w:hAnsi="Cambria Math"/>
        </w:rPr>
        <w:t xml:space="preserve"> dry weight</w:t>
      </w:r>
      <w:r w:rsidR="001936BC">
        <w:rPr>
          <w:rFonts w:ascii="Cambria Math" w:eastAsiaTheme="minorEastAsia" w:hAnsi="Cambria Math"/>
        </w:rPr>
        <w:t>, is carbon</w:t>
      </w:r>
      <w:r w:rsidR="00AA225C">
        <w:rPr>
          <w:rFonts w:ascii="Cambria Math" w:eastAsiaTheme="minorEastAsia" w:hAnsi="Cambria Math"/>
        </w:rPr>
        <w:t xml:space="preserve"> </w:t>
      </w:r>
      <w:r w:rsidR="00AA225C">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&lt;EndNote&gt;&lt;Cite&gt;&lt;Author&gt;ecotree&lt;/Author&gt;&lt;RecNum&gt;119&lt;/RecNum&gt;&lt;DisplayText&gt;[85]&lt;/DisplayText&gt;&lt;record&gt;&lt;rec-number&gt;119&lt;/rec-number&gt;&lt;foreign-keys&gt;&lt;key app="EN" db-id="fa9dw5p0krtwspew2pevwte3ffrf2xws90e0" timestamp="1721239522"&gt;119&lt;/key&gt;&lt;/foreign-keys&gt;&lt;ref-type name="Web Page"&gt;12&lt;/ref-type&gt;&lt;contributors&gt;&lt;authors&gt;&lt;author&gt;ecotree&lt;/author&gt;&lt;/authors&gt;&lt;/contributors&gt;&lt;titles&gt;&lt;title&gt;How much CO2 does a tree absorb?&lt;/title&gt;&lt;/titles&gt;&lt;dates&gt;&lt;/dates&gt;&lt;publisher&gt;Ecotree&lt;/publisher&gt;&lt;urls&gt;&lt;related-urls&gt;&lt;url&gt;https://ecotree.green/en/how-much-co2-does-a-tree-absorb&lt;/url&gt;&lt;/related-urls&gt;&lt;/urls&gt;&lt;/record&gt;&lt;/Cite&gt;&lt;/EndNote&gt;</w:instrText>
      </w:r>
      <w:r w:rsidR="00AA225C">
        <w:rPr>
          <w:rFonts w:ascii="Cambria Math" w:eastAsiaTheme="minorEastAsia" w:hAnsi="Cambria Math"/>
        </w:rPr>
        <w:fldChar w:fldCharType="separate"/>
      </w:r>
      <w:r w:rsidR="00944D16">
        <w:rPr>
          <w:rFonts w:ascii="Cambria Math" w:eastAsiaTheme="minorEastAsia" w:hAnsi="Cambria Math"/>
          <w:noProof/>
        </w:rPr>
        <w:t>[85]</w:t>
      </w:r>
      <w:r w:rsidR="00AA225C">
        <w:rPr>
          <w:rFonts w:ascii="Cambria Math" w:eastAsiaTheme="minorEastAsia" w:hAnsi="Cambria Math"/>
        </w:rPr>
        <w:fldChar w:fldCharType="end"/>
      </w:r>
      <w:r w:rsidR="001936BC">
        <w:rPr>
          <w:rFonts w:ascii="Cambria Math" w:eastAsiaTheme="minorEastAsia" w:hAnsi="Cambria Math"/>
        </w:rPr>
        <w:t>.</w:t>
      </w:r>
      <w:r w:rsidR="00AA225C">
        <w:rPr>
          <w:rFonts w:ascii="Cambria Math" w:eastAsiaTheme="minorEastAsia" w:hAnsi="Cambria Math"/>
        </w:rPr>
        <w:t xml:space="preserve"> So,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r>
          <w:rPr>
            <w:rFonts w:ascii="Cambria Math" w:eastAsiaTheme="minorEastAsia" w:hAnsi="Cambria Math"/>
          </w:rPr>
          <m:t>=0.457×</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dry</m:t>
            </m:r>
          </m:sup>
        </m:sSubSup>
        <m:r>
          <w:rPr>
            <w:rFonts w:ascii="Cambria Math" w:eastAsiaTheme="minorEastAsia" w:hAnsi="Cambria Math"/>
          </w:rPr>
          <m:t>.</m:t>
        </m:r>
      </m:oMath>
      <w:r w:rsidR="00AA225C">
        <w:rPr>
          <w:rFonts w:ascii="Cambria Math" w:eastAsiaTheme="minorEastAsia" w:hAnsi="Cambria Math"/>
        </w:rPr>
        <w:t xml:space="preserve"> This absorbed carbon get</w:t>
      </w:r>
      <w:r w:rsidR="001936BC">
        <w:rPr>
          <w:rFonts w:ascii="Cambria Math" w:eastAsiaTheme="minorEastAsia" w:hAnsi="Cambria Math"/>
        </w:rPr>
        <w:t>s</w:t>
      </w:r>
      <w:r w:rsidR="00AA225C">
        <w:rPr>
          <w:rFonts w:ascii="Cambria Math" w:eastAsiaTheme="minorEastAsia" w:hAnsi="Cambria Math"/>
        </w:rPr>
        <w:t xml:space="preserve"> added to total carbon in the vegetation reservoir and subtracted from the air reservoir</w:t>
      </w:r>
      <w:r w:rsidR="000B0DA2">
        <w:rPr>
          <w:rFonts w:ascii="Cambria Math" w:eastAsiaTheme="minorEastAsia" w:hAnsi="Cambria Math"/>
        </w:rPr>
        <w:t xml:space="preserve"> such that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veg</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1936BC">
        <w:rPr>
          <w:rFonts w:ascii="Cambria Math" w:eastAsiaTheme="minorEastAsia" w:hAnsi="Cambria Math"/>
        </w:rPr>
        <w:t xml:space="preserve"> and</w:t>
      </w:r>
      <w:r w:rsidR="000B0DA2">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absorb</m:t>
            </m:r>
          </m:sup>
        </m:sSubSup>
      </m:oMath>
      <w:r w:rsidR="000B0DA2">
        <w:rPr>
          <w:rFonts w:ascii="Cambria Math" w:eastAsiaTheme="minorEastAsia" w:hAnsi="Cambria Math"/>
        </w:rPr>
        <w:t>.</w:t>
      </w:r>
    </w:p>
    <w:p w14:paraId="2E91F5A2" w14:textId="7E76886C" w:rsidR="003B0630" w:rsidRDefault="001A2969" w:rsidP="004072D6">
      <w:pPr>
        <w:pStyle w:val="ListParagraph"/>
        <w:numPr>
          <w:ilvl w:val="0"/>
          <w:numId w:val="10"/>
        </w:numPr>
        <w:spacing w:after="240" w:line="276" w:lineRule="auto"/>
        <w:ind w:left="284" w:hanging="284"/>
        <w:jc w:val="both"/>
        <w:rPr>
          <w:rFonts w:ascii="Cambria Math" w:hAnsi="Cambria Math"/>
        </w:rPr>
      </w:pPr>
      <w:r>
        <w:rPr>
          <w:rFonts w:ascii="Cambria Math" w:hAnsi="Cambria Math"/>
          <w:b/>
          <w:bCs/>
        </w:rPr>
        <w:t xml:space="preserve">Maintenance: </w:t>
      </w:r>
      <w:r w:rsidR="008D69F8">
        <w:rPr>
          <w:rFonts w:ascii="Cambria Math" w:hAnsi="Cambria Math"/>
        </w:rPr>
        <w:t>In addition to height and</w:t>
      </w:r>
      <w:r w:rsidR="005C6915">
        <w:rPr>
          <w:rFonts w:ascii="Cambria Math" w:hAnsi="Cambria Math"/>
        </w:rPr>
        <w:t xml:space="preserve"> </w:t>
      </w:r>
      <w:r w:rsidR="008D69F8">
        <w:rPr>
          <w:rFonts w:ascii="Cambria Math" w:hAnsi="Cambria Math"/>
        </w:rPr>
        <w:t>diameter</w:t>
      </w:r>
      <w:r w:rsidR="005C6915">
        <w:rPr>
          <w:rFonts w:ascii="Cambria Math" w:hAnsi="Cambria Math"/>
        </w:rPr>
        <w:t xml:space="preserve"> increases</w:t>
      </w:r>
      <w:r w:rsidR="008D69F8">
        <w:rPr>
          <w:rFonts w:ascii="Cambria Math" w:hAnsi="Cambria Math"/>
        </w:rPr>
        <w:t>, a tree</w:t>
      </w:r>
      <w:r w:rsidR="001807F5" w:rsidRPr="001807F5">
        <w:rPr>
          <w:rFonts w:ascii="Cambria Math" w:hAnsi="Cambria Math"/>
        </w:rPr>
        <w:t xml:space="preserve"> also need</w:t>
      </w:r>
      <w:r w:rsidR="005C6915">
        <w:rPr>
          <w:rFonts w:ascii="Cambria Math" w:hAnsi="Cambria Math"/>
        </w:rPr>
        <w:t>s</w:t>
      </w:r>
      <w:r w:rsidR="001807F5" w:rsidRPr="001807F5">
        <w:rPr>
          <w:rFonts w:ascii="Cambria Math" w:hAnsi="Cambria Math"/>
        </w:rPr>
        <w:t xml:space="preserve"> to replace biomass lost due to damage or shedding</w:t>
      </w:r>
      <w:r w:rsidR="005C6915">
        <w:rPr>
          <w:rFonts w:ascii="Cambria Math" w:hAnsi="Cambria Math"/>
        </w:rPr>
        <w:t xml:space="preserve"> </w:t>
      </w:r>
      <w:r w:rsidR="005C6915">
        <w:rPr>
          <w:rFonts w:ascii="Cambria Math" w:hAnsi="Cambria Math"/>
        </w:rPr>
        <w:fldChar w:fldCharType="begin"/>
      </w:r>
      <w:r w:rsidR="005C6915">
        <w:rPr>
          <w:rFonts w:ascii="Cambria Math" w:hAnsi="Cambria Math"/>
        </w:rPr>
        <w:instrText xml:space="preserve"> ADDIN EN.CITE &lt;EndNote&gt;&lt;Cite&gt;&lt;Author&gt;Botkin&lt;/Author&gt;&lt;Year&gt;1972&lt;/Year&gt;&lt;RecNum&gt;90&lt;/RecNum&gt;&lt;DisplayText&gt;[46]&lt;/DisplayText&gt;&lt;record&gt;&lt;rec-number&gt;90&lt;/rec-number&gt;&lt;foreign-keys&gt;&lt;key app="EN" db-id="fa9dw5p0krtwspew2pevwte3ffrf2xws90e0" timestamp="1720909483"&gt;90&lt;/key&gt;&lt;/foreign-keys&gt;&lt;ref-type name="Journal Article"&gt;17&lt;/ref-type&gt;&lt;contributors&gt;&lt;authors&gt;&lt;author&gt;Botkin, Daniel B.&lt;/author&gt;&lt;author&gt;Janak, James F.&lt;/author&gt;&lt;author&gt;Wallis, James R.&lt;/author&gt;&lt;/authors&gt;&lt;/contributors&gt;&lt;titles&gt;&lt;title&gt;Some Ecological Consequences of a Computer Model of Forest Growth&lt;/title&gt;&lt;secondary-title&gt;The Journal of Ecology&lt;/secondary-title&gt;&lt;/titles&gt;&lt;periodical&gt;&lt;full-title&gt;The Journal of Ecology&lt;/full-title&gt;&lt;/periodical&gt;&lt;pages&gt;849&lt;/pages&gt;&lt;volume&gt;60&lt;/volume&gt;&lt;number&gt;3&lt;/number&gt;&lt;dates&gt;&lt;year&gt;1972&lt;/year&gt;&lt;/dates&gt;&lt;publisher&gt;JSTOR&lt;/publisher&gt;&lt;isbn&gt;0022-0477&lt;/isbn&gt;&lt;urls&gt;&lt;related-urls&gt;&lt;url&gt;https://dx.doi.org/10.2307/2258570&lt;/url&gt;&lt;/related-urls&gt;&lt;/urls&gt;&lt;electronic-resource-num&gt;10.2307/2258570&lt;/electronic-resource-num&gt;&lt;/record&gt;&lt;/Cite&gt;&lt;/EndNote&gt;</w:instrText>
      </w:r>
      <w:r w:rsidR="005C6915">
        <w:rPr>
          <w:rFonts w:ascii="Cambria Math" w:hAnsi="Cambria Math"/>
        </w:rPr>
        <w:fldChar w:fldCharType="separate"/>
      </w:r>
      <w:r w:rsidR="005C6915">
        <w:rPr>
          <w:rFonts w:ascii="Cambria Math" w:hAnsi="Cambria Math"/>
          <w:noProof/>
        </w:rPr>
        <w:t>[46]</w:t>
      </w:r>
      <w:r w:rsidR="005C6915">
        <w:rPr>
          <w:rFonts w:ascii="Cambria Math" w:hAnsi="Cambria Math"/>
        </w:rPr>
        <w:fldChar w:fldCharType="end"/>
      </w:r>
      <w:r w:rsidR="001807F5" w:rsidRPr="001807F5">
        <w:rPr>
          <w:rFonts w:ascii="Cambria Math" w:hAnsi="Cambria Math"/>
        </w:rPr>
        <w:t>.</w:t>
      </w:r>
      <w:r w:rsidR="001807F5">
        <w:rPr>
          <w:rFonts w:ascii="Cambria Math" w:hAnsi="Cambria Math"/>
        </w:rPr>
        <w:t xml:space="preserve"> </w:t>
      </w:r>
      <w:r w:rsidR="002E4F31">
        <w:rPr>
          <w:rFonts w:ascii="Cambria Math" w:hAnsi="Cambria Math"/>
        </w:rPr>
        <w:t>C</w:t>
      </w:r>
      <w:r w:rsidR="001807F5">
        <w:rPr>
          <w:rFonts w:ascii="Cambria Math" w:hAnsi="Cambria Math"/>
        </w:rPr>
        <w:t>arbon in this</w:t>
      </w:r>
      <w:r w:rsidR="002E4F31">
        <w:rPr>
          <w:rFonts w:ascii="Cambria Math" w:hAnsi="Cambria Math"/>
        </w:rPr>
        <w:t xml:space="preserve"> replaced</w:t>
      </w:r>
      <w:r w:rsidR="001807F5">
        <w:rPr>
          <w:rFonts w:ascii="Cambria Math" w:hAnsi="Cambria Math"/>
        </w:rPr>
        <w:t xml:space="preserve"> biomass is referred to here, as maintenance carbon.</w:t>
      </w:r>
      <w:r w:rsidR="00DC7BA8">
        <w:rPr>
          <w:rFonts w:ascii="Cambria Math" w:hAnsi="Cambria Math"/>
        </w:rPr>
        <w:t xml:space="preserve"> </w:t>
      </w:r>
      <w:r w:rsidR="001807F5">
        <w:rPr>
          <w:rFonts w:ascii="Cambria Math" w:hAnsi="Cambria Math"/>
        </w:rPr>
        <w:t xml:space="preserve"> </w:t>
      </w:r>
      <w:r w:rsidR="002E4F31">
        <w:rPr>
          <w:rFonts w:ascii="Cambria Math" w:hAnsi="Cambria Math"/>
        </w:rPr>
        <w:t>Maintenance</w:t>
      </w:r>
      <w:r w:rsidR="001807F5">
        <w:rPr>
          <w:rFonts w:ascii="Cambria Math" w:hAnsi="Cambria Math"/>
        </w:rPr>
        <w:t xml:space="preserve"> carbon is</w:t>
      </w:r>
      <w:r w:rsidR="002E4F31">
        <w:rPr>
          <w:rFonts w:ascii="Cambria Math" w:hAnsi="Cambria Math"/>
        </w:rPr>
        <w:t xml:space="preserve"> </w:t>
      </w:r>
      <w:r w:rsidR="00DC7BA8">
        <w:rPr>
          <w:rFonts w:ascii="Cambria Math" w:hAnsi="Cambria Math"/>
        </w:rPr>
        <w:t>subtracted</w:t>
      </w:r>
      <w:r w:rsidR="003D1676">
        <w:rPr>
          <w:rFonts w:ascii="Cambria Math" w:hAnsi="Cambria Math"/>
        </w:rPr>
        <w:t xml:space="preserve"> from</w:t>
      </w:r>
      <w:r w:rsidR="002E4F31">
        <w:rPr>
          <w:rFonts w:ascii="Cambria Math" w:hAnsi="Cambria Math"/>
        </w:rPr>
        <w:t xml:space="preserve"> </w:t>
      </w:r>
      <w:r w:rsidR="003D1676">
        <w:rPr>
          <w:rFonts w:ascii="Cambria Math" w:hAnsi="Cambria Math"/>
        </w:rPr>
        <w:t xml:space="preserve">air and added to soil </w:t>
      </w:r>
      <w:r w:rsidR="0079048C">
        <w:rPr>
          <w:rFonts w:ascii="Cambria Math" w:hAnsi="Cambria Math"/>
        </w:rPr>
        <w:t>(</w:t>
      </w:r>
      <m:oMath>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air</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79048C">
        <w:rPr>
          <w:rFonts w:ascii="Cambria Math" w:hAnsi="Cambria Math"/>
        </w:rPr>
        <w:t xml:space="preserve"> and </w:t>
      </w:r>
      <m:oMath>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soil</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oMath>
      <w:r w:rsidR="0079048C">
        <w:rPr>
          <w:rFonts w:ascii="Cambria Math" w:hAnsi="Cambria Math"/>
        </w:rPr>
        <w:t xml:space="preserve">) </w:t>
      </w:r>
      <w:r w:rsidR="003D1676">
        <w:rPr>
          <w:rFonts w:ascii="Cambria Math" w:hAnsi="Cambria Math"/>
        </w:rPr>
        <w:t xml:space="preserve">without vegetation reservoir </w:t>
      </w:r>
      <w:r w:rsidR="002E4F31">
        <w:rPr>
          <w:rFonts w:ascii="Cambria Math" w:hAnsi="Cambria Math"/>
        </w:rPr>
        <w:t>levels changing because</w:t>
      </w:r>
      <w:r w:rsidR="003D1676">
        <w:rPr>
          <w:rFonts w:ascii="Cambria Math" w:hAnsi="Cambria Math"/>
        </w:rPr>
        <w:t xml:space="preserve"> the amount of </w:t>
      </w:r>
      <w:r w:rsidR="007C7720">
        <w:rPr>
          <w:rFonts w:ascii="Cambria Math" w:hAnsi="Cambria Math"/>
        </w:rPr>
        <w:t xml:space="preserve">carbon in </w:t>
      </w:r>
      <w:r w:rsidR="003D1676">
        <w:rPr>
          <w:rFonts w:ascii="Cambria Math" w:hAnsi="Cambria Math"/>
        </w:rPr>
        <w:t>biomass lost to</w:t>
      </w:r>
      <w:r w:rsidR="002E4F31">
        <w:rPr>
          <w:rFonts w:ascii="Cambria Math" w:hAnsi="Cambria Math"/>
        </w:rPr>
        <w:t xml:space="preserve"> </w:t>
      </w:r>
      <w:r w:rsidR="003D1676">
        <w:rPr>
          <w:rFonts w:ascii="Cambria Math" w:hAnsi="Cambria Math"/>
        </w:rPr>
        <w:t xml:space="preserve">soil is </w:t>
      </w:r>
      <w:r w:rsidR="002E4F31">
        <w:rPr>
          <w:rFonts w:ascii="Cambria Math" w:hAnsi="Cambria Math"/>
        </w:rPr>
        <w:t xml:space="preserve">assumed to be the </w:t>
      </w:r>
      <w:r w:rsidR="003D1676">
        <w:rPr>
          <w:rFonts w:ascii="Cambria Math" w:hAnsi="Cambria Math"/>
        </w:rPr>
        <w:t>same as</w:t>
      </w:r>
      <w:r w:rsidR="00586EC5">
        <w:rPr>
          <w:rFonts w:ascii="Cambria Math" w:hAnsi="Cambria Math"/>
        </w:rPr>
        <w:t xml:space="preserve"> that</w:t>
      </w:r>
      <w:r w:rsidR="003D1676">
        <w:rPr>
          <w:rFonts w:ascii="Cambria Math" w:hAnsi="Cambria Math"/>
        </w:rPr>
        <w:t xml:space="preserve"> absorbed from air</w:t>
      </w:r>
      <w:r w:rsidR="00705B0C">
        <w:rPr>
          <w:rFonts w:ascii="Cambria Math" w:hAnsi="Cambria Math"/>
        </w:rPr>
        <w:t xml:space="preserve"> to replenish it.</w:t>
      </w:r>
      <w:r w:rsidR="008D69F8">
        <w:rPr>
          <w:rFonts w:ascii="Cambria Math" w:hAnsi="Cambria Math"/>
        </w:rPr>
        <w:t xml:space="preserve"> </w:t>
      </w:r>
      <w:r w:rsidR="000D35E5" w:rsidRPr="000D35E5">
        <w:rPr>
          <w:rFonts w:ascii="Cambria Math" w:hAnsi="Cambria Math"/>
        </w:rPr>
        <w:t xml:space="preserve">Let volume of </w:t>
      </w:r>
      <w:r w:rsidR="00E6279E">
        <w:rPr>
          <w:rFonts w:ascii="Cambria Math" w:hAnsi="Cambria Math"/>
        </w:rPr>
        <w:t xml:space="preserve">replaced </w:t>
      </w:r>
      <w:r w:rsidR="000D35E5" w:rsidRPr="000D35E5">
        <w:rPr>
          <w:rFonts w:ascii="Cambria Math" w:hAnsi="Cambria Math"/>
        </w:rPr>
        <w:t xml:space="preserve">biomass </w:t>
      </w:r>
      <w:r w:rsidR="00E6279E">
        <w:rPr>
          <w:rFonts w:ascii="Cambria Math" w:hAnsi="Cambria Math"/>
        </w:rPr>
        <w:t>=</w:t>
      </w:r>
      <w:r w:rsidR="000D35E5" w:rsidRPr="000D35E5">
        <w:rPr>
          <w:rFonts w:ascii="Cambria Math" w:hAnsi="Cambria Math"/>
        </w:rPr>
        <w:t xml:space="preserve"> 1% of a tree's total volume</w:t>
      </w:r>
      <w:r w:rsidR="00E6279E">
        <w:rPr>
          <w:rFonts w:ascii="Cambria Math" w:hAnsi="Cambria Math"/>
        </w:rPr>
        <w:t>,</w:t>
      </w:r>
      <w:r w:rsidR="000D35E5" w:rsidRPr="000D35E5">
        <w:rPr>
          <w:rFonts w:ascii="Cambria Math" w:hAnsi="Cambria Math"/>
        </w:rPr>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Volume</m:t>
            </m:r>
          </m:e>
          <m:sub>
            <m:r>
              <w:rPr>
                <w:rFonts w:ascii="Cambria Math" w:hAnsi="Cambria Math"/>
              </w:rPr>
              <m:t>tree</m:t>
            </m:r>
          </m:sub>
          <m:sup>
            <m:r>
              <w:rPr>
                <w:rFonts w:ascii="Cambria Math" w:hAnsi="Cambria Math"/>
              </w:rPr>
              <m:t>maintain</m:t>
            </m:r>
          </m:sup>
        </m:sSubSup>
        <m:r>
          <w:rPr>
            <w:rFonts w:ascii="Cambria Math" w:eastAsiaTheme="minorEastAsia" w:hAnsi="Cambria Math"/>
          </w:rPr>
          <m:t>= 0.01×</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oMath>
      <w:r w:rsidR="000D35E5" w:rsidRPr="000D35E5">
        <w:rPr>
          <w:rFonts w:ascii="Cambria Math" w:hAnsi="Cambria Math"/>
        </w:rPr>
        <w:t xml:space="preserve">.  This proportion of 1% is a number that works well with other microworld settings chosen </w:t>
      </w:r>
      <w:r w:rsidR="00E6279E">
        <w:rPr>
          <w:rFonts w:ascii="Cambria Math" w:hAnsi="Cambria Math"/>
        </w:rPr>
        <w:t xml:space="preserve">through trial and error </w:t>
      </w:r>
      <w:r w:rsidR="000D35E5" w:rsidRPr="000D35E5">
        <w:rPr>
          <w:rFonts w:ascii="Cambria Math" w:hAnsi="Cambria Math"/>
        </w:rPr>
        <w:t xml:space="preserve">as it was not possible to find real-world </w:t>
      </w:r>
      <w:r w:rsidR="00E6279E">
        <w:rPr>
          <w:rFonts w:ascii="Cambria Math" w:hAnsi="Cambria Math"/>
        </w:rPr>
        <w:t>figures for</w:t>
      </w:r>
      <w:r w:rsidR="000D35E5" w:rsidRPr="000D35E5">
        <w:rPr>
          <w:rFonts w:ascii="Cambria Math" w:hAnsi="Cambria Math"/>
        </w:rPr>
        <w:t xml:space="preserve"> this. </w:t>
      </w:r>
      <w:r w:rsidR="00E6279E">
        <w:rPr>
          <w:rFonts w:ascii="Cambria Math" w:hAnsi="Cambria Math"/>
        </w:rPr>
        <w:t>A</w:t>
      </w:r>
      <w:r w:rsidR="000D35E5" w:rsidRPr="000D35E5">
        <w:rPr>
          <w:rFonts w:ascii="Cambria Math" w:hAnsi="Cambria Math"/>
        </w:rPr>
        <w:t xml:space="preserve">s before,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r>
          <w:rPr>
            <w:rFonts w:ascii="Cambria Math" w:hAnsi="Cambria Math"/>
          </w:rPr>
          <m:t>=</m:t>
        </m:r>
        <m:sSub>
          <m:sSubPr>
            <m:ctrlPr>
              <w:rPr>
                <w:rFonts w:ascii="Cambria Math" w:hAnsi="Cambria Math"/>
                <w:i/>
              </w:rPr>
            </m:ctrlPr>
          </m:sSubPr>
          <m:e>
            <m:r>
              <w:rPr>
                <w:rFonts w:ascii="Cambria Math" w:hAnsi="Cambria Math"/>
              </w:rPr>
              <m:t>Density</m:t>
            </m:r>
          </m:e>
          <m:sub>
            <m:r>
              <w:rPr>
                <w:rFonts w:ascii="Cambria Math" w:hAnsi="Cambria Math"/>
              </w:rPr>
              <m:t>tree</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Volume</m:t>
            </m:r>
          </m:e>
          <m:sub>
            <m:r>
              <w:rPr>
                <w:rFonts w:ascii="Cambria Math" w:hAnsi="Cambria Math"/>
              </w:rPr>
              <m:t>tree</m:t>
            </m:r>
          </m:sub>
        </m:sSub>
      </m:oMath>
      <w:r w:rsidR="000D35E5" w:rsidRPr="000D35E5">
        <w:rPr>
          <w:rFonts w:ascii="Cambria Math" w:hAnsi="Cambria Math"/>
        </w:rPr>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r>
          <w:rPr>
            <w:rFonts w:ascii="Cambria Math" w:hAnsi="Cambria Math"/>
          </w:rPr>
          <m:t>=0.5×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m:t>
            </m:r>
          </m:sup>
        </m:sSubSup>
      </m:oMath>
      <w:r w:rsidR="00E6279E">
        <w:rPr>
          <w:rFonts w:ascii="Cambria Math" w:hAnsi="Cambria Math"/>
        </w:rPr>
        <w:t>, and</w:t>
      </w:r>
      <w:r w:rsidR="000D35E5" w:rsidRPr="000D35E5">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maintain</m:t>
            </m:r>
          </m:sup>
        </m:sSubSup>
        <m:r>
          <w:rPr>
            <w:rFonts w:ascii="Cambria Math" w:hAnsi="Cambria Math"/>
          </w:rPr>
          <m:t>=0.475×</m:t>
        </m:r>
        <m:r>
          <m:rPr>
            <m:sty m:val="p"/>
          </m:rPr>
          <w:rPr>
            <w:rFonts w:ascii="Cambria Math" w:hAnsi="Cambria Math"/>
          </w:rPr>
          <m:t>Δ</m:t>
        </m:r>
        <m:sSubSup>
          <m:sSubSupPr>
            <m:ctrlPr>
              <w:rPr>
                <w:rFonts w:ascii="Cambria Math" w:hAnsi="Cambria Math"/>
                <w:i/>
              </w:rPr>
            </m:ctrlPr>
          </m:sSubSupPr>
          <m:e>
            <m:r>
              <w:rPr>
                <w:rFonts w:ascii="Cambria Math" w:hAnsi="Cambria Math"/>
              </w:rPr>
              <m:t>Mass</m:t>
            </m:r>
          </m:e>
          <m:sub>
            <m:r>
              <w:rPr>
                <w:rFonts w:ascii="Cambria Math" w:hAnsi="Cambria Math"/>
              </w:rPr>
              <m:t>tree</m:t>
            </m:r>
          </m:sub>
          <m:sup>
            <m:r>
              <w:rPr>
                <w:rFonts w:ascii="Cambria Math" w:hAnsi="Cambria Math"/>
              </w:rPr>
              <m:t>maintainDry</m:t>
            </m:r>
          </m:sup>
        </m:sSubSup>
      </m:oMath>
      <w:r w:rsidR="000D35E5" w:rsidRPr="000D35E5">
        <w:rPr>
          <w:rFonts w:ascii="Cambria Math" w:hAnsi="Cambria Math"/>
        </w:rPr>
        <w:t>.</w:t>
      </w:r>
    </w:p>
    <w:p w14:paraId="0AC4AE36" w14:textId="020296EC" w:rsidR="00BD7384" w:rsidRPr="00381460" w:rsidRDefault="00027E12" w:rsidP="004072D6">
      <w:pPr>
        <w:pStyle w:val="ListParagraph"/>
        <w:numPr>
          <w:ilvl w:val="0"/>
          <w:numId w:val="10"/>
        </w:numPr>
        <w:spacing w:after="240" w:line="276" w:lineRule="auto"/>
        <w:ind w:left="284" w:hanging="284"/>
        <w:jc w:val="both"/>
        <w:rPr>
          <w:rFonts w:ascii="Cambria Math" w:hAnsi="Cambria Math"/>
        </w:rPr>
      </w:pPr>
      <w:r>
        <w:rPr>
          <w:rFonts w:ascii="Cambria Math" w:hAnsi="Cambria Math"/>
          <w:b/>
          <w:bCs/>
        </w:rPr>
        <w:t>Decay</w:t>
      </w:r>
      <w:r>
        <w:rPr>
          <w:rFonts w:ascii="Cambria Math" w:hAnsi="Cambria Math"/>
        </w:rPr>
        <w:t xml:space="preserve">: </w:t>
      </w:r>
      <w:r w:rsidRPr="00027E12">
        <w:rPr>
          <w:rFonts w:ascii="Cambria Math" w:hAnsi="Cambria Math"/>
        </w:rPr>
        <w:t xml:space="preserve">As </w:t>
      </w:r>
      <w:r w:rsidR="008A5BAF">
        <w:rPr>
          <w:rFonts w:ascii="Cambria Math" w:hAnsi="Cambria Math"/>
        </w:rPr>
        <w:t>trees</w:t>
      </w:r>
      <w:r w:rsidRPr="00027E12">
        <w:rPr>
          <w:rFonts w:ascii="Cambria Math" w:hAnsi="Cambria Math"/>
        </w:rPr>
        <w:t xml:space="preserve"> </w:t>
      </w:r>
      <w:r>
        <w:rPr>
          <w:rFonts w:ascii="Cambria Math" w:hAnsi="Cambria Math"/>
        </w:rPr>
        <w:t>decay,</w:t>
      </w:r>
      <w:r w:rsidR="008A5BAF">
        <w:rPr>
          <w:rFonts w:ascii="Cambria Math" w:hAnsi="Cambria Math"/>
        </w:rPr>
        <w:t xml:space="preserve"> </w:t>
      </w:r>
      <w:r w:rsidRPr="00027E12">
        <w:rPr>
          <w:rFonts w:ascii="Cambria Math" w:hAnsi="Cambria Math"/>
        </w:rPr>
        <w:t xml:space="preserve">carbon </w:t>
      </w:r>
      <w:r w:rsidR="008A5BAF">
        <w:rPr>
          <w:rFonts w:ascii="Cambria Math" w:hAnsi="Cambria Math"/>
        </w:rPr>
        <w:t xml:space="preserve">stored in them </w:t>
      </w:r>
      <w:r w:rsidRPr="00027E12">
        <w:rPr>
          <w:rFonts w:ascii="Cambria Math" w:hAnsi="Cambria Math"/>
        </w:rPr>
        <w:t>re</w:t>
      </w:r>
      <w:r w:rsidR="008A5BAF">
        <w:rPr>
          <w:rFonts w:ascii="Cambria Math" w:hAnsi="Cambria Math"/>
        </w:rPr>
        <w:t>-</w:t>
      </w:r>
      <w:r w:rsidRPr="00027E12">
        <w:rPr>
          <w:rFonts w:ascii="Cambria Math" w:hAnsi="Cambria Math"/>
        </w:rPr>
        <w:t xml:space="preserve">enters air and soil from vegetation. </w:t>
      </w:r>
      <w:r w:rsidR="008A5BAF">
        <w:rPr>
          <w:rFonts w:ascii="Cambria Math" w:hAnsi="Cambria Math"/>
        </w:rPr>
        <w:t>If</w:t>
      </w:r>
      <w:r w:rsidRPr="00027E12">
        <w:rPr>
          <w:rFonts w:ascii="Cambria Math" w:hAnsi="Cambria Math"/>
        </w:rPr>
        <w:t xml:space="preserve"> a tree</w:t>
      </w:r>
      <w:r w:rsidR="008A5BAF">
        <w:rPr>
          <w:rFonts w:ascii="Cambria Math" w:hAnsi="Cambria Math"/>
        </w:rPr>
        <w:t xml:space="preserve"> has</w:t>
      </w:r>
      <w:r w:rsidRPr="00027E12">
        <w:rPr>
          <w:rFonts w:ascii="Cambria Math" w:hAnsi="Cambria Math"/>
        </w:rPr>
        <w:t xml:space="preserve"> died and remains on land, </w:t>
      </w:r>
      <w:r w:rsidR="0035421C">
        <w:rPr>
          <w:rFonts w:ascii="Cambria Math" w:hAnsi="Cambria Math"/>
        </w:rPr>
        <w:t xml:space="preserve">about </w:t>
      </w:r>
      <w:r w:rsidRPr="00027E12">
        <w:rPr>
          <w:rFonts w:ascii="Cambria Math" w:hAnsi="Cambria Math"/>
        </w:rPr>
        <w:t xml:space="preserve">15% of carbon stored in it is released into </w:t>
      </w:r>
      <w:r w:rsidR="0035421C">
        <w:rPr>
          <w:rFonts w:ascii="Cambria Math" w:hAnsi="Cambria Math"/>
        </w:rPr>
        <w:t xml:space="preserve">air </w:t>
      </w:r>
      <w:r w:rsidRPr="00027E12">
        <w:rPr>
          <w:rFonts w:ascii="Cambria Math" w:hAnsi="Cambria Math"/>
        </w:rPr>
        <w:t xml:space="preserve">and soil </w:t>
      </w:r>
      <w:r w:rsidR="0035421C">
        <w:rPr>
          <w:rFonts w:ascii="Cambria Math" w:hAnsi="Cambria Math"/>
        </w:rPr>
        <w:t>each</w:t>
      </w:r>
      <w:r w:rsidRPr="00027E12">
        <w:rPr>
          <w:rFonts w:ascii="Cambria Math" w:hAnsi="Cambria Math"/>
        </w:rPr>
        <w:t xml:space="preserve"> year</w:t>
      </w:r>
      <w:r w:rsidR="00DE236C">
        <w:rPr>
          <w:rFonts w:ascii="Cambria Math" w:hAnsi="Cambria Math"/>
        </w:rPr>
        <w:t xml:space="preserve"> </w:t>
      </w:r>
      <w:r w:rsidR="00DE236C">
        <w:rPr>
          <w:rFonts w:ascii="Cambria Math" w:hAnsi="Cambria Math"/>
        </w:rPr>
        <w:fldChar w:fldCharType="begin"/>
      </w:r>
      <w:r w:rsidR="00944D16">
        <w:rPr>
          <w:rFonts w:ascii="Cambria Math" w:hAnsi="Cambria Math"/>
        </w:rPr>
        <w:instrText xml:space="preserve"> ADDIN EN.CITE &lt;EndNote&gt;&lt;Cite&gt;&lt;Author&gt;Marisa Stone&lt;/Author&gt;&lt;Year&gt;2021&lt;/Year&gt;&lt;RecNum&gt;122&lt;/RecNum&gt;&lt;DisplayText&gt;[86]&lt;/DisplayText&gt;&lt;record&gt;&lt;rec-number&gt;122&lt;/rec-number&gt;&lt;foreign-keys&gt;&lt;key app="EN" db-id="fa9dw5p0krtwspew2pevwte3ffrf2xws90e0" timestamp="1721251238"&gt;122&lt;/key&gt;&lt;/foreign-keys&gt;&lt;ref-type name="Web Page"&gt;12&lt;/ref-type&gt;&lt;contributors&gt;&lt;authors&gt;&lt;author&gt;Marisa Stone, Kurtis Nisbet, Sebastian Seibold, David Lindenmayer&lt;/author&gt;&lt;/authors&gt;&lt;/contributors&gt;&lt;titles&gt;&lt;title&gt;This unassuming item releases 10.9 billion tonnes of carbon every year.&lt;/title&gt;&lt;/titles&gt;&lt;volume&gt;2024&lt;/volume&gt;&lt;dates&gt;&lt;year&gt;2021&lt;/year&gt;&lt;/dates&gt;&lt;publisher&gt;World Economic Forum&lt;/publisher&gt;&lt;urls&gt;&lt;related-urls&gt;&lt;url&gt;https://www.weforum.org/agenda/2021/09/decaying-forest-wood-carbon-climate-change-co2/&lt;/url&gt;&lt;/related-urls&gt;&lt;/urls&gt;&lt;/record&gt;&lt;/Cite&gt;&lt;/EndNote&gt;</w:instrText>
      </w:r>
      <w:r w:rsidR="00DE236C">
        <w:rPr>
          <w:rFonts w:ascii="Cambria Math" w:hAnsi="Cambria Math"/>
        </w:rPr>
        <w:fldChar w:fldCharType="separate"/>
      </w:r>
      <w:r w:rsidR="00944D16">
        <w:rPr>
          <w:rFonts w:ascii="Cambria Math" w:hAnsi="Cambria Math"/>
          <w:noProof/>
        </w:rPr>
        <w:t>[86]</w:t>
      </w:r>
      <w:r w:rsidR="00DE236C">
        <w:rPr>
          <w:rFonts w:ascii="Cambria Math" w:hAnsi="Cambria Math"/>
        </w:rPr>
        <w:fldChar w:fldCharType="end"/>
      </w:r>
      <w:r w:rsidR="0035421C">
        <w:rPr>
          <w:rFonts w:ascii="Cambria Math" w:hAnsi="Cambria Math"/>
        </w:rPr>
        <w:t>.</w:t>
      </w:r>
      <w:r w:rsidR="00DE236C">
        <w:rPr>
          <w:rFonts w:ascii="Cambria Math" w:hAnsi="Cambria Math"/>
        </w:rPr>
        <w:t xml:space="preserve"> </w:t>
      </w:r>
      <w:r w:rsidR="001E58D3" w:rsidRPr="001E58D3">
        <w:rPr>
          <w:rFonts w:ascii="Cambria Math" w:hAnsi="Cambria Math"/>
        </w:rPr>
        <w:t xml:space="preserve">Thus, </w:t>
      </w:r>
      <w:r w:rsidR="0035421C">
        <w:rPr>
          <w:rFonts w:ascii="Cambria Math" w:hAnsi="Cambria Math"/>
        </w:rPr>
        <w:t xml:space="preserve">in the microworld, </w:t>
      </w:r>
      <w:r w:rsidR="001E58D3" w:rsidRPr="001E58D3">
        <w:rPr>
          <w:rFonts w:ascii="Cambria Math" w:hAnsi="Cambria Math"/>
        </w:rPr>
        <w:t xml:space="preserve">decayed </w:t>
      </w:r>
      <w:r w:rsidR="0035421C" w:rsidRPr="001E58D3">
        <w:rPr>
          <w:rFonts w:ascii="Cambria Math" w:hAnsi="Cambria Math"/>
        </w:rPr>
        <w:t xml:space="preserve">volume </w:t>
      </w:r>
      <w:r w:rsidR="0035421C">
        <w:rPr>
          <w:rFonts w:ascii="Cambria Math" w:hAnsi="Cambria Math"/>
        </w:rPr>
        <w:t>per</w:t>
      </w:r>
      <w:r w:rsidR="001E58D3" w:rsidRPr="001E58D3">
        <w:rPr>
          <w:rFonts w:ascii="Cambria Math" w:hAnsi="Cambria Math"/>
        </w:rPr>
        <w:t xml:space="preserve"> timestep </w:t>
      </w:r>
      <w:r w:rsidR="0035421C">
        <w:rPr>
          <w:rFonts w:ascii="Cambria Math" w:hAnsi="Cambria Math"/>
        </w:rPr>
        <w:t>=</w:t>
      </w:r>
      <w:r w:rsidR="001E58D3" w:rsidRPr="001E58D3">
        <w:rPr>
          <w:rFonts w:ascii="Cambria Math" w:hAnsi="Cambria Math"/>
        </w:rPr>
        <w:t xml:space="preserve"> </w:t>
      </w:r>
      <w:r w:rsidR="001E58D3" w:rsidRPr="001E58D3">
        <w:rPr>
          <w:rFonts w:ascii="Cambria Math" w:hAnsi="Cambria Math"/>
        </w:rPr>
        <w:lastRenderedPageBreak/>
        <w:t xml:space="preserve">15% of </w:t>
      </w:r>
      <w:r w:rsidR="0035421C">
        <w:rPr>
          <w:rFonts w:ascii="Cambria Math" w:hAnsi="Cambria Math"/>
        </w:rPr>
        <w:t>tree</w:t>
      </w:r>
      <w:r w:rsidR="001E58D3" w:rsidRPr="001E58D3">
        <w:rPr>
          <w:rFonts w:ascii="Cambria Math" w:hAnsi="Cambria Math"/>
        </w:rPr>
        <w:t xml:space="preserve"> volume at time of death.</w:t>
      </w:r>
      <w:r w:rsidR="00DE236C" w:rsidRPr="00DE236C">
        <w:rPr>
          <w:rFonts w:ascii="Cambria Math" w:hAnsi="Cambria Math"/>
        </w:rPr>
        <w:t xml:space="preserve"> </w:t>
      </w:r>
      <w:r w:rsidR="001E58D3">
        <w:rPr>
          <w:rFonts w:ascii="Cambria Math" w:hAnsi="Cambria Math"/>
        </w:rPr>
        <w:t>L</w:t>
      </w:r>
      <w:r w:rsidR="00DE236C" w:rsidRPr="00DE236C">
        <w:rPr>
          <w:rFonts w:ascii="Cambria Math" w:hAnsi="Cambria Math"/>
        </w:rPr>
        <w:t xml:space="preserve">et </w:t>
      </w:r>
      <w:r w:rsidR="00B46A80">
        <w:rPr>
          <w:rFonts w:ascii="Cambria Math" w:hAnsi="Cambria Math"/>
        </w:rPr>
        <w:t xml:space="preserve">annual </w:t>
      </w:r>
      <w:r w:rsidR="00DE236C" w:rsidRPr="00DE236C">
        <w:rPr>
          <w:rFonts w:ascii="Cambria Math" w:hAnsi="Cambria Math"/>
        </w:rPr>
        <w:t xml:space="preserve">amount of carbon lost </w:t>
      </w:r>
      <w:r w:rsidR="00B46A80">
        <w:rPr>
          <w:rFonts w:ascii="Cambria Math" w:hAnsi="Cambria Math"/>
        </w:rPr>
        <w:t>to</w:t>
      </w:r>
      <w:r w:rsidR="00DE236C" w:rsidRPr="00DE236C">
        <w:rPr>
          <w:rFonts w:ascii="Cambria Math" w:hAnsi="Cambria Math"/>
        </w:rPr>
        <w:t xml:space="preserve"> decay be fixed at</w:t>
      </w:r>
      <w:r w:rsidR="00DE236C">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decay</m:t>
            </m:r>
          </m:sup>
        </m:sSubSup>
        <m:r>
          <w:rPr>
            <w:rFonts w:ascii="Cambria Math" w:hAnsi="Cambria Math"/>
          </w:rPr>
          <m:t>=0.15×</m:t>
        </m:r>
        <m:sSubSup>
          <m:sSubSupPr>
            <m:ctrlPr>
              <w:rPr>
                <w:rFonts w:ascii="Cambria Math" w:hAnsi="Cambria Math"/>
                <w:i/>
              </w:rPr>
            </m:ctrlPr>
          </m:sSubSupPr>
          <m:e>
            <m:r>
              <w:rPr>
                <w:rFonts w:ascii="Cambria Math" w:hAnsi="Cambria Math"/>
              </w:rPr>
              <m:t>Carbon</m:t>
            </m:r>
          </m:e>
          <m:sub>
            <m:r>
              <w:rPr>
                <w:rFonts w:ascii="Cambria Math" w:hAnsi="Cambria Math"/>
              </w:rPr>
              <m:t>tree</m:t>
            </m:r>
          </m:sub>
          <m:sup>
            <m:r>
              <w:rPr>
                <w:rFonts w:ascii="Cambria Math" w:hAnsi="Cambria Math"/>
              </w:rPr>
              <m:t>t</m:t>
            </m:r>
          </m:sup>
        </m:sSubSup>
      </m:oMath>
      <w:r w:rsidR="00DE236C">
        <w:rPr>
          <w:rFonts w:ascii="Cambria Math" w:eastAsiaTheme="minorEastAsia" w:hAnsi="Cambria Math"/>
        </w:rPr>
        <w:t xml:space="preserve"> where t = time right before tree </w:t>
      </w:r>
      <w:r w:rsidR="00B46A80">
        <w:rPr>
          <w:rFonts w:ascii="Cambria Math" w:eastAsiaTheme="minorEastAsia" w:hAnsi="Cambria Math"/>
        </w:rPr>
        <w:t>death</w:t>
      </w:r>
      <w:r w:rsidR="00DE236C">
        <w:rPr>
          <w:rFonts w:ascii="Cambria Math" w:eastAsiaTheme="minorEastAsia" w:hAnsi="Cambria Math"/>
        </w:rPr>
        <w:t xml:space="preserve">. </w:t>
      </w:r>
      <w:r w:rsidR="00DE236C" w:rsidRPr="00DE236C">
        <w:rPr>
          <w:rFonts w:ascii="Cambria Math" w:eastAsiaTheme="minorEastAsia" w:hAnsi="Cambria Math"/>
        </w:rPr>
        <w:t>Thus, weight of dead tree lost to decay would be</w:t>
      </w:r>
      <w:r w:rsidR="00DE236C">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decay</m:t>
            </m:r>
          </m:sup>
        </m:sSubSup>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num>
          <m:den>
            <m:r>
              <w:rPr>
                <w:rFonts w:ascii="Cambria Math" w:eastAsiaTheme="minorEastAsia" w:hAnsi="Cambria Math"/>
              </w:rPr>
              <m:t>0.475</m:t>
            </m:r>
          </m:den>
        </m:f>
      </m:oMath>
      <w:r w:rsidR="00DE236C">
        <w:rPr>
          <w:rFonts w:ascii="Cambria Math" w:eastAsiaTheme="minorEastAsia" w:hAnsi="Cambria Math"/>
        </w:rPr>
        <w:t xml:space="preserve"> </w:t>
      </w:r>
      <w:r w:rsidR="00DE236C" w:rsidRPr="00DE236C">
        <w:rPr>
          <w:rFonts w:ascii="Cambria Math" w:eastAsiaTheme="minorEastAsia" w:hAnsi="Cambria Math"/>
        </w:rPr>
        <w:t>and consequently, volume would be</w:t>
      </w:r>
      <w:r w:rsidR="00DE236C">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Volume</m:t>
            </m:r>
          </m:e>
          <m:sub>
            <m:r>
              <w:rPr>
                <w:rFonts w:ascii="Cambria Math" w:eastAsiaTheme="minorEastAsia" w:hAnsi="Cambria Math"/>
              </w:rPr>
              <m:t>tree</m:t>
            </m:r>
          </m:sub>
          <m:sup>
            <m:r>
              <w:rPr>
                <w:rFonts w:ascii="Cambria Math" w:eastAsiaTheme="minorEastAsia" w:hAnsi="Cambria Math"/>
              </w:rPr>
              <m:t>decay</m:t>
            </m:r>
          </m:sup>
        </m:sSubSup>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Mass</m:t>
                </m:r>
              </m:e>
              <m:sub>
                <m:r>
                  <w:rPr>
                    <w:rFonts w:ascii="Cambria Math" w:eastAsiaTheme="minorEastAsia" w:hAnsi="Cambria Math"/>
                  </w:rPr>
                  <m:t>tree</m:t>
                </m:r>
              </m:sub>
              <m:sup>
                <m:r>
                  <w:rPr>
                    <w:rFonts w:ascii="Cambria Math" w:eastAsiaTheme="minorEastAsia" w:hAnsi="Cambria Math"/>
                  </w:rPr>
                  <m:t>decay</m:t>
                </m:r>
              </m:sup>
            </m:sSubSup>
          </m:num>
          <m:den>
            <m:sSub>
              <m:sSubPr>
                <m:ctrlPr>
                  <w:rPr>
                    <w:rFonts w:ascii="Cambria Math" w:eastAsiaTheme="minorEastAsia" w:hAnsi="Cambria Math"/>
                    <w:i/>
                  </w:rPr>
                </m:ctrlPr>
              </m:sSubPr>
              <m:e>
                <m:r>
                  <w:rPr>
                    <w:rFonts w:ascii="Cambria Math" w:eastAsiaTheme="minorEastAsia" w:hAnsi="Cambria Math"/>
                  </w:rPr>
                  <m:t>Density</m:t>
                </m:r>
              </m:e>
              <m:sub>
                <m:r>
                  <w:rPr>
                    <w:rFonts w:ascii="Cambria Math" w:eastAsiaTheme="minorEastAsia" w:hAnsi="Cambria Math"/>
                  </w:rPr>
                  <m:t>tree</m:t>
                </m:r>
              </m:sub>
            </m:sSub>
          </m:den>
        </m:f>
      </m:oMath>
      <w:r w:rsidR="00DE236C">
        <w:rPr>
          <w:rFonts w:ascii="Cambria Math" w:eastAsiaTheme="minorEastAsia" w:hAnsi="Cambria Math"/>
        </w:rPr>
        <w:t>.</w:t>
      </w:r>
      <w:r w:rsidR="001E58D3">
        <w:rPr>
          <w:rFonts w:ascii="Cambria Math" w:eastAsiaTheme="minorEastAsia" w:hAnsi="Cambria Math"/>
        </w:rPr>
        <w:t xml:space="preserve"> </w:t>
      </w:r>
      <w:r w:rsidR="00B46A80">
        <w:rPr>
          <w:rFonts w:ascii="Cambria Math" w:eastAsiaTheme="minorEastAsia" w:hAnsi="Cambria Math"/>
        </w:rPr>
        <w:t>Thus</w:t>
      </w:r>
      <w:r w:rsidR="001E58D3" w:rsidRPr="001E58D3">
        <w:rPr>
          <w:rFonts w:ascii="Cambria Math" w:eastAsiaTheme="minorEastAsia" w:hAnsi="Cambria Math"/>
        </w:rPr>
        <w:t>, after each year, volume of a dead tree that remains in soil, changes as</w:t>
      </w:r>
      <w:r w:rsidR="00DE236C">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Volume</m:t>
            </m:r>
          </m:e>
          <m:sub>
            <m:r>
              <w:rPr>
                <w:rFonts w:ascii="Cambria Math" w:eastAsiaTheme="minorEastAsia" w:hAnsi="Cambria Math"/>
              </w:rPr>
              <m:t>tree</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Volume</m:t>
            </m:r>
          </m:e>
          <m:sub>
            <m:r>
              <w:rPr>
                <w:rFonts w:ascii="Cambria Math" w:eastAsiaTheme="minorEastAsia" w:hAnsi="Cambria Math"/>
              </w:rPr>
              <m:t>tree</m:t>
            </m:r>
          </m:sub>
          <m:sup>
            <m:r>
              <w:rPr>
                <w:rFonts w:ascii="Cambria Math" w:eastAsiaTheme="minorEastAsia" w:hAnsi="Cambria Math"/>
              </w:rPr>
              <m:t>decay</m:t>
            </m:r>
          </m:sup>
        </m:sSubSup>
      </m:oMath>
      <w:r w:rsidR="001E58D3">
        <w:rPr>
          <w:rFonts w:ascii="Cambria Math" w:eastAsiaTheme="minorEastAsia" w:hAnsi="Cambria Math"/>
        </w:rPr>
        <w:t xml:space="preserve">. </w:t>
      </w:r>
      <w:r w:rsidR="00CE7FC4" w:rsidRPr="00CE7FC4">
        <w:rPr>
          <w:rFonts w:ascii="Cambria Math" w:eastAsiaTheme="minorEastAsia" w:hAnsi="Cambria Math"/>
        </w:rPr>
        <w:t>Of the amount of carbon decayed each year,</w:t>
      </w:r>
      <w:r w:rsidR="00467EFC">
        <w:rPr>
          <w:rFonts w:ascii="Cambria Math" w:eastAsiaTheme="minorEastAsia" w:hAnsi="Cambria Math"/>
        </w:rPr>
        <w:t xml:space="preserve"> around</w:t>
      </w:r>
      <w:r w:rsidR="00CE7FC4" w:rsidRPr="00CE7FC4">
        <w:rPr>
          <w:rFonts w:ascii="Cambria Math" w:eastAsiaTheme="minorEastAsia" w:hAnsi="Cambria Math"/>
        </w:rPr>
        <w:t xml:space="preserve"> 35% end</w:t>
      </w:r>
      <w:r w:rsidR="009D0809">
        <w:rPr>
          <w:rFonts w:ascii="Cambria Math" w:eastAsiaTheme="minorEastAsia" w:hAnsi="Cambria Math"/>
        </w:rPr>
        <w:t>s</w:t>
      </w:r>
      <w:r w:rsidR="00CE7FC4" w:rsidRPr="00CE7FC4">
        <w:rPr>
          <w:rFonts w:ascii="Cambria Math" w:eastAsiaTheme="minorEastAsia" w:hAnsi="Cambria Math"/>
        </w:rPr>
        <w:t xml:space="preserve"> up in the soil </w:t>
      </w:r>
      <w:r w:rsidR="00F358C8">
        <w:rPr>
          <w:rFonts w:ascii="Cambria Math" w:eastAsiaTheme="minorEastAsia" w:hAnsi="Cambria Math"/>
        </w:rPr>
        <w:t>with</w:t>
      </w:r>
      <w:r w:rsidR="00CE7FC4" w:rsidRPr="00CE7FC4">
        <w:rPr>
          <w:rFonts w:ascii="Cambria Math" w:eastAsiaTheme="minorEastAsia" w:hAnsi="Cambria Math"/>
        </w:rPr>
        <w:t xml:space="preserve"> </w:t>
      </w:r>
      <w:r w:rsidR="0067501F">
        <w:rPr>
          <w:rFonts w:ascii="Cambria Math" w:eastAsiaTheme="minorEastAsia" w:hAnsi="Cambria Math"/>
        </w:rPr>
        <w:t>the rest</w:t>
      </w:r>
      <w:r w:rsidR="00CE7FC4" w:rsidRPr="00CE7FC4">
        <w:rPr>
          <w:rFonts w:ascii="Cambria Math" w:eastAsiaTheme="minorEastAsia" w:hAnsi="Cambria Math"/>
        </w:rPr>
        <w:t xml:space="preserve"> </w:t>
      </w:r>
      <w:r w:rsidR="00F358C8">
        <w:rPr>
          <w:rFonts w:ascii="Cambria Math" w:eastAsiaTheme="minorEastAsia" w:hAnsi="Cambria Math"/>
        </w:rPr>
        <w:t>getting</w:t>
      </w:r>
      <w:r w:rsidR="00CE7FC4" w:rsidRPr="00CE7FC4">
        <w:rPr>
          <w:rFonts w:ascii="Cambria Math" w:eastAsiaTheme="minorEastAsia" w:hAnsi="Cambria Math"/>
        </w:rPr>
        <w:t xml:space="preserve"> released back into </w:t>
      </w:r>
      <w:r w:rsidR="009D0809">
        <w:rPr>
          <w:rFonts w:ascii="Cambria Math" w:eastAsiaTheme="minorEastAsia" w:hAnsi="Cambria Math"/>
        </w:rPr>
        <w:t>air</w:t>
      </w:r>
      <w:r w:rsidR="00CE7FC4">
        <w:rPr>
          <w:rFonts w:ascii="Cambria Math" w:eastAsiaTheme="minorEastAsia" w:hAnsi="Cambria Math"/>
        </w:rPr>
        <w:t xml:space="preserve"> </w:t>
      </w:r>
      <w:r w:rsidR="00CE7FC4">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&lt;EndNote&gt;&lt;Cite&gt;&lt;Author&gt;Gastronomicus&lt;/Author&gt;&lt;Year&gt;2021&lt;/Year&gt;&lt;RecNum&gt;123&lt;/RecNum&gt;&lt;DisplayText&gt;[87]&lt;/DisplayText&gt;&lt;record&gt;&lt;rec-number&gt;123&lt;/rec-number&gt;&lt;foreign-keys&gt;&lt;key app="EN" db-id="fa9dw5p0krtwspew2pevwte3ffrf2xws90e0" timestamp="1721251655"&gt;123&lt;/key&gt;&lt;/foreign-keys&gt;&lt;ref-type name="Discussion Forum"&gt;65&lt;/ref-type&gt;&lt;contributors&gt;&lt;authors&gt;&lt;author&gt;Gastronomicus &lt;/author&gt;&lt;/authors&gt;&lt;/contributors&gt;&lt;titles&gt;&lt;secondary-title&gt;Where does the CO2 absorbed by trees end up? &lt;/secondary-title&gt;&lt;/titles&gt;&lt;dates&gt;&lt;year&gt;2021&lt;/year&gt;&lt;/dates&gt;&lt;publisher&gt;Reddit&lt;/publisher&gt;&lt;urls&gt;&lt;related-urls&gt;&lt;url&gt;https://www.reddit.com/r/askscience/comments/phvr8h/where_does_the_co2_absorbed_by_trees_end_up/&lt;/url&gt;&lt;/related-urls&gt;&lt;/urls&gt;&lt;/record&gt;&lt;/Cite&gt;&lt;/EndNote&gt;</w:instrText>
      </w:r>
      <w:r w:rsidR="00CE7FC4">
        <w:rPr>
          <w:rFonts w:ascii="Cambria Math" w:eastAsiaTheme="minorEastAsia" w:hAnsi="Cambria Math"/>
        </w:rPr>
        <w:fldChar w:fldCharType="separate"/>
      </w:r>
      <w:r w:rsidR="00944D16">
        <w:rPr>
          <w:rFonts w:ascii="Cambria Math" w:eastAsiaTheme="minorEastAsia" w:hAnsi="Cambria Math"/>
          <w:noProof/>
        </w:rPr>
        <w:t>[87]</w:t>
      </w:r>
      <w:r w:rsidR="00CE7FC4">
        <w:rPr>
          <w:rFonts w:ascii="Cambria Math" w:eastAsiaTheme="minorEastAsia" w:hAnsi="Cambria Math"/>
        </w:rPr>
        <w:fldChar w:fldCharType="end"/>
      </w:r>
      <w:r w:rsidR="009D0809">
        <w:rPr>
          <w:rFonts w:ascii="Cambria Math" w:eastAsiaTheme="minorEastAsia" w:hAnsi="Cambria Math"/>
        </w:rPr>
        <w:t>.</w:t>
      </w:r>
      <w:r w:rsidR="00CE7FC4">
        <w:rPr>
          <w:rFonts w:ascii="Cambria Math" w:eastAsiaTheme="minorEastAsia" w:hAnsi="Cambria Math"/>
        </w:rPr>
        <w:t xml:space="preserve"> So, </w:t>
      </w:r>
      <m:oMath>
        <m:sSub>
          <m:sSubPr>
            <m:ctrlPr>
              <w:rPr>
                <w:rFonts w:ascii="Cambria Math" w:eastAsiaTheme="minorEastAsia" w:hAnsi="Cambria Math"/>
                <w:i/>
              </w:rPr>
            </m:ctrlPr>
          </m:sSubPr>
          <m:e>
            <m:r>
              <w:rPr>
                <w:rFonts w:ascii="Cambria Math" w:eastAsiaTheme="minorEastAsia" w:hAnsi="Cambria Math"/>
              </w:rPr>
              <m:t>C</m:t>
            </m:r>
            <w:bookmarkStart w:id="88" w:name="_Hlk172155452"/>
            <m:r>
              <w:rPr>
                <w:rFonts w:ascii="Cambria Math" w:eastAsiaTheme="minorEastAsia" w:hAnsi="Cambria Math"/>
              </w:rPr>
              <m:t>arbon</m:t>
            </m:r>
            <w:bookmarkEnd w:id="88"/>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e>
        </m:d>
      </m:oMath>
      <w:r w:rsidR="00CE7FC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w:bookmarkStart w:id="89" w:name="_Hlk172155387"/>
            <m:r>
              <w:rPr>
                <w:rFonts w:ascii="Cambria Math" w:eastAsiaTheme="minorEastAsia" w:hAnsi="Cambria Math"/>
              </w:rPr>
              <m:t>arbon</m:t>
            </m:r>
            <w:bookmarkEnd w:id="89"/>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0.65×</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tree</m:t>
                </m:r>
              </m:sub>
              <m:sup>
                <m:r>
                  <w:rPr>
                    <w:rFonts w:ascii="Cambria Math" w:eastAsiaTheme="minorEastAsia" w:hAnsi="Cambria Math"/>
                  </w:rPr>
                  <m:t>decay</m:t>
                </m:r>
              </m:sup>
            </m:sSubSup>
          </m:e>
        </m:d>
      </m:oMath>
      <w:r w:rsidR="00CE7FC4">
        <w:rPr>
          <w:rFonts w:ascii="Cambria Math" w:eastAsiaTheme="minorEastAsia" w:hAnsi="Cambria Math"/>
        </w:rPr>
        <w:t>.</w:t>
      </w:r>
    </w:p>
    <w:p w14:paraId="43E68569" w14:textId="699C56B7" w:rsidR="00BD7384" w:rsidRPr="00BD7384" w:rsidRDefault="00BD7384"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Soil</w:t>
      </w:r>
      <w:r w:rsidR="00766A59">
        <w:rPr>
          <w:rFonts w:ascii="Cambria Math" w:hAnsi="Cambria Math"/>
          <w:i/>
          <w:iCs/>
          <w:color w:val="4472C4" w:themeColor="accent1"/>
        </w:rPr>
        <w:t xml:space="preserve"> Release</w:t>
      </w:r>
    </w:p>
    <w:p w14:paraId="1C24566C" w14:textId="54072206" w:rsidR="00BD7384" w:rsidRDefault="00B77F89" w:rsidP="00C35C5A">
      <w:pPr>
        <w:spacing w:after="240" w:line="276" w:lineRule="auto"/>
        <w:jc w:val="both"/>
        <w:rPr>
          <w:rFonts w:ascii="Cambria Math" w:eastAsiaTheme="minorEastAsia" w:hAnsi="Cambria Math"/>
        </w:rPr>
      </w:pPr>
      <w:r>
        <w:rPr>
          <w:rFonts w:ascii="Cambria Math" w:hAnsi="Cambria Math"/>
        </w:rPr>
        <w:t>Soil</w:t>
      </w:r>
      <w:r w:rsidR="00E331EB">
        <w:rPr>
          <w:rFonts w:ascii="Cambria Math" w:hAnsi="Cambria Math"/>
        </w:rPr>
        <w:t xml:space="preserve"> naturally </w:t>
      </w:r>
      <w:r w:rsidR="00E331EB" w:rsidRPr="00E331EB">
        <w:rPr>
          <w:rFonts w:ascii="Cambria Math" w:hAnsi="Cambria Math"/>
        </w:rPr>
        <w:t xml:space="preserve">releases a portion of stored </w:t>
      </w:r>
      <w:r w:rsidR="00215771">
        <w:rPr>
          <w:rFonts w:ascii="Cambria Math" w:hAnsi="Cambria Math"/>
        </w:rPr>
        <w:t>carbon</w:t>
      </w:r>
      <w:r w:rsidR="00E331EB" w:rsidRPr="00E331EB">
        <w:rPr>
          <w:rFonts w:ascii="Cambria Math" w:hAnsi="Cambria Math"/>
        </w:rPr>
        <w:t xml:space="preserve"> into air through processes lik</w:t>
      </w:r>
      <w:r>
        <w:rPr>
          <w:rFonts w:ascii="Cambria Math" w:hAnsi="Cambria Math"/>
        </w:rPr>
        <w:t>e</w:t>
      </w:r>
      <w:r w:rsidR="00E331EB" w:rsidRPr="00E331EB">
        <w:rPr>
          <w:rFonts w:ascii="Cambria Math" w:hAnsi="Cambria Math"/>
        </w:rPr>
        <w:t xml:space="preserve"> microorganism</w:t>
      </w:r>
      <w:r>
        <w:rPr>
          <w:rFonts w:ascii="Cambria Math" w:hAnsi="Cambria Math"/>
        </w:rPr>
        <w:t xml:space="preserve"> respiration</w:t>
      </w:r>
      <w:r w:rsidR="00E331EB" w:rsidRPr="00E331EB">
        <w:rPr>
          <w:rFonts w:ascii="Cambria Math" w:hAnsi="Cambria Math"/>
        </w:rPr>
        <w:t xml:space="preserve">. </w:t>
      </w:r>
      <w:r>
        <w:rPr>
          <w:rFonts w:ascii="Cambria Math" w:hAnsi="Cambria Math"/>
        </w:rPr>
        <w:t>Of the around 23</w:t>
      </w:r>
      <w:r w:rsidR="00E331EB" w:rsidRPr="00E331EB">
        <w:rPr>
          <w:rFonts w:ascii="Cambria Math" w:hAnsi="Cambria Math"/>
        </w:rPr>
        <w:t>00 Gt</w:t>
      </w:r>
      <w:r>
        <w:rPr>
          <w:rFonts w:ascii="Cambria Math" w:hAnsi="Cambria Math"/>
        </w:rPr>
        <w:t xml:space="preserve"> of carbon in soil, about</w:t>
      </w:r>
      <w:r w:rsidR="00E331EB" w:rsidRPr="00E331EB">
        <w:rPr>
          <w:rFonts w:ascii="Cambria Math" w:hAnsi="Cambria Math"/>
        </w:rPr>
        <w:t xml:space="preserve"> 60 Gt is lost </w:t>
      </w:r>
      <w:r>
        <w:rPr>
          <w:rFonts w:ascii="Cambria Math" w:hAnsi="Cambria Math"/>
        </w:rPr>
        <w:t>annually</w:t>
      </w:r>
      <w:r w:rsidR="00E331EB">
        <w:rPr>
          <w:rFonts w:ascii="Cambria Math" w:hAnsi="Cambria Math"/>
        </w:rPr>
        <w:t xml:space="preserve"> </w:t>
      </w:r>
      <w:r w:rsidR="00E331EB">
        <w:rPr>
          <w:rFonts w:ascii="Cambria Math" w:hAnsi="Cambria Math"/>
        </w:rPr>
        <w:fldChar w:fldCharType="begin"/>
      </w:r>
      <w:r w:rsidR="002C3D3D">
        <w:rPr>
          <w:rFonts w:ascii="Cambria Math" w:hAnsi="Cambria Math"/>
        </w:rPr>
        <w:instrText xml:space="preserve"> ADDIN EN.CITE &lt;EndNote&gt;&lt;Cite&gt;&lt;Author&gt;Riebeek&lt;/Author&gt;&lt;Year&gt;2011&lt;/Year&gt;&lt;RecNum&gt;108&lt;/RecNum&gt;&lt;DisplayText&gt;[75]&lt;/DisplayText&gt;&lt;record&gt;&lt;rec-number&gt;108&lt;/rec-number&gt;&lt;foreign-keys&gt;&lt;key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Observatory&lt;/publisher&gt;&lt;urls&gt;&lt;related-urls&gt;&lt;url&gt;https://earthobservatory.nasa.gov/features/CarbonCycle&lt;/url&gt;&lt;/related-urls&gt;&lt;/urls&gt;&lt;language&gt;English&lt;/language&gt;&lt;/record&gt;&lt;/Cite&gt;&lt;/EndNote&gt;</w:instrText>
      </w:r>
      <w:r w:rsidR="00E331EB">
        <w:rPr>
          <w:rFonts w:ascii="Cambria Math" w:hAnsi="Cambria Math"/>
        </w:rPr>
        <w:fldChar w:fldCharType="separate"/>
      </w:r>
      <w:r w:rsidR="002C3D3D">
        <w:rPr>
          <w:rFonts w:ascii="Cambria Math" w:hAnsi="Cambria Math"/>
          <w:noProof/>
        </w:rPr>
        <w:t>[75]</w:t>
      </w:r>
      <w:r w:rsidR="00E331EB">
        <w:rPr>
          <w:rFonts w:ascii="Cambria Math" w:hAnsi="Cambria Math"/>
        </w:rPr>
        <w:fldChar w:fldCharType="end"/>
      </w:r>
      <w:r>
        <w:rPr>
          <w:rFonts w:ascii="Cambria Math" w:hAnsi="Cambria Math"/>
        </w:rPr>
        <w:t>.</w:t>
      </w:r>
      <w:r w:rsidR="00E331EB">
        <w:rPr>
          <w:rFonts w:ascii="Cambria Math" w:hAnsi="Cambria Math"/>
        </w:rPr>
        <w:t xml:space="preserve"> </w:t>
      </w:r>
      <w:r w:rsidR="00E331EB" w:rsidRPr="00E331EB">
        <w:rPr>
          <w:rFonts w:ascii="Cambria Math" w:hAnsi="Cambria Math"/>
        </w:rPr>
        <w:t xml:space="preserve">Thus, in </w:t>
      </w:r>
      <w:r>
        <w:rPr>
          <w:rFonts w:ascii="Cambria Math" w:hAnsi="Cambria Math"/>
        </w:rPr>
        <w:t>MycroForest</w:t>
      </w:r>
      <w:r w:rsidR="00E331EB" w:rsidRPr="00E331EB">
        <w:rPr>
          <w:rFonts w:ascii="Cambria Math" w:hAnsi="Cambria Math"/>
        </w:rPr>
        <w:t xml:space="preserve">, </w:t>
      </w:r>
      <w:r>
        <w:rPr>
          <w:rFonts w:ascii="Cambria Math" w:hAnsi="Cambria Math"/>
        </w:rPr>
        <w:t>annual soil release</w:t>
      </w:r>
      <w:r w:rsidR="00E331EB" w:rsidRPr="00E331EB">
        <w:rPr>
          <w:rFonts w:ascii="Cambria Math" w:hAnsi="Cambria Math"/>
        </w:rPr>
        <w:t xml:space="preserve"> is set to</w:t>
      </w:r>
      <w:r w:rsidR="00E331EB">
        <w:rPr>
          <w:rFonts w:ascii="Cambria Math" w:hAnsi="Cambria Math"/>
        </w:rPr>
        <w:t xml:space="preserve"> </w:t>
      </w:r>
      <m:oMath>
        <m:f>
          <m:fPr>
            <m:ctrlPr>
              <w:rPr>
                <w:rFonts w:ascii="Cambria Math" w:hAnsi="Cambria Math"/>
                <w:i/>
              </w:rPr>
            </m:ctrlPr>
          </m:fPr>
          <m:num>
            <m:r>
              <w:rPr>
                <w:rFonts w:ascii="Cambria Math" w:hAnsi="Cambria Math"/>
              </w:rPr>
              <m:t>60</m:t>
            </m:r>
          </m:num>
          <m:den>
            <m:r>
              <w:rPr>
                <w:rFonts w:ascii="Cambria Math" w:hAnsi="Cambria Math"/>
              </w:rPr>
              <m:t>2300</m:t>
            </m:r>
          </m:den>
        </m:f>
        <m:r>
          <w:rPr>
            <w:rFonts w:ascii="Cambria Math" w:hAnsi="Cambria Math"/>
          </w:rPr>
          <m:t>×100≈30%</m:t>
        </m:r>
      </m:oMath>
      <w:r w:rsidR="00E331EB">
        <w:rPr>
          <w:rFonts w:ascii="Cambria Math" w:eastAsiaTheme="minorEastAsia" w:hAnsi="Cambria Math"/>
        </w:rPr>
        <w:t xml:space="preserve"> of </w:t>
      </w:r>
      <w:r>
        <w:rPr>
          <w:rFonts w:ascii="Cambria Math" w:eastAsiaTheme="minorEastAsia" w:hAnsi="Cambria Math"/>
        </w:rPr>
        <w:t xml:space="preserve">soil </w:t>
      </w:r>
      <w:r w:rsidR="00E331EB">
        <w:rPr>
          <w:rFonts w:ascii="Cambria Math" w:eastAsiaTheme="minorEastAsia" w:hAnsi="Cambria Math"/>
        </w:rPr>
        <w:t>carbon</w:t>
      </w:r>
      <w:r>
        <w:rPr>
          <w:rFonts w:ascii="Cambria Math" w:eastAsiaTheme="minorEastAsia" w:hAnsi="Cambria Math"/>
        </w:rPr>
        <w:t>, such that</w:t>
      </w:r>
      <w:r w:rsidR="00E331EB">
        <w:rPr>
          <w:rFonts w:ascii="Cambria Math" w:eastAsiaTheme="minorEastAsia" w:hAnsi="Cambria Math"/>
        </w:rPr>
        <w:t xml:space="preserve">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r>
          <w:rPr>
            <w:rFonts w:ascii="Cambria Math" w:eastAsiaTheme="minorEastAsia" w:hAnsi="Cambria Math"/>
          </w:rPr>
          <m:t>=0.03×</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oMath>
      <w:r w:rsidR="00E331EB">
        <w:rPr>
          <w:rFonts w:ascii="Cambria Math" w:eastAsiaTheme="minorEastAsia" w:hAnsi="Cambria Math"/>
        </w:rPr>
        <w:t xml:space="preserve"> </w:t>
      </w:r>
      <w:r>
        <w:rPr>
          <w:rFonts w:ascii="Cambria Math" w:eastAsiaTheme="minorEastAsia" w:hAnsi="Cambria Math"/>
        </w:rPr>
        <w:t>per timestep with</w:t>
      </w:r>
      <w:r w:rsidR="00E331EB">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soil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sidR="00E331EB">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soil</m:t>
            </m:r>
          </m:sub>
          <m:sup>
            <m:r>
              <w:rPr>
                <w:rFonts w:ascii="Cambria Math" w:eastAsiaTheme="minorEastAsia" w:hAnsi="Cambria Math"/>
              </w:rPr>
              <m:t>release</m:t>
            </m:r>
          </m:sup>
        </m:sSubSup>
      </m:oMath>
      <w:r w:rsidR="00E331EB">
        <w:rPr>
          <w:rFonts w:ascii="Cambria Math" w:eastAsiaTheme="minorEastAsia" w:hAnsi="Cambria Math"/>
        </w:rPr>
        <w:t>.</w:t>
      </w:r>
    </w:p>
    <w:p w14:paraId="57AC16E8" w14:textId="208B3BF1" w:rsidR="00F873E0" w:rsidRPr="00BD7384" w:rsidRDefault="00766A59"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Timber Usage</w:t>
      </w:r>
    </w:p>
    <w:p w14:paraId="4E58CB9D" w14:textId="2E31D58C" w:rsidR="004528A4" w:rsidRDefault="00B77F89" w:rsidP="00C35C5A">
      <w:pPr>
        <w:spacing w:after="240" w:line="276" w:lineRule="auto"/>
        <w:jc w:val="both"/>
        <w:rPr>
          <w:rFonts w:ascii="Cambria Math" w:hAnsi="Cambria Math"/>
        </w:rPr>
      </w:pPr>
      <w:r w:rsidRPr="00B77F89">
        <w:rPr>
          <w:rFonts w:ascii="Cambria Math" w:hAnsi="Cambria Math"/>
        </w:rPr>
        <w:t>Harvested wood has various uses</w:t>
      </w:r>
      <w:r>
        <w:rPr>
          <w:rFonts w:ascii="Cambria Math" w:hAnsi="Cambria Math"/>
        </w:rPr>
        <w:t>. I</w:t>
      </w:r>
      <w:r w:rsidRPr="00B77F89">
        <w:rPr>
          <w:rFonts w:ascii="Cambria Math" w:hAnsi="Cambria Math"/>
        </w:rPr>
        <w:t>t can be burned for heat</w:t>
      </w:r>
      <w:r>
        <w:rPr>
          <w:rFonts w:ascii="Cambria Math" w:hAnsi="Cambria Math"/>
        </w:rPr>
        <w:t>/</w:t>
      </w:r>
      <w:r w:rsidRPr="00B77F89">
        <w:rPr>
          <w:rFonts w:ascii="Cambria Math" w:hAnsi="Cambria Math"/>
        </w:rPr>
        <w:t xml:space="preserve">power, used in construction, or made into products like paper. </w:t>
      </w:r>
      <w:r>
        <w:rPr>
          <w:rFonts w:ascii="Cambria Math" w:hAnsi="Cambria Math"/>
        </w:rPr>
        <w:t>This, in MycroForest, u</w:t>
      </w:r>
      <w:r w:rsidRPr="00B77F89">
        <w:rPr>
          <w:rFonts w:ascii="Cambria Math" w:hAnsi="Cambria Math"/>
        </w:rPr>
        <w:t xml:space="preserve">ses are </w:t>
      </w:r>
      <w:r>
        <w:rPr>
          <w:rFonts w:ascii="Cambria Math" w:hAnsi="Cambria Math"/>
        </w:rPr>
        <w:t xml:space="preserve">broadly </w:t>
      </w:r>
      <w:r w:rsidRPr="00B77F89">
        <w:rPr>
          <w:rFonts w:ascii="Cambria Math" w:hAnsi="Cambria Math"/>
        </w:rPr>
        <w:t xml:space="preserve">categorized </w:t>
      </w:r>
      <w:r>
        <w:rPr>
          <w:rFonts w:ascii="Cambria Math" w:hAnsi="Cambria Math"/>
        </w:rPr>
        <w:t>into</w:t>
      </w:r>
      <w:r w:rsidRPr="00B77F89">
        <w:rPr>
          <w:rFonts w:ascii="Cambria Math" w:hAnsi="Cambria Math"/>
        </w:rPr>
        <w:t xml:space="preserve"> “energy” (for burni</w:t>
      </w:r>
      <w:r>
        <w:rPr>
          <w:rFonts w:ascii="Cambria Math" w:hAnsi="Cambria Math"/>
        </w:rPr>
        <w:t xml:space="preserve">ng) </w:t>
      </w:r>
      <w:r w:rsidRPr="00B77F89">
        <w:rPr>
          <w:rFonts w:ascii="Cambria Math" w:hAnsi="Cambria Math"/>
        </w:rPr>
        <w:t xml:space="preserve">or “lumber” (for preservation). About 50% of </w:t>
      </w:r>
      <w:r w:rsidR="00623C84">
        <w:rPr>
          <w:rFonts w:ascii="Cambria Math" w:hAnsi="Cambria Math"/>
        </w:rPr>
        <w:t xml:space="preserve">globally </w:t>
      </w:r>
      <w:r w:rsidRPr="00B77F89">
        <w:rPr>
          <w:rFonts w:ascii="Cambria Math" w:hAnsi="Cambria Math"/>
        </w:rPr>
        <w:t>harvested woo</w:t>
      </w:r>
      <w:r w:rsidR="00623C84">
        <w:rPr>
          <w:rFonts w:ascii="Cambria Math" w:hAnsi="Cambria Math"/>
        </w:rPr>
        <w:t xml:space="preserve">d </w:t>
      </w:r>
      <w:r w:rsidRPr="00B77F89">
        <w:rPr>
          <w:rFonts w:ascii="Cambria Math" w:hAnsi="Cambria Math"/>
        </w:rPr>
        <w:t>is used for energy</w:t>
      </w:r>
      <w:r>
        <w:rPr>
          <w:rFonts w:ascii="Cambria Math" w:hAnsi="Cambria Math"/>
        </w:rPr>
        <w:t xml:space="preserve"> </w:t>
      </w:r>
      <w:r w:rsidR="003D6E56">
        <w:rPr>
          <w:rFonts w:ascii="Cambria Math" w:hAnsi="Cambria Math"/>
        </w:rPr>
        <w:fldChar w:fldCharType="begin"/>
      </w:r>
      <w:r w:rsidR="00944D16">
        <w:rPr>
          <w:rFonts w:ascii="Cambria Math" w:hAnsi="Cambria Math"/>
        </w:rPr>
        <w:instrText xml:space="preserve"> ADDIN EN.CITE &lt;EndNote&gt;&lt;Cite&gt;&lt;Author&gt;Wisconsin&lt;/Author&gt;&lt;Year&gt;2020&lt;/Year&gt;&lt;RecNum&gt;124&lt;/RecNum&gt;&lt;DisplayText&gt;[88]&lt;/DisplayText&gt;&lt;record&gt;&lt;rec-number&gt;124&lt;/rec-number&gt;&lt;foreign-keys&gt;&lt;key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003D6E56">
        <w:rPr>
          <w:rFonts w:ascii="Cambria Math" w:hAnsi="Cambria Math"/>
        </w:rPr>
        <w:fldChar w:fldCharType="separate"/>
      </w:r>
      <w:r w:rsidR="00944D16">
        <w:rPr>
          <w:rFonts w:ascii="Cambria Math" w:hAnsi="Cambria Math"/>
          <w:noProof/>
        </w:rPr>
        <w:t>[88]</w:t>
      </w:r>
      <w:r w:rsidR="003D6E56">
        <w:rPr>
          <w:rFonts w:ascii="Cambria Math" w:hAnsi="Cambria Math"/>
        </w:rPr>
        <w:fldChar w:fldCharType="end"/>
      </w:r>
      <w:r>
        <w:rPr>
          <w:rFonts w:ascii="Cambria Math" w:hAnsi="Cambria Math"/>
        </w:rPr>
        <w:t>.</w:t>
      </w:r>
      <w:r w:rsidR="004528A4">
        <w:rPr>
          <w:rFonts w:ascii="Cambria Math" w:hAnsi="Cambria Math"/>
        </w:rPr>
        <w:t xml:space="preserve"> </w:t>
      </w:r>
      <w:r w:rsidR="0039740D">
        <w:rPr>
          <w:rFonts w:ascii="Cambria Math" w:hAnsi="Cambria Math"/>
        </w:rPr>
        <w:t>Given that, m</w:t>
      </w:r>
      <w:r w:rsidR="00FF3237">
        <w:rPr>
          <w:rFonts w:ascii="Cambria Math" w:hAnsi="Cambria Math"/>
        </w:rPr>
        <w:t>ass</w:t>
      </w:r>
      <w:r w:rsidR="004528A4">
        <w:rPr>
          <w:rFonts w:ascii="Cambria Math" w:hAnsi="Cambria Math"/>
        </w:rPr>
        <w:t xml:space="preserve"> of carbon is computed from </w:t>
      </w:r>
      <w:r w:rsidR="00FF3237">
        <w:rPr>
          <w:rFonts w:ascii="Cambria Math" w:hAnsi="Cambria Math"/>
        </w:rPr>
        <w:t>mass</w:t>
      </w:r>
      <w:r w:rsidR="004528A4">
        <w:rPr>
          <w:rFonts w:ascii="Cambria Math" w:hAnsi="Cambria Math"/>
        </w:rPr>
        <w:t xml:space="preserve"> of harvested timber multiplied by dry weight % and carbon % as previously </w:t>
      </w:r>
      <w:r w:rsidR="0039740D">
        <w:rPr>
          <w:rFonts w:ascii="Cambria Math" w:hAnsi="Cambria Math"/>
        </w:rPr>
        <w:t>seen</w:t>
      </w:r>
      <w:r w:rsidR="004528A4">
        <w:rPr>
          <w:rFonts w:ascii="Cambria Math" w:hAnsi="Cambria Math"/>
        </w:rPr>
        <w:t xml:space="preserve">. </w:t>
      </w:r>
      <w:r w:rsidR="0039740D">
        <w:rPr>
          <w:rFonts w:ascii="Cambria Math" w:hAnsi="Cambria Math"/>
        </w:rPr>
        <w:t>Here,</w:t>
      </w:r>
      <w:r w:rsidR="004528A4">
        <w:rPr>
          <w:rFonts w:ascii="Cambria Math" w:hAnsi="Cambria Math"/>
        </w:rPr>
        <w:t xml:space="preserve"> </w:t>
      </w:r>
      <m:oMath>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energy</m:t>
            </m:r>
          </m:sup>
        </m:sSubSup>
        <m:r>
          <w:rPr>
            <w:rFonts w:ascii="Cambria Math" w:hAnsi="Cambria Math"/>
          </w:rPr>
          <m:t>=0.5×</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timber</m:t>
            </m:r>
          </m:sub>
        </m:sSub>
      </m:oMath>
      <w:r w:rsidR="004528A4">
        <w:rPr>
          <w:rFonts w:ascii="Cambria Math" w:eastAsiaTheme="minorEastAsia" w:hAnsi="Cambria Math"/>
        </w:rPr>
        <w:t xml:space="preserve"> and </w:t>
      </w:r>
      <m:oMath>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lumber</m:t>
            </m:r>
          </m:sup>
        </m:sSubSup>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oMath>
      <w:r w:rsidR="00157352">
        <w:rPr>
          <w:rFonts w:ascii="Cambria Math" w:eastAsiaTheme="minorEastAsia" w:hAnsi="Cambria Math"/>
        </w:rPr>
        <w:t>.</w:t>
      </w:r>
      <w:r w:rsidR="00BB7FAB">
        <w:rPr>
          <w:rFonts w:ascii="Cambria Math" w:hAnsi="Cambria Math"/>
        </w:rPr>
        <w:t xml:space="preserve"> </w:t>
      </w:r>
      <w:r w:rsidR="009A37DA">
        <w:rPr>
          <w:rFonts w:ascii="Cambria Math" w:hAnsi="Cambria Math"/>
        </w:rPr>
        <w:t xml:space="preserve">It is assumed that </w:t>
      </w:r>
      <w:r w:rsidR="003C72D4">
        <w:rPr>
          <w:rFonts w:ascii="Cambria Math" w:hAnsi="Cambria Math"/>
        </w:rPr>
        <w:t xml:space="preserve">all </w:t>
      </w:r>
      <w:r w:rsidR="009A37DA">
        <w:rPr>
          <w:rFonts w:ascii="Cambria Math" w:hAnsi="Cambria Math"/>
        </w:rPr>
        <w:t xml:space="preserve">carbon </w:t>
      </w:r>
      <w:r w:rsidR="003C72D4">
        <w:rPr>
          <w:rFonts w:ascii="Cambria Math" w:hAnsi="Cambria Math"/>
        </w:rPr>
        <w:t xml:space="preserve">in </w:t>
      </w:r>
      <w:r w:rsidR="00E72FFD">
        <w:rPr>
          <w:rFonts w:ascii="Cambria Math" w:hAnsi="Cambria Math"/>
        </w:rPr>
        <w:t>burned</w:t>
      </w:r>
      <w:r w:rsidR="009A37DA">
        <w:rPr>
          <w:rFonts w:ascii="Cambria Math" w:hAnsi="Cambria Math"/>
        </w:rPr>
        <w:t xml:space="preserve"> </w:t>
      </w:r>
      <w:r w:rsidR="003C72D4">
        <w:rPr>
          <w:rFonts w:ascii="Cambria Math" w:hAnsi="Cambria Math"/>
        </w:rPr>
        <w:t>wood re-enters</w:t>
      </w:r>
      <w:r w:rsidR="009A37DA">
        <w:rPr>
          <w:rFonts w:ascii="Cambria Math" w:hAnsi="Cambria Math"/>
        </w:rPr>
        <w:t xml:space="preserve"> air and that </w:t>
      </w:r>
      <w:r w:rsidR="00E72FFD">
        <w:rPr>
          <w:rFonts w:ascii="Cambria Math" w:hAnsi="Cambria Math"/>
        </w:rPr>
        <w:t>all</w:t>
      </w:r>
      <w:r w:rsidR="009A37DA">
        <w:rPr>
          <w:rFonts w:ascii="Cambria Math" w:hAnsi="Cambria Math"/>
        </w:rPr>
        <w:t xml:space="preserve"> of </w:t>
      </w:r>
      <w:r w:rsidR="003C72D4">
        <w:rPr>
          <w:rFonts w:ascii="Cambria Math" w:hAnsi="Cambria Math"/>
        </w:rPr>
        <w:t>it</w:t>
      </w:r>
      <w:r w:rsidR="009A37DA">
        <w:rPr>
          <w:rFonts w:ascii="Cambria Math" w:hAnsi="Cambria Math"/>
        </w:rPr>
        <w:t xml:space="preserve"> in lumber </w:t>
      </w:r>
      <w:r w:rsidR="003C72D4">
        <w:rPr>
          <w:rFonts w:ascii="Cambria Math" w:hAnsi="Cambria Math"/>
        </w:rPr>
        <w:t>gets</w:t>
      </w:r>
      <w:r w:rsidR="009A37DA">
        <w:rPr>
          <w:rFonts w:ascii="Cambria Math" w:hAnsi="Cambria Math"/>
        </w:rPr>
        <w:t xml:space="preserve"> preserved.</w:t>
      </w:r>
      <w:r w:rsidR="004528A4">
        <w:rPr>
          <w:rFonts w:ascii="Cambria Math" w:hAnsi="Cambria Math"/>
        </w:rPr>
        <w:t xml:space="preserve"> </w:t>
      </w:r>
      <w:r w:rsidR="003C72D4">
        <w:rPr>
          <w:rFonts w:ascii="Cambria Math" w:hAnsi="Cambria Math"/>
        </w:rPr>
        <w:t>Using</w:t>
      </w:r>
      <w:r w:rsidR="004528A4">
        <w:rPr>
          <w:rFonts w:ascii="Cambria Math" w:hAnsi="Cambria Math"/>
        </w:rPr>
        <w:t xml:space="preserve"> harvested wood add</w:t>
      </w:r>
      <w:r w:rsidR="003C72D4">
        <w:rPr>
          <w:rFonts w:ascii="Cambria Math" w:hAnsi="Cambria Math"/>
        </w:rPr>
        <w:t xml:space="preserve">s carbon </w:t>
      </w:r>
      <w:r w:rsidR="004528A4">
        <w:rPr>
          <w:rFonts w:ascii="Cambria Math" w:hAnsi="Cambria Math"/>
        </w:rPr>
        <w:t>to both lumber and air reservoirs</w:t>
      </w:r>
      <w:r w:rsidR="003C72D4">
        <w:rPr>
          <w:rFonts w:ascii="Cambria Math" w:hAnsi="Cambria Math"/>
        </w:rPr>
        <w:t>.</w:t>
      </w:r>
      <w:r w:rsidR="004528A4">
        <w:rPr>
          <w:rFonts w:ascii="Cambria Math" w:hAnsi="Cambria Math"/>
        </w:rPr>
        <w:t xml:space="preserve"> </w:t>
      </w:r>
      <m:oMath>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
          <m:sSubPr>
            <m:ctrlPr>
              <w:rPr>
                <w:rFonts w:ascii="Cambria Math" w:hAnsi="Cambria Math"/>
                <w:i/>
              </w:rPr>
            </m:ctrlPr>
          </m:sSubPr>
          <m:e>
            <m:r>
              <w:rPr>
                <w:rFonts w:ascii="Cambria Math" w:hAnsi="Cambria Math"/>
              </w:rPr>
              <m:t>C</m:t>
            </m:r>
            <m:r>
              <w:rPr>
                <w:rFonts w:ascii="Cambria Math" w:eastAsiaTheme="minorEastAsia" w:hAnsi="Cambria Math"/>
              </w:rPr>
              <m:t>arbon</m:t>
            </m:r>
          </m:e>
          <m:sub>
            <m:r>
              <w:rPr>
                <w:rFonts w:ascii="Cambria Math" w:hAnsi="Cambria Math"/>
              </w:rPr>
              <m:t>lumber</m:t>
            </m:r>
          </m:sub>
        </m:sSub>
        <m:r>
          <w:rPr>
            <w:rFonts w:ascii="Cambria Math" w:hAnsi="Cambria Math"/>
          </w:rPr>
          <m:t>+</m:t>
        </m:r>
        <m:sSubSup>
          <m:sSubSupPr>
            <m:ctrlPr>
              <w:rPr>
                <w:rFonts w:ascii="Cambria Math" w:hAnsi="Cambria Math"/>
                <w:i/>
              </w:rPr>
            </m:ctrlPr>
          </m:sSubSupPr>
          <m:e>
            <m:r>
              <w:rPr>
                <w:rFonts w:ascii="Cambria Math" w:hAnsi="Cambria Math"/>
              </w:rPr>
              <m:t>C</m:t>
            </m:r>
            <m:r>
              <w:rPr>
                <w:rFonts w:ascii="Cambria Math" w:eastAsiaTheme="minorEastAsia" w:hAnsi="Cambria Math"/>
              </w:rPr>
              <m:t>arbon</m:t>
            </m:r>
          </m:e>
          <m:sub>
            <m:r>
              <w:rPr>
                <w:rFonts w:ascii="Cambria Math" w:hAnsi="Cambria Math"/>
              </w:rPr>
              <m:t>timber</m:t>
            </m:r>
          </m:sub>
          <m:sup>
            <m:r>
              <w:rPr>
                <w:rFonts w:ascii="Cambria Math" w:hAnsi="Cambria Math"/>
              </w:rPr>
              <m:t>lumber</m:t>
            </m:r>
          </m:sup>
        </m:sSubSup>
      </m:oMath>
      <w:r w:rsidR="004528A4">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Carbon</m:t>
            </m:r>
          </m:e>
          <m:sub>
            <m:r>
              <w:rPr>
                <w:rFonts w:ascii="Cambria Math" w:eastAsiaTheme="minorEastAsia" w:hAnsi="Cambria Math"/>
              </w:rPr>
              <m:t>timber</m:t>
            </m:r>
          </m:sub>
          <m:sup>
            <m:r>
              <w:rPr>
                <w:rFonts w:ascii="Cambria Math" w:eastAsiaTheme="minorEastAsia" w:hAnsi="Cambria Math"/>
              </w:rPr>
              <m:t>energy</m:t>
            </m:r>
          </m:sup>
        </m:sSubSup>
      </m:oMath>
      <w:r w:rsidR="004528A4">
        <w:rPr>
          <w:rFonts w:ascii="Cambria Math" w:eastAsiaTheme="minorEastAsia" w:hAnsi="Cambria Math"/>
        </w:rPr>
        <w:t>.</w:t>
      </w:r>
      <w:r w:rsidR="00BB7FAB">
        <w:rPr>
          <w:rFonts w:ascii="Cambria Math" w:eastAsiaTheme="minorEastAsia" w:hAnsi="Cambria Math"/>
        </w:rPr>
        <w:t xml:space="preserve"> </w:t>
      </w:r>
      <w:r w:rsidR="004528A4">
        <w:rPr>
          <w:rFonts w:ascii="Cambria Math" w:eastAsiaTheme="minorEastAsia" w:hAnsi="Cambria Math"/>
        </w:rPr>
        <w:t xml:space="preserve">Timber is obtained when a tree is felled. </w:t>
      </w:r>
      <w:r w:rsidR="00BB7FAB">
        <w:rPr>
          <w:rFonts w:ascii="Cambria Math" w:eastAsiaTheme="minorEastAsia" w:hAnsi="Cambria Math"/>
        </w:rPr>
        <w:t>When chopped,</w:t>
      </w:r>
      <w:r w:rsidR="004528A4">
        <w:rPr>
          <w:rFonts w:ascii="Cambria Math" w:eastAsiaTheme="minorEastAsia" w:hAnsi="Cambria Math"/>
        </w:rPr>
        <w:t xml:space="preserve"> around </w:t>
      </w:r>
      <w:r w:rsidR="004528A4" w:rsidRPr="004528A4">
        <w:rPr>
          <w:rFonts w:ascii="Cambria Math" w:eastAsiaTheme="minorEastAsia" w:hAnsi="Cambria Math"/>
        </w:rPr>
        <w:t xml:space="preserve">25% </w:t>
      </w:r>
      <w:r w:rsidR="00BB7FAB">
        <w:rPr>
          <w:rFonts w:ascii="Cambria Math" w:eastAsiaTheme="minorEastAsia" w:hAnsi="Cambria Math"/>
        </w:rPr>
        <w:t xml:space="preserve">of the tree </w:t>
      </w:r>
      <w:r w:rsidR="004528A4" w:rsidRPr="004528A4">
        <w:rPr>
          <w:rFonts w:ascii="Cambria Math" w:eastAsiaTheme="minorEastAsia" w:hAnsi="Cambria Math"/>
        </w:rPr>
        <w:t>(roots</w:t>
      </w:r>
      <w:r w:rsidR="004528A4">
        <w:rPr>
          <w:rFonts w:ascii="Cambria Math" w:eastAsiaTheme="minorEastAsia" w:hAnsi="Cambria Math"/>
        </w:rPr>
        <w:t xml:space="preserve"> = </w:t>
      </w:r>
      <w:r w:rsidR="004528A4" w:rsidRPr="004528A4">
        <w:rPr>
          <w:rFonts w:ascii="Cambria Math" w:eastAsiaTheme="minorEastAsia" w:hAnsi="Cambria Math"/>
        </w:rPr>
        <w:t xml:space="preserve">21.3% </w:t>
      </w:r>
      <w:r w:rsidR="004528A4">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&lt;EndNote&gt;&lt;Cite&gt;&lt;Author&gt;He&lt;/Author&gt;&lt;Year&gt;2018&lt;/Year&gt;&lt;RecNum&gt;126&lt;/RecNum&gt;&lt;DisplayText&gt;[89]&lt;/DisplayText&gt;&lt;record&gt;&lt;rec-number&gt;126&lt;/rec-number&gt;&lt;foreign-keys&gt;&lt;key app="EN" db-id="fa9dw5p0krtwspew2pevwte3ffrf2xws90e0" timestamp="1721254874"&gt;126&lt;/key&gt;&lt;/foreign-keys&gt;&lt;ref-type name="Journal Article"&gt;17&lt;/ref-type&gt;&lt;contributors&gt;&lt;authors&gt;&lt;author&gt;He, Huaijiang&lt;/author&gt;&lt;author&gt;Zhang, Chunyu&lt;/author&gt;&lt;author&gt;Zhao, Xiuhai&lt;/author&gt;&lt;author&gt;Fousseni, Folega&lt;/author&gt;&lt;author&gt;Wang, Jinsong&lt;/author&gt;&lt;author&gt;Dai, Haijun&lt;/author&gt;&lt;author&gt;Yang, Song&lt;/author&gt;&lt;author&gt;Zuo, Qiang&lt;/author&gt;&lt;/authors&gt;&lt;/contributors&gt;&lt;titles&gt;&lt;title&gt;Allometric biomass equations for 12 tree species in coniferous and broadleaved mixed forests, Northeastern China&lt;/title&gt;&lt;secondary-title&gt;PLOS ONE&lt;/secondary-title&gt;&lt;/titles&gt;&lt;periodical&gt;&lt;full-title&gt;PLOS ONE&lt;/full-title&gt;&lt;/periodical&gt;&lt;pages&gt;e0186226&lt;/pages&gt;&lt;volume&gt;13&lt;/volume&gt;&lt;number&gt;1&lt;/number&gt;&lt;dates&gt;&lt;year&gt;2018&lt;/year&gt;&lt;/dates&gt;&lt;publisher&gt;Public Library of Science (PLoS)&lt;/publisher&gt;&lt;isbn&gt;1932-6203&lt;/isbn&gt;&lt;urls&gt;&lt;related-urls&gt;&lt;url&gt;https://dx.doi.org/10.1371/journal.pone.0186226&lt;/url&gt;&lt;/related-urls&gt;&lt;/urls&gt;&lt;electronic-resource-num&gt;10.1371/journal.pone.0186226&lt;/electronic-resource-num&gt;&lt;/record&gt;&lt;/Cite&gt;&lt;/EndNote&gt;</w:instrText>
      </w:r>
      <w:r w:rsidR="004528A4">
        <w:rPr>
          <w:rFonts w:ascii="Cambria Math" w:eastAsiaTheme="minorEastAsia" w:hAnsi="Cambria Math"/>
        </w:rPr>
        <w:fldChar w:fldCharType="separate"/>
      </w:r>
      <w:r w:rsidR="00944D16">
        <w:rPr>
          <w:rFonts w:ascii="Cambria Math" w:eastAsiaTheme="minorEastAsia" w:hAnsi="Cambria Math"/>
          <w:noProof/>
        </w:rPr>
        <w:t>[89]</w:t>
      </w:r>
      <w:r w:rsidR="004528A4">
        <w:rPr>
          <w:rFonts w:ascii="Cambria Math" w:eastAsiaTheme="minorEastAsia" w:hAnsi="Cambria Math"/>
        </w:rPr>
        <w:fldChar w:fldCharType="end"/>
      </w:r>
      <w:r w:rsidR="004528A4" w:rsidRPr="004528A4">
        <w:rPr>
          <w:rFonts w:ascii="Cambria Math" w:eastAsiaTheme="minorEastAsia" w:hAnsi="Cambria Math"/>
        </w:rPr>
        <w:t xml:space="preserve"> + the stump </w:t>
      </w:r>
      <w:r w:rsidR="004528A4">
        <w:rPr>
          <w:rFonts w:ascii="Cambria Math" w:eastAsiaTheme="minorEastAsia" w:hAnsi="Cambria Math"/>
        </w:rPr>
        <w:t>+</w:t>
      </w:r>
      <w:r w:rsidR="004528A4" w:rsidRPr="004528A4">
        <w:rPr>
          <w:rFonts w:ascii="Cambria Math" w:eastAsiaTheme="minorEastAsia" w:hAnsi="Cambria Math"/>
        </w:rPr>
        <w:t xml:space="preserve"> some foliage) </w:t>
      </w:r>
      <w:r w:rsidR="004528A4">
        <w:rPr>
          <w:rFonts w:ascii="Cambria Math" w:eastAsiaTheme="minorEastAsia" w:hAnsi="Cambria Math"/>
        </w:rPr>
        <w:t xml:space="preserve">is assumed to </w:t>
      </w:r>
      <w:r w:rsidR="004528A4" w:rsidRPr="004528A4">
        <w:rPr>
          <w:rFonts w:ascii="Cambria Math" w:eastAsiaTheme="minorEastAsia" w:hAnsi="Cambria Math"/>
        </w:rPr>
        <w:t xml:space="preserve">remain </w:t>
      </w:r>
      <w:r w:rsidR="00BB7FAB">
        <w:rPr>
          <w:rFonts w:ascii="Cambria Math" w:eastAsiaTheme="minorEastAsia" w:hAnsi="Cambria Math"/>
        </w:rPr>
        <w:t>in</w:t>
      </w:r>
      <w:r w:rsidR="004528A4" w:rsidRPr="004528A4">
        <w:rPr>
          <w:rFonts w:ascii="Cambria Math" w:eastAsiaTheme="minorEastAsia" w:hAnsi="Cambria Math"/>
        </w:rPr>
        <w:t xml:space="preserve"> </w:t>
      </w:r>
      <w:r w:rsidR="00BB7FAB">
        <w:rPr>
          <w:rFonts w:ascii="Cambria Math" w:eastAsiaTheme="minorEastAsia" w:hAnsi="Cambria Math"/>
        </w:rPr>
        <w:t>soil</w:t>
      </w:r>
      <w:r w:rsidR="004528A4" w:rsidRPr="004528A4">
        <w:rPr>
          <w:rFonts w:ascii="Cambria Math" w:eastAsiaTheme="minorEastAsia" w:hAnsi="Cambria Math"/>
        </w:rPr>
        <w:t xml:space="preserve"> while the re</w:t>
      </w:r>
      <w:r w:rsidR="00BB7FAB">
        <w:rPr>
          <w:rFonts w:ascii="Cambria Math" w:eastAsiaTheme="minorEastAsia" w:hAnsi="Cambria Math"/>
        </w:rPr>
        <w:t>st i</w:t>
      </w:r>
      <w:r w:rsidR="004528A4" w:rsidRPr="004528A4">
        <w:rPr>
          <w:rFonts w:ascii="Cambria Math" w:eastAsiaTheme="minorEastAsia" w:hAnsi="Cambria Math"/>
        </w:rPr>
        <w:t>s harvested.</w:t>
      </w:r>
      <w:r w:rsidR="00B31CB0">
        <w:rPr>
          <w:rFonts w:ascii="Cambria Math" w:eastAsiaTheme="minorEastAsia" w:hAnsi="Cambria Math"/>
        </w:rPr>
        <w:t xml:space="preserve"> Thus, </w:t>
      </w:r>
      <m:oMath>
        <m:sSub>
          <m:sSubPr>
            <m:ctrlPr>
              <w:rPr>
                <w:rFonts w:ascii="Cambria Math" w:eastAsiaTheme="minorEastAsia" w:hAnsi="Cambria Math"/>
                <w:i/>
              </w:rPr>
            </m:ctrlPr>
          </m:sSubPr>
          <m:e>
            <m:r>
              <w:rPr>
                <w:rFonts w:ascii="Cambria Math" w:eastAsiaTheme="minorEastAsia" w:hAnsi="Cambria Math"/>
              </w:rPr>
              <m:t>Carbon</m:t>
            </m:r>
          </m:e>
          <m:sub>
            <m:r>
              <w:rPr>
                <w:rFonts w:ascii="Cambria Math" w:eastAsiaTheme="minorEastAsia" w:hAnsi="Cambria Math"/>
              </w:rPr>
              <m:t>timber</m:t>
            </m:r>
          </m:sub>
        </m:sSub>
        <m:r>
          <w:rPr>
            <w:rFonts w:ascii="Cambria Math" w:eastAsiaTheme="minorEastAsia" w:hAnsi="Cambria Math"/>
          </w:rPr>
          <m:t>=0.475×0.5×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oMath>
      <w:r w:rsidR="00442A06">
        <w:rPr>
          <w:rFonts w:ascii="Cambria Math" w:eastAsiaTheme="minorEastAsia" w:hAnsi="Cambria Math"/>
        </w:rPr>
        <w:t xml:space="preserve"> where </w:t>
      </w:r>
      <m:oMath>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timber</m:t>
            </m:r>
          </m:sub>
        </m:sSub>
        <m:r>
          <w:rPr>
            <w:rFonts w:ascii="Cambria Math" w:eastAsiaTheme="minorEastAsia" w:hAnsi="Cambria Math"/>
          </w:rPr>
          <m:t>=0.75×</m:t>
        </m:r>
        <m:sSub>
          <m:sSubPr>
            <m:ctrlPr>
              <w:rPr>
                <w:rFonts w:ascii="Cambria Math" w:eastAsiaTheme="minorEastAsia" w:hAnsi="Cambria Math"/>
                <w:i/>
              </w:rPr>
            </m:ctrlPr>
          </m:sSubPr>
          <m:e>
            <m:r>
              <w:rPr>
                <w:rFonts w:ascii="Cambria Math" w:eastAsiaTheme="minorEastAsia" w:hAnsi="Cambria Math"/>
              </w:rPr>
              <m:t>Mass</m:t>
            </m:r>
          </m:e>
          <m:sub>
            <m:r>
              <w:rPr>
                <w:rFonts w:ascii="Cambria Math" w:eastAsiaTheme="minorEastAsia" w:hAnsi="Cambria Math"/>
              </w:rPr>
              <m:t>harvestedTree</m:t>
            </m:r>
          </m:sub>
        </m:sSub>
      </m:oMath>
      <w:r w:rsidR="00442A06">
        <w:rPr>
          <w:rFonts w:ascii="Cambria Math" w:eastAsiaTheme="minorEastAsia" w:hAnsi="Cambria Math"/>
        </w:rPr>
        <w:t>.</w:t>
      </w:r>
    </w:p>
    <w:p w14:paraId="7ED29C46" w14:textId="0B373A96" w:rsidR="00DA7B8E" w:rsidRDefault="00AA6ACC" w:rsidP="00C35C5A">
      <w:pPr>
        <w:spacing w:after="240" w:line="276" w:lineRule="auto"/>
        <w:jc w:val="both"/>
        <w:rPr>
          <w:rFonts w:ascii="Cambria Math" w:hAnsi="Cambria Math"/>
        </w:rPr>
      </w:pPr>
      <w:r>
        <w:rPr>
          <w:rFonts w:ascii="Cambria Math" w:hAnsi="Cambria Math"/>
        </w:rPr>
        <w:t>Unlike in the microworld, i</w:t>
      </w:r>
      <w:r w:rsidR="00253B28">
        <w:rPr>
          <w:rFonts w:ascii="Cambria Math" w:hAnsi="Cambria Math"/>
        </w:rPr>
        <w:t xml:space="preserve">n </w:t>
      </w:r>
      <w:r w:rsidR="00472FDE">
        <w:rPr>
          <w:rFonts w:ascii="Cambria Math" w:hAnsi="Cambria Math"/>
        </w:rPr>
        <w:t>reality</w:t>
      </w:r>
      <w:r w:rsidR="00253B28">
        <w:rPr>
          <w:rFonts w:ascii="Cambria Math" w:hAnsi="Cambria Math"/>
        </w:rPr>
        <w:t xml:space="preserve">, </w:t>
      </w:r>
      <w:r>
        <w:rPr>
          <w:rFonts w:ascii="Cambria Math" w:hAnsi="Cambria Math"/>
        </w:rPr>
        <w:t>all</w:t>
      </w:r>
      <w:r w:rsidR="00472FDE">
        <w:rPr>
          <w:rFonts w:ascii="Cambria Math" w:hAnsi="Cambria Math"/>
        </w:rPr>
        <w:t xml:space="preserve"> carbon in</w:t>
      </w:r>
      <w:r w:rsidR="004528A4">
        <w:rPr>
          <w:rFonts w:ascii="Cambria Math" w:hAnsi="Cambria Math"/>
        </w:rPr>
        <w:t xml:space="preserve"> burned wood </w:t>
      </w:r>
      <w:r w:rsidR="00472FDE">
        <w:rPr>
          <w:rFonts w:ascii="Cambria Math" w:hAnsi="Cambria Math"/>
        </w:rPr>
        <w:t>does not re-enter the</w:t>
      </w:r>
      <w:r w:rsidR="004528A4">
        <w:rPr>
          <w:rFonts w:ascii="Cambria Math" w:hAnsi="Cambria Math"/>
        </w:rPr>
        <w:t xml:space="preserve"> atmosphere </w:t>
      </w:r>
      <w:r>
        <w:rPr>
          <w:rFonts w:ascii="Cambria Math" w:hAnsi="Cambria Math"/>
        </w:rPr>
        <w:t>(some</w:t>
      </w:r>
      <w:r w:rsidR="004528A4">
        <w:rPr>
          <w:rFonts w:ascii="Cambria Math" w:hAnsi="Cambria Math"/>
        </w:rPr>
        <w:t xml:space="preserve"> </w:t>
      </w:r>
      <w:r w:rsidR="00472FDE">
        <w:rPr>
          <w:rFonts w:ascii="Cambria Math" w:hAnsi="Cambria Math"/>
        </w:rPr>
        <w:t>wood</w:t>
      </w:r>
      <w:r w:rsidR="004528A4">
        <w:rPr>
          <w:rFonts w:ascii="Cambria Math" w:hAnsi="Cambria Math"/>
        </w:rPr>
        <w:t xml:space="preserve"> may be turned to ash etc.</w:t>
      </w:r>
      <w:r>
        <w:rPr>
          <w:rFonts w:ascii="Cambria Math" w:hAnsi="Cambria Math"/>
        </w:rPr>
        <w:t>), but most of it, still does and h</w:t>
      </w:r>
      <w:r w:rsidR="004528A4">
        <w:rPr>
          <w:rFonts w:ascii="Cambria Math" w:hAnsi="Cambria Math"/>
        </w:rPr>
        <w:t>ence this is a s</w:t>
      </w:r>
      <w:r>
        <w:rPr>
          <w:rFonts w:ascii="Cambria Math" w:hAnsi="Cambria Math"/>
        </w:rPr>
        <w:t>ound</w:t>
      </w:r>
      <w:r w:rsidR="004528A4">
        <w:rPr>
          <w:rFonts w:ascii="Cambria Math" w:hAnsi="Cambria Math"/>
        </w:rPr>
        <w:t xml:space="preserve"> assumption.</w:t>
      </w:r>
      <w:r w:rsidR="00934F87">
        <w:rPr>
          <w:rFonts w:ascii="Cambria Math" w:hAnsi="Cambria Math"/>
        </w:rPr>
        <w:t xml:space="preserve"> </w:t>
      </w:r>
      <w:r w:rsidR="00E87847">
        <w:rPr>
          <w:rFonts w:ascii="Cambria Math" w:hAnsi="Cambria Math"/>
        </w:rPr>
        <w:t>Also,</w:t>
      </w:r>
      <w:r w:rsidR="004B4749">
        <w:rPr>
          <w:rFonts w:ascii="Cambria Math" w:hAnsi="Cambria Math"/>
        </w:rPr>
        <w:t xml:space="preserve"> </w:t>
      </w:r>
      <w:r w:rsidR="00C6641F" w:rsidRPr="00C6641F">
        <w:rPr>
          <w:rFonts w:ascii="Cambria Math" w:hAnsi="Cambria Math"/>
        </w:rPr>
        <w:t xml:space="preserve">it is assumed that wood used for lumber is preserved responsibly </w:t>
      </w:r>
      <w:r w:rsidR="001F5787">
        <w:rPr>
          <w:rFonts w:ascii="Cambria Math" w:hAnsi="Cambria Math"/>
        </w:rPr>
        <w:t xml:space="preserve">to maximize </w:t>
      </w:r>
      <w:r w:rsidR="00C6641F" w:rsidRPr="00C6641F">
        <w:rPr>
          <w:rFonts w:ascii="Cambria Math" w:hAnsi="Cambria Math"/>
        </w:rPr>
        <w:t>lifespan</w:t>
      </w:r>
      <w:r w:rsidR="001F5787">
        <w:rPr>
          <w:rFonts w:ascii="Cambria Math" w:hAnsi="Cambria Math"/>
        </w:rPr>
        <w:t xml:space="preserve"> such that</w:t>
      </w:r>
      <w:r w:rsidR="00C6641F" w:rsidRPr="00C6641F">
        <w:rPr>
          <w:rFonts w:ascii="Cambria Math" w:hAnsi="Cambria Math"/>
        </w:rPr>
        <w:t xml:space="preserve"> carbon in </w:t>
      </w:r>
      <w:r w:rsidR="001F5787">
        <w:rPr>
          <w:rFonts w:ascii="Cambria Math" w:hAnsi="Cambria Math"/>
        </w:rPr>
        <w:t>it</w:t>
      </w:r>
      <w:r w:rsidR="00C6641F" w:rsidRPr="00C6641F">
        <w:rPr>
          <w:rFonts w:ascii="Cambria Math" w:hAnsi="Cambria Math"/>
        </w:rPr>
        <w:t xml:space="preserve"> is not released in the </w:t>
      </w:r>
      <w:r w:rsidR="004B4749">
        <w:rPr>
          <w:rFonts w:ascii="Cambria Math" w:hAnsi="Cambria Math"/>
        </w:rPr>
        <w:t>simulated</w:t>
      </w:r>
      <w:r w:rsidR="00C6641F" w:rsidRPr="00C6641F">
        <w:rPr>
          <w:rFonts w:ascii="Cambria Math" w:hAnsi="Cambria Math"/>
        </w:rPr>
        <w:t xml:space="preserve"> timeframe. In realit</w:t>
      </w:r>
      <w:r w:rsidR="00567C84">
        <w:rPr>
          <w:rFonts w:ascii="Cambria Math" w:hAnsi="Cambria Math"/>
        </w:rPr>
        <w:t>y</w:t>
      </w:r>
      <w:r w:rsidR="00C6641F" w:rsidRPr="00C6641F">
        <w:rPr>
          <w:rFonts w:ascii="Cambria Math" w:hAnsi="Cambria Math"/>
        </w:rPr>
        <w:t xml:space="preserve">, carbon </w:t>
      </w:r>
      <w:r w:rsidR="004B4749">
        <w:rPr>
          <w:rFonts w:ascii="Cambria Math" w:hAnsi="Cambria Math"/>
        </w:rPr>
        <w:t>stored in HWPs</w:t>
      </w:r>
      <w:r w:rsidR="00C6641F" w:rsidRPr="00C6641F">
        <w:rPr>
          <w:rFonts w:ascii="Cambria Math" w:hAnsi="Cambria Math"/>
        </w:rPr>
        <w:t xml:space="preserve"> is not as straightforward. Amount of carbon sequestered depends on several factors at wood production, use, and end of life stages. In the production phase, carbon in wood varies depending on tree type. Hardwood from deciduous </w:t>
      </w:r>
      <w:r w:rsidR="009C7417">
        <w:rPr>
          <w:rFonts w:ascii="Cambria Math" w:hAnsi="Cambria Math"/>
        </w:rPr>
        <w:t>trees is</w:t>
      </w:r>
      <w:r w:rsidR="00C6641F" w:rsidRPr="00C6641F">
        <w:rPr>
          <w:rFonts w:ascii="Cambria Math" w:hAnsi="Cambria Math"/>
        </w:rPr>
        <w:t xml:space="preserve"> </w:t>
      </w:r>
      <w:r w:rsidR="00DA7B8E" w:rsidRPr="00C6641F">
        <w:rPr>
          <w:rFonts w:ascii="Cambria Math" w:hAnsi="Cambria Math"/>
        </w:rPr>
        <w:t>denser</w:t>
      </w:r>
      <w:r w:rsidR="00C6641F" w:rsidRPr="00C6641F">
        <w:rPr>
          <w:rFonts w:ascii="Cambria Math" w:hAnsi="Cambria Math"/>
        </w:rPr>
        <w:t xml:space="preserve"> and preferred </w:t>
      </w:r>
      <w:r w:rsidR="009C7417">
        <w:rPr>
          <w:rFonts w:ascii="Cambria Math" w:hAnsi="Cambria Math"/>
        </w:rPr>
        <w:t>for durability which</w:t>
      </w:r>
      <w:r w:rsidR="00C6641F" w:rsidRPr="00C6641F">
        <w:rPr>
          <w:rFonts w:ascii="Cambria Math" w:hAnsi="Cambria Math"/>
        </w:rPr>
        <w:t xml:space="preserve"> often leads </w:t>
      </w:r>
      <w:r w:rsidR="009C7417">
        <w:rPr>
          <w:rFonts w:ascii="Cambria Math" w:hAnsi="Cambria Math"/>
        </w:rPr>
        <w:lastRenderedPageBreak/>
        <w:t>over-harvesting</w:t>
      </w:r>
      <w:r w:rsidR="00C6641F" w:rsidRPr="00C6641F">
        <w:rPr>
          <w:rFonts w:ascii="Cambria Math" w:hAnsi="Cambria Math"/>
        </w:rPr>
        <w:t xml:space="preserve"> </w:t>
      </w:r>
      <w:r w:rsidR="009C7417">
        <w:rPr>
          <w:rFonts w:ascii="Cambria Math" w:hAnsi="Cambria Math"/>
        </w:rPr>
        <w:t>and thereby, more</w:t>
      </w:r>
      <w:r w:rsidR="00C6641F" w:rsidRPr="00C6641F">
        <w:rPr>
          <w:rFonts w:ascii="Cambria Math" w:hAnsi="Cambria Math"/>
        </w:rPr>
        <w:t xml:space="preserve"> carbon released than preserved. In the use phase, wood products keep </w:t>
      </w:r>
      <w:r w:rsidR="009C7417">
        <w:rPr>
          <w:rFonts w:ascii="Cambria Math" w:hAnsi="Cambria Math"/>
        </w:rPr>
        <w:t xml:space="preserve">some </w:t>
      </w:r>
      <w:r w:rsidR="00C6641F" w:rsidRPr="00C6641F">
        <w:rPr>
          <w:rFonts w:ascii="Cambria Math" w:hAnsi="Cambria Math"/>
        </w:rPr>
        <w:t xml:space="preserve">carbon from re-entering the fast carbon cycle until </w:t>
      </w:r>
      <w:r w:rsidR="009C7417">
        <w:rPr>
          <w:rFonts w:ascii="Cambria Math" w:hAnsi="Cambria Math"/>
        </w:rPr>
        <w:t>it decays</w:t>
      </w:r>
      <w:r w:rsidR="00C6641F" w:rsidRPr="00C6641F">
        <w:rPr>
          <w:rFonts w:ascii="Cambria Math" w:hAnsi="Cambria Math"/>
        </w:rPr>
        <w:t xml:space="preserve">. At this stage, best course of action is to recycle into secondary wood products </w:t>
      </w:r>
      <w:r w:rsidR="009C7417">
        <w:rPr>
          <w:rFonts w:ascii="Cambria Math" w:hAnsi="Cambria Math"/>
        </w:rPr>
        <w:t>and</w:t>
      </w:r>
      <w:r w:rsidR="00C6641F" w:rsidRPr="00C6641F">
        <w:rPr>
          <w:rFonts w:ascii="Cambria Math" w:hAnsi="Cambria Math"/>
        </w:rPr>
        <w:t xml:space="preserve"> extend its life. Another, less desirable option is to burn it to produce greener energy compared to that produced </w:t>
      </w:r>
      <w:r w:rsidR="009C7417">
        <w:rPr>
          <w:rFonts w:ascii="Cambria Math" w:hAnsi="Cambria Math"/>
        </w:rPr>
        <w:t>by</w:t>
      </w:r>
      <w:r w:rsidR="00C6641F" w:rsidRPr="00C6641F">
        <w:rPr>
          <w:rFonts w:ascii="Cambria Math" w:hAnsi="Cambria Math"/>
        </w:rPr>
        <w:t xml:space="preserve"> burning fossil fuels. These </w:t>
      </w:r>
      <w:r w:rsidR="00DA7B8E" w:rsidRPr="00C6641F">
        <w:rPr>
          <w:rFonts w:ascii="Cambria Math" w:hAnsi="Cambria Math"/>
        </w:rPr>
        <w:t>are,</w:t>
      </w:r>
      <w:r w:rsidR="00C6641F" w:rsidRPr="00C6641F">
        <w:rPr>
          <w:rFonts w:ascii="Cambria Math" w:hAnsi="Cambria Math"/>
        </w:rPr>
        <w:t xml:space="preserve"> however, ideal scenarios. </w:t>
      </w:r>
      <w:r w:rsidR="001D778B">
        <w:rPr>
          <w:rFonts w:ascii="Cambria Math" w:hAnsi="Cambria Math"/>
        </w:rPr>
        <w:t>Unfortunately,</w:t>
      </w:r>
      <w:r w:rsidR="00C6641F" w:rsidRPr="00C6641F">
        <w:rPr>
          <w:rFonts w:ascii="Cambria Math" w:hAnsi="Cambria Math"/>
        </w:rPr>
        <w:t xml:space="preserve"> a lot of harvested wood end</w:t>
      </w:r>
      <w:r w:rsidR="009C7417">
        <w:rPr>
          <w:rFonts w:ascii="Cambria Math" w:hAnsi="Cambria Math"/>
        </w:rPr>
        <w:t>s</w:t>
      </w:r>
      <w:r w:rsidR="00C6641F" w:rsidRPr="00C6641F">
        <w:rPr>
          <w:rFonts w:ascii="Cambria Math" w:hAnsi="Cambria Math"/>
        </w:rPr>
        <w:t xml:space="preserve"> up in landfills before end of life </w:t>
      </w:r>
      <w:r w:rsidR="009C7417">
        <w:rPr>
          <w:rFonts w:ascii="Cambria Math" w:hAnsi="Cambria Math"/>
        </w:rPr>
        <w:t>and</w:t>
      </w:r>
      <w:r w:rsidR="00C6641F" w:rsidRPr="00C6641F">
        <w:rPr>
          <w:rFonts w:ascii="Cambria Math" w:hAnsi="Cambria Math"/>
        </w:rPr>
        <w:t xml:space="preserve"> rot quickly </w:t>
      </w:r>
      <w:r w:rsidR="009C7417">
        <w:rPr>
          <w:rFonts w:ascii="Cambria Math" w:hAnsi="Cambria Math"/>
        </w:rPr>
        <w:t>to</w:t>
      </w:r>
      <w:r w:rsidR="00C6641F" w:rsidRPr="00C6641F">
        <w:rPr>
          <w:rFonts w:ascii="Cambria Math" w:hAnsi="Cambria Math"/>
        </w:rPr>
        <w:t xml:space="preserve"> release </w:t>
      </w:r>
      <w:r w:rsidR="009C7417">
        <w:rPr>
          <w:rFonts w:ascii="Cambria Math" w:hAnsi="Cambria Math"/>
        </w:rPr>
        <w:t xml:space="preserve">CO2 as well as </w:t>
      </w:r>
      <w:r w:rsidR="00C6641F" w:rsidRPr="00C6641F">
        <w:rPr>
          <w:rFonts w:ascii="Cambria Math" w:hAnsi="Cambria Math"/>
        </w:rPr>
        <w:t xml:space="preserve">more potent </w:t>
      </w:r>
      <w:r w:rsidR="009C7417">
        <w:rPr>
          <w:rFonts w:ascii="Cambria Math" w:hAnsi="Cambria Math"/>
        </w:rPr>
        <w:t>GHGs</w:t>
      </w:r>
      <w:r w:rsidR="00C6641F" w:rsidRPr="00C6641F">
        <w:rPr>
          <w:rFonts w:ascii="Cambria Math" w:hAnsi="Cambria Math"/>
        </w:rPr>
        <w:t xml:space="preserve"> like methane (CH4). Also, processing </w:t>
      </w:r>
      <w:r w:rsidR="001D778B">
        <w:rPr>
          <w:rFonts w:ascii="Cambria Math" w:hAnsi="Cambria Math"/>
        </w:rPr>
        <w:t>of wood using</w:t>
      </w:r>
      <w:r w:rsidR="00C6641F" w:rsidRPr="00C6641F">
        <w:rPr>
          <w:rFonts w:ascii="Cambria Math" w:hAnsi="Cambria Math"/>
        </w:rPr>
        <w:t xml:space="preserve"> toxic </w:t>
      </w:r>
      <w:r w:rsidR="001D778B">
        <w:rPr>
          <w:rFonts w:ascii="Cambria Math" w:hAnsi="Cambria Math"/>
        </w:rPr>
        <w:t>substances</w:t>
      </w:r>
      <w:r w:rsidR="00C6641F" w:rsidRPr="00C6641F">
        <w:rPr>
          <w:rFonts w:ascii="Cambria Math" w:hAnsi="Cambria Math"/>
        </w:rPr>
        <w:t xml:space="preserve"> like CCA or ACQ </w:t>
      </w:r>
      <w:r w:rsidR="001D778B">
        <w:rPr>
          <w:rFonts w:ascii="Cambria Math" w:hAnsi="Cambria Math"/>
        </w:rPr>
        <w:t>to increase lifespan</w:t>
      </w:r>
      <w:r w:rsidR="00C6641F" w:rsidRPr="00C6641F">
        <w:rPr>
          <w:rFonts w:ascii="Cambria Math" w:hAnsi="Cambria Math"/>
        </w:rPr>
        <w:t xml:space="preserve"> </w:t>
      </w:r>
      <w:r w:rsidR="001D778B">
        <w:rPr>
          <w:rFonts w:ascii="Cambria Math" w:hAnsi="Cambria Math"/>
        </w:rPr>
        <w:t>often</w:t>
      </w:r>
      <w:r w:rsidR="00C6641F" w:rsidRPr="00C6641F">
        <w:rPr>
          <w:rFonts w:ascii="Cambria Math" w:hAnsi="Cambria Math"/>
        </w:rPr>
        <w:t xml:space="preserve"> does more harm than good </w:t>
      </w:r>
      <w:r w:rsidR="0092507D">
        <w:rPr>
          <w:rFonts w:ascii="Cambria Math" w:hAnsi="Cambria Math"/>
        </w:rPr>
        <w:fldChar w:fldCharType="begin"/>
      </w:r>
      <w:r w:rsidR="002C3D3D">
        <w:rPr>
          <w:rFonts w:ascii="Cambria Math" w:hAnsi="Cambria Math"/>
        </w:rPr>
        <w:instrText xml:space="preserve"> ADDIN EN.CITE &lt;EndNote&gt;&lt;Cite&gt;&lt;Author&gt;Lugt&lt;/Author&gt;&lt;Year&gt;2020&lt;/Year&gt;&lt;RecNum&gt;111&lt;/RecNum&gt;&lt;DisplayText&gt;[80]&lt;/DisplayText&gt;&lt;record&gt;&lt;rec-number&gt;111&lt;/rec-number&gt;&lt;foreign-keys&gt;&lt;key app="EN" db-id="fa9dw5p0krtwspew2pevwte3ffrf2xws90e0" timestamp="1721217799"&gt;111&lt;/key&gt;&lt;/foreign-keys&gt;&lt;ref-type name="Magazine Article"&gt;19&lt;/ref-type&gt;&lt;contributors&gt;&lt;authors&gt;&lt;author&gt;P. van der Lugt&lt;/author&gt;&lt;/authors&gt;&lt;/contributors&gt;&lt;titles&gt;&lt;title&gt;Carbon Storage Utilising Timber Products&lt;/title&gt;&lt;secondary-title&gt;ENVIRONMENT INDUSTRY MAGAZINE&lt;/secondary-title&gt;&lt;/titles&gt;&lt;pages&gt;76-80&lt;/pages&gt;&lt;dates&gt;&lt;year&gt;2020&lt;/year&gt;&lt;/dates&gt;&lt;work-type&gt;Educational&lt;/work-type&gt;&lt;urls&gt;&lt;related-urls&gt;&lt;url&gt;https://www.accoya.com/app/uploads/2020/04/Carbon-Storage-Using-Timber-Products.pdf&lt;/url&gt;&lt;/related-urls&gt;&lt;/urls&gt;&lt;/record&gt;&lt;/Cite&gt;&lt;/EndNote&gt;</w:instrText>
      </w:r>
      <w:r w:rsidR="0092507D">
        <w:rPr>
          <w:rFonts w:ascii="Cambria Math" w:hAnsi="Cambria Math"/>
        </w:rPr>
        <w:fldChar w:fldCharType="separate"/>
      </w:r>
      <w:r w:rsidR="002C3D3D">
        <w:rPr>
          <w:rFonts w:ascii="Cambria Math" w:hAnsi="Cambria Math"/>
          <w:noProof/>
        </w:rPr>
        <w:t>[80]</w:t>
      </w:r>
      <w:r w:rsidR="0092507D">
        <w:rPr>
          <w:rFonts w:ascii="Cambria Math" w:hAnsi="Cambria Math"/>
        </w:rPr>
        <w:fldChar w:fldCharType="end"/>
      </w:r>
      <w:r w:rsidR="001D778B">
        <w:rPr>
          <w:rFonts w:ascii="Cambria Math" w:hAnsi="Cambria Math"/>
        </w:rPr>
        <w:t>.</w:t>
      </w:r>
      <w:r w:rsidR="0092507D">
        <w:rPr>
          <w:rFonts w:ascii="Cambria Math" w:hAnsi="Cambria Math"/>
        </w:rPr>
        <w:t xml:space="preserve"> </w:t>
      </w:r>
      <w:r w:rsidR="00DA7B8E">
        <w:rPr>
          <w:rFonts w:ascii="Cambria Math" w:hAnsi="Cambria Math"/>
        </w:rPr>
        <w:t xml:space="preserve">Nevertheless, </w:t>
      </w:r>
      <w:r w:rsidR="001D778B">
        <w:rPr>
          <w:rFonts w:ascii="Cambria Math" w:hAnsi="Cambria Math"/>
        </w:rPr>
        <w:t>in MycroForest</w:t>
      </w:r>
      <w:r w:rsidR="00DA7B8E">
        <w:rPr>
          <w:rFonts w:ascii="Cambria Math" w:hAnsi="Cambria Math"/>
        </w:rPr>
        <w:t xml:space="preserve"> the assumption that lumber </w:t>
      </w:r>
      <w:r w:rsidR="001D778B">
        <w:rPr>
          <w:rFonts w:ascii="Cambria Math" w:hAnsi="Cambria Math"/>
        </w:rPr>
        <w:t>carbon does not re-enter the cycle, is</w:t>
      </w:r>
      <w:r w:rsidR="00DA7B8E">
        <w:rPr>
          <w:rFonts w:ascii="Cambria Math" w:hAnsi="Cambria Math"/>
        </w:rPr>
        <w:t xml:space="preserve"> sound because </w:t>
      </w:r>
      <w:r w:rsidR="00DA7B8E" w:rsidRPr="00C6641F">
        <w:rPr>
          <w:rFonts w:ascii="Cambria Math" w:hAnsi="Cambria Math"/>
        </w:rPr>
        <w:t xml:space="preserve">if responsibly produced and used, wood can indeed lock away carbon out of the fast carbon cycle for centuries </w:t>
      </w:r>
      <w:r w:rsidR="00DA7B8E">
        <w:rPr>
          <w:rFonts w:ascii="Cambria Math" w:hAnsi="Cambria Math"/>
        </w:rPr>
        <w:fldChar w:fldCharType="begin"/>
      </w:r>
      <w:r w:rsidR="002C3D3D">
        <w:rPr>
          <w:rFonts w:ascii="Cambria Math" w:hAnsi="Cambria Math"/>
        </w:rPr>
        <w:instrText xml:space="preserve"> ADDIN EN.CITE &lt;EndNote&gt;&lt;Cite&gt;&lt;Author&gt;Scion&lt;/Author&gt;&lt;Year&gt;2019&lt;/Year&gt;&lt;RecNum&gt;112&lt;/RecNum&gt;&lt;DisplayText&gt;[81]&lt;/DisplayText&gt;&lt;record&gt;&lt;rec-number&gt;112&lt;/rec-number&gt;&lt;foreign-keys&gt;&lt;key app="EN" db-id="fa9dw5p0krtwspew2pevwte3ffrf2xws90e0" timestamp="1721218991"&gt;112&lt;/key&gt;&lt;/foreign-keys&gt;&lt;ref-type name="Web Page"&gt;12&lt;/ref-type&gt;&lt;contributors&gt;&lt;authors&gt;&lt;author&gt;Scion&lt;/author&gt;&lt;/authors&gt;&lt;/contributors&gt;&lt;titles&gt;&lt;title&gt;Locking up carbon long-term in timber buildings&lt;/title&gt;&lt;secondary-title&gt; Scion Connections Issue 34&lt;/secondary-title&gt;&lt;/titles&gt;&lt;volume&gt;2024&lt;/volume&gt;&lt;dates&gt;&lt;year&gt;2019&lt;/year&gt;&lt;/dates&gt;&lt;publisher&gt;Scion&lt;/publisher&gt;&lt;urls&gt;&lt;related-urls&gt;&lt;url&gt;https://www.scionresearch.com/about-us/about-scion/corporate-publications/scion-connections/past-issues-list/scion-connections-issue-34,-december-2019/locking-up-carbon-long-term-in-timber-buildings&lt;/url&gt;&lt;/related-urls&gt;&lt;/urls&gt;&lt;/record&gt;&lt;/Cite&gt;&lt;/EndNote&gt;</w:instrText>
      </w:r>
      <w:r w:rsidR="00DA7B8E">
        <w:rPr>
          <w:rFonts w:ascii="Cambria Math" w:hAnsi="Cambria Math"/>
        </w:rPr>
        <w:fldChar w:fldCharType="separate"/>
      </w:r>
      <w:r w:rsidR="002C3D3D">
        <w:rPr>
          <w:rFonts w:ascii="Cambria Math" w:hAnsi="Cambria Math"/>
          <w:noProof/>
        </w:rPr>
        <w:t>[81]</w:t>
      </w:r>
      <w:r w:rsidR="00DA7B8E">
        <w:rPr>
          <w:rFonts w:ascii="Cambria Math" w:hAnsi="Cambria Math"/>
        </w:rPr>
        <w:fldChar w:fldCharType="end"/>
      </w:r>
      <w:r w:rsidR="00934F87">
        <w:rPr>
          <w:rFonts w:ascii="Cambria Math" w:hAnsi="Cambria Math"/>
        </w:rPr>
        <w:t>.</w:t>
      </w:r>
    </w:p>
    <w:p w14:paraId="40D8926D" w14:textId="6BB54823" w:rsidR="009A37DA" w:rsidRDefault="00673422" w:rsidP="00FE2592">
      <w:pPr>
        <w:spacing w:after="240" w:line="276" w:lineRule="auto"/>
        <w:jc w:val="both"/>
        <w:rPr>
          <w:rFonts w:ascii="Cambria Math" w:hAnsi="Cambria Math"/>
          <w:i/>
          <w:iCs/>
          <w:color w:val="4472C4" w:themeColor="accent1"/>
        </w:rPr>
      </w:pPr>
      <w:r>
        <w:rPr>
          <w:rFonts w:ascii="Cambria Math" w:hAnsi="Cambria Math"/>
          <w:i/>
          <w:iCs/>
          <w:color w:val="4472C4" w:themeColor="accent1"/>
        </w:rPr>
        <w:t>Fossil Fuel Usage</w:t>
      </w:r>
    </w:p>
    <w:p w14:paraId="09748983" w14:textId="13268F36" w:rsidR="00982B7A" w:rsidRPr="00FE2592" w:rsidRDefault="00AF333E" w:rsidP="00C35C5A">
      <w:pPr>
        <w:spacing w:after="240" w:line="276" w:lineRule="auto"/>
        <w:jc w:val="both"/>
        <w:rPr>
          <w:rFonts w:ascii="Cambria Math" w:hAnsi="Cambria Math"/>
          <w:i/>
          <w:iCs/>
          <w:color w:val="FF00FF"/>
          <w:sz w:val="18"/>
          <w:szCs w:val="18"/>
          <w:u w:val="single"/>
        </w:rPr>
      </w:pPr>
      <w:r>
        <w:rPr>
          <w:rFonts w:ascii="Cambria Math" w:hAnsi="Cambria Math"/>
        </w:rPr>
        <w:t>Normally</w:t>
      </w:r>
      <w:r w:rsidR="00132C52" w:rsidRPr="00132C52">
        <w:rPr>
          <w:rFonts w:ascii="Cambria Math" w:hAnsi="Cambria Math"/>
        </w:rPr>
        <w:t xml:space="preserve"> fossil fuel</w:t>
      </w:r>
      <w:r>
        <w:rPr>
          <w:rFonts w:ascii="Cambria Math" w:hAnsi="Cambria Math"/>
        </w:rPr>
        <w:t xml:space="preserve"> </w:t>
      </w:r>
      <w:r w:rsidRPr="00132C52">
        <w:rPr>
          <w:rFonts w:ascii="Cambria Math" w:hAnsi="Cambria Math"/>
        </w:rPr>
        <w:t>carbon</w:t>
      </w:r>
      <w:r w:rsidR="00132C52" w:rsidRPr="00132C52">
        <w:rPr>
          <w:rFonts w:ascii="Cambria Math" w:hAnsi="Cambria Math"/>
        </w:rPr>
        <w:t xml:space="preserve"> </w:t>
      </w:r>
      <w:r>
        <w:rPr>
          <w:rFonts w:ascii="Cambria Math" w:hAnsi="Cambria Math"/>
        </w:rPr>
        <w:t>enters air</w:t>
      </w:r>
      <w:r w:rsidR="00132C52" w:rsidRPr="00132C52">
        <w:rPr>
          <w:rFonts w:ascii="Cambria Math" w:hAnsi="Cambria Math"/>
        </w:rPr>
        <w:t xml:space="preserve"> very slowly over millennia via the slow carbon cycle. But since the industrial age, humans have burned petroleum based oil, coal, and gas for energy thereby </w:t>
      </w:r>
      <w:r>
        <w:rPr>
          <w:rFonts w:ascii="Cambria Math" w:hAnsi="Cambria Math"/>
        </w:rPr>
        <w:t xml:space="preserve">quickly </w:t>
      </w:r>
      <w:r w:rsidR="00132C52" w:rsidRPr="00132C52">
        <w:rPr>
          <w:rFonts w:ascii="Cambria Math" w:hAnsi="Cambria Math"/>
        </w:rPr>
        <w:t>releasing a large about of carbon from fossil fuels into the environment.</w:t>
      </w:r>
      <w:r w:rsidR="00132C52">
        <w:rPr>
          <w:rFonts w:ascii="Cambria Math" w:hAnsi="Cambria Math"/>
          <w:color w:val="4472C4" w:themeColor="accent1"/>
        </w:rPr>
        <w:t xml:space="preserve"> </w:t>
      </w:r>
      <w:r w:rsidR="00132C52" w:rsidRPr="0040473E">
        <w:rPr>
          <w:rFonts w:ascii="Cambria Math" w:hAnsi="Cambria Math"/>
        </w:rPr>
        <w:t>In 2023</w:t>
      </w:r>
      <w:r w:rsidR="00132C52">
        <w:rPr>
          <w:rFonts w:ascii="Cambria Math" w:hAnsi="Cambria Math"/>
        </w:rPr>
        <w:t xml:space="preserve"> alone,</w:t>
      </w:r>
      <w:r w:rsidR="00132C52" w:rsidRPr="0040473E">
        <w:rPr>
          <w:rFonts w:ascii="Cambria Math" w:hAnsi="Cambria Math"/>
        </w:rPr>
        <w:t xml:space="preserve"> 36.8 </w:t>
      </w:r>
      <w:r w:rsidR="00132C52">
        <w:rPr>
          <w:rFonts w:ascii="Cambria Math" w:hAnsi="Cambria Math"/>
        </w:rPr>
        <w:t>G</w:t>
      </w:r>
      <w:r>
        <w:rPr>
          <w:rFonts w:ascii="Cambria Math" w:hAnsi="Cambria Math"/>
        </w:rPr>
        <w:t>t</w:t>
      </w:r>
      <w:r w:rsidR="00132C52">
        <w:rPr>
          <w:rFonts w:ascii="Cambria Math" w:hAnsi="Cambria Math"/>
        </w:rPr>
        <w:t xml:space="preserve"> of CO2 </w:t>
      </w:r>
      <m:oMath>
        <m:r>
          <w:rPr>
            <w:rFonts w:ascii="Cambria Math" w:hAnsi="Cambria Math"/>
          </w:rPr>
          <m:t>≈</m:t>
        </m:r>
      </m:oMath>
      <w:r w:rsidR="00132C52">
        <w:rPr>
          <w:rFonts w:ascii="Cambria Math" w:eastAsiaTheme="minorEastAsia" w:hAnsi="Cambria Math"/>
        </w:rPr>
        <w:t xml:space="preserve"> 10 G</w:t>
      </w:r>
      <w:r>
        <w:rPr>
          <w:rFonts w:ascii="Cambria Math" w:eastAsiaTheme="minorEastAsia" w:hAnsi="Cambria Math"/>
        </w:rPr>
        <w:t>t</w:t>
      </w:r>
      <w:r w:rsidR="00132C52">
        <w:rPr>
          <w:rFonts w:ascii="Cambria Math" w:eastAsiaTheme="minorEastAsia" w:hAnsi="Cambria Math"/>
        </w:rPr>
        <w:t xml:space="preserve"> of </w:t>
      </w:r>
      <w:r>
        <w:rPr>
          <w:rFonts w:ascii="Cambria Math" w:eastAsiaTheme="minorEastAsia" w:hAnsi="Cambria Math"/>
        </w:rPr>
        <w:t>c</w:t>
      </w:r>
      <w:r w:rsidR="00132C52">
        <w:rPr>
          <w:rFonts w:ascii="Cambria Math" w:eastAsiaTheme="minorEastAsia" w:hAnsi="Cambria Math"/>
        </w:rPr>
        <w:t xml:space="preserve">arbon </w:t>
      </w:r>
      <w:r w:rsidR="00132C52" w:rsidRPr="0040473E">
        <w:rPr>
          <w:rFonts w:ascii="Cambria Math" w:hAnsi="Cambria Math"/>
        </w:rPr>
        <w:t xml:space="preserve">was added into the atmosphere </w:t>
      </w:r>
      <w:r>
        <w:rPr>
          <w:rFonts w:ascii="Cambria Math" w:hAnsi="Cambria Math"/>
        </w:rPr>
        <w:t xml:space="preserve">this way </w:t>
      </w:r>
      <w:r>
        <w:rPr>
          <w:rFonts w:ascii="Cambria Math" w:hAnsi="Cambria Math"/>
        </w:rPr>
        <w:fldChar w:fldCharType="begin"/>
      </w:r>
      <w:r>
        <w:rPr>
          <w:rFonts w:ascii="Cambria Math" w:hAnsi="Cambria Math"/>
        </w:rPr>
        <w:instrText xml:space="preserve"> ADDIN EN.CITE &lt;EndNote&gt;&lt;Cite&gt;&lt;Author&gt;Riebeek&lt;/Author&gt;&lt;Year&gt;2011&lt;/Year&gt;&lt;RecNum&gt;108&lt;/RecNum&gt;&lt;DisplayText&gt;[75, 90]&lt;/DisplayText&gt;&lt;record&gt;&lt;rec-number&gt;108&lt;/rec-number&gt;&lt;foreign-keys&gt;&lt;key app="EN" db-id="fa9dw5p0krtwspew2pevwte3ffrf2xws90e0" timestamp="1721215936"&gt;108&lt;/key&gt;&lt;/foreign-keys&gt;&lt;ref-type name="Web Page"&gt;12&lt;/ref-type&gt;&lt;contributors&gt;&lt;authors&gt;&lt;author&gt;Holli Riebeek&lt;/author&gt;&lt;/authors&gt;&lt;/contributors&gt;&lt;titles&gt;&lt;title&gt;The Carbon Cycle&lt;/title&gt;&lt;/titles&gt;&lt;volume&gt;2024&lt;/volume&gt;&lt;dates&gt;&lt;year&gt;2011&lt;/year&gt;&lt;/dates&gt;&lt;publisher&gt;NASA Earth Observatory&lt;/publisher&gt;&lt;urls&gt;&lt;related-urls&gt;&lt;url&gt;https://earthobservatory.nasa.gov/features/CarbonCycle&lt;/url&gt;&lt;/related-urls&gt;&lt;/urls&gt;&lt;language&gt;English&lt;/language&gt;&lt;/record&gt;&lt;/Cite&gt;&lt;Cite&gt;&lt;Author&gt;Cassidy&lt;/Author&gt;&lt;Year&gt;2024&lt;/Year&gt;&lt;RecNum&gt;109&lt;/RecNum&gt;&lt;record&gt;&lt;rec-number&gt;109&lt;/rec-number&gt;&lt;foreign-keys&gt;&lt;key app="EN" db-id="fa9dw5p0krtwspew2pevwte3ffrf2xws90e0" timestamp="1721216600"&gt;109&lt;/key&gt;&lt;/foreign-keys&gt;&lt;ref-type name="Web Page"&gt;12&lt;/ref-type&gt;&lt;contributors&gt;&lt;authors&gt;&lt;author&gt;Emily Cassidy&lt;/author&gt;&lt;/authors&gt;&lt;/contributors&gt;&lt;titles&gt;&lt;title&gt;Emissions from Fossil Fuels Continue to Rise&lt;/title&gt;&lt;/titles&gt;&lt;volume&gt;2024&lt;/volume&gt;&lt;dates&gt;&lt;year&gt;2024&lt;/year&gt;&lt;/dates&gt;&lt;publisher&gt;NASA Earth Observatory&lt;/publisher&gt;&lt;urls&gt;&lt;related-urls&gt;&lt;url&gt;https://earthobservatory.nasa.gov/images/152519/emissions-from-fossil-fuels-continue-to-rise&lt;/url&gt;&lt;/related-urls&gt;&lt;/urls&gt;&lt;/record&gt;&lt;/Cite&gt;&lt;/EndNote&gt;</w:instrText>
      </w:r>
      <w:r>
        <w:rPr>
          <w:rFonts w:ascii="Cambria Math" w:hAnsi="Cambria Math"/>
        </w:rPr>
        <w:fldChar w:fldCharType="separate"/>
      </w:r>
      <w:r>
        <w:rPr>
          <w:rFonts w:ascii="Cambria Math" w:hAnsi="Cambria Math"/>
          <w:noProof/>
        </w:rPr>
        <w:t>[75, 90]</w:t>
      </w:r>
      <w:r>
        <w:rPr>
          <w:rFonts w:ascii="Cambria Math" w:hAnsi="Cambria Math"/>
        </w:rPr>
        <w:fldChar w:fldCharType="end"/>
      </w:r>
      <w:r w:rsidR="00132C52" w:rsidRPr="0040473E">
        <w:rPr>
          <w:rFonts w:ascii="Cambria Math" w:hAnsi="Cambria Math"/>
        </w:rPr>
        <w:t>.</w:t>
      </w:r>
      <w:r w:rsidR="00FE2592">
        <w:rPr>
          <w:rFonts w:ascii="Cambria Math" w:hAnsi="Cambria Math"/>
        </w:rPr>
        <w:t xml:space="preserve"> I</w:t>
      </w:r>
      <w:r w:rsidR="00982B7A">
        <w:rPr>
          <w:rFonts w:ascii="Cambria Math" w:hAnsi="Cambria Math"/>
        </w:rPr>
        <w:t xml:space="preserve">n </w:t>
      </w:r>
      <w:r w:rsidR="00FE2592">
        <w:rPr>
          <w:rFonts w:ascii="Cambria Math" w:hAnsi="Cambria Math"/>
        </w:rPr>
        <w:t>MycroForest,</w:t>
      </w:r>
      <w:r w:rsidR="00982B7A">
        <w:rPr>
          <w:rFonts w:ascii="Cambria Math" w:hAnsi="Cambria Math"/>
        </w:rPr>
        <w:t xml:space="preserve"> carbon added</w:t>
      </w:r>
      <w:r w:rsidR="00FE2592">
        <w:rPr>
          <w:rFonts w:ascii="Cambria Math" w:hAnsi="Cambria Math"/>
        </w:rPr>
        <w:t xml:space="preserve"> to air</w:t>
      </w:r>
      <w:r w:rsidR="00982B7A">
        <w:rPr>
          <w:rFonts w:ascii="Cambria Math" w:hAnsi="Cambria Math"/>
        </w:rPr>
        <w:t xml:space="preserve"> </w:t>
      </w:r>
      <w:r w:rsidR="00FE2592">
        <w:rPr>
          <w:rFonts w:ascii="Cambria Math" w:hAnsi="Cambria Math"/>
        </w:rPr>
        <w:t xml:space="preserve">due to </w:t>
      </w:r>
      <w:r w:rsidR="00982B7A">
        <w:rPr>
          <w:rFonts w:ascii="Cambria Math" w:hAnsi="Cambria Math"/>
        </w:rPr>
        <w:t>fossil fuel</w:t>
      </w:r>
      <w:r w:rsidR="00FE2592">
        <w:rPr>
          <w:rFonts w:ascii="Cambria Math" w:hAnsi="Cambria Math"/>
        </w:rPr>
        <w:t xml:space="preserve"> usage</w:t>
      </w:r>
      <w:r w:rsidR="00982B7A">
        <w:rPr>
          <w:rFonts w:ascii="Cambria Math" w:hAnsi="Cambria Math"/>
        </w:rPr>
        <w:t xml:space="preserve"> </w:t>
      </w:r>
      <w:r w:rsidR="00FE2592">
        <w:rPr>
          <w:rFonts w:ascii="Cambria Math" w:hAnsi="Cambria Math"/>
        </w:rPr>
        <w:t>is</w:t>
      </w:r>
      <w:r w:rsidR="00982B7A">
        <w:rPr>
          <w:rFonts w:ascii="Cambria Math" w:hAnsi="Cambria Math"/>
        </w:rPr>
        <w:t xml:space="preserve"> </w:t>
      </w:r>
      <m:oMath>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
          <m:sSubPr>
            <m:ctrlPr>
              <w:rPr>
                <w:rFonts w:ascii="Cambria Math" w:hAnsi="Cambria Math"/>
                <w:i/>
              </w:rPr>
            </m:ctrlPr>
          </m:sSubPr>
          <m:e>
            <m:r>
              <w:rPr>
                <w:rFonts w:ascii="Cambria Math" w:hAnsi="Cambria Math"/>
              </w:rPr>
              <m:t>Carbon</m:t>
            </m:r>
          </m:e>
          <m:sub>
            <m:r>
              <w:rPr>
                <w:rFonts w:ascii="Cambria Math" w:hAnsi="Cambria Math"/>
              </w:rPr>
              <m:t>fossilFuels</m:t>
            </m:r>
          </m:sub>
        </m:sSub>
        <m:r>
          <w:rPr>
            <w:rFonts w:ascii="Cambria Math"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884038">
        <w:rPr>
          <w:rFonts w:ascii="Cambria Math" w:eastAsiaTheme="minorEastAsia" w:hAnsi="Cambria Math"/>
        </w:rPr>
        <w:t xml:space="preserve"> and </w:t>
      </w:r>
      <m:oMath>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r>
              <w:rPr>
                <w:rFonts w:ascii="Cambria Math" w:hAnsi="Cambria Math"/>
              </w:rPr>
              <m:t>arbon</m:t>
            </m:r>
          </m:e>
          <m:sub>
            <m:r>
              <w:rPr>
                <w:rFonts w:ascii="Cambria Math" w:eastAsiaTheme="minorEastAsia" w:hAnsi="Cambria Math"/>
              </w:rPr>
              <m:t>air</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Carbon</m:t>
            </m:r>
          </m:e>
          <m:sub>
            <m:r>
              <w:rPr>
                <w:rFonts w:ascii="Cambria Math" w:hAnsi="Cambria Math"/>
              </w:rPr>
              <m:t>fossilFuels</m:t>
            </m:r>
          </m:sub>
          <m:sup>
            <m:r>
              <w:rPr>
                <w:rFonts w:ascii="Cambria Math" w:hAnsi="Cambria Math"/>
              </w:rPr>
              <m:t>release</m:t>
            </m:r>
          </m:sup>
        </m:sSubSup>
      </m:oMath>
      <w:r w:rsidR="00FE2592">
        <w:rPr>
          <w:rFonts w:ascii="Cambria Math" w:eastAsiaTheme="minorEastAsia" w:hAnsi="Cambria Math"/>
        </w:rPr>
        <w:t xml:space="preserve">. </w:t>
      </w:r>
      <w:r w:rsidR="00FE2592">
        <w:rPr>
          <w:rFonts w:ascii="Cambria Math" w:hAnsi="Cambria Math"/>
        </w:rPr>
        <w:t>L</w:t>
      </w:r>
      <w:r w:rsidR="00982B7A">
        <w:rPr>
          <w:rFonts w:ascii="Cambria Math" w:hAnsi="Cambria Math"/>
        </w:rPr>
        <w:t>earner</w:t>
      </w:r>
      <w:r w:rsidR="00FE2592">
        <w:rPr>
          <w:rFonts w:ascii="Cambria Math" w:hAnsi="Cambria Math"/>
        </w:rPr>
        <w:t>s can</w:t>
      </w:r>
      <w:r w:rsidR="00982B7A">
        <w:rPr>
          <w:rFonts w:ascii="Cambria Math" w:hAnsi="Cambria Math"/>
        </w:rPr>
        <w:t xml:space="preserve"> </w:t>
      </w:r>
      <w:r w:rsidR="00FE2592">
        <w:rPr>
          <w:rFonts w:ascii="Cambria Math" w:hAnsi="Cambria Math"/>
        </w:rPr>
        <w:t>edit</w:t>
      </w:r>
      <w:r w:rsidR="00982B7A">
        <w:rPr>
          <w:rFonts w:ascii="Cambria Math" w:hAnsi="Cambria Math"/>
        </w:rPr>
        <w:t xml:space="preserve"> </w:t>
      </w:r>
      <m:oMath>
        <m:sSubSup>
          <m:sSubSupPr>
            <m:ctrlPr>
              <w:rPr>
                <w:rFonts w:ascii="Cambria Math" w:hAnsi="Cambria Math"/>
                <w:i/>
              </w:rPr>
            </m:ctrlPr>
          </m:sSubSupPr>
          <m:e>
            <m:r>
              <w:rPr>
                <w:rFonts w:ascii="Cambria Math" w:hAnsi="Cambria Math"/>
              </w:rPr>
              <m:t>Carbon</m:t>
            </m:r>
          </m:e>
          <m:sub>
            <m:r>
              <w:rPr>
                <w:rFonts w:ascii="Cambria Math" w:hAnsi="Cambria Math"/>
              </w:rPr>
              <m:t>fossilFuel</m:t>
            </m:r>
          </m:sub>
          <m:sup>
            <m:r>
              <w:rPr>
                <w:rFonts w:ascii="Cambria Math" w:hAnsi="Cambria Math"/>
              </w:rPr>
              <m:t>release</m:t>
            </m:r>
          </m:sup>
        </m:sSubSup>
      </m:oMath>
      <w:r w:rsidR="00982B7A">
        <w:rPr>
          <w:rFonts w:ascii="Cambria Math" w:eastAsiaTheme="minorEastAsia" w:hAnsi="Cambria Math"/>
        </w:rPr>
        <w:t>.</w:t>
      </w:r>
      <w:r w:rsidR="00FE2592">
        <w:rPr>
          <w:rFonts w:ascii="Cambria Math" w:eastAsiaTheme="minorEastAsia" w:hAnsi="Cambria Math"/>
        </w:rPr>
        <w:t xml:space="preserve"> </w:t>
      </w:r>
      <w:r w:rsidR="00FE2592" w:rsidRPr="00FE2592">
        <w:rPr>
          <w:rFonts w:ascii="Cambria Math" w:eastAsiaTheme="minorEastAsia" w:hAnsi="Cambria Math"/>
        </w:rPr>
        <w:t>(</w:t>
      </w:r>
      <w:hyperlink w:anchor="SimulationGraph" w:history="1">
        <w:r w:rsidR="00FE2592" w:rsidRPr="00FE2592">
          <w:rPr>
            <w:rStyle w:val="Hyperlink"/>
            <w:rFonts w:ascii="Cambria Math" w:hAnsi="Cambria Math"/>
            <w:i/>
            <w:iCs/>
            <w:color w:val="FF00FF"/>
          </w:rPr>
          <w:t>Back To Graph</w:t>
        </w:r>
      </w:hyperlink>
      <w:r w:rsidR="00FE2592" w:rsidRPr="00FE2592">
        <w:rPr>
          <w:rFonts w:ascii="Cambria Math" w:eastAsiaTheme="minorEastAsia" w:hAnsi="Cambria Math"/>
        </w:rPr>
        <w:t>)</w:t>
      </w:r>
    </w:p>
    <w:p w14:paraId="2449EFC5" w14:textId="5DB9D638" w:rsidR="00403E73" w:rsidRDefault="00403E73"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90" w:name="_Planner"/>
      <w:bookmarkStart w:id="91" w:name="_Land"/>
      <w:bookmarkEnd w:id="90"/>
      <w:bookmarkEnd w:id="91"/>
      <w:r>
        <w:rPr>
          <w:rFonts w:ascii="Cambria Math" w:hAnsi="Cambria Math"/>
          <w:b/>
          <w:bCs/>
          <w:i w:val="0"/>
          <w:iCs w:val="0"/>
          <w:color w:val="auto"/>
          <w:u w:val="single"/>
        </w:rPr>
        <w:t>Land</w:t>
      </w:r>
    </w:p>
    <w:p w14:paraId="4416C5A4" w14:textId="21BA194A" w:rsidR="00F4567F" w:rsidRPr="006D5F8F" w:rsidRDefault="00D65A09" w:rsidP="00C35C5A">
      <w:pPr>
        <w:spacing w:after="240" w:line="276" w:lineRule="auto"/>
        <w:jc w:val="both"/>
        <w:rPr>
          <w:rFonts w:ascii="Cambria Math" w:hAnsi="Cambria Math"/>
        </w:rPr>
      </w:pPr>
      <w:r>
        <w:rPr>
          <w:rFonts w:ascii="Cambria Math" w:hAnsi="Cambria Math"/>
        </w:rPr>
        <w:t>L</w:t>
      </w:r>
      <w:r w:rsidR="004C175A" w:rsidRPr="004C175A">
        <w:rPr>
          <w:rFonts w:ascii="Cambria Math" w:hAnsi="Cambria Math"/>
        </w:rPr>
        <w:t>and in MycroForest</w:t>
      </w:r>
      <w:r>
        <w:rPr>
          <w:rFonts w:ascii="Cambria Math" w:hAnsi="Cambria Math"/>
        </w:rPr>
        <w:t xml:space="preserve">, </w:t>
      </w:r>
      <w:r w:rsidR="004C175A">
        <w:rPr>
          <w:rFonts w:ascii="Cambria Math" w:hAnsi="Cambria Math"/>
        </w:rPr>
        <w:t xml:space="preserve">represented as a </w:t>
      </w:r>
      <w:r>
        <w:rPr>
          <w:rFonts w:ascii="Cambria Math" w:hAnsi="Cambria Math"/>
        </w:rPr>
        <w:t xml:space="preserve">6 </w:t>
      </w:r>
      <m:oMath>
        <m:r>
          <w:rPr>
            <w:rFonts w:ascii="Cambria Math" w:hAnsi="Cambria Math"/>
          </w:rPr>
          <m:t>×6</m:t>
        </m:r>
      </m:oMath>
      <w:r>
        <w:rPr>
          <w:rFonts w:ascii="Cambria Math" w:eastAsiaTheme="minorEastAsia" w:hAnsi="Cambria Math"/>
        </w:rPr>
        <w:t xml:space="preserve"> </w:t>
      </w:r>
      <w:r w:rsidR="004C175A" w:rsidRPr="004C175A">
        <w:rPr>
          <w:rFonts w:ascii="Cambria Math" w:hAnsi="Cambria Math"/>
        </w:rPr>
        <w:t>grid amount</w:t>
      </w:r>
      <w:r>
        <w:rPr>
          <w:rFonts w:ascii="Cambria Math" w:hAnsi="Cambria Math"/>
        </w:rPr>
        <w:t>s</w:t>
      </w:r>
      <w:r w:rsidR="004C175A" w:rsidRPr="004C175A">
        <w:rPr>
          <w:rFonts w:ascii="Cambria Math" w:hAnsi="Cambria Math"/>
        </w:rPr>
        <w:t xml:space="preserve"> to a total of</w:t>
      </w:r>
      <w:r w:rsidR="004C175A">
        <w:rPr>
          <w:rFonts w:ascii="Cambria Math" w:hAnsi="Cambria Math"/>
        </w:rPr>
        <w:t xml:space="preserve"> 36 spots.</w:t>
      </w:r>
      <w:r w:rsidR="004C175A" w:rsidRPr="004C175A">
        <w:t xml:space="preserve"> </w:t>
      </w:r>
      <w:r w:rsidR="004C175A" w:rsidRPr="004C175A">
        <w:rPr>
          <w:rFonts w:ascii="Cambria Math" w:hAnsi="Cambria Math"/>
        </w:rPr>
        <w:t xml:space="preserve">Each spot may host 1 live </w:t>
      </w:r>
      <w:hyperlink w:anchor="_Tree" w:history="1">
        <w:r w:rsidR="004C175A" w:rsidRPr="004C175A">
          <w:rPr>
            <w:rStyle w:val="Hyperlink"/>
            <w:rFonts w:ascii="Cambria Math" w:hAnsi="Cambria Math"/>
          </w:rPr>
          <w:t>Tree</w:t>
        </w:r>
      </w:hyperlink>
      <w:r w:rsidR="004C175A" w:rsidRPr="004C175A">
        <w:rPr>
          <w:rFonts w:ascii="Cambria Math" w:hAnsi="Cambria Math"/>
        </w:rPr>
        <w:t xml:space="preserve">. </w:t>
      </w:r>
      <w:r w:rsidR="00DA5692">
        <w:rPr>
          <w:rFonts w:ascii="Cambria Math" w:hAnsi="Cambria Math"/>
        </w:rPr>
        <w:t>Here,</w:t>
      </w:r>
      <w:r w:rsidR="00FE7FD4">
        <w:rPr>
          <w:rFonts w:ascii="Cambria Math" w:hAnsi="Cambria Math"/>
        </w:rPr>
        <w:t xml:space="preserve"> </w:t>
      </w:r>
      <w:r w:rsidR="00DA5692">
        <w:rPr>
          <w:rFonts w:ascii="Cambria Math" w:hAnsi="Cambria Math"/>
        </w:rPr>
        <w:t>“</w:t>
      </w:r>
      <w:r w:rsidR="00FE7FD4">
        <w:rPr>
          <w:rFonts w:ascii="Cambria Math" w:hAnsi="Cambria Math"/>
        </w:rPr>
        <w:t>36</w:t>
      </w:r>
      <w:r w:rsidR="00DA5692">
        <w:rPr>
          <w:rFonts w:ascii="Cambria Math" w:hAnsi="Cambria Math"/>
        </w:rPr>
        <w:t>”</w:t>
      </w:r>
      <w:r w:rsidR="00FE7FD4">
        <w:rPr>
          <w:rFonts w:ascii="Cambria Math" w:hAnsi="Cambria Math"/>
        </w:rPr>
        <w:t xml:space="preserve"> spots is an arbitrary choice </w:t>
      </w:r>
      <w:r w:rsidR="00DA5692">
        <w:rPr>
          <w:rFonts w:ascii="Cambria Math" w:hAnsi="Cambria Math"/>
        </w:rPr>
        <w:t>deemed</w:t>
      </w:r>
      <w:r w:rsidR="00FE7FD4">
        <w:rPr>
          <w:rFonts w:ascii="Cambria Math" w:hAnsi="Cambria Math"/>
        </w:rPr>
        <w:t xml:space="preserve"> small </w:t>
      </w:r>
      <w:r w:rsidR="00DA5692">
        <w:rPr>
          <w:rFonts w:ascii="Cambria Math" w:hAnsi="Cambria Math"/>
        </w:rPr>
        <w:t>enough</w:t>
      </w:r>
      <w:r w:rsidR="00FE7FD4">
        <w:rPr>
          <w:rFonts w:ascii="Cambria Math" w:hAnsi="Cambria Math"/>
        </w:rPr>
        <w:t xml:space="preserve"> t</w:t>
      </w:r>
      <w:r w:rsidR="00DA5692">
        <w:rPr>
          <w:rFonts w:ascii="Cambria Math" w:hAnsi="Cambria Math"/>
        </w:rPr>
        <w:t>o</w:t>
      </w:r>
      <w:r w:rsidR="00FE7FD4">
        <w:rPr>
          <w:rFonts w:ascii="Cambria Math" w:hAnsi="Cambria Math"/>
        </w:rPr>
        <w:t xml:space="preserve"> be visually tracked </w:t>
      </w:r>
      <w:r w:rsidR="00DA5692">
        <w:rPr>
          <w:rFonts w:ascii="Cambria Math" w:hAnsi="Cambria Math"/>
        </w:rPr>
        <w:t>yet</w:t>
      </w:r>
      <w:r w:rsidR="00FE7FD4">
        <w:rPr>
          <w:rFonts w:ascii="Cambria Math" w:hAnsi="Cambria Math"/>
        </w:rPr>
        <w:t xml:space="preserve"> big enough </w:t>
      </w:r>
      <w:r w:rsidR="008B3949">
        <w:rPr>
          <w:rFonts w:ascii="Cambria Math" w:hAnsi="Cambria Math"/>
        </w:rPr>
        <w:t>for</w:t>
      </w:r>
      <w:r w:rsidR="00130CE5">
        <w:rPr>
          <w:rFonts w:ascii="Cambria Math" w:hAnsi="Cambria Math"/>
        </w:rPr>
        <w:t xml:space="preserve"> management plans to </w:t>
      </w:r>
      <w:r w:rsidR="00DA5692">
        <w:rPr>
          <w:rFonts w:ascii="Cambria Math" w:hAnsi="Cambria Math"/>
        </w:rPr>
        <w:t>yield</w:t>
      </w:r>
      <w:r w:rsidR="00130CE5">
        <w:rPr>
          <w:rFonts w:ascii="Cambria Math" w:hAnsi="Cambria Math"/>
        </w:rPr>
        <w:t xml:space="preserve"> varying results.</w:t>
      </w:r>
      <w:r w:rsidR="006D5F8F">
        <w:rPr>
          <w:rFonts w:ascii="Cambria Math" w:hAnsi="Cambria Math"/>
        </w:rPr>
        <w:t xml:space="preserve"> </w:t>
      </w:r>
      <w:r w:rsidR="00F4567F">
        <w:rPr>
          <w:rFonts w:ascii="Cambria Math" w:hAnsi="Cambria Math"/>
        </w:rPr>
        <w:t xml:space="preserve">Assuming </w:t>
      </w:r>
      <w:r w:rsidR="00F4567F" w:rsidRPr="00F4567F">
        <w:rPr>
          <w:rFonts w:ascii="Cambria Math" w:hAnsi="Cambria Math"/>
        </w:rPr>
        <w:t xml:space="preserve">trees are grown in rows with </w:t>
      </w:r>
      <w:r w:rsidR="00654E4C">
        <w:rPr>
          <w:rFonts w:ascii="Cambria Math" w:hAnsi="Cambria Math"/>
        </w:rPr>
        <w:t>25 ft</w:t>
      </w:r>
      <w:r w:rsidR="00654E4C" w:rsidRPr="00F4567F">
        <w:rPr>
          <w:rFonts w:ascii="Cambria Math" w:hAnsi="Cambria Math"/>
        </w:rPr>
        <w:t xml:space="preserve"> </w:t>
      </w:r>
      <w:r w:rsidR="00F4567F" w:rsidRPr="00F4567F">
        <w:rPr>
          <w:rFonts w:ascii="Cambria Math" w:hAnsi="Cambria Math"/>
        </w:rPr>
        <w:t>between them</w:t>
      </w:r>
      <w:r w:rsidR="00F4567F">
        <w:rPr>
          <w:rFonts w:ascii="Cambria Math" w:hAnsi="Cambria Math"/>
        </w:rPr>
        <w:t>, 1 acre could support 83 trees (</w:t>
      </w:r>
      <w:hyperlink r:id="rId76" w:history="1">
        <w:r w:rsidR="00F4567F" w:rsidRPr="00F4567F">
          <w:rPr>
            <w:rStyle w:val="Hyperlink"/>
            <w:rFonts w:ascii="Cambria Math" w:hAnsi="Cambria Math"/>
          </w:rPr>
          <w:t>tree spacing and distance calculator</w:t>
        </w:r>
      </w:hyperlink>
      <w:r w:rsidR="00F4567F">
        <w:rPr>
          <w:rFonts w:ascii="Cambria Math" w:hAnsi="Cambria Math"/>
        </w:rPr>
        <w:t xml:space="preserve">). </w:t>
      </w:r>
      <w:r w:rsidR="00654E4C">
        <w:rPr>
          <w:rFonts w:ascii="Cambria Math" w:hAnsi="Cambria Math"/>
        </w:rPr>
        <w:t>Thus</w:t>
      </w:r>
      <w:r w:rsidR="00F4567F" w:rsidRPr="00F4567F">
        <w:rPr>
          <w:rFonts w:ascii="Cambria Math" w:hAnsi="Cambria Math"/>
        </w:rPr>
        <w:t xml:space="preserve">, 36 trees </w:t>
      </w:r>
      <w:r w:rsidR="00F4567F">
        <w:rPr>
          <w:rFonts w:ascii="Cambria Math" w:hAnsi="Cambria Math"/>
        </w:rPr>
        <w:t>would</w:t>
      </w:r>
      <w:r w:rsidR="00F4567F" w:rsidRPr="00F4567F">
        <w:rPr>
          <w:rFonts w:ascii="Cambria Math" w:hAnsi="Cambria Math"/>
        </w:rPr>
        <w:t xml:space="preserve"> occupy 0.43 acres = 1740.15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F4567F">
        <w:rPr>
          <w:rFonts w:ascii="Cambria Math" w:eastAsiaTheme="minorEastAsia" w:hAnsi="Cambria Math"/>
        </w:rPr>
        <w:t xml:space="preserve">. </w:t>
      </w:r>
      <w:r w:rsidR="00F4567F" w:rsidRPr="00F4567F">
        <w:rPr>
          <w:rFonts w:ascii="Cambria Math" w:eastAsiaTheme="minorEastAsia" w:hAnsi="Cambria Math"/>
        </w:rPr>
        <w:t xml:space="preserve">Thus, land in </w:t>
      </w:r>
      <w:r w:rsidR="00654E4C">
        <w:rPr>
          <w:rFonts w:ascii="Cambria Math" w:eastAsiaTheme="minorEastAsia" w:hAnsi="Cambria Math"/>
        </w:rPr>
        <w:t>the</w:t>
      </w:r>
      <w:r w:rsidR="00F4567F" w:rsidRPr="00F4567F">
        <w:rPr>
          <w:rFonts w:ascii="Cambria Math" w:eastAsiaTheme="minorEastAsia" w:hAnsi="Cambria Math"/>
        </w:rPr>
        <w:t xml:space="preserve"> microworld </w:t>
      </w:r>
      <w:r w:rsidR="00F4567F">
        <w:rPr>
          <w:rFonts w:ascii="Cambria Math" w:eastAsiaTheme="minorEastAsia" w:hAnsi="Cambria Math"/>
        </w:rPr>
        <w:t xml:space="preserve">is </w:t>
      </w:r>
      <w:r w:rsidR="00654E4C">
        <w:rPr>
          <w:rFonts w:ascii="Cambria Math" w:eastAsiaTheme="minorEastAsia" w:hAnsi="Cambria Math"/>
        </w:rPr>
        <w:t>assumed</w:t>
      </w:r>
      <w:r w:rsidR="00F4567F">
        <w:rPr>
          <w:rFonts w:ascii="Cambria Math" w:eastAsiaTheme="minorEastAsia" w:hAnsi="Cambria Math"/>
        </w:rPr>
        <w:t xml:space="preserve"> to span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F4567F">
        <w:rPr>
          <w:rFonts w:ascii="Cambria Math" w:eastAsiaTheme="minorEastAsia" w:hAnsi="Cambria Math"/>
        </w:rPr>
        <w:t>.</w:t>
      </w:r>
      <w:r w:rsidR="001C38E4">
        <w:rPr>
          <w:rFonts w:ascii="Cambria Math" w:eastAsiaTheme="minorEastAsia" w:hAnsi="Cambria Math"/>
        </w:rPr>
        <w:t xml:space="preserve"> </w:t>
      </w:r>
      <w:r w:rsidR="00654E4C">
        <w:rPr>
          <w:rFonts w:ascii="Cambria Math" w:eastAsiaTheme="minorEastAsia" w:hAnsi="Cambria Math"/>
        </w:rPr>
        <w:t>Although</w:t>
      </w:r>
      <w:r w:rsidR="00F4567F" w:rsidRPr="00F4567F">
        <w:rPr>
          <w:rFonts w:ascii="Cambria Math" w:eastAsiaTheme="minorEastAsia" w:hAnsi="Cambria Math"/>
        </w:rPr>
        <w:t xml:space="preserve"> too small to represent a real forest (</w:t>
      </w:r>
      <w:r w:rsidR="00654E4C">
        <w:rPr>
          <w:rFonts w:ascii="Cambria Math" w:eastAsiaTheme="minorEastAsia" w:hAnsi="Cambria Math"/>
        </w:rPr>
        <w:t xml:space="preserve">mean size of private </w:t>
      </w:r>
      <w:r w:rsidR="00F4567F" w:rsidRPr="00F4567F">
        <w:rPr>
          <w:rFonts w:ascii="Cambria Math" w:eastAsiaTheme="minorEastAsia" w:hAnsi="Cambria Math"/>
        </w:rPr>
        <w:t xml:space="preserve">forest in Ireland </w:t>
      </w:r>
      <m:oMath>
        <m:r>
          <w:rPr>
            <w:rFonts w:ascii="Cambria Math" w:eastAsiaTheme="minorEastAsia" w:hAnsi="Cambria Math"/>
          </w:rPr>
          <m:t>≈</m:t>
        </m:r>
      </m:oMath>
      <w:r w:rsidR="00654E4C">
        <w:rPr>
          <w:rFonts w:ascii="Cambria Math" w:eastAsiaTheme="minorEastAsia" w:hAnsi="Cambria Math"/>
        </w:rPr>
        <w:t xml:space="preserve"> </w:t>
      </w:r>
      <w:r w:rsidR="00F4567F">
        <w:rPr>
          <w:rFonts w:ascii="Cambria Math" w:eastAsiaTheme="minorEastAsia" w:hAnsi="Cambria Math"/>
        </w:rPr>
        <w:t xml:space="preserve">80,000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F4567F">
        <w:rPr>
          <w:rFonts w:ascii="Cambria Math" w:eastAsiaTheme="minorEastAsia" w:hAnsi="Cambria Math"/>
        </w:rPr>
        <w:t xml:space="preserve"> </w:t>
      </w:r>
      <w:r w:rsidR="00F4567F">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&lt;EndNote&gt;&lt;Cite&gt;&lt;Author&gt;Forestry&lt;/Author&gt;&lt;RecNum&gt;127&lt;/RecNum&gt;&lt;DisplayText&gt;[91]&lt;/DisplayText&gt;&lt;record&gt;&lt;rec-number&gt;127&lt;/rec-number&gt;&lt;foreign-keys&gt;&lt;key app="EN" db-id="fa9dw5p0krtwspew2pevwte3ffrf2xws90e0" timestamp="1721258692"&gt;127&lt;/key&gt;&lt;/foreign-keys&gt;&lt;ref-type name="Web Page"&gt;12&lt;/ref-type&gt;&lt;contributors&gt;&lt;authors&gt;&lt;author&gt;SWS Forestry&lt;/author&gt;&lt;/authors&gt;&lt;/contributors&gt;&lt;titles&gt;&lt;title&gt;Forestry Facts&lt;/title&gt;&lt;/titles&gt;&lt;volume&gt;2024&lt;/volume&gt;&lt;dates&gt;&lt;/dates&gt;&lt;publisher&gt;SWS Forestry&lt;/publisher&gt;&lt;urls&gt;&lt;related-urls&gt;&lt;url&gt;https://swsforestry.ie/why-plant/forestry-facts/&lt;/url&gt;&lt;/related-urls&gt;&lt;/urls&gt;&lt;/record&gt;&lt;/Cite&gt;&lt;/EndNote&gt;</w:instrText>
      </w:r>
      <w:r w:rsidR="00F4567F">
        <w:rPr>
          <w:rFonts w:ascii="Cambria Math" w:eastAsiaTheme="minorEastAsia" w:hAnsi="Cambria Math"/>
        </w:rPr>
        <w:fldChar w:fldCharType="separate"/>
      </w:r>
      <w:r w:rsidR="00944D16">
        <w:rPr>
          <w:rFonts w:ascii="Cambria Math" w:eastAsiaTheme="minorEastAsia" w:hAnsi="Cambria Math"/>
          <w:noProof/>
        </w:rPr>
        <w:t>[91]</w:t>
      </w:r>
      <w:r w:rsidR="00F4567F">
        <w:rPr>
          <w:rFonts w:ascii="Cambria Math" w:eastAsiaTheme="minorEastAsia" w:hAnsi="Cambria Math"/>
        </w:rPr>
        <w:fldChar w:fldCharType="end"/>
      </w:r>
      <w:r w:rsidR="00F4567F">
        <w:rPr>
          <w:rFonts w:ascii="Cambria Math" w:eastAsiaTheme="minorEastAsia" w:hAnsi="Cambria Math"/>
        </w:rPr>
        <w:t>)</w:t>
      </w:r>
      <w:r w:rsidR="00F4567F" w:rsidRPr="00F4567F">
        <w:rPr>
          <w:rFonts w:ascii="Cambria Math" w:eastAsiaTheme="minorEastAsia" w:hAnsi="Cambria Math"/>
        </w:rPr>
        <w:t xml:space="preserve">, given </w:t>
      </w:r>
      <w:r w:rsidR="00654E4C">
        <w:rPr>
          <w:rFonts w:ascii="Cambria Math" w:eastAsiaTheme="minorEastAsia" w:hAnsi="Cambria Math"/>
        </w:rPr>
        <w:t>only at most</w:t>
      </w:r>
      <w:r w:rsidR="00F4567F" w:rsidRPr="00F4567F">
        <w:rPr>
          <w:rFonts w:ascii="Cambria Math" w:eastAsiaTheme="minorEastAsia" w:hAnsi="Cambria Math"/>
        </w:rPr>
        <w:t xml:space="preserve"> 36 trees, scaling real world </w:t>
      </w:r>
      <w:r w:rsidR="00654E4C">
        <w:rPr>
          <w:rFonts w:ascii="Cambria Math" w:eastAsiaTheme="minorEastAsia" w:hAnsi="Cambria Math"/>
        </w:rPr>
        <w:t xml:space="preserve">forest </w:t>
      </w:r>
      <w:r w:rsidR="00F4567F" w:rsidRPr="00F4567F">
        <w:rPr>
          <w:rFonts w:ascii="Cambria Math" w:eastAsiaTheme="minorEastAsia" w:hAnsi="Cambria Math"/>
        </w:rPr>
        <w:t xml:space="preserve">figures to </w:t>
      </w:r>
      <w:r w:rsidR="00654E4C">
        <w:rPr>
          <w:rFonts w:ascii="Cambria Math" w:eastAsiaTheme="minorEastAsia" w:hAnsi="Cambria Math"/>
        </w:rPr>
        <w:t>suit land of size</w:t>
      </w:r>
      <w:r w:rsidR="00F4567F" w:rsidRPr="00F4567F">
        <w:rPr>
          <w:rFonts w:ascii="Cambria Math" w:eastAsiaTheme="minorEastAsia" w:hAnsi="Cambria Math"/>
        </w:rPr>
        <w:t xml:space="preserve"> 1740</w:t>
      </w:r>
      <w:r w:rsidR="00F4567F">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F4567F" w:rsidRPr="00F4567F">
        <w:rPr>
          <w:rFonts w:ascii="Cambria Math" w:eastAsiaTheme="minorEastAsia" w:hAnsi="Cambria Math"/>
        </w:rPr>
        <w:t xml:space="preserve"> should help map </w:t>
      </w:r>
      <w:r w:rsidR="00654E4C">
        <w:rPr>
          <w:rFonts w:ascii="Cambria Math" w:eastAsiaTheme="minorEastAsia" w:hAnsi="Cambria Math"/>
        </w:rPr>
        <w:t>real-world</w:t>
      </w:r>
      <w:r w:rsidR="00F4567F" w:rsidRPr="00F4567F">
        <w:rPr>
          <w:rFonts w:ascii="Cambria Math" w:eastAsiaTheme="minorEastAsia" w:hAnsi="Cambria Math"/>
        </w:rPr>
        <w:t xml:space="preserve"> </w:t>
      </w:r>
      <w:r w:rsidR="00F4567F">
        <w:rPr>
          <w:rFonts w:ascii="Cambria Math" w:eastAsiaTheme="minorEastAsia" w:hAnsi="Cambria Math"/>
        </w:rPr>
        <w:t>figures</w:t>
      </w:r>
      <w:r w:rsidR="00F4567F" w:rsidRPr="00F4567F">
        <w:rPr>
          <w:rFonts w:ascii="Cambria Math" w:eastAsiaTheme="minorEastAsia" w:hAnsi="Cambria Math"/>
        </w:rPr>
        <w:t xml:space="preserve"> to</w:t>
      </w:r>
      <w:r w:rsidR="00654E4C">
        <w:rPr>
          <w:rFonts w:ascii="Cambria Math" w:eastAsiaTheme="minorEastAsia" w:hAnsi="Cambria Math"/>
        </w:rPr>
        <w:t xml:space="preserve"> the MycroForest</w:t>
      </w:r>
      <w:r w:rsidR="00F4567F" w:rsidRPr="00F4567F">
        <w:rPr>
          <w:rFonts w:ascii="Cambria Math" w:eastAsiaTheme="minorEastAsia" w:hAnsi="Cambria Math"/>
        </w:rPr>
        <w:t xml:space="preserve"> more accurately.</w:t>
      </w:r>
      <w:r w:rsidR="006D5F8F">
        <w:rPr>
          <w:rFonts w:ascii="Cambria Math" w:hAnsi="Cambria Math"/>
        </w:rPr>
        <w:t xml:space="preserve"> </w:t>
      </w:r>
      <w:r w:rsidR="003479DF">
        <w:rPr>
          <w:rFonts w:ascii="Cambria Math" w:eastAsiaTheme="minorEastAsia" w:hAnsi="Cambria Math"/>
        </w:rPr>
        <w:t>Further, l</w:t>
      </w:r>
      <w:r w:rsidR="00F4567F" w:rsidRPr="00F4567F">
        <w:rPr>
          <w:rFonts w:ascii="Cambria Math" w:eastAsiaTheme="minorEastAsia" w:hAnsi="Cambria Math"/>
        </w:rPr>
        <w:t xml:space="preserve">and content determines </w:t>
      </w:r>
      <w:hyperlink w:anchor="_Biodiversity" w:history="1">
        <w:r w:rsidR="00F4567F" w:rsidRPr="00E55C5B">
          <w:rPr>
            <w:rStyle w:val="Hyperlink"/>
            <w:rFonts w:ascii="Cambria Math" w:eastAsiaTheme="minorEastAsia" w:hAnsi="Cambria Math"/>
          </w:rPr>
          <w:t>Biodiversity</w:t>
        </w:r>
      </w:hyperlink>
      <w:r w:rsidR="00154746">
        <w:rPr>
          <w:rFonts w:ascii="Cambria Math" w:eastAsiaTheme="minorEastAsia" w:hAnsi="Cambria Math"/>
        </w:rPr>
        <w:t xml:space="preserve"> </w:t>
      </w:r>
      <w:r w:rsidR="00F4567F" w:rsidRPr="00F4567F">
        <w:rPr>
          <w:rFonts w:ascii="Cambria Math" w:eastAsiaTheme="minorEastAsia" w:hAnsi="Cambria Math"/>
        </w:rPr>
        <w:t xml:space="preserve">which </w:t>
      </w:r>
      <w:r w:rsidR="00154746">
        <w:rPr>
          <w:rFonts w:ascii="Cambria Math" w:eastAsiaTheme="minorEastAsia" w:hAnsi="Cambria Math"/>
        </w:rPr>
        <w:t xml:space="preserve">in turn, </w:t>
      </w:r>
      <w:r w:rsidR="00F4567F" w:rsidRPr="00F4567F">
        <w:rPr>
          <w:rFonts w:ascii="Cambria Math" w:eastAsiaTheme="minorEastAsia" w:hAnsi="Cambria Math"/>
        </w:rPr>
        <w:t xml:space="preserve">influences tree growth rate, </w:t>
      </w:r>
      <w:r w:rsidR="00B63AAA">
        <w:rPr>
          <w:rFonts w:ascii="Cambria Math" w:eastAsiaTheme="minorEastAsia" w:hAnsi="Cambria Math"/>
        </w:rPr>
        <w:t>trees’ ability</w:t>
      </w:r>
      <w:r w:rsidR="00F4567F" w:rsidRPr="00F4567F">
        <w:rPr>
          <w:rFonts w:ascii="Cambria Math" w:eastAsiaTheme="minorEastAsia" w:hAnsi="Cambria Math"/>
        </w:rPr>
        <w:t xml:space="preserve"> to recover from stress</w:t>
      </w:r>
      <w:r w:rsidR="00154746">
        <w:rPr>
          <w:rFonts w:ascii="Cambria Math" w:eastAsiaTheme="minorEastAsia" w:hAnsi="Cambria Math"/>
        </w:rPr>
        <w:t>,</w:t>
      </w:r>
      <w:r w:rsidR="00F4567F" w:rsidRPr="00F4567F">
        <w:rPr>
          <w:rFonts w:ascii="Cambria Math" w:eastAsiaTheme="minorEastAsia" w:hAnsi="Cambria Math"/>
        </w:rPr>
        <w:t xml:space="preserve"> and </w:t>
      </w:r>
      <w:r w:rsidR="00B63AAA">
        <w:rPr>
          <w:rFonts w:ascii="Cambria Math" w:eastAsiaTheme="minorEastAsia" w:hAnsi="Cambria Math"/>
        </w:rPr>
        <w:t>earnings</w:t>
      </w:r>
      <w:r w:rsidR="00F4567F" w:rsidRPr="00F4567F">
        <w:rPr>
          <w:rFonts w:ascii="Cambria Math" w:eastAsiaTheme="minorEastAsia" w:hAnsi="Cambria Math"/>
        </w:rPr>
        <w:t xml:space="preserve"> from some income streams.</w:t>
      </w:r>
      <w:r w:rsidR="00FF3237">
        <w:rPr>
          <w:rFonts w:ascii="Cambria Math" w:eastAsiaTheme="minorEastAsia" w:hAnsi="Cambria Math"/>
        </w:rPr>
        <w:t xml:space="preserve"> </w:t>
      </w:r>
    </w:p>
    <w:p w14:paraId="5FA6B1D3" w14:textId="6C83AF17" w:rsidR="00E55C5B" w:rsidRDefault="00E55C5B"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Spot Availability</w:t>
      </w:r>
    </w:p>
    <w:p w14:paraId="691E98D2" w14:textId="18B2FA9F" w:rsidR="00805EE1" w:rsidRDefault="00635AB1" w:rsidP="00F66AE6">
      <w:pPr>
        <w:spacing w:after="240" w:line="276" w:lineRule="auto"/>
        <w:jc w:val="both"/>
        <w:rPr>
          <w:rFonts w:ascii="Cambria Math" w:eastAsiaTheme="minorEastAsia" w:hAnsi="Cambria Math"/>
        </w:rPr>
      </w:pPr>
      <w:r w:rsidRPr="00635AB1">
        <w:rPr>
          <w:rFonts w:ascii="Cambria Math" w:eastAsiaTheme="minorEastAsia" w:hAnsi="Cambria Math"/>
        </w:rPr>
        <w:t>In the microworld, a tree can only grow if a suitable spot is available</w:t>
      </w:r>
      <w:r>
        <w:rPr>
          <w:rFonts w:ascii="Cambria Math" w:eastAsiaTheme="minorEastAsia" w:hAnsi="Cambria Math"/>
        </w:rPr>
        <w:t>, which means:</w:t>
      </w:r>
      <w:r w:rsidR="00E55C5B">
        <w:rPr>
          <w:rFonts w:ascii="Cambria Math" w:eastAsiaTheme="minorEastAsia" w:hAnsi="Cambria Math"/>
        </w:rPr>
        <w:t xml:space="preserve"> </w:t>
      </w:r>
      <w:r w:rsidR="00A300FD">
        <w:rPr>
          <w:rFonts w:ascii="Cambria Math" w:eastAsiaTheme="minorEastAsia" w:hAnsi="Cambria Math"/>
        </w:rPr>
        <w:t xml:space="preserve">(i) </w:t>
      </w:r>
      <w:r w:rsidR="004717F8" w:rsidRPr="00A300FD">
        <w:rPr>
          <w:rFonts w:ascii="Cambria Math" w:eastAsiaTheme="minorEastAsia" w:hAnsi="Cambria Math"/>
        </w:rPr>
        <w:t>There are no trees in the spot</w:t>
      </w:r>
      <w:r>
        <w:rPr>
          <w:rFonts w:ascii="Cambria Math" w:eastAsiaTheme="minorEastAsia" w:hAnsi="Cambria Math"/>
        </w:rPr>
        <w:t>, or</w:t>
      </w:r>
      <w:r w:rsidR="00A300FD">
        <w:rPr>
          <w:rFonts w:ascii="Cambria Math" w:eastAsiaTheme="minorEastAsia" w:hAnsi="Cambria Math"/>
        </w:rPr>
        <w:t xml:space="preserve"> (ii) </w:t>
      </w:r>
      <w:r w:rsidR="00E75CCD" w:rsidRPr="00A300FD">
        <w:rPr>
          <w:rFonts w:ascii="Cambria Math" w:eastAsiaTheme="minorEastAsia" w:hAnsi="Cambria Math"/>
        </w:rPr>
        <w:t xml:space="preserve">There is </w:t>
      </w:r>
      <w:r w:rsidR="00A300FD">
        <w:rPr>
          <w:rFonts w:ascii="Cambria Math" w:eastAsiaTheme="minorEastAsia" w:hAnsi="Cambria Math"/>
        </w:rPr>
        <w:t>just 1</w:t>
      </w:r>
      <w:r w:rsidR="00E75CCD" w:rsidRPr="00A300FD">
        <w:rPr>
          <w:rFonts w:ascii="Cambria Math" w:eastAsiaTheme="minorEastAsia" w:hAnsi="Cambria Math"/>
        </w:rPr>
        <w:t xml:space="preserve"> dead tree in the spot such that it has decayed to the point where </w:t>
      </w:r>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=0.5×Heigh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oMath>
      <w:r w:rsidR="0091758F" w:rsidRPr="00A300FD">
        <w:rPr>
          <w:rFonts w:ascii="Cambria Math" w:eastAsiaTheme="minorEastAsia" w:hAnsi="Cambria Math"/>
        </w:rPr>
        <w:t>. The value of 0.5 is arbitrary, but this rule emulate</w:t>
      </w:r>
      <w:r w:rsidR="00A300FD">
        <w:rPr>
          <w:rFonts w:ascii="Cambria Math" w:eastAsiaTheme="minorEastAsia" w:hAnsi="Cambria Math"/>
        </w:rPr>
        <w:t>s</w:t>
      </w:r>
      <w:r w:rsidR="0091758F" w:rsidRPr="00A300FD">
        <w:rPr>
          <w:rFonts w:ascii="Cambria Math" w:eastAsiaTheme="minorEastAsia" w:hAnsi="Cambria Math"/>
        </w:rPr>
        <w:t xml:space="preserve"> how in nature, new growth arise</w:t>
      </w:r>
      <w:r w:rsidR="00A300FD">
        <w:rPr>
          <w:rFonts w:ascii="Cambria Math" w:eastAsiaTheme="minorEastAsia" w:hAnsi="Cambria Math"/>
        </w:rPr>
        <w:t>s</w:t>
      </w:r>
      <w:r w:rsidR="0091758F" w:rsidRPr="00A300FD">
        <w:rPr>
          <w:rFonts w:ascii="Cambria Math" w:eastAsiaTheme="minorEastAsia" w:hAnsi="Cambria Math"/>
        </w:rPr>
        <w:t xml:space="preserve"> from remains of</w:t>
      </w:r>
      <w:r w:rsidR="00A300FD">
        <w:rPr>
          <w:rFonts w:ascii="Cambria Math" w:eastAsiaTheme="minorEastAsia" w:hAnsi="Cambria Math"/>
        </w:rPr>
        <w:t xml:space="preserve"> a</w:t>
      </w:r>
      <w:r w:rsidR="0091758F" w:rsidRPr="00A300FD">
        <w:rPr>
          <w:rFonts w:ascii="Cambria Math" w:eastAsiaTheme="minorEastAsia" w:hAnsi="Cambria Math"/>
        </w:rPr>
        <w:t xml:space="preserve"> dead tree </w:t>
      </w:r>
      <w:r w:rsidR="00A300FD">
        <w:rPr>
          <w:rFonts w:ascii="Cambria Math" w:eastAsiaTheme="minorEastAsia" w:hAnsi="Cambria Math"/>
        </w:rPr>
        <w:t>while it is</w:t>
      </w:r>
      <w:r w:rsidR="0091758F" w:rsidRPr="00A300FD">
        <w:rPr>
          <w:rFonts w:ascii="Cambria Math" w:eastAsiaTheme="minorEastAsia" w:hAnsi="Cambria Math"/>
        </w:rPr>
        <w:t xml:space="preserve"> still decaying.</w:t>
      </w:r>
    </w:p>
    <w:p w14:paraId="65B26A28" w14:textId="10F7435F" w:rsidR="00AB7447" w:rsidRDefault="00AB7447"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lastRenderedPageBreak/>
        <w:t>Initialization</w:t>
      </w:r>
    </w:p>
    <w:p w14:paraId="183934FC" w14:textId="26663C91" w:rsidR="00AB7447" w:rsidRDefault="00157361" w:rsidP="0092532A">
      <w:pPr>
        <w:spacing w:after="240" w:line="276" w:lineRule="auto"/>
        <w:jc w:val="both"/>
        <w:rPr>
          <w:rFonts w:ascii="Cambria Math" w:eastAsiaTheme="minorEastAsia" w:hAnsi="Cambria Math"/>
        </w:rPr>
      </w:pPr>
      <w:r w:rsidRPr="00157361">
        <w:rPr>
          <w:rFonts w:ascii="Cambria Math" w:eastAsiaTheme="minorEastAsia" w:hAnsi="Cambria Math"/>
        </w:rPr>
        <w:t xml:space="preserve">At the start, the simulated world is populated with seedlings based on a predefined species mix: 60% coniferous and 40% deciduous. Initially, 92% of the space is free, with 8% occupied by seedlings—2 coniferous, 1 deciduous, and 33 empty spots. This setup reflects the forest composition in Ireland </w:t>
      </w:r>
      <w:r>
        <w:rPr>
          <w:rFonts w:ascii="Cambria Math" w:eastAsiaTheme="minorEastAsia" w:hAnsi="Cambria Math"/>
        </w:rPr>
        <w:fldChar w:fldCharType="begin"/>
      </w:r>
      <w:r>
        <w:rPr>
          <w:rFonts w:ascii="Cambria Math" w:eastAsiaTheme="minorEastAsia" w:hAnsi="Cambria Math"/>
        </w:rPr>
        <w:instrText xml:space="preserve"> ADDIN EN.CITE &lt;EndNote&gt;&lt;Cite&gt;&lt;Author&gt;Department of Agriculture&lt;/Author&gt;&lt;Year&gt;2023&lt;/Year&gt;&lt;RecNum&gt;128&lt;/RecNum&gt;&lt;DisplayText&gt;[92]&lt;/DisplayText&gt;&lt;record&gt;&lt;rec-number&gt;128&lt;/rec-number&gt;&lt;foreign-keys&gt;&lt;key app="EN" db-id="fa9dw5p0krtwspew2pevwte3ffrf2xws90e0" timestamp="1721260175"&gt;128&lt;/key&gt;&lt;/foreign-keys&gt;&lt;ref-type name="Book"&gt;6&lt;/ref-type&gt;&lt;contributors&gt;&lt;authors&gt;&lt;author&gt;Department of Agriculture, Food and the Marine Ireland&lt;/author&gt;&lt;/authors&gt;&lt;/contributors&gt;&lt;titles&gt;&lt;title&gt;Forest Statistics Ireland 2023&lt;/title&gt;&lt;/titles&gt;&lt;dates&gt;&lt;year&gt;2023&lt;/year&gt;&lt;/dates&gt;&lt;pub-location&gt;Ireland&lt;/pub-location&gt;&lt;publisher&gt;Department of Agriculture, Food and the Marine Ireland&lt;/publisher&gt;&lt;urls&gt;&lt;related-urls&gt;&lt;url&gt;https://www.teagasc.ie/news--events/daily/forestry/irelands-forests---statistics-2023.php&lt;/url&gt;&lt;/related-urls&gt;&lt;/urls&gt;&lt;/record&gt;&lt;/Cite&gt;&lt;/EndNote&gt;</w:instrText>
      </w:r>
      <w:r>
        <w:rPr>
          <w:rFonts w:ascii="Cambria Math" w:eastAsiaTheme="minorEastAsia" w:hAnsi="Cambria Math"/>
        </w:rPr>
        <w:fldChar w:fldCharType="separate"/>
      </w:r>
      <w:r>
        <w:rPr>
          <w:rFonts w:ascii="Cambria Math" w:eastAsiaTheme="minorEastAsia" w:hAnsi="Cambria Math"/>
          <w:noProof/>
        </w:rPr>
        <w:t>[92]</w:t>
      </w:r>
      <w:r>
        <w:rPr>
          <w:rFonts w:ascii="Cambria Math" w:eastAsiaTheme="minorEastAsia" w:hAnsi="Cambria Math"/>
        </w:rPr>
        <w:fldChar w:fldCharType="end"/>
      </w:r>
      <w:r>
        <w:rPr>
          <w:rFonts w:ascii="Cambria Math" w:eastAsiaTheme="minorEastAsia" w:hAnsi="Cambria Math"/>
        </w:rPr>
        <w:t xml:space="preserve"> </w:t>
      </w:r>
      <w:r w:rsidRPr="00157361">
        <w:rPr>
          <w:rFonts w:ascii="Cambria Math" w:eastAsiaTheme="minorEastAsia" w:hAnsi="Cambria Math"/>
        </w:rPr>
        <w:t>but may change as the forest evolves over. After 200 years, the resulting forest becomes the starting point for players, with initial seedling placement random, allowing for different forests with each</w:t>
      </w:r>
      <w:r w:rsidR="0092532A">
        <w:rPr>
          <w:rFonts w:ascii="Cambria Math" w:eastAsiaTheme="minorEastAsia" w:hAnsi="Cambria Math"/>
        </w:rPr>
        <w:t xml:space="preserve"> browser</w:t>
      </w:r>
      <w:r w:rsidRPr="00157361">
        <w:rPr>
          <w:rFonts w:ascii="Cambria Math" w:eastAsiaTheme="minorEastAsia" w:hAnsi="Cambria Math"/>
        </w:rPr>
        <w:t xml:space="preserve"> refresh. Learners can save and reload specific forests.</w:t>
      </w:r>
      <w:r w:rsidR="0092532A">
        <w:rPr>
          <w:rFonts w:ascii="Cambria Math" w:eastAsiaTheme="minorEastAsia" w:hAnsi="Cambria Math"/>
        </w:rPr>
        <w:t xml:space="preserve"> </w:t>
      </w:r>
      <w:r w:rsidR="0092532A" w:rsidRPr="00FE2592">
        <w:rPr>
          <w:rFonts w:ascii="Cambria Math" w:eastAsiaTheme="minorEastAsia" w:hAnsi="Cambria Math"/>
        </w:rPr>
        <w:t>(</w:t>
      </w:r>
      <w:hyperlink w:anchor="SimulationGraph" w:history="1">
        <w:r w:rsidR="0092532A" w:rsidRPr="00FE2592">
          <w:rPr>
            <w:rStyle w:val="Hyperlink"/>
            <w:rFonts w:ascii="Cambria Math" w:hAnsi="Cambria Math"/>
            <w:i/>
            <w:iCs/>
            <w:color w:val="FF00FF"/>
          </w:rPr>
          <w:t>Back To Graph</w:t>
        </w:r>
      </w:hyperlink>
      <w:r w:rsidR="0092532A" w:rsidRPr="00FE2592">
        <w:rPr>
          <w:rFonts w:ascii="Cambria Math" w:eastAsiaTheme="minorEastAsia" w:hAnsi="Cambria Math"/>
        </w:rPr>
        <w:t>)</w:t>
      </w:r>
    </w:p>
    <w:p w14:paraId="241EF9CD" w14:textId="240E6B26" w:rsidR="004C175A" w:rsidRDefault="004C175A"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92" w:name="_Tree"/>
      <w:bookmarkEnd w:id="92"/>
      <w:r w:rsidRPr="004C175A">
        <w:rPr>
          <w:rFonts w:ascii="Cambria Math" w:hAnsi="Cambria Math"/>
          <w:b/>
          <w:bCs/>
          <w:i w:val="0"/>
          <w:iCs w:val="0"/>
          <w:color w:val="auto"/>
          <w:u w:val="single"/>
        </w:rPr>
        <w:t>Tree</w:t>
      </w:r>
    </w:p>
    <w:p w14:paraId="15F6A197" w14:textId="506B279B" w:rsidR="005A18B7" w:rsidRDefault="001B783E" w:rsidP="00C35C5A">
      <w:pPr>
        <w:spacing w:after="240" w:line="276" w:lineRule="auto"/>
        <w:jc w:val="both"/>
        <w:rPr>
          <w:rFonts w:ascii="Cambria Math" w:eastAsiaTheme="minorEastAsia" w:hAnsi="Cambria Math"/>
        </w:rPr>
      </w:pPr>
      <w:r w:rsidRPr="001B783E">
        <w:rPr>
          <w:rFonts w:ascii="Cambria Math" w:eastAsiaTheme="minorEastAsia" w:hAnsi="Cambria Math"/>
        </w:rPr>
        <w:t xml:space="preserve">In MycroForest, trees are categorized as either </w:t>
      </w:r>
      <w:r>
        <w:rPr>
          <w:rFonts w:ascii="Cambria Math" w:eastAsiaTheme="minorEastAsia" w:hAnsi="Cambria Math"/>
        </w:rPr>
        <w:t>“</w:t>
      </w:r>
      <w:r w:rsidRPr="001B783E">
        <w:rPr>
          <w:rFonts w:ascii="Cambria Math" w:eastAsiaTheme="minorEastAsia" w:hAnsi="Cambria Math"/>
        </w:rPr>
        <w:t>deciduous</w:t>
      </w:r>
      <w:r>
        <w:rPr>
          <w:rFonts w:ascii="Cambria Math" w:eastAsiaTheme="minorEastAsia" w:hAnsi="Cambria Math"/>
        </w:rPr>
        <w:t>”</w:t>
      </w:r>
      <w:r w:rsidRPr="001B783E">
        <w:rPr>
          <w:rFonts w:ascii="Cambria Math" w:eastAsiaTheme="minorEastAsia" w:hAnsi="Cambria Math"/>
        </w:rPr>
        <w:t xml:space="preserve"> or </w:t>
      </w:r>
      <w:r>
        <w:rPr>
          <w:rFonts w:ascii="Cambria Math" w:eastAsiaTheme="minorEastAsia" w:hAnsi="Cambria Math"/>
        </w:rPr>
        <w:t>“</w:t>
      </w:r>
      <w:r w:rsidRPr="001B783E">
        <w:rPr>
          <w:rFonts w:ascii="Cambria Math" w:eastAsiaTheme="minorEastAsia" w:hAnsi="Cambria Math"/>
        </w:rPr>
        <w:t>coniferous</w:t>
      </w:r>
      <w:r>
        <w:rPr>
          <w:rFonts w:ascii="Cambria Math" w:eastAsiaTheme="minorEastAsia" w:hAnsi="Cambria Math"/>
        </w:rPr>
        <w:t>”</w:t>
      </w:r>
      <w:r w:rsidRPr="001B783E">
        <w:rPr>
          <w:rFonts w:ascii="Cambria Math" w:eastAsiaTheme="minorEastAsia" w:hAnsi="Cambria Math"/>
        </w:rPr>
        <w:t>, representing a simplified version of Earth's diverse species. Deciduous trees, such as oak and maple, shed leaves in winter or produce fleshy fruits and flowers. Coniferous trees, like cedar and spruce, are evergreen, reproduce via cones, and have needle-like leaves.</w:t>
      </w:r>
      <w:r>
        <w:rPr>
          <w:rFonts w:ascii="Cambria Math" w:eastAsiaTheme="minorEastAsia" w:hAnsi="Cambria Math"/>
        </w:rPr>
        <w:t xml:space="preserve"> </w:t>
      </w:r>
      <w:r w:rsidR="005D1728">
        <w:rPr>
          <w:rFonts w:ascii="Cambria Math" w:eastAsiaTheme="minorEastAsia" w:hAnsi="Cambria Math"/>
        </w:rPr>
        <w:t xml:space="preserve">The </w:t>
      </w:r>
      <w:r>
        <w:rPr>
          <w:rFonts w:ascii="Cambria Math" w:eastAsiaTheme="minorEastAsia" w:hAnsi="Cambria Math"/>
        </w:rPr>
        <w:t>classification</w:t>
      </w:r>
      <w:r w:rsidR="005D1728">
        <w:rPr>
          <w:rFonts w:ascii="Cambria Math" w:eastAsiaTheme="minorEastAsia" w:hAnsi="Cambria Math"/>
        </w:rPr>
        <w:t xml:space="preserve"> was chosen over others like “hardwood” and “softwood” because </w:t>
      </w:r>
      <w:r>
        <w:rPr>
          <w:rFonts w:ascii="Cambria Math" w:eastAsiaTheme="minorEastAsia" w:hAnsi="Cambria Math"/>
        </w:rPr>
        <w:t>it the presents cleanest separation. T</w:t>
      </w:r>
      <w:r w:rsidR="005D1728">
        <w:rPr>
          <w:rFonts w:ascii="Cambria Math" w:eastAsiaTheme="minorEastAsia" w:hAnsi="Cambria Math"/>
        </w:rPr>
        <w:t xml:space="preserve">he latter can be misleading </w:t>
      </w:r>
      <w:r>
        <w:rPr>
          <w:rFonts w:ascii="Cambria Math" w:eastAsiaTheme="minorEastAsia" w:hAnsi="Cambria Math"/>
        </w:rPr>
        <w:t>(</w:t>
      </w:r>
      <w:r w:rsidR="005D1728">
        <w:rPr>
          <w:rFonts w:ascii="Cambria Math" w:eastAsiaTheme="minorEastAsia" w:hAnsi="Cambria Math"/>
        </w:rPr>
        <w:t>there exist</w:t>
      </w:r>
      <w:r>
        <w:rPr>
          <w:rFonts w:ascii="Cambria Math" w:eastAsiaTheme="minorEastAsia" w:hAnsi="Cambria Math"/>
        </w:rPr>
        <w:t>s</w:t>
      </w:r>
      <w:r w:rsidR="005D1728">
        <w:rPr>
          <w:rFonts w:ascii="Cambria Math" w:eastAsiaTheme="minorEastAsia" w:hAnsi="Cambria Math"/>
        </w:rPr>
        <w:t xml:space="preserve"> </w:t>
      </w:r>
      <w:r>
        <w:rPr>
          <w:rFonts w:ascii="Cambria Math" w:eastAsiaTheme="minorEastAsia" w:hAnsi="Cambria Math"/>
        </w:rPr>
        <w:t xml:space="preserve"> </w:t>
      </w:r>
      <w:r w:rsidR="005D1728">
        <w:rPr>
          <w:rFonts w:ascii="Cambria Math" w:eastAsiaTheme="minorEastAsia" w:hAnsi="Cambria Math"/>
        </w:rPr>
        <w:t>“hardwood” species with soft wood and vice versa</w:t>
      </w:r>
      <w:r>
        <w:rPr>
          <w:rFonts w:ascii="Cambria Math" w:eastAsiaTheme="minorEastAsia" w:hAnsi="Cambria Math"/>
        </w:rPr>
        <w:t>)</w:t>
      </w:r>
      <w:r w:rsidR="005D1728">
        <w:rPr>
          <w:rFonts w:ascii="Cambria Math" w:eastAsiaTheme="minorEastAsia" w:hAnsi="Cambria Math"/>
        </w:rPr>
        <w:t xml:space="preserve"> </w:t>
      </w:r>
      <w:r w:rsidR="003F64B2">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&lt;EndNote&gt;&lt;Cite&gt;&lt;Author&gt;Thomas H. Everett&lt;/Author&gt;&lt;Year&gt;2024&lt;/Year&gt;&lt;RecNum&gt;129&lt;/RecNum&gt;&lt;DisplayText&gt;[93]&lt;/DisplayText&gt;&lt;record&gt;&lt;rec-number&gt;129&lt;/rec-number&gt;&lt;foreign-keys&gt;&lt;key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3F64B2">
        <w:rPr>
          <w:rFonts w:ascii="Cambria Math" w:eastAsiaTheme="minorEastAsia" w:hAnsi="Cambria Math"/>
        </w:rPr>
        <w:fldChar w:fldCharType="separate"/>
      </w:r>
      <w:r w:rsidR="00944D16">
        <w:rPr>
          <w:rFonts w:ascii="Cambria Math" w:eastAsiaTheme="minorEastAsia" w:hAnsi="Cambria Math"/>
          <w:noProof/>
        </w:rPr>
        <w:t>[93]</w:t>
      </w:r>
      <w:r w:rsidR="003F64B2">
        <w:rPr>
          <w:rFonts w:ascii="Cambria Math" w:eastAsiaTheme="minorEastAsia" w:hAnsi="Cambria Math"/>
        </w:rPr>
        <w:fldChar w:fldCharType="end"/>
      </w:r>
      <w:r w:rsidR="0092532A">
        <w:rPr>
          <w:rFonts w:ascii="Cambria Math" w:eastAsiaTheme="minorEastAsia" w:hAnsi="Cambria Math"/>
        </w:rPr>
        <w:t>.</w:t>
      </w:r>
      <w:r w:rsidR="003F64B2">
        <w:rPr>
          <w:rFonts w:ascii="Cambria Math" w:eastAsiaTheme="minorEastAsia" w:hAnsi="Cambria Math"/>
        </w:rPr>
        <w:t xml:space="preserve"> </w:t>
      </w:r>
      <w:r>
        <w:rPr>
          <w:rFonts w:ascii="Cambria Math" w:eastAsiaTheme="minorEastAsia" w:hAnsi="Cambria Math"/>
        </w:rPr>
        <w:t>Category properties</w:t>
      </w:r>
      <w:r w:rsidR="00E57E98">
        <w:rPr>
          <w:rFonts w:ascii="Cambria Math" w:eastAsiaTheme="minorEastAsia" w:hAnsi="Cambria Math"/>
        </w:rPr>
        <w:t xml:space="preserve"> assume values average</w:t>
      </w:r>
      <w:r>
        <w:rPr>
          <w:rFonts w:ascii="Cambria Math" w:eastAsiaTheme="minorEastAsia" w:hAnsi="Cambria Math"/>
        </w:rPr>
        <w:t>d</w:t>
      </w:r>
      <w:r w:rsidR="00E57E98">
        <w:rPr>
          <w:rFonts w:ascii="Cambria Math" w:eastAsiaTheme="minorEastAsia" w:hAnsi="Cambria Math"/>
        </w:rPr>
        <w:t xml:space="preserve"> </w:t>
      </w:r>
      <w:r>
        <w:rPr>
          <w:rFonts w:ascii="Cambria Math" w:eastAsiaTheme="minorEastAsia" w:hAnsi="Cambria Math"/>
        </w:rPr>
        <w:t>over</w:t>
      </w:r>
      <w:r w:rsidR="00E57E98">
        <w:rPr>
          <w:rFonts w:ascii="Cambria Math" w:eastAsiaTheme="minorEastAsia" w:hAnsi="Cambria Math"/>
        </w:rPr>
        <w:t xml:space="preserve"> multiple </w:t>
      </w:r>
      <w:r>
        <w:rPr>
          <w:rFonts w:ascii="Cambria Math" w:eastAsiaTheme="minorEastAsia" w:hAnsi="Cambria Math"/>
        </w:rPr>
        <w:t>species</w:t>
      </w:r>
      <w:r w:rsidR="00E57E98">
        <w:rPr>
          <w:rFonts w:ascii="Cambria Math" w:eastAsiaTheme="minorEastAsia" w:hAnsi="Cambria Math"/>
        </w:rPr>
        <w:t xml:space="preserve"> and are not therefore based on any single tree </w:t>
      </w:r>
      <w:r>
        <w:rPr>
          <w:rFonts w:ascii="Cambria Math" w:eastAsiaTheme="minorEastAsia" w:hAnsi="Cambria Math"/>
        </w:rPr>
        <w:t>/</w:t>
      </w:r>
      <w:r w:rsidR="00FD00FB">
        <w:rPr>
          <w:rFonts w:ascii="Cambria Math" w:eastAsiaTheme="minorEastAsia" w:hAnsi="Cambria Math"/>
        </w:rPr>
        <w:t xml:space="preserve"> </w:t>
      </w:r>
      <w:r w:rsidR="00E57E98">
        <w:rPr>
          <w:rFonts w:ascii="Cambria Math" w:eastAsiaTheme="minorEastAsia" w:hAnsi="Cambria Math"/>
        </w:rPr>
        <w:t>species.</w:t>
      </w:r>
      <w:r w:rsidR="003C248F">
        <w:rPr>
          <w:rFonts w:ascii="Cambria Math" w:eastAsiaTheme="minorEastAsia" w:hAnsi="Cambria Math"/>
        </w:rPr>
        <w:t xml:space="preserve"> </w:t>
      </w:r>
    </w:p>
    <w:p w14:paraId="7AFBDF87" w14:textId="769FFDE7" w:rsidR="00AA7DFA" w:rsidRPr="00AA7DFA" w:rsidRDefault="0092532A"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_Ref174128819 \h </w:instrText>
      </w:r>
      <w:r>
        <w:rPr>
          <w:rFonts w:ascii="Cambria Math" w:eastAsiaTheme="minorEastAsia" w:hAnsi="Cambria Math"/>
        </w:rPr>
      </w:r>
      <w:r>
        <w:rPr>
          <w:rFonts w:ascii="Cambria Math" w:eastAsiaTheme="minorEastAsia" w:hAnsi="Cambria Math"/>
        </w:rPr>
        <w:fldChar w:fldCharType="separate"/>
      </w:r>
      <w:r w:rsidR="005D5261" w:rsidRPr="007673E0">
        <w:rPr>
          <w:rFonts w:ascii="Cambria Math" w:hAnsi="Cambria Math"/>
        </w:rPr>
        <w:t xml:space="preserve">Table </w:t>
      </w:r>
      <w:r w:rsidR="005D5261">
        <w:rPr>
          <w:rFonts w:ascii="Cambria Math" w:hAnsi="Cambria Math"/>
          <w:noProof/>
        </w:rPr>
        <w:t>16</w:t>
      </w:r>
      <w:r>
        <w:rPr>
          <w:rFonts w:ascii="Cambria Math" w:eastAsiaTheme="minorEastAsia" w:hAnsi="Cambria Math"/>
        </w:rPr>
        <w:fldChar w:fldCharType="end"/>
      </w:r>
      <w:r>
        <w:rPr>
          <w:rFonts w:ascii="Cambria Math" w:eastAsiaTheme="minorEastAsia" w:hAnsi="Cambria Math"/>
        </w:rPr>
        <w:t xml:space="preserve"> </w:t>
      </w:r>
      <w:r w:rsidR="0007172E">
        <w:rPr>
          <w:rFonts w:ascii="Cambria Math" w:eastAsiaTheme="minorEastAsia" w:hAnsi="Cambria Math"/>
        </w:rPr>
        <w:t>lists differences between properties of the two species as implemented in MycroForest.</w:t>
      </w:r>
      <w:r w:rsidR="005A18B7">
        <w:rPr>
          <w:rFonts w:ascii="Cambria Math" w:eastAsiaTheme="minorEastAsia" w:hAnsi="Cambria Math"/>
        </w:rPr>
        <w:t xml:space="preserve"> Property values are based on </w:t>
      </w:r>
      <w:r w:rsidR="007C7B5A">
        <w:rPr>
          <w:rFonts w:ascii="Cambria Math" w:eastAsiaTheme="minorEastAsia" w:hAnsi="Cambria Math"/>
        </w:rPr>
        <w:t>certain</w:t>
      </w:r>
      <w:r w:rsidR="00AA7DFA">
        <w:rPr>
          <w:rFonts w:ascii="Cambria Math" w:eastAsiaTheme="minorEastAsia" w:hAnsi="Cambria Math"/>
        </w:rPr>
        <w:t xml:space="preserve"> real world observations</w:t>
      </w:r>
      <w:r>
        <w:rPr>
          <w:rFonts w:ascii="Cambria Math" w:eastAsiaTheme="minorEastAsia" w:hAnsi="Cambria Math"/>
        </w:rPr>
        <w:t>: o</w:t>
      </w:r>
      <w:r w:rsidR="00AA7DFA">
        <w:rPr>
          <w:rFonts w:ascii="Cambria Math" w:eastAsiaTheme="minorEastAsia" w:hAnsi="Cambria Math"/>
        </w:rPr>
        <w:t>n average, coniferous trees are taller</w:t>
      </w:r>
      <w:r w:rsidR="005A2E58">
        <w:rPr>
          <w:rFonts w:ascii="Cambria Math" w:eastAsiaTheme="minorEastAsia" w:hAnsi="Cambria Math"/>
        </w:rPr>
        <w:t xml:space="preserve"> </w:t>
      </w:r>
      <w:r w:rsidR="005A2E58">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&lt;EndNote&gt;&lt;Cite&gt;&lt;Author&gt;Eckenwalder&lt;/Author&gt;&lt;RecNum&gt;130&lt;/RecNum&gt;&lt;DisplayText&gt;[94, 95]&lt;/DisplayText&gt;&lt;record&gt;&lt;rec-number&gt;130&lt;/rec-number&gt;&lt;foreign-keys&gt;&lt;key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Cite&gt;&lt;Author&gt;Moran&lt;/Author&gt;&lt;Year&gt;2023&lt;/Year&gt;&lt;RecNum&gt;131&lt;/RecNum&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5A2E58">
        <w:rPr>
          <w:rFonts w:ascii="Cambria Math" w:eastAsiaTheme="minorEastAsia" w:hAnsi="Cambria Math"/>
        </w:rPr>
        <w:fldChar w:fldCharType="separate"/>
      </w:r>
      <w:r w:rsidR="00944D16">
        <w:rPr>
          <w:rFonts w:ascii="Cambria Math" w:eastAsiaTheme="minorEastAsia" w:hAnsi="Cambria Math"/>
          <w:noProof/>
        </w:rPr>
        <w:t>[94, 95]</w:t>
      </w:r>
      <w:r w:rsidR="005A2E58">
        <w:rPr>
          <w:rFonts w:ascii="Cambria Math" w:eastAsiaTheme="minorEastAsia" w:hAnsi="Cambria Math"/>
        </w:rPr>
        <w:fldChar w:fldCharType="end"/>
      </w:r>
      <w:r w:rsidR="00AA7DFA">
        <w:rPr>
          <w:rFonts w:ascii="Cambria Math" w:eastAsiaTheme="minorEastAsia" w:hAnsi="Cambria Math"/>
        </w:rPr>
        <w:t xml:space="preserve">, more long lived </w:t>
      </w:r>
      <w:r w:rsidR="00813A02">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&lt;EndNote&gt;&lt;Cite&gt;&lt;Author&gt;Biondi&lt;/Author&gt;&lt;Year&gt;2023&lt;/Year&gt;&lt;RecNum&gt;132&lt;/RecNum&gt;&lt;DisplayText&gt;[96]&lt;/DisplayText&gt;&lt;record&gt;&lt;rec-number&gt;132&lt;/rec-number&gt;&lt;foreign-keys&gt;&lt;key app="EN" db-id="fa9dw5p0krtwspew2pevwte3ffrf2xws90e0" timestamp="1721262907"&gt;132&lt;/key&gt;&lt;/foreign-keys&gt;&lt;ref-type name="Journal Article"&gt;17&lt;/ref-type&gt;&lt;contributors&gt;&lt;authors&gt;&lt;author&gt;Biondi, Franco&lt;/author&gt;&lt;author&gt;Meko, David M.&lt;/author&gt;&lt;author&gt;Piovesan, Gianluca&lt;/author&gt;&lt;/authors&gt;&lt;/contributors&gt;&lt;titles&gt;&lt;title&gt;Maximum tree lifespans derived from public-domain dendrochronological data&lt;/title&gt;&lt;secondary-title&gt;iScience&lt;/secondary-title&gt;&lt;/titles&gt;&lt;periodical&gt;&lt;full-title&gt;iScience&lt;/full-title&gt;&lt;/periodical&gt;&lt;pages&gt;106138&lt;/pages&gt;&lt;volume&gt;26&lt;/volume&gt;&lt;number&gt;3&lt;/number&gt;&lt;dates&gt;&lt;year&gt;2023&lt;/year&gt;&lt;/dates&gt;&lt;publisher&gt;Elsevier BV&lt;/publisher&gt;&lt;isbn&gt;2589-0042&lt;/isbn&gt;&lt;urls&gt;&lt;related-urls&gt;&lt;url&gt;https://dx.doi.org/10.1016/j.isci.2023.106138&lt;/url&gt;&lt;/related-urls&gt;&lt;/urls&gt;&lt;electronic-resource-num&gt;10.1016/j.isci.2023.106138&lt;/electronic-resource-num&gt;&lt;/record&gt;&lt;/Cite&gt;&lt;/EndNote&gt;</w:instrText>
      </w:r>
      <w:r w:rsidR="00813A02">
        <w:rPr>
          <w:rFonts w:ascii="Cambria Math" w:eastAsiaTheme="minorEastAsia" w:hAnsi="Cambria Math"/>
        </w:rPr>
        <w:fldChar w:fldCharType="separate"/>
      </w:r>
      <w:r w:rsidR="00944D16">
        <w:rPr>
          <w:rFonts w:ascii="Cambria Math" w:eastAsiaTheme="minorEastAsia" w:hAnsi="Cambria Math"/>
          <w:noProof/>
        </w:rPr>
        <w:t>[96]</w:t>
      </w:r>
      <w:r w:rsidR="00813A02">
        <w:rPr>
          <w:rFonts w:ascii="Cambria Math" w:eastAsiaTheme="minorEastAsia" w:hAnsi="Cambria Math"/>
        </w:rPr>
        <w:fldChar w:fldCharType="end"/>
      </w:r>
      <w:r w:rsidR="009F4C97">
        <w:rPr>
          <w:rFonts w:ascii="Cambria Math" w:eastAsiaTheme="minorEastAsia" w:hAnsi="Cambria Math"/>
        </w:rPr>
        <w:t xml:space="preserve">, </w:t>
      </w:r>
      <w:r w:rsidR="00AA7DFA">
        <w:rPr>
          <w:rFonts w:ascii="Cambria Math" w:eastAsiaTheme="minorEastAsia" w:hAnsi="Cambria Math"/>
        </w:rPr>
        <w:t xml:space="preserve">have softer wood </w:t>
      </w:r>
      <w:r w:rsidR="00813A02">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&lt;EndNote&gt;&lt;Cite&gt;&lt;Author&gt;Thomas H. Everett&lt;/Author&gt;&lt;Year&gt;2024&lt;/Year&gt;&lt;RecNum&gt;129&lt;/RecNum&gt;&lt;DisplayText&gt;[93, 97]&lt;/DisplayText&gt;&lt;record&gt;&lt;rec-number&gt;129&lt;/rec-number&gt;&lt;foreign-keys&gt;&lt;key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Cite&gt;&lt;Author&gt;Matmatch&lt;/Author&gt;&lt;RecNum&gt;133&lt;/RecNum&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813A02">
        <w:rPr>
          <w:rFonts w:ascii="Cambria Math" w:eastAsiaTheme="minorEastAsia" w:hAnsi="Cambria Math"/>
        </w:rPr>
        <w:fldChar w:fldCharType="separate"/>
      </w:r>
      <w:r w:rsidR="00944D16">
        <w:rPr>
          <w:rFonts w:ascii="Cambria Math" w:eastAsiaTheme="minorEastAsia" w:hAnsi="Cambria Math"/>
          <w:noProof/>
        </w:rPr>
        <w:t>[93, 97]</w:t>
      </w:r>
      <w:r w:rsidR="00813A02">
        <w:rPr>
          <w:rFonts w:ascii="Cambria Math" w:eastAsiaTheme="minorEastAsia" w:hAnsi="Cambria Math"/>
        </w:rPr>
        <w:fldChar w:fldCharType="end"/>
      </w:r>
      <w:r w:rsidR="009F4C97">
        <w:rPr>
          <w:rFonts w:ascii="Cambria Math" w:eastAsiaTheme="minorEastAsia" w:hAnsi="Cambria Math"/>
        </w:rPr>
        <w:t xml:space="preserve">, </w:t>
      </w:r>
      <w:r w:rsidR="00E17826">
        <w:rPr>
          <w:rFonts w:ascii="Cambria Math" w:eastAsiaTheme="minorEastAsia" w:hAnsi="Cambria Math"/>
        </w:rPr>
        <w:t xml:space="preserve">mature slower </w:t>
      </w:r>
      <w:r w:rsidR="00E17826">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&lt;EndNote&gt;&lt;Cite&gt;&lt;Author&gt;Greenmax&lt;/Author&gt;&lt;RecNum&gt;136&lt;/RecNum&gt;&lt;DisplayText&gt;[98]&lt;/DisplayText&gt;&lt;record&gt;&lt;rec-number&gt;136&lt;/rec-number&gt;&lt;foreign-keys&gt;&lt;key app="EN" db-id="fa9dw5p0krtwspew2pevwte3ffrf2xws90e0" timestamp="1721264396"&gt;136&lt;/key&gt;&lt;/foreign-keys&gt;&lt;ref-type name="Web Page"&gt;12&lt;/ref-type&gt;&lt;contributors&gt;&lt;authors&gt;&lt;author&gt;Greenmax&lt;/author&gt;&lt;/authors&gt;&lt;/contributors&gt;&lt;titles&gt;&lt;title&gt;The Impressive Power of Conifers for the Climate&lt;/title&gt;&lt;/titles&gt;&lt;volume&gt;2024&lt;/volume&gt;&lt;dates&gt;&lt;/dates&gt;&lt;publisher&gt;Greenmax&lt;/publisher&gt;&lt;urls&gt;&lt;related-urls&gt;&lt;url&gt;https://greenmax.eu/en/the-impressive-power-of-conifers-for-the-climate/&lt;/url&gt;&lt;/related-urls&gt;&lt;/urls&gt;&lt;/record&gt;&lt;/Cite&gt;&lt;/EndNote&gt;</w:instrText>
      </w:r>
      <w:r w:rsidR="00E17826">
        <w:rPr>
          <w:rFonts w:ascii="Cambria Math" w:eastAsiaTheme="minorEastAsia" w:hAnsi="Cambria Math"/>
        </w:rPr>
        <w:fldChar w:fldCharType="separate"/>
      </w:r>
      <w:r w:rsidR="00944D16">
        <w:rPr>
          <w:rFonts w:ascii="Cambria Math" w:eastAsiaTheme="minorEastAsia" w:hAnsi="Cambria Math"/>
          <w:noProof/>
        </w:rPr>
        <w:t>[98]</w:t>
      </w:r>
      <w:r w:rsidR="00E17826">
        <w:rPr>
          <w:rFonts w:ascii="Cambria Math" w:eastAsiaTheme="minorEastAsia" w:hAnsi="Cambria Math"/>
        </w:rPr>
        <w:fldChar w:fldCharType="end"/>
      </w:r>
      <w:r w:rsidR="00E17826">
        <w:rPr>
          <w:rFonts w:ascii="Cambria Math" w:eastAsiaTheme="minorEastAsia" w:hAnsi="Cambria Math"/>
        </w:rPr>
        <w:t xml:space="preserve"> </w:t>
      </w:r>
      <w:r w:rsidR="009F4C97">
        <w:rPr>
          <w:rFonts w:ascii="Cambria Math" w:eastAsiaTheme="minorEastAsia" w:hAnsi="Cambria Math"/>
        </w:rPr>
        <w:t>and reproduce less often</w:t>
      </w:r>
      <w:r w:rsidR="00C468D1">
        <w:rPr>
          <w:rFonts w:ascii="Cambria Math" w:eastAsiaTheme="minorEastAsia" w:hAnsi="Cambria Math"/>
        </w:rPr>
        <w:t xml:space="preserve"> </w:t>
      </w:r>
      <w:r w:rsidR="00C468D1">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&lt;EndNote&gt;&lt;Cite&gt;&lt;Author&gt;Wall&lt;/Author&gt;&lt;Year&gt;2002&lt;/Year&gt;&lt;RecNum&gt;135&lt;/RecNum&gt;&lt;DisplayText&gt;[99]&lt;/DisplayText&gt;&lt;record&gt;&lt;rec-number&gt;135&lt;/rec-number&gt;&lt;foreign-keys&gt;&lt;key app="EN" db-id="fa9dw5p0krtwspew2pevwte3ffrf2xws90e0" timestamp="1721264113"&gt;135&lt;/key&gt;&lt;/foreign-keys&gt;&lt;ref-type name="Journal Article"&gt;17&lt;/ref-type&gt;&lt;contributors&gt;&lt;authors&gt;&lt;author&gt;Stephen B. Vander Wall&lt;/author&gt;&lt;/authors&gt;&lt;/contributors&gt;&lt;titles&gt;&lt;title&gt;MASTING IN ANIMAL-DISPERSED PINES FACILITATES SEED DISPERSAL&lt;/title&gt;&lt;secondary-title&gt;ECOLOGY&lt;/secondary-title&gt;&lt;/titles&gt;&lt;periodical&gt;&lt;full-title&gt;ECOLOGY&lt;/full-title&gt;&lt;/periodical&gt;&lt;pages&gt;3243-3532&lt;/pages&gt;&lt;volume&gt;83&lt;/volume&gt;&lt;number&gt;12&lt;/number&gt;&lt;dates&gt;&lt;year&gt;2002&lt;/year&gt;&lt;pub-dates&gt;&lt;date&gt;December 2002&lt;/date&gt;&lt;/pub-dates&gt;&lt;/dates&gt;&lt;urls&gt;&lt;related-urls&gt;&lt;url&gt;https://esajournals.onlinelibrary.wiley.com/doi/abs/10.1890/0012-9658(2002)083%5B3508:MIADPF%5D2.0.CO;2&lt;/url&gt;&lt;/related-urls&gt;&lt;/urls&gt;&lt;electronic-resource-num&gt;https://doi.org/10.1890/0012-9658(2002)083[3508:MIADPF]2.0.CO;2&lt;/electronic-resource-num&gt;&lt;/record&gt;&lt;/Cite&gt;&lt;/EndNote&gt;</w:instrText>
      </w:r>
      <w:r w:rsidR="00C468D1">
        <w:rPr>
          <w:rFonts w:ascii="Cambria Math" w:eastAsiaTheme="minorEastAsia" w:hAnsi="Cambria Math"/>
        </w:rPr>
        <w:fldChar w:fldCharType="separate"/>
      </w:r>
      <w:r w:rsidR="00944D16">
        <w:rPr>
          <w:rFonts w:ascii="Cambria Math" w:eastAsiaTheme="minorEastAsia" w:hAnsi="Cambria Math"/>
          <w:noProof/>
        </w:rPr>
        <w:t>[99]</w:t>
      </w:r>
      <w:r w:rsidR="00C468D1">
        <w:rPr>
          <w:rFonts w:ascii="Cambria Math" w:eastAsiaTheme="minorEastAsia" w:hAnsi="Cambria Math"/>
        </w:rPr>
        <w:fldChar w:fldCharType="end"/>
      </w:r>
      <w:r w:rsidR="00813A02">
        <w:rPr>
          <w:rFonts w:ascii="Cambria Math" w:eastAsiaTheme="minorEastAsia" w:hAnsi="Cambria Math"/>
        </w:rPr>
        <w:t xml:space="preserve"> </w:t>
      </w:r>
      <w:r w:rsidR="00AA7DFA">
        <w:rPr>
          <w:rFonts w:ascii="Cambria Math" w:eastAsiaTheme="minorEastAsia" w:hAnsi="Cambria Math"/>
        </w:rPr>
        <w:t xml:space="preserve">compared to deciduous trees. </w:t>
      </w:r>
    </w:p>
    <w:tbl>
      <w:tblPr>
        <w:tblStyle w:val="TableGrid"/>
        <w:tblW w:w="5000" w:type="pct"/>
        <w:tblLook w:val="04A0" w:firstRow="1" w:lastRow="0" w:firstColumn="1" w:lastColumn="0" w:noHBand="0" w:noVBand="1"/>
      </w:tblPr>
      <w:tblGrid>
        <w:gridCol w:w="4641"/>
        <w:gridCol w:w="4601"/>
      </w:tblGrid>
      <w:tr w:rsidR="005E7560" w14:paraId="17471D2A" w14:textId="77777777" w:rsidTr="00A17619">
        <w:tc>
          <w:tcPr>
            <w:tcW w:w="2511" w:type="pct"/>
            <w:shd w:val="clear" w:color="auto" w:fill="D9E2F3" w:themeFill="accent1" w:themeFillTint="33"/>
          </w:tcPr>
          <w:p w14:paraId="5211F870" w14:textId="032566AF" w:rsidR="005E7560" w:rsidRPr="00FD00FB" w:rsidRDefault="005E7560" w:rsidP="00FD00FB">
            <w:pPr>
              <w:spacing w:line="276" w:lineRule="auto"/>
              <w:jc w:val="center"/>
              <w:rPr>
                <w:rFonts w:ascii="Cambria Math" w:eastAsiaTheme="minorEastAsia" w:hAnsi="Cambria Math"/>
                <w:b/>
                <w:bCs/>
                <w:sz w:val="18"/>
                <w:szCs w:val="18"/>
              </w:rPr>
            </w:pPr>
            <w:r w:rsidRPr="00FD00FB">
              <w:rPr>
                <w:rFonts w:ascii="Cambria Math" w:eastAsiaTheme="minorEastAsia" w:hAnsi="Cambria Math"/>
                <w:b/>
                <w:bCs/>
                <w:sz w:val="18"/>
                <w:szCs w:val="18"/>
              </w:rPr>
              <w:t>Coniferous</w:t>
            </w:r>
          </w:p>
        </w:tc>
        <w:tc>
          <w:tcPr>
            <w:tcW w:w="2489" w:type="pct"/>
            <w:shd w:val="clear" w:color="auto" w:fill="D9E2F3" w:themeFill="accent1" w:themeFillTint="33"/>
          </w:tcPr>
          <w:p w14:paraId="1674BB6E" w14:textId="44C5F7F7" w:rsidR="005E7560" w:rsidRPr="00FD00FB" w:rsidRDefault="005E7560" w:rsidP="00FD00FB">
            <w:pPr>
              <w:spacing w:line="276" w:lineRule="auto"/>
              <w:jc w:val="center"/>
              <w:rPr>
                <w:rFonts w:ascii="Cambria Math" w:eastAsiaTheme="minorEastAsia" w:hAnsi="Cambria Math"/>
                <w:b/>
                <w:bCs/>
                <w:sz w:val="18"/>
                <w:szCs w:val="18"/>
              </w:rPr>
            </w:pPr>
            <w:r w:rsidRPr="00FD00FB">
              <w:rPr>
                <w:rFonts w:ascii="Cambria Math" w:eastAsiaTheme="minorEastAsia" w:hAnsi="Cambria Math"/>
                <w:b/>
                <w:bCs/>
                <w:sz w:val="18"/>
                <w:szCs w:val="18"/>
              </w:rPr>
              <w:t>Deciduous</w:t>
            </w:r>
          </w:p>
        </w:tc>
      </w:tr>
      <w:tr w:rsidR="005E7560" w14:paraId="78970056" w14:textId="77777777" w:rsidTr="00A17619">
        <w:tc>
          <w:tcPr>
            <w:tcW w:w="2511" w:type="pct"/>
          </w:tcPr>
          <w:p w14:paraId="1E36A28F" w14:textId="585E2BCD"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Maximum height = 70 m.</w:t>
            </w:r>
            <w:r w:rsidR="00813A02" w:rsidRPr="00FD00FB">
              <w:rPr>
                <w:rFonts w:ascii="Cambria Math" w:eastAsiaTheme="minorEastAsia" w:hAnsi="Cambria Math"/>
                <w:sz w:val="18"/>
                <w:szCs w:val="18"/>
              </w:rPr>
              <w:t xml:space="preserve"> </w:t>
            </w:r>
            <w:r w:rsidR="00813A02"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&lt;EndNote&gt;&lt;Cite&gt;&lt;Author&gt;Eckenwalder&lt;/Author&gt;&lt;RecNum&gt;130&lt;/RecNum&gt;&lt;DisplayText&gt;[94]&lt;/DisplayText&gt;&lt;record&gt;&lt;rec-number&gt;130&lt;/rec-number&gt;&lt;foreign-keys&gt;&lt;key app="EN" db-id="fa9dw5p0krtwspew2pevwte3ffrf2xws90e0" timestamp="1721262587"&gt;130&lt;/key&gt;&lt;/foreign-keys&gt;&lt;ref-type name="Web Page"&gt;12&lt;/ref-type&gt;&lt;contributors&gt;&lt;authors&gt;&lt;author&gt;James Emory Eckenwalder&lt;/author&gt;&lt;/authors&gt;&lt;/contributors&gt;&lt;titles&gt;&lt;title&gt;conifer&lt;/title&gt;&lt;/titles&gt;&lt;volume&gt;2024&lt;/volume&gt;&lt;dates&gt;&lt;/dates&gt;&lt;publisher&gt;Britannica&lt;/publisher&gt;&lt;urls&gt;&lt;related-urls&gt;&lt;url&gt;https://www.britannica.com/plant/conifer&lt;/url&gt;&lt;/related-urls&gt;&lt;/urls&gt;&lt;/record&gt;&lt;/Cite&gt;&lt;/EndNote&gt;</w:instrText>
            </w:r>
            <w:r w:rsidR="00813A02"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[94]</w:t>
            </w:r>
            <w:r w:rsidR="00813A02" w:rsidRPr="00FD00FB">
              <w:rPr>
                <w:rFonts w:ascii="Cambria Math" w:eastAsiaTheme="minorEastAsia" w:hAnsi="Cambria Math"/>
                <w:sz w:val="18"/>
                <w:szCs w:val="18"/>
              </w:rPr>
              <w:fldChar w:fldCharType="end"/>
            </w:r>
          </w:p>
        </w:tc>
        <w:tc>
          <w:tcPr>
            <w:tcW w:w="2489" w:type="pct"/>
          </w:tcPr>
          <w:p w14:paraId="31071AAC" w14:textId="29A02C12"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Maximum height = 40 m.</w:t>
            </w:r>
            <w:r w:rsidR="00813A02" w:rsidRPr="00FD00FB">
              <w:rPr>
                <w:rFonts w:ascii="Cambria Math" w:eastAsiaTheme="minorEastAsia" w:hAnsi="Cambria Math"/>
                <w:sz w:val="18"/>
                <w:szCs w:val="18"/>
              </w:rPr>
              <w:t xml:space="preserve"> </w:t>
            </w:r>
            <w:r w:rsidR="00813A02"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&lt;EndNote&gt;&lt;Cite&gt;&lt;Author&gt;Moran&lt;/Author&gt;&lt;Year&gt;2023&lt;/Year&gt;&lt;RecNum&gt;131&lt;/RecNum&gt;&lt;DisplayText&gt;[95]&lt;/DisplayText&gt;&lt;record&gt;&lt;rec-number&gt;131&lt;/rec-number&gt;&lt;foreign-keys&gt;&lt;key app="EN" db-id="fa9dw5p0krtwspew2pevwte3ffrf2xws90e0" timestamp="1721262785"&gt;131&lt;/key&gt;&lt;/foreign-keys&gt;&lt;ref-type name="Report"&gt;27&lt;/ref-type&gt;&lt;contributors&gt;&lt;authors&gt;&lt;author&gt;Niamh Moran&lt;/author&gt;&lt;/authors&gt;&lt;/contributors&gt;&lt;titles&gt;&lt;title&gt;Tree Guide&lt;/title&gt;&lt;/titles&gt;&lt;dates&gt;&lt;year&gt;2023&lt;/year&gt;&lt;/dates&gt;&lt;publisher&gt;dlr Comhairle Contae County Council&lt;/publisher&gt;&lt;urls&gt;&lt;related-urls&gt;&lt;url&gt;https://www.dlrcoco.ie/sites/default/files/2023-03/dlr_tree_guide.pdf&lt;/url&gt;&lt;/related-urls&gt;&lt;/urls&gt;&lt;/record&gt;&lt;/Cite&gt;&lt;/EndNote&gt;</w:instrText>
            </w:r>
            <w:r w:rsidR="00813A02"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[95]</w:t>
            </w:r>
            <w:r w:rsidR="00813A02" w:rsidRPr="00FD00FB">
              <w:rPr>
                <w:rFonts w:ascii="Cambria Math" w:eastAsiaTheme="minorEastAsia" w:hAnsi="Cambria Math"/>
                <w:sz w:val="18"/>
                <w:szCs w:val="18"/>
              </w:rPr>
              <w:fldChar w:fldCharType="end"/>
            </w:r>
          </w:p>
        </w:tc>
      </w:tr>
      <w:tr w:rsidR="005E7560" w14:paraId="1E54FE4D" w14:textId="77777777" w:rsidTr="00A17619">
        <w:tc>
          <w:tcPr>
            <w:tcW w:w="2511" w:type="pct"/>
          </w:tcPr>
          <w:p w14:paraId="53F4EADD" w14:textId="7066D0D9"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Reproduction interval = 2.5 years.</w:t>
            </w:r>
            <w:r w:rsidR="009F4C97" w:rsidRPr="00FD00FB">
              <w:rPr>
                <w:rFonts w:ascii="Cambria Math" w:eastAsiaTheme="minorEastAsia" w:hAnsi="Cambria Math"/>
                <w:sz w:val="18"/>
                <w:szCs w:val="18"/>
              </w:rPr>
              <w:t xml:space="preserve"> </w:t>
            </w:r>
            <w:r w:rsidR="00E566EB"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&lt;EndNote&gt;&lt;Cite&gt;&lt;Author&gt;Wikipedia&lt;/Author&gt;&lt;RecNum&gt;134&lt;/RecNum&gt;&lt;DisplayText&gt;[100]&lt;/DisplayText&gt;&lt;record&gt;&lt;rec-number&gt;134&lt;/rec-number&gt;&lt;foreign-keys&gt;&lt;key app="EN" db-id="fa9dw5p0krtwspew2pevwte3ffrf2xws90e0" timestamp="1721263555"&gt;134&lt;/key&gt;&lt;/foreign-keys&gt;&lt;ref-type name="Web Page"&gt;12&lt;/ref-type&gt;&lt;contributors&gt;&lt;authors&gt;&lt;author&gt;Wikipedia&lt;/author&gt;&lt;/authors&gt;&lt;/contributors&gt;&lt;titles&gt;&lt;title&gt;Conifer&lt;/title&gt;&lt;/titles&gt;&lt;volume&gt;2024&lt;/volume&gt;&lt;dates&gt;&lt;/dates&gt;&lt;publisher&gt;Wikipedia&lt;/publisher&gt;&lt;urls&gt;&lt;related-urls&gt;&lt;url&gt;https://en.wikipedia.org/wiki/Conifer&lt;/url&gt;&lt;/related-urls&gt;&lt;/urls&gt;&lt;/record&gt;&lt;/Cite&gt;&lt;/EndNote&gt;</w:instrText>
            </w:r>
            <w:r w:rsidR="00E566EB"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[100]</w:t>
            </w:r>
            <w:r w:rsidR="00E566EB" w:rsidRPr="00FD00FB">
              <w:rPr>
                <w:rFonts w:ascii="Cambria Math" w:eastAsiaTheme="minorEastAsia" w:hAnsi="Cambria Math"/>
                <w:sz w:val="18"/>
                <w:szCs w:val="18"/>
              </w:rPr>
              <w:fldChar w:fldCharType="end"/>
            </w:r>
          </w:p>
        </w:tc>
        <w:tc>
          <w:tcPr>
            <w:tcW w:w="2489" w:type="pct"/>
          </w:tcPr>
          <w:p w14:paraId="75E2F16E" w14:textId="6229DF98"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Reproduction interval = 1 year.</w:t>
            </w:r>
          </w:p>
        </w:tc>
      </w:tr>
      <w:tr w:rsidR="005E7560" w14:paraId="60F09FCD" w14:textId="77777777" w:rsidTr="00A17619">
        <w:tc>
          <w:tcPr>
            <w:tcW w:w="2511" w:type="pct"/>
          </w:tcPr>
          <w:p w14:paraId="3DAC94D5" w14:textId="0E2B311E"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Wood density = 6e+5 g/</w:t>
            </w:r>
            <m:oMath>
              <m:sSup>
                <m:sSupPr>
                  <m:ctrlPr>
                    <w:rPr>
                      <w:rFonts w:ascii="Cambria Math" w:eastAsiaTheme="minorEastAsia" w:hAnsi="Cambria Math"/>
                      <w:i/>
                      <w:sz w:val="18"/>
                      <w:szCs w:val="18"/>
                    </w:rPr>
                  </m:ctrlPr>
                </m:sSupPr>
                <m:e>
                  <m:r>
                    <w:rPr>
                      <w:rFonts w:ascii="Cambria Math" w:eastAsiaTheme="minorEastAsia" w:hAnsi="Cambria Math"/>
                      <w:sz w:val="18"/>
                      <w:szCs w:val="18"/>
                    </w:rPr>
                    <m:t>m</m:t>
                  </m:r>
                </m:e>
                <m:sup>
                  <m:r>
                    <w:rPr>
                      <w:rFonts w:ascii="Cambria Math" w:eastAsiaTheme="minorEastAsia" w:hAnsi="Cambria Math"/>
                      <w:sz w:val="18"/>
                      <w:szCs w:val="18"/>
                    </w:rPr>
                    <m:t>3</m:t>
                  </m:r>
                </m:sup>
              </m:sSup>
            </m:oMath>
            <w:r w:rsidR="00FC7AC6" w:rsidRPr="00FD00FB">
              <w:rPr>
                <w:rFonts w:ascii="Cambria Math" w:eastAsiaTheme="minorEastAsia" w:hAnsi="Cambria Math"/>
                <w:sz w:val="18"/>
                <w:szCs w:val="18"/>
              </w:rPr>
              <w:t xml:space="preserve"> </w:t>
            </w:r>
            <w:r w:rsidR="00FC7AC6"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&lt;EndNote&gt;&lt;Cite&gt;&lt;Author&gt;Matmatch&lt;/Author&gt;&lt;RecNum&gt;133&lt;/RecNum&gt;&lt;DisplayText&gt;[97]&lt;/DisplayText&gt;&lt;record&gt;&lt;rec-number&gt;133&lt;/rec-number&gt;&lt;foreign-keys&gt;&lt;key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[97]</w:t>
            </w:r>
            <w:r w:rsidR="00FC7AC6" w:rsidRPr="00FD00FB">
              <w:rPr>
                <w:rFonts w:ascii="Cambria Math" w:eastAsiaTheme="minorEastAsia" w:hAnsi="Cambria Math"/>
                <w:sz w:val="18"/>
                <w:szCs w:val="18"/>
              </w:rPr>
              <w:fldChar w:fldCharType="end"/>
            </w:r>
          </w:p>
        </w:tc>
        <w:tc>
          <w:tcPr>
            <w:tcW w:w="2489" w:type="pct"/>
          </w:tcPr>
          <w:p w14:paraId="20D68673" w14:textId="51279DF9"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Wood density = 7e+5 g/</w:t>
            </w:r>
            <m:oMath>
              <m:sSup>
                <m:sSupPr>
                  <m:ctrlPr>
                    <w:rPr>
                      <w:rFonts w:ascii="Cambria Math" w:eastAsiaTheme="minorEastAsia" w:hAnsi="Cambria Math"/>
                      <w:i/>
                      <w:sz w:val="18"/>
                      <w:szCs w:val="18"/>
                    </w:rPr>
                  </m:ctrlPr>
                </m:sSupPr>
                <m:e>
                  <m:r>
                    <w:rPr>
                      <w:rFonts w:ascii="Cambria Math" w:eastAsiaTheme="minorEastAsia" w:hAnsi="Cambria Math"/>
                      <w:sz w:val="18"/>
                      <w:szCs w:val="18"/>
                    </w:rPr>
                    <m:t>m</m:t>
                  </m:r>
                </m:e>
                <m:sup>
                  <m:r>
                    <w:rPr>
                      <w:rFonts w:ascii="Cambria Math" w:eastAsiaTheme="minorEastAsia" w:hAnsi="Cambria Math"/>
                      <w:sz w:val="18"/>
                      <w:szCs w:val="18"/>
                    </w:rPr>
                    <m:t>3</m:t>
                  </m:r>
                </m:sup>
              </m:sSup>
            </m:oMath>
            <w:r w:rsidR="00FC7AC6" w:rsidRPr="00FD00FB">
              <w:rPr>
                <w:rFonts w:ascii="Cambria Math" w:eastAsiaTheme="minorEastAsia" w:hAnsi="Cambria Math"/>
                <w:sz w:val="18"/>
                <w:szCs w:val="18"/>
              </w:rPr>
              <w:t xml:space="preserve"> </w:t>
            </w:r>
            <w:r w:rsidR="00FC7AC6"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&lt;EndNote&gt;&lt;Cite&gt;&lt;Author&gt;Matmatch&lt;/Author&gt;&lt;RecNum&gt;133&lt;/RecNum&gt;&lt;DisplayText&gt;[97]&lt;/DisplayText&gt;&lt;record&gt;&lt;rec-number&gt;133&lt;/rec-number&gt;&lt;foreign-keys&gt;&lt;key app="EN" db-id="fa9dw5p0krtwspew2pevwte3ffrf2xws90e0" timestamp="1721263106"&gt;133&lt;/key&gt;&lt;/foreign-keys&gt;&lt;ref-type name="Web Page"&gt;12&lt;/ref-type&gt;&lt;contributors&gt;&lt;authors&gt;&lt;author&gt;Matmatch&lt;/author&gt;&lt;/authors&gt;&lt;/contributors&gt;&lt;titles&gt;&lt;title&gt;Density of wood in kg/m3, g/cm3, lb/ft3 – the ultimate guide&lt;/title&gt;&lt;/titles&gt;&lt;volume&gt;2024&lt;/volume&gt;&lt;dates&gt;&lt;/dates&gt;&lt;publisher&gt;Matmatch&lt;/publisher&gt;&lt;urls&gt;&lt;related-urls&gt;&lt;url&gt;https://matmatch.com/learn/property/density-of-wood&lt;/url&gt;&lt;/related-urls&gt;&lt;/urls&gt;&lt;/record&gt;&lt;/Cite&gt;&lt;/EndNote&gt;</w:instrText>
            </w:r>
            <w:r w:rsidR="00FC7AC6"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[97]</w:t>
            </w:r>
            <w:r w:rsidR="00FC7AC6" w:rsidRPr="00FD00FB">
              <w:rPr>
                <w:rFonts w:ascii="Cambria Math" w:eastAsiaTheme="minorEastAsia" w:hAnsi="Cambria Math"/>
                <w:sz w:val="18"/>
                <w:szCs w:val="18"/>
              </w:rPr>
              <w:fldChar w:fldCharType="end"/>
            </w:r>
          </w:p>
        </w:tc>
      </w:tr>
      <w:tr w:rsidR="005E7560" w14:paraId="4E70BCC3" w14:textId="77777777" w:rsidTr="00A17619">
        <w:tc>
          <w:tcPr>
            <w:tcW w:w="2511" w:type="pct"/>
          </w:tcPr>
          <w:p w14:paraId="0A2F53E4" w14:textId="21D55ADB" w:rsidR="005E7560" w:rsidRPr="00FD00FB" w:rsidRDefault="005E7560"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 xml:space="preserve">Evergreen. Does not shed leaves </w:t>
            </w:r>
            <w:r w:rsidR="00B01ABB" w:rsidRPr="00FD00FB">
              <w:rPr>
                <w:rFonts w:ascii="Cambria Math" w:eastAsiaTheme="minorEastAsia" w:hAnsi="Cambria Math"/>
                <w:sz w:val="18"/>
                <w:szCs w:val="18"/>
              </w:rPr>
              <w:t>seasonally</w:t>
            </w:r>
            <w:r w:rsidRPr="00FD00FB">
              <w:rPr>
                <w:rFonts w:ascii="Cambria Math" w:eastAsiaTheme="minorEastAsia" w:hAnsi="Cambria Math"/>
                <w:sz w:val="18"/>
                <w:szCs w:val="18"/>
              </w:rPr>
              <w:t>. Thus, % of carbon lost and replenished per year in addition to growth (maintenance carbon %) = 1%.</w:t>
            </w:r>
            <w:r w:rsidR="00E566EB" w:rsidRPr="00FD00FB">
              <w:rPr>
                <w:rFonts w:ascii="Cambria Math" w:eastAsiaTheme="minorEastAsia" w:hAnsi="Cambria Math"/>
                <w:sz w:val="18"/>
                <w:szCs w:val="18"/>
              </w:rPr>
              <w:t xml:space="preserve"> </w:t>
            </w:r>
            <w:r w:rsidR="00E566EB"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&lt;EndNote&gt;&lt;Cite&gt;&lt;Author&gt;Thomas H. Everett&lt;/Author&gt;&lt;Year&gt;2024&lt;/Year&gt;&lt;RecNum&gt;129&lt;/RecNum&gt;&lt;DisplayText&gt;[93]&lt;/DisplayText&gt;&lt;record&gt;&lt;rec-number&gt;129&lt;/rec-number&gt;&lt;foreign-keys&gt;&lt;key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[93]</w:t>
            </w:r>
            <w:r w:rsidR="00E566EB" w:rsidRPr="00FD00FB">
              <w:rPr>
                <w:rFonts w:ascii="Cambria Math" w:eastAsiaTheme="minorEastAsia" w:hAnsi="Cambria Math"/>
                <w:sz w:val="18"/>
                <w:szCs w:val="18"/>
              </w:rPr>
              <w:fldChar w:fldCharType="end"/>
            </w:r>
          </w:p>
        </w:tc>
        <w:tc>
          <w:tcPr>
            <w:tcW w:w="2489" w:type="pct"/>
          </w:tcPr>
          <w:p w14:paraId="54B21231" w14:textId="22E1F372" w:rsidR="005E7560" w:rsidRPr="00FD00FB" w:rsidRDefault="00B11F8A"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Sheds all leaves in autumn and regrows them in spring. Thus, maintenance carbon is assumed to be = 40%.</w:t>
            </w:r>
            <w:r w:rsidR="00E566EB" w:rsidRPr="00FD00FB">
              <w:rPr>
                <w:rFonts w:ascii="Cambria Math" w:eastAsiaTheme="minorEastAsia" w:hAnsi="Cambria Math"/>
                <w:sz w:val="18"/>
                <w:szCs w:val="18"/>
              </w:rPr>
              <w:t xml:space="preserve"> </w:t>
            </w:r>
            <w:r w:rsidR="00E566EB" w:rsidRPr="00FD00FB">
              <w:rPr>
                <w:rFonts w:ascii="Cambria Math" w:eastAsiaTheme="minorEastAsia" w:hAnsi="Cambria Math"/>
                <w:sz w:val="18"/>
                <w:szCs w:val="18"/>
              </w:rPr>
              <w:fldChar w:fldCharType="begin"/>
            </w:r>
            <w:r w:rsidR="00944D16" w:rsidRPr="00FD00FB">
              <w:rPr>
                <w:rFonts w:ascii="Cambria Math" w:eastAsiaTheme="minorEastAsia" w:hAnsi="Cambria Math"/>
                <w:sz w:val="18"/>
                <w:szCs w:val="18"/>
              </w:rPr>
              <w:instrText xml:space="preserve"> ADDIN EN.CITE &lt;EndNote&gt;&lt;Cite&gt;&lt;Author&gt;Thomas H. Everett&lt;/Author&gt;&lt;Year&gt;2024&lt;/Year&gt;&lt;RecNum&gt;129&lt;/RecNum&gt;&lt;DisplayText&gt;[93]&lt;/DisplayText&gt;&lt;record&gt;&lt;rec-number&gt;129&lt;/rec-number&gt;&lt;foreign-keys&gt;&lt;key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E566EB" w:rsidRPr="00FD00FB">
              <w:rPr>
                <w:rFonts w:ascii="Cambria Math" w:eastAsiaTheme="minorEastAsia" w:hAnsi="Cambria Math"/>
                <w:sz w:val="18"/>
                <w:szCs w:val="18"/>
              </w:rPr>
              <w:fldChar w:fldCharType="separate"/>
            </w:r>
            <w:r w:rsidR="00944D16" w:rsidRPr="00FD00FB">
              <w:rPr>
                <w:rFonts w:ascii="Cambria Math" w:eastAsiaTheme="minorEastAsia" w:hAnsi="Cambria Math"/>
                <w:noProof/>
                <w:sz w:val="18"/>
                <w:szCs w:val="18"/>
              </w:rPr>
              <w:t>[93]</w:t>
            </w:r>
            <w:r w:rsidR="00E566EB" w:rsidRPr="00FD00FB">
              <w:rPr>
                <w:rFonts w:ascii="Cambria Math" w:eastAsiaTheme="minorEastAsia" w:hAnsi="Cambria Math"/>
                <w:sz w:val="18"/>
                <w:szCs w:val="18"/>
              </w:rPr>
              <w:fldChar w:fldCharType="end"/>
            </w:r>
          </w:p>
        </w:tc>
      </w:tr>
      <w:tr w:rsidR="005E7560" w14:paraId="7A9DB8D7" w14:textId="77777777" w:rsidTr="00A17619">
        <w:tc>
          <w:tcPr>
            <w:tcW w:w="2511" w:type="pct"/>
          </w:tcPr>
          <w:p w14:paraId="5606724F" w14:textId="50855883" w:rsidR="005E7560" w:rsidRPr="00FD00FB" w:rsidRDefault="00554A0F" w:rsidP="00C35C5A">
            <w:pPr>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 xml:space="preserve">No. of years spent in each stage of life in increasing order = </w:t>
            </w:r>
            <w:r w:rsidR="00E17826" w:rsidRPr="00FD00FB">
              <w:rPr>
                <w:rFonts w:ascii="Cambria Math" w:eastAsiaTheme="minorEastAsia" w:hAnsi="Cambria Math"/>
                <w:sz w:val="18"/>
                <w:szCs w:val="18"/>
              </w:rPr>
              <w:t>grows from seedling to sapling after 4 years</w:t>
            </w:r>
            <w:r w:rsidRPr="00FD00FB">
              <w:rPr>
                <w:rFonts w:ascii="Cambria Math" w:eastAsiaTheme="minorEastAsia" w:hAnsi="Cambria Math"/>
                <w:sz w:val="18"/>
                <w:szCs w:val="18"/>
              </w:rPr>
              <w:t>, matures at age 26, becomes old growth at age 60 and enters the senescent stage at age 90 before dying at age 100.</w:t>
            </w:r>
          </w:p>
        </w:tc>
        <w:tc>
          <w:tcPr>
            <w:tcW w:w="2489" w:type="pct"/>
          </w:tcPr>
          <w:p w14:paraId="505C2900" w14:textId="310C23FD" w:rsidR="005E7560" w:rsidRPr="00FD00FB" w:rsidRDefault="00554A0F" w:rsidP="00C35C5A">
            <w:pPr>
              <w:keepNext/>
              <w:spacing w:line="276" w:lineRule="auto"/>
              <w:jc w:val="both"/>
              <w:rPr>
                <w:rFonts w:ascii="Cambria Math" w:eastAsiaTheme="minorEastAsia" w:hAnsi="Cambria Math"/>
                <w:sz w:val="18"/>
                <w:szCs w:val="18"/>
              </w:rPr>
            </w:pPr>
            <w:r w:rsidRPr="00FD00FB">
              <w:rPr>
                <w:rFonts w:ascii="Cambria Math" w:eastAsiaTheme="minorEastAsia" w:hAnsi="Cambria Math"/>
                <w:sz w:val="18"/>
                <w:szCs w:val="18"/>
              </w:rPr>
              <w:t xml:space="preserve">No. of years spent in each stage of life in increasing order = </w:t>
            </w:r>
            <w:r w:rsidR="00E17826" w:rsidRPr="00FD00FB">
              <w:rPr>
                <w:rFonts w:ascii="Cambria Math" w:eastAsiaTheme="minorEastAsia" w:hAnsi="Cambria Math"/>
                <w:sz w:val="18"/>
                <w:szCs w:val="18"/>
              </w:rPr>
              <w:t>grows from seedling to sapling after 3 years</w:t>
            </w:r>
            <w:r w:rsidRPr="00FD00FB">
              <w:rPr>
                <w:rFonts w:ascii="Cambria Math" w:eastAsiaTheme="minorEastAsia" w:hAnsi="Cambria Math"/>
                <w:sz w:val="18"/>
                <w:szCs w:val="18"/>
              </w:rPr>
              <w:t>, matures at age 21, becomes old growth at age 47 and enters the senescent stage at age 70 before dying at age 80.</w:t>
            </w:r>
          </w:p>
        </w:tc>
      </w:tr>
    </w:tbl>
    <w:p w14:paraId="38F95851" w14:textId="78160C2E" w:rsidR="00F046F2" w:rsidRDefault="007673E0" w:rsidP="00053AE9">
      <w:pPr>
        <w:pStyle w:val="Caption"/>
        <w:spacing w:before="120"/>
        <w:jc w:val="center"/>
        <w:rPr>
          <w:rFonts w:ascii="Cambria Math" w:hAnsi="Cambria Math"/>
        </w:rPr>
      </w:pPr>
      <w:bookmarkStart w:id="93" w:name="_Ref174128819"/>
      <w:bookmarkStart w:id="94" w:name="_Ref172158059"/>
      <w:r w:rsidRPr="007673E0">
        <w:rPr>
          <w:rFonts w:ascii="Cambria Math" w:hAnsi="Cambria Math"/>
        </w:rPr>
        <w:t xml:space="preserve">Table </w:t>
      </w:r>
      <w:r w:rsidRPr="007673E0">
        <w:rPr>
          <w:rFonts w:ascii="Cambria Math" w:hAnsi="Cambria Math"/>
        </w:rPr>
        <w:fldChar w:fldCharType="begin"/>
      </w:r>
      <w:r w:rsidRPr="007673E0">
        <w:rPr>
          <w:rFonts w:ascii="Cambria Math" w:hAnsi="Cambria Math"/>
        </w:rPr>
        <w:instrText xml:space="preserve"> SEQ Table \* ARABIC </w:instrText>
      </w:r>
      <w:r w:rsidRPr="007673E0">
        <w:rPr>
          <w:rFonts w:ascii="Cambria Math" w:hAnsi="Cambria Math"/>
        </w:rPr>
        <w:fldChar w:fldCharType="separate"/>
      </w:r>
      <w:r w:rsidR="005D5261">
        <w:rPr>
          <w:rFonts w:ascii="Cambria Math" w:hAnsi="Cambria Math"/>
          <w:noProof/>
        </w:rPr>
        <w:t>16</w:t>
      </w:r>
      <w:r w:rsidRPr="007673E0">
        <w:rPr>
          <w:rFonts w:ascii="Cambria Math" w:hAnsi="Cambria Math"/>
        </w:rPr>
        <w:fldChar w:fldCharType="end"/>
      </w:r>
      <w:bookmarkEnd w:id="93"/>
      <w:r w:rsidRPr="007673E0">
        <w:rPr>
          <w:rFonts w:ascii="Cambria Math" w:hAnsi="Cambria Math"/>
        </w:rPr>
        <w:t>. Difference between coniferous and deciduous trees.</w:t>
      </w:r>
      <w:bookmarkEnd w:id="94"/>
    </w:p>
    <w:p w14:paraId="7DCDD38B" w14:textId="1C44DC52" w:rsidR="00AA431A" w:rsidRDefault="00275625" w:rsidP="00C35C5A">
      <w:pPr>
        <w:spacing w:after="240" w:line="276" w:lineRule="auto"/>
        <w:jc w:val="both"/>
        <w:rPr>
          <w:rFonts w:ascii="Cambria Math" w:eastAsiaTheme="minorEastAsia" w:hAnsi="Cambria Math"/>
        </w:rPr>
      </w:pPr>
      <w:r w:rsidRPr="00275625">
        <w:rPr>
          <w:rFonts w:ascii="Cambria Math" w:eastAsiaTheme="minorEastAsia" w:hAnsi="Cambria Math"/>
        </w:rPr>
        <w:t xml:space="preserve">As seedlings, trees </w:t>
      </w:r>
      <w:r w:rsidR="00026951">
        <w:rPr>
          <w:rFonts w:ascii="Cambria Math" w:eastAsiaTheme="minorEastAsia" w:hAnsi="Cambria Math"/>
        </w:rPr>
        <w:t xml:space="preserve">of both species </w:t>
      </w:r>
      <w:r w:rsidRPr="00275625">
        <w:rPr>
          <w:rFonts w:ascii="Cambria Math" w:eastAsiaTheme="minorEastAsia" w:hAnsi="Cambria Math"/>
        </w:rPr>
        <w:t xml:space="preserve">have same height </w:t>
      </w:r>
      <w:r w:rsidR="00053AE9">
        <w:rPr>
          <w:rFonts w:ascii="Cambria Math" w:eastAsiaTheme="minorEastAsia" w:hAnsi="Cambria Math"/>
        </w:rPr>
        <w:t>=</w:t>
      </w:r>
      <w:r>
        <w:rPr>
          <w:rFonts w:ascii="Cambria Math" w:eastAsiaTheme="minorEastAsia" w:hAnsi="Cambria Math"/>
        </w:rPr>
        <w:t xml:space="preserve"> 0.2 m </w:t>
      </w:r>
      <w:r w:rsidR="00053AE9">
        <w:rPr>
          <w:rFonts w:ascii="Cambria Math" w:eastAsiaTheme="minorEastAsia" w:hAnsi="Cambria Math"/>
        </w:rPr>
        <w:t>since</w:t>
      </w:r>
      <w:r>
        <w:rPr>
          <w:rFonts w:ascii="Cambria Math" w:eastAsiaTheme="minorEastAsia" w:hAnsi="Cambria Math"/>
        </w:rPr>
        <w:t xml:space="preserve"> </w:t>
      </w:r>
      <w:r w:rsidR="00505089">
        <w:rPr>
          <w:rFonts w:ascii="Cambria Math" w:eastAsiaTheme="minorEastAsia" w:hAnsi="Cambria Math"/>
        </w:rPr>
        <w:t>real data with s</w:t>
      </w:r>
      <w:r w:rsidR="00026951">
        <w:rPr>
          <w:rFonts w:ascii="Cambria Math" w:eastAsiaTheme="minorEastAsia" w:hAnsi="Cambria Math"/>
        </w:rPr>
        <w:t>pecies wise</w:t>
      </w:r>
      <w:r w:rsidR="00505089">
        <w:rPr>
          <w:rFonts w:ascii="Cambria Math" w:eastAsiaTheme="minorEastAsia" w:hAnsi="Cambria Math"/>
        </w:rPr>
        <w:t xml:space="preserve"> seedling size differences was </w:t>
      </w:r>
      <w:r w:rsidR="00026951">
        <w:rPr>
          <w:rFonts w:ascii="Cambria Math" w:eastAsiaTheme="minorEastAsia" w:hAnsi="Cambria Math"/>
        </w:rPr>
        <w:t>not found</w:t>
      </w:r>
      <w:r>
        <w:rPr>
          <w:rFonts w:ascii="Cambria Math" w:eastAsiaTheme="minorEastAsia" w:hAnsi="Cambria Math"/>
        </w:rPr>
        <w:t xml:space="preserve"> </w:t>
      </w:r>
      <w:r>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&lt;EndNote&gt;&lt;Cite&gt;&lt;Author&gt;Services&lt;/Author&gt;&lt;RecNum&gt;137&lt;/RecNum&gt;&lt;DisplayText&gt;[101]&lt;/DisplayText&gt;&lt;record&gt;&lt;rec-number&gt;137&lt;/rec-number&gt;&lt;foreign-keys&gt;&lt;key app="EN" db-id="fa9dw5p0krtwspew2pevwte3ffrf2xws90e0" timestamp="1721264949"&gt;137&lt;/key&gt;&lt;/foreign-keys&gt;&lt;ref-type name="Web Page"&gt;12&lt;/ref-type&gt;&lt;contributors&gt;&lt;authors&gt;&lt;author&gt;Tree Time Services&lt;/author&gt;&lt;/authors&gt;&lt;/contributors&gt;&lt;titles&gt;&lt;title&gt;Education: Reclamation: Seedling Characteristics&lt;/title&gt;&lt;/titles&gt;&lt;volume&gt;2024&lt;/volume&gt;&lt;dates&gt;&lt;/dates&gt;&lt;publisher&gt;Tree Time Services&lt;/publisher&gt;&lt;urls&gt;&lt;related-urls&gt;&lt;url&gt;https://treetimeservices.ca/education/reclamation/seedling-characteristics&lt;/url&gt;&lt;/related-urls&gt;&lt;/urls&gt;&lt;/record&gt;&lt;/Cite&gt;&lt;/EndNote&gt;</w:instrText>
      </w:r>
      <w:r>
        <w:rPr>
          <w:rFonts w:ascii="Cambria Math" w:eastAsiaTheme="minorEastAsia" w:hAnsi="Cambria Math"/>
        </w:rPr>
        <w:fldChar w:fldCharType="separate"/>
      </w:r>
      <w:r w:rsidR="00944D16">
        <w:rPr>
          <w:rFonts w:ascii="Cambria Math" w:eastAsiaTheme="minorEastAsia" w:hAnsi="Cambria Math"/>
          <w:noProof/>
        </w:rPr>
        <w:t>[101]</w:t>
      </w:r>
      <w:r>
        <w:rPr>
          <w:rFonts w:ascii="Cambria Math" w:eastAsiaTheme="minorEastAsia" w:hAnsi="Cambria Math"/>
        </w:rPr>
        <w:fldChar w:fldCharType="end"/>
      </w:r>
      <w:r>
        <w:rPr>
          <w:rFonts w:ascii="Cambria Math" w:eastAsiaTheme="minorEastAsia" w:hAnsi="Cambria Math"/>
        </w:rPr>
        <w:t>.</w:t>
      </w:r>
      <w:r w:rsidR="000D1DED">
        <w:rPr>
          <w:rFonts w:ascii="Cambria Math" w:eastAsiaTheme="minorEastAsia" w:hAnsi="Cambria Math"/>
        </w:rPr>
        <w:t xml:space="preserve"> </w:t>
      </w:r>
      <w:r w:rsidR="00505089">
        <w:rPr>
          <w:rFonts w:ascii="Cambria Math" w:eastAsiaTheme="minorEastAsia" w:hAnsi="Cambria Math"/>
        </w:rPr>
        <w:t xml:space="preserve">Developed tree </w:t>
      </w:r>
      <w:r w:rsidR="000D1DED">
        <w:rPr>
          <w:rFonts w:ascii="Cambria Math" w:eastAsiaTheme="minorEastAsia" w:hAnsi="Cambria Math"/>
        </w:rPr>
        <w:t>age grouping</w:t>
      </w:r>
      <w:r w:rsidR="0052718C">
        <w:rPr>
          <w:rFonts w:ascii="Cambria Math" w:eastAsiaTheme="minorEastAsia" w:hAnsi="Cambria Math"/>
        </w:rPr>
        <w:t>s</w:t>
      </w:r>
      <w:r w:rsidR="00505089">
        <w:rPr>
          <w:rFonts w:ascii="Cambria Math" w:eastAsiaTheme="minorEastAsia" w:hAnsi="Cambria Math"/>
        </w:rPr>
        <w:t xml:space="preserve"> as in </w:t>
      </w:r>
      <w:r w:rsidR="00505089">
        <w:rPr>
          <w:rFonts w:ascii="Cambria Math" w:eastAsiaTheme="minorEastAsia" w:hAnsi="Cambria Math"/>
        </w:rPr>
        <w:fldChar w:fldCharType="begin"/>
      </w:r>
      <w:r w:rsidR="00505089">
        <w:rPr>
          <w:rFonts w:ascii="Cambria Math" w:eastAsiaTheme="minorEastAsia" w:hAnsi="Cambria Math"/>
        </w:rPr>
        <w:instrText xml:space="preserve"> REF _Ref172556368 \h </w:instrText>
      </w:r>
      <w:r w:rsidR="00505089">
        <w:rPr>
          <w:rFonts w:ascii="Cambria Math" w:eastAsiaTheme="minorEastAsia" w:hAnsi="Cambria Math"/>
        </w:rPr>
      </w:r>
      <w:r w:rsidR="00505089">
        <w:rPr>
          <w:rFonts w:ascii="Cambria Math" w:eastAsiaTheme="minorEastAsia" w:hAnsi="Cambria Math"/>
        </w:rPr>
        <w:fldChar w:fldCharType="separate"/>
      </w:r>
      <w:r w:rsidR="005D5261" w:rsidRPr="00FE7B59">
        <w:rPr>
          <w:rFonts w:ascii="Cambria Math" w:hAnsi="Cambria Math"/>
        </w:rPr>
        <w:t xml:space="preserve">Figure </w:t>
      </w:r>
      <w:r w:rsidR="005D5261">
        <w:rPr>
          <w:rFonts w:ascii="Cambria Math" w:hAnsi="Cambria Math"/>
          <w:noProof/>
        </w:rPr>
        <w:t>34</w:t>
      </w:r>
      <w:r w:rsidR="00505089">
        <w:rPr>
          <w:rFonts w:ascii="Cambria Math" w:eastAsiaTheme="minorEastAsia" w:hAnsi="Cambria Math"/>
        </w:rPr>
        <w:fldChar w:fldCharType="end"/>
      </w:r>
      <w:r w:rsidR="00AA431A" w:rsidRPr="00381460">
        <w:rPr>
          <w:rFonts w:ascii="Cambria Math" w:eastAsiaTheme="minorEastAsia" w:hAnsi="Cambria Math"/>
        </w:rPr>
        <w:t xml:space="preserve"> </w:t>
      </w:r>
      <w:r w:rsidR="00505089">
        <w:rPr>
          <w:rFonts w:ascii="Cambria Math" w:eastAsiaTheme="minorEastAsia" w:hAnsi="Cambria Math"/>
        </w:rPr>
        <w:t>was</w:t>
      </w:r>
      <w:r w:rsidR="0052718C">
        <w:rPr>
          <w:rFonts w:ascii="Cambria Math" w:eastAsiaTheme="minorEastAsia" w:hAnsi="Cambria Math"/>
        </w:rPr>
        <w:t xml:space="preserve"> based on informed assumptions</w:t>
      </w:r>
      <w:r w:rsidR="00505089">
        <w:rPr>
          <w:rFonts w:ascii="Cambria Math" w:eastAsiaTheme="minorEastAsia" w:hAnsi="Cambria Math"/>
        </w:rPr>
        <w:t xml:space="preserve"> </w:t>
      </w:r>
      <w:r w:rsidR="00B82317">
        <w:rPr>
          <w:rFonts w:ascii="Cambria Math" w:eastAsiaTheme="minorEastAsia" w:hAnsi="Cambria Math"/>
        </w:rPr>
        <w:t>(</w:t>
      </w:r>
      <w:r w:rsidR="00026951">
        <w:rPr>
          <w:rFonts w:ascii="Cambria Math" w:eastAsiaTheme="minorEastAsia" w:hAnsi="Cambria Math"/>
        </w:rPr>
        <w:t>aforementioned sources</w:t>
      </w:r>
      <w:r w:rsidR="00505089">
        <w:rPr>
          <w:rFonts w:ascii="Cambria Math" w:eastAsiaTheme="minorEastAsia" w:hAnsi="Cambria Math"/>
        </w:rPr>
        <w:t>).</w:t>
      </w:r>
    </w:p>
    <w:p w14:paraId="1AACB5D8" w14:textId="3AA6CAE1" w:rsidR="00AA431A" w:rsidRDefault="00F343EB" w:rsidP="00C35C5A">
      <w:pPr>
        <w:keepNext/>
        <w:spacing w:line="276" w:lineRule="auto"/>
        <w:jc w:val="center"/>
      </w:pPr>
      <w:r>
        <w:rPr>
          <w:noProof/>
        </w:rPr>
        <w:lastRenderedPageBreak/>
        <w:drawing>
          <wp:inline distT="0" distB="0" distL="0" distR="0" wp14:anchorId="68C217EA" wp14:editId="7F64B8A9">
            <wp:extent cx="5760000" cy="24479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00" cy="2447955"/>
                    </a:xfrm>
                    <a:prstGeom prst="rect">
                      <a:avLst/>
                    </a:prstGeom>
                    <a:noFill/>
                  </pic:spPr>
                </pic:pic>
              </a:graphicData>
            </a:graphic>
          </wp:inline>
        </w:drawing>
      </w:r>
    </w:p>
    <w:p w14:paraId="48E26F33" w14:textId="00C95502" w:rsidR="00F046F2" w:rsidRPr="00FE7B59" w:rsidRDefault="00AA431A" w:rsidP="00C35C5A">
      <w:pPr>
        <w:pStyle w:val="Caption"/>
        <w:jc w:val="center"/>
        <w:rPr>
          <w:rFonts w:ascii="Cambria Math" w:eastAsiaTheme="minorEastAsia" w:hAnsi="Cambria Math"/>
        </w:rPr>
      </w:pPr>
      <w:bookmarkStart w:id="95" w:name="_Ref172556368"/>
      <w:bookmarkStart w:id="96" w:name="_Ref172161348"/>
      <w:r w:rsidRPr="00FE7B59">
        <w:rPr>
          <w:rFonts w:ascii="Cambria Math" w:hAnsi="Cambria Math"/>
        </w:rPr>
        <w:t xml:space="preserve">Figure </w:t>
      </w:r>
      <w:r w:rsidRPr="00FE7B59">
        <w:rPr>
          <w:rFonts w:ascii="Cambria Math" w:hAnsi="Cambria Math"/>
        </w:rPr>
        <w:fldChar w:fldCharType="begin"/>
      </w:r>
      <w:r w:rsidRPr="00FE7B59">
        <w:rPr>
          <w:rFonts w:ascii="Cambria Math" w:hAnsi="Cambria Math"/>
        </w:rPr>
        <w:instrText xml:space="preserve"> SEQ Figure \* ARABIC </w:instrText>
      </w:r>
      <w:r w:rsidRPr="00FE7B59">
        <w:rPr>
          <w:rFonts w:ascii="Cambria Math" w:hAnsi="Cambria Math"/>
        </w:rPr>
        <w:fldChar w:fldCharType="separate"/>
      </w:r>
      <w:r w:rsidR="005D5261">
        <w:rPr>
          <w:rFonts w:ascii="Cambria Math" w:hAnsi="Cambria Math"/>
          <w:noProof/>
        </w:rPr>
        <w:t>34</w:t>
      </w:r>
      <w:r w:rsidRPr="00FE7B59">
        <w:rPr>
          <w:rFonts w:ascii="Cambria Math" w:hAnsi="Cambria Math"/>
        </w:rPr>
        <w:fldChar w:fldCharType="end"/>
      </w:r>
      <w:bookmarkEnd w:id="95"/>
      <w:r w:rsidRPr="00FE7B59">
        <w:rPr>
          <w:rFonts w:ascii="Cambria Math" w:hAnsi="Cambria Math"/>
        </w:rPr>
        <w:t>. Possible land content</w:t>
      </w:r>
      <w:r w:rsidR="009D7EF1">
        <w:rPr>
          <w:rFonts w:ascii="Cambria Math" w:hAnsi="Cambria Math"/>
        </w:rPr>
        <w:t xml:space="preserve"> with ages</w:t>
      </w:r>
      <w:r w:rsidRPr="00FE7B59">
        <w:rPr>
          <w:rFonts w:ascii="Cambria Math" w:hAnsi="Cambria Math"/>
        </w:rPr>
        <w:t>.</w:t>
      </w:r>
      <w:bookmarkEnd w:id="96"/>
    </w:p>
    <w:p w14:paraId="7E3E28CA" w14:textId="3B96CEAC" w:rsidR="000B0100" w:rsidRDefault="005E3498" w:rsidP="00C35C5A">
      <w:pPr>
        <w:spacing w:after="240" w:line="276" w:lineRule="auto"/>
        <w:jc w:val="both"/>
        <w:rPr>
          <w:rFonts w:ascii="Cambria Math" w:eastAsiaTheme="minorEastAsia" w:hAnsi="Cambria Math"/>
        </w:rPr>
      </w:pPr>
      <w:r w:rsidRPr="005E3498">
        <w:rPr>
          <w:rFonts w:ascii="Cambria Math" w:eastAsiaTheme="minorEastAsia" w:hAnsi="Cambria Math"/>
        </w:rPr>
        <w:t>Trees are modelled to live and die as in the real world. When alive, they grow and can reproduce. After death</w:t>
      </w:r>
      <w:r w:rsidR="00B73810">
        <w:rPr>
          <w:rFonts w:ascii="Cambria Math" w:eastAsiaTheme="minorEastAsia" w:hAnsi="Cambria Math"/>
        </w:rPr>
        <w:t>,</w:t>
      </w:r>
      <w:r w:rsidRPr="005E3498">
        <w:rPr>
          <w:rFonts w:ascii="Cambria Math" w:eastAsiaTheme="minorEastAsia" w:hAnsi="Cambria Math"/>
        </w:rPr>
        <w:t xml:space="preserve"> they decay until no more mass remains.</w:t>
      </w:r>
      <w:r w:rsidR="007A3671">
        <w:rPr>
          <w:rFonts w:ascii="Cambria Math" w:eastAsiaTheme="minorEastAsia" w:hAnsi="Cambria Math"/>
        </w:rPr>
        <w:t xml:space="preserve"> </w:t>
      </w:r>
      <w:r w:rsidR="009D7EF1">
        <w:rPr>
          <w:rFonts w:ascii="Cambria Math" w:eastAsiaTheme="minorEastAsia" w:hAnsi="Cambria Math"/>
        </w:rPr>
        <w:t>Also,</w:t>
      </w:r>
      <w:r w:rsidR="0075377C">
        <w:rPr>
          <w:rFonts w:ascii="Cambria Math" w:eastAsiaTheme="minorEastAsia" w:hAnsi="Cambria Math"/>
        </w:rPr>
        <w:t xml:space="preserve"> live</w:t>
      </w:r>
      <w:r w:rsidR="007A3671">
        <w:rPr>
          <w:rFonts w:ascii="Cambria Math" w:eastAsiaTheme="minorEastAsia" w:hAnsi="Cambria Math"/>
        </w:rPr>
        <w:t xml:space="preserve"> trees are under stress due to environmental </w:t>
      </w:r>
      <w:r w:rsidR="001E090B">
        <w:rPr>
          <w:rFonts w:ascii="Cambria Math" w:eastAsiaTheme="minorEastAsia" w:hAnsi="Cambria Math"/>
        </w:rPr>
        <w:t>factors</w:t>
      </w:r>
      <w:r w:rsidR="007A3671">
        <w:rPr>
          <w:rFonts w:ascii="Cambria Math" w:eastAsiaTheme="minorEastAsia" w:hAnsi="Cambria Math"/>
        </w:rPr>
        <w:t xml:space="preserve"> and aging. Increased stress negatively </w:t>
      </w:r>
      <w:r w:rsidR="00EF61D3">
        <w:rPr>
          <w:rFonts w:ascii="Cambria Math" w:eastAsiaTheme="minorEastAsia" w:hAnsi="Cambria Math"/>
        </w:rPr>
        <w:t>effects</w:t>
      </w:r>
      <w:r w:rsidR="007A3671">
        <w:rPr>
          <w:rFonts w:ascii="Cambria Math" w:eastAsiaTheme="minorEastAsia" w:hAnsi="Cambria Math"/>
        </w:rPr>
        <w:t xml:space="preserve"> growth</w:t>
      </w:r>
      <w:r w:rsidR="00C012DA">
        <w:rPr>
          <w:rFonts w:ascii="Cambria Math" w:eastAsiaTheme="minorEastAsia" w:hAnsi="Cambria Math"/>
        </w:rPr>
        <w:t xml:space="preserve"> </w:t>
      </w:r>
      <w:r w:rsidR="00C012DA">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&lt;EndNote&gt;&lt;Cite&gt;&lt;Author&gt;Pedersen&lt;/Author&gt;&lt;Year&gt;1998&lt;/Year&gt;&lt;RecNum&gt;138&lt;/RecNum&gt;&lt;DisplayText&gt;[102]&lt;/DisplayText&gt;&lt;record&gt;&lt;rec-number&gt;138&lt;/rec-number&gt;&lt;foreign-keys&gt;&lt;key app="EN" db-id="fa9dw5p0krtwspew2pevwte3ffrf2xws90e0" timestamp="1721304301"&gt;138&lt;/key&gt;&lt;/foreign-keys&gt;&lt;ref-type name="Journal Article"&gt;17&lt;/ref-type&gt;&lt;contributors&gt;&lt;authors&gt;&lt;author&gt;Pedersen, Brian S.&lt;/author&gt;&lt;/authors&gt;&lt;/contributors&gt;&lt;titles&gt;&lt;title&gt;Modeling tree mortality in response to short- and long-term environmental stresses&lt;/title&gt;&lt;secondary-title&gt;Ecological Modelling&lt;/secondary-title&gt;&lt;/titles&gt;&lt;periodical&gt;&lt;full-title&gt;Ecological Modelling&lt;/full-title&gt;&lt;/periodical&gt;&lt;pages&gt;347-351&lt;/pages&gt;&lt;volume&gt;105&lt;/volume&gt;&lt;number&gt;2&lt;/number&gt;&lt;keywords&gt;&lt;keyword&gt;Allocation&lt;/keyword&gt;&lt;keyword&gt;Growth&lt;/keyword&gt;&lt;keyword&gt;Mortality&lt;/keyword&gt;&lt;keyword&gt;Stress&lt;/keyword&gt;&lt;keyword&gt;Tree-ring&lt;/keyword&gt;&lt;keyword&gt;Vigor&lt;/keyword&gt;&lt;/keywords&gt;&lt;dates&gt;&lt;year&gt;1998&lt;/year&gt;&lt;pub-dates&gt;&lt;date&gt;1998/01/01/&lt;/date&gt;&lt;/pub-dates&gt;&lt;/dates&gt;&lt;isbn&gt;0304-3800&lt;/isbn&gt;&lt;urls&gt;&lt;related-urls&gt;&lt;url&gt;https://www.sciencedirect.com/science/article/pii/S0304380097001622&lt;/url&gt;&lt;/related-urls&gt;&lt;/urls&gt;&lt;electronic-resource-num&gt;https://doi.org/10.1016/S0304-3800(97)00162-2&lt;/electronic-resource-num&gt;&lt;/record&gt;&lt;/Cite&gt;&lt;/EndNote&gt;</w:instrText>
      </w:r>
      <w:r w:rsidR="00C012DA">
        <w:rPr>
          <w:rFonts w:ascii="Cambria Math" w:eastAsiaTheme="minorEastAsia" w:hAnsi="Cambria Math"/>
        </w:rPr>
        <w:fldChar w:fldCharType="separate"/>
      </w:r>
      <w:r w:rsidR="00944D16">
        <w:rPr>
          <w:rFonts w:ascii="Cambria Math" w:eastAsiaTheme="minorEastAsia" w:hAnsi="Cambria Math"/>
          <w:noProof/>
        </w:rPr>
        <w:t>[102]</w:t>
      </w:r>
      <w:r w:rsidR="00C012DA">
        <w:rPr>
          <w:rFonts w:ascii="Cambria Math" w:eastAsiaTheme="minorEastAsia" w:hAnsi="Cambria Math"/>
        </w:rPr>
        <w:fldChar w:fldCharType="end"/>
      </w:r>
      <w:r w:rsidR="007A3671">
        <w:rPr>
          <w:rFonts w:ascii="Cambria Math" w:eastAsiaTheme="minorEastAsia" w:hAnsi="Cambria Math"/>
        </w:rPr>
        <w:t xml:space="preserve">, but certain </w:t>
      </w:r>
      <w:r w:rsidR="00DF24BF">
        <w:rPr>
          <w:rFonts w:ascii="Cambria Math" w:eastAsiaTheme="minorEastAsia" w:hAnsi="Cambria Math"/>
        </w:rPr>
        <w:t>conditions</w:t>
      </w:r>
      <w:r w:rsidR="007A3671">
        <w:rPr>
          <w:rFonts w:ascii="Cambria Math" w:eastAsiaTheme="minorEastAsia" w:hAnsi="Cambria Math"/>
        </w:rPr>
        <w:t xml:space="preserve"> like </w:t>
      </w:r>
      <w:r w:rsidR="00EF61D3">
        <w:rPr>
          <w:rFonts w:ascii="Cambria Math" w:eastAsiaTheme="minorEastAsia" w:hAnsi="Cambria Math"/>
        </w:rPr>
        <w:t>high</w:t>
      </w:r>
      <w:r w:rsidR="00210486">
        <w:rPr>
          <w:rFonts w:ascii="Cambria Math" w:eastAsiaTheme="minorEastAsia" w:hAnsi="Cambria Math"/>
        </w:rPr>
        <w:t xml:space="preserve"> biodivers</w:t>
      </w:r>
      <w:r w:rsidR="00EF61D3">
        <w:rPr>
          <w:rFonts w:ascii="Cambria Math" w:eastAsiaTheme="minorEastAsia" w:hAnsi="Cambria Math"/>
        </w:rPr>
        <w:t xml:space="preserve">ity </w:t>
      </w:r>
      <w:r w:rsidR="00210486">
        <w:rPr>
          <w:rFonts w:ascii="Cambria Math" w:eastAsiaTheme="minorEastAsia" w:hAnsi="Cambria Math"/>
        </w:rPr>
        <w:t xml:space="preserve">can help reduce impact of stress. Trees </w:t>
      </w:r>
      <w:r w:rsidR="003A2D06">
        <w:rPr>
          <w:rFonts w:ascii="Cambria Math" w:eastAsiaTheme="minorEastAsia" w:hAnsi="Cambria Math"/>
        </w:rPr>
        <w:t>may</w:t>
      </w:r>
      <w:r w:rsidR="00210486">
        <w:rPr>
          <w:rFonts w:ascii="Cambria Math" w:eastAsiaTheme="minorEastAsia" w:hAnsi="Cambria Math"/>
        </w:rPr>
        <w:t xml:space="preserve"> recover from environmental stress when conditions </w:t>
      </w:r>
      <w:r w:rsidR="0063493B">
        <w:rPr>
          <w:rFonts w:ascii="Cambria Math" w:eastAsiaTheme="minorEastAsia" w:hAnsi="Cambria Math"/>
        </w:rPr>
        <w:t>are</w:t>
      </w:r>
      <w:r w:rsidR="00DD2CB2">
        <w:rPr>
          <w:rFonts w:ascii="Cambria Math" w:eastAsiaTheme="minorEastAsia" w:hAnsi="Cambria Math"/>
        </w:rPr>
        <w:t xml:space="preserve"> </w:t>
      </w:r>
      <w:r w:rsidR="00210486">
        <w:rPr>
          <w:rFonts w:ascii="Cambria Math" w:eastAsiaTheme="minorEastAsia" w:hAnsi="Cambria Math"/>
        </w:rPr>
        <w:t>favourable</w:t>
      </w:r>
      <w:r w:rsidR="006B408F">
        <w:rPr>
          <w:rFonts w:ascii="Cambria Math" w:eastAsiaTheme="minorEastAsia" w:hAnsi="Cambria Math"/>
        </w:rPr>
        <w:t xml:space="preserve"> </w:t>
      </w:r>
      <w:r w:rsidR="00C012DA">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&lt;EndNote&gt;&lt;Cite&gt;&lt;Author&gt;Whyte&lt;/Author&gt;&lt;Year&gt;2016&lt;/Year&gt;&lt;RecNum&gt;139&lt;/RecNum&gt;&lt;DisplayText&gt;[103]&lt;/DisplayText&gt;&lt;record&gt;&lt;rec-number&gt;139&lt;/rec-number&gt;&lt;foreign-keys&gt;&lt;key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C012DA">
        <w:rPr>
          <w:rFonts w:ascii="Cambria Math" w:eastAsiaTheme="minorEastAsia" w:hAnsi="Cambria Math"/>
        </w:rPr>
        <w:fldChar w:fldCharType="separate"/>
      </w:r>
      <w:r w:rsidR="00944D16">
        <w:rPr>
          <w:rFonts w:ascii="Cambria Math" w:eastAsiaTheme="minorEastAsia" w:hAnsi="Cambria Math"/>
          <w:noProof/>
        </w:rPr>
        <w:t>[103]</w:t>
      </w:r>
      <w:r w:rsidR="00C012DA">
        <w:rPr>
          <w:rFonts w:ascii="Cambria Math" w:eastAsiaTheme="minorEastAsia" w:hAnsi="Cambria Math"/>
        </w:rPr>
        <w:fldChar w:fldCharType="end"/>
      </w:r>
      <w:r w:rsidR="00084C3F">
        <w:rPr>
          <w:rFonts w:ascii="Cambria Math" w:eastAsiaTheme="minorEastAsia" w:hAnsi="Cambria Math"/>
        </w:rPr>
        <w:t>.</w:t>
      </w:r>
      <w:r w:rsidR="0075377C">
        <w:rPr>
          <w:rFonts w:ascii="Cambria Math" w:eastAsiaTheme="minorEastAsia" w:hAnsi="Cambria Math"/>
        </w:rPr>
        <w:t xml:space="preserve"> </w:t>
      </w:r>
      <w:r w:rsidR="000B0100">
        <w:rPr>
          <w:rFonts w:ascii="Cambria Math" w:eastAsiaTheme="minorEastAsia" w:hAnsi="Cambria Math"/>
        </w:rPr>
        <w:t xml:space="preserve">Following passages explain </w:t>
      </w:r>
      <w:r w:rsidR="00D11460">
        <w:rPr>
          <w:rFonts w:ascii="Cambria Math" w:eastAsiaTheme="minorEastAsia" w:hAnsi="Cambria Math"/>
        </w:rPr>
        <w:t>design of</w:t>
      </w:r>
      <w:r w:rsidR="000B0100">
        <w:rPr>
          <w:rFonts w:ascii="Cambria Math" w:eastAsiaTheme="minorEastAsia" w:hAnsi="Cambria Math"/>
        </w:rPr>
        <w:t xml:space="preserve"> each </w:t>
      </w:r>
      <w:r w:rsidR="001E090B">
        <w:rPr>
          <w:rFonts w:ascii="Cambria Math" w:eastAsiaTheme="minorEastAsia" w:hAnsi="Cambria Math"/>
        </w:rPr>
        <w:t>such</w:t>
      </w:r>
      <w:r w:rsidR="000B0100">
        <w:rPr>
          <w:rFonts w:ascii="Cambria Math" w:eastAsiaTheme="minorEastAsia" w:hAnsi="Cambria Math"/>
        </w:rPr>
        <w:t xml:space="preserve"> key mechanism </w:t>
      </w:r>
      <w:r w:rsidR="00D11460">
        <w:rPr>
          <w:rFonts w:ascii="Cambria Math" w:eastAsiaTheme="minorEastAsia" w:hAnsi="Cambria Math"/>
        </w:rPr>
        <w:t>in</w:t>
      </w:r>
      <w:r w:rsidR="000B0100">
        <w:rPr>
          <w:rFonts w:ascii="Cambria Math" w:eastAsiaTheme="minorEastAsia" w:hAnsi="Cambria Math"/>
        </w:rPr>
        <w:t xml:space="preserve"> MycroForest.</w:t>
      </w:r>
    </w:p>
    <w:p w14:paraId="77ED2C6D" w14:textId="184946C6" w:rsidR="00F83E41" w:rsidRPr="00525E18" w:rsidRDefault="005E3498"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Stress</w:t>
      </w:r>
    </w:p>
    <w:p w14:paraId="08C1B45E" w14:textId="3B1729F6" w:rsidR="007E13CC" w:rsidRPr="00484F14" w:rsidRDefault="004E0B11" w:rsidP="00081BB9">
      <w:pPr>
        <w:spacing w:after="240" w:line="276" w:lineRule="auto"/>
        <w:jc w:val="both"/>
        <w:rPr>
          <w:rFonts w:ascii="Cambria Math" w:eastAsiaTheme="minorEastAsia" w:hAnsi="Cambria Math"/>
        </w:rPr>
      </w:pPr>
      <w:r>
        <w:rPr>
          <w:rFonts w:ascii="Cambria Math" w:eastAsiaTheme="minorEastAsia" w:hAnsi="Cambria Math"/>
        </w:rPr>
        <w:t xml:space="preserve">Modelling tree mortality as a consequence of stress </w:t>
      </w:r>
      <w:r w:rsidR="008923DC">
        <w:rPr>
          <w:rFonts w:ascii="Cambria Math" w:eastAsiaTheme="minorEastAsia" w:hAnsi="Cambria Math"/>
        </w:rPr>
        <w:t xml:space="preserve">as in MycroForest, </w:t>
      </w:r>
      <w:r>
        <w:rPr>
          <w:rFonts w:ascii="Cambria Math" w:eastAsiaTheme="minorEastAsia" w:hAnsi="Cambria Math"/>
        </w:rPr>
        <w:t>is a common approach</w:t>
      </w:r>
      <w:r w:rsidR="00AE3092">
        <w:rPr>
          <w:rFonts w:ascii="Cambria Math" w:eastAsiaTheme="minorEastAsia" w:hAnsi="Cambria Math"/>
        </w:rPr>
        <w:t xml:space="preserve">. </w:t>
      </w:r>
      <w:r w:rsidR="008923DC">
        <w:rPr>
          <w:rFonts w:ascii="Cambria Math" w:eastAsiaTheme="minorEastAsia" w:hAnsi="Cambria Math"/>
        </w:rPr>
        <w:t>The</w:t>
      </w:r>
      <w:r w:rsidR="007E13CC">
        <w:rPr>
          <w:rFonts w:ascii="Cambria Math" w:eastAsiaTheme="minorEastAsia" w:hAnsi="Cambria Math"/>
        </w:rPr>
        <w:t xml:space="preserve"> growth model</w:t>
      </w:r>
      <w:r w:rsidR="00AE3092">
        <w:rPr>
          <w:rFonts w:ascii="Cambria Math" w:eastAsiaTheme="minorEastAsia" w:hAnsi="Cambria Math"/>
        </w:rPr>
        <w:t xml:space="preserve"> </w:t>
      </w:r>
      <w:r w:rsidR="008923DC">
        <w:rPr>
          <w:rFonts w:ascii="Cambria Math" w:eastAsiaTheme="minorEastAsia" w:hAnsi="Cambria Math"/>
        </w:rPr>
        <w:t xml:space="preserve">in MycroForest </w:t>
      </w:r>
      <w:r w:rsidR="001A7DCC">
        <w:rPr>
          <w:rFonts w:ascii="Cambria Math" w:eastAsiaTheme="minorEastAsia" w:hAnsi="Cambria Math"/>
        </w:rPr>
        <w:t>incorporat</w:t>
      </w:r>
      <w:r w:rsidR="00AE3092">
        <w:rPr>
          <w:rFonts w:ascii="Cambria Math" w:eastAsiaTheme="minorEastAsia" w:hAnsi="Cambria Math"/>
        </w:rPr>
        <w:t>e</w:t>
      </w:r>
      <w:r w:rsidR="007F73FB">
        <w:rPr>
          <w:rFonts w:ascii="Cambria Math" w:eastAsiaTheme="minorEastAsia" w:hAnsi="Cambria Math"/>
        </w:rPr>
        <w:t>s</w:t>
      </w:r>
      <w:r w:rsidR="001A7DCC">
        <w:rPr>
          <w:rFonts w:ascii="Cambria Math" w:eastAsiaTheme="minorEastAsia" w:hAnsi="Cambria Math"/>
        </w:rPr>
        <w:t xml:space="preserve"> real world observations regarding </w:t>
      </w:r>
      <w:r w:rsidR="007E13CC">
        <w:rPr>
          <w:rFonts w:ascii="Cambria Math" w:eastAsiaTheme="minorEastAsia" w:hAnsi="Cambria Math"/>
        </w:rPr>
        <w:t xml:space="preserve">effects of </w:t>
      </w:r>
      <w:r w:rsidR="001A7DCC">
        <w:rPr>
          <w:rFonts w:ascii="Cambria Math" w:eastAsiaTheme="minorEastAsia" w:hAnsi="Cambria Math"/>
        </w:rPr>
        <w:t>stress</w:t>
      </w:r>
      <w:r w:rsidR="007E13CC">
        <w:rPr>
          <w:rFonts w:ascii="Cambria Math" w:eastAsiaTheme="minorEastAsia" w:hAnsi="Cambria Math"/>
        </w:rPr>
        <w:t xml:space="preserve"> on tree vigour</w:t>
      </w:r>
      <w:r w:rsidR="00AE3092">
        <w:rPr>
          <w:rFonts w:ascii="Cambria Math" w:eastAsiaTheme="minorEastAsia" w:hAnsi="Cambria Math"/>
        </w:rPr>
        <w:t xml:space="preserve"> </w:t>
      </w:r>
      <w:r w:rsidR="00AE3092">
        <w:rPr>
          <w:rFonts w:ascii="Cambria Math" w:eastAsiaTheme="minorEastAsia" w:hAnsi="Cambria Math"/>
        </w:rPr>
        <w:fldChar w:fldCharType="begin">
          <w:fldData xml:space="preserve">PEVuZE5vdGU+PENpdGU+PEF1dGhvcj5QZWRlcnNlbjwvQXV0aG9yPjxZZWFyPjE5OTg8L1llYXI+
PFJlY051bT4xMzg8L1JlY051bT48RGlzcGxheVRleHQ+WzEwMiwgMTA0XTwvRGlzcGxheVRleHQ+
PHJlY29yZD48cmVjLW51bWJlcj4xMzg8L3JlYy1udW1iZXI+PGZvcmVpZ24ta2V5cz48a2V5IGFw
cD0iRU4iIGRiLWlkPSJmYTlkdzVwMGtydHdzcGV3MnBldnd0ZTNmZnJmMnh3czkwZTAiIHRpbWVz
dGFtcD0iMTcyMTMwNDMwMSI+MTM4PC9rZXk+PC9mb3JlaWduLWtleXM+PHJlZi10eXBlIG5hbWU9
IkpvdXJuYWwgQXJ0aWNsZSI+MTc8L3JlZi10eXBlPjxjb250cmlidXRvcnM+PGF1dGhvcnM+PGF1
dGhvcj5QZWRlcnNlbiwgQnJpYW4gUy48L2F1dGhvcj48L2F1dGhvcnM+PC9jb250cmlidXRvcnM+
PHRpdGxlcz48dGl0bGU+TW9kZWxpbmcgdHJlZSBtb3J0YWxpdHkgaW4gcmVzcG9uc2UgdG8gc2hv
cnQtIGFuZCBsb25nLXRlcm0gZW52aXJvbm1lbnRhbCBzdHJlc3NlczwvdGl0bGU+PHNlY29uZGFy
eS10aXRsZT5FY29sb2dpY2FsIE1vZGVsbGluZzwvc2Vjb25kYXJ5LXRpdGxlPjwvdGl0bGVzPjxw
ZXJpb2RpY2FsPjxmdWxsLXRpdGxlPkVjb2xvZ2ljYWwgTW9kZWxsaW5nPC9mdWxsLXRpdGxlPjwv
cGVyaW9kaWNhbD48cGFnZXM+MzQ3LTM1MTwvcGFnZXM+PHZvbHVtZT4xMDU8L3ZvbHVtZT48bnVt
YmVyPjI8L251bWJlcj48a2V5d29yZHM+PGtleXdvcmQ+QWxsb2NhdGlvbjwva2V5d29yZD48a2V5
d29yZD5Hcm93dGg8L2tleXdvcmQ+PGtleXdvcmQ+TW9ydGFsaXR5PC9rZXl3b3JkPjxrZXl3b3Jk
PlN0cmVzczwva2V5d29yZD48a2V5d29yZD5UcmVlLXJpbmc8L2tleXdvcmQ+PGtleXdvcmQ+Vmln
b3I8L2tleXdvcmQ+PC9rZXl3b3Jkcz48ZGF0ZXM+PHllYXI+MTk5ODwveWVhcj48cHViLWRhdGVz
PjxkYXRlPjE5OTgvMDEvMDEvPC9kYXRlPjwvcHViLWRhdGVzPjwvZGF0ZXM+PGlzYm4+MDMwNC0z
ODAwPC9pc2JuPjx1cmxzPjxyZWxhdGVkLXVybHM+PHVybD5odHRwczovL3d3dy5zY2llbmNlZGly
ZWN0LmNvbS9zY2llbmNlL2FydGljbGUvcGlpL1MwMzA0MzgwMDk3MDAxNjIyPC91cmw+PC9yZWxh
dGVkLXVybHM+PC91cmxzPjxlbGVjdHJvbmljLXJlc291cmNlLW51bT5odHRwczovL2RvaS5vcmcv
MTAuMTAxNi9TMDMwNC0zODAwKDk3KTAwMTYyLTI8L2VsZWN0cm9uaWMtcmVzb3VyY2UtbnVtPjwv
cmVjb3JkPjwvQ2l0ZT48Q2l0ZT48QXV0aG9yPkjDvGxzbWFubjwvQXV0aG9yPjxZZWFyPjIwMTg8
L1llYXI+PFJlY051bT4xNDE8L1JlY051bT48cmVjb3JkPjxyZWMtbnVtYmVyPjE0MTwvcmVjLW51
bWJlcj48Zm9yZWlnbi1rZXlzPjxrZXkgYXBwPSJFTiIgZGItaWQ9ImZhOWR3NXAwa3J0d3NwZXcy
cGV2d3RlM2ZmcmYyeHdzOTBlMCIgdGltZXN0YW1wPSIxNzIxMzA1OTM5Ij4xNDE8L2tleT48L2Zv
cmVpZ24ta2V5cz48cmVmLXR5cGUgbmFtZT0iSm91cm5hbCBBcnRpY2xlIj4xNzwvcmVmLXR5cGU+
PGNvbnRyaWJ1dG9ycz48YXV0aG9ycz48YXV0aG9yPkjDvGxzbWFubiwgTGlzYTwvYXV0aG9yPjxh
dXRob3I+QnVnbWFubiwgSGFyYWxkPC9hdXRob3I+PGF1dGhvcj5DYWlsbGVyZXQsIE1heGltZTwv
YXV0aG9yPjxhdXRob3I+QnJhbmcsIFBldGVyPC9hdXRob3I+PC9hdXRob3JzPjwvY29udHJpYnV0
b3JzPjx0aXRsZXM+PHRpdGxlPkhvdyB0byBraWxsIGEgdHJlZTogZW1waXJpY2FsIG1vcnRhbGl0
eSBtb2RlbHMgZm9yIDE4IHNwZWNpZXMgYW5kIHRoZWlyIHBlcmZvcm1hbmNlIGluIGEgZHluYW1p
YyBmb3Jlc3QgbW9kZWw8L3RpdGxlPjxzZWNvbmRhcnktdGl0bGU+RWNvbG9naWNhbCBBcHBsaWNh
dGlvbnM8L3NlY29uZGFyeS10aXRsZT48L3RpdGxlcz48cGVyaW9kaWNhbD48ZnVsbC10aXRsZT5F
Y29sb2dpY2FsIEFwcGxpY2F0aW9uczwvZnVsbC10aXRsZT48L3BlcmlvZGljYWw+PHBhZ2VzPjUy
Mi01NDA8L3BhZ2VzPjx2b2x1bWU+Mjg8L3ZvbHVtZT48bnVtYmVyPjI8L251bWJlcj48ZGF0ZXM+
PHllYXI+MjAxODwveWVhcj48L2RhdGVzPjxwdWJsaXNoZXI+V2lsZXk8L3B1Ymxpc2hlcj48aXNi
bj4xMDUxLTA3NjE8L2lzYm4+PHVybHM+PHJlbGF0ZWQtdXJscz48dXJsPmh0dHBzOi8vZHguZG9p
Lm9yZy8xMC4xMDAyL2VhcC4xNjY4PC91cmw+PC9yZWxhdGVkLXVybHM+PC91cmxzPjxlbGVjdHJv
bmljLXJlc291cmNlLW51bT4xMC4xMDAyL2VhcC4xNjY4PC9lbGVjdHJvbmljLXJlc291cmNlLW51
bT48L3JlY29yZD48L0NpdGU+PC9FbmROb3RlPgB=
</w:fldData>
        </w:fldChar>
      </w:r>
      <w:r w:rsidR="00944D16">
        <w:rPr>
          <w:rFonts w:ascii="Cambria Math" w:eastAsiaTheme="minorEastAsia" w:hAnsi="Cambria Math"/>
        </w:rPr>
        <w:instrText xml:space="preserve"> ADDIN EN.CITE </w:instrText>
      </w:r>
      <w:r w:rsidR="00944D16">
        <w:rPr>
          <w:rFonts w:ascii="Cambria Math" w:eastAsiaTheme="minorEastAsia" w:hAnsi="Cambria Math"/>
        </w:rPr>
        <w:fldChar w:fldCharType="begin">
          <w:fldData xml:space="preserve">PEVuZE5vdGU+PENpdGU+PEF1dGhvcj5QZWRlcnNlbjwvQXV0aG9yPjxZZWFyPjE5OTg8L1llYXI+
PFJlY051bT4xMzg8L1JlY051bT48RGlzcGxheVRleHQ+WzEwMiwgMTA0XTwvRGlzcGxheVRleHQ+
PHJlY29yZD48cmVjLW51bWJlcj4xMzg8L3JlYy1udW1iZXI+PGZvcmVpZ24ta2V5cz48a2V5IGFw
cD0iRU4iIGRiLWlkPSJmYTlkdzVwMGtydHdzcGV3MnBldnd0ZTNmZnJmMnh3czkwZTAiIHRpbWVz
dGFtcD0iMTcyMTMwNDMwMSI+MTM4PC9rZXk+PC9mb3JlaWduLWtleXM+PHJlZi10eXBlIG5hbWU9
IkpvdXJuYWwgQXJ0aWNsZSI+MTc8L3JlZi10eXBlPjxjb250cmlidXRvcnM+PGF1dGhvcnM+PGF1
dGhvcj5QZWRlcnNlbiwgQnJpYW4gUy48L2F1dGhvcj48L2F1dGhvcnM+PC9jb250cmlidXRvcnM+
PHRpdGxlcz48dGl0bGU+TW9kZWxpbmcgdHJlZSBtb3J0YWxpdHkgaW4gcmVzcG9uc2UgdG8gc2hv
cnQtIGFuZCBsb25nLXRlcm0gZW52aXJvbm1lbnRhbCBzdHJlc3NlczwvdGl0bGU+PHNlY29uZGFy
eS10aXRsZT5FY29sb2dpY2FsIE1vZGVsbGluZzwvc2Vjb25kYXJ5LXRpdGxlPjwvdGl0bGVzPjxw
ZXJpb2RpY2FsPjxmdWxsLXRpdGxlPkVjb2xvZ2ljYWwgTW9kZWxsaW5nPC9mdWxsLXRpdGxlPjwv
cGVyaW9kaWNhbD48cGFnZXM+MzQ3LTM1MTwvcGFnZXM+PHZvbHVtZT4xMDU8L3ZvbHVtZT48bnVt
YmVyPjI8L251bWJlcj48a2V5d29yZHM+PGtleXdvcmQ+QWxsb2NhdGlvbjwva2V5d29yZD48a2V5
d29yZD5Hcm93dGg8L2tleXdvcmQ+PGtleXdvcmQ+TW9ydGFsaXR5PC9rZXl3b3JkPjxrZXl3b3Jk
PlN0cmVzczwva2V5d29yZD48a2V5d29yZD5UcmVlLXJpbmc8L2tleXdvcmQ+PGtleXdvcmQ+Vmln
b3I8L2tleXdvcmQ+PC9rZXl3b3Jkcz48ZGF0ZXM+PHllYXI+MTk5ODwveWVhcj48cHViLWRhdGVz
PjxkYXRlPjE5OTgvMDEvMDEvPC9kYXRlPjwvcHViLWRhdGVzPjwvZGF0ZXM+PGlzYm4+MDMwNC0z
ODAwPC9pc2JuPjx1cmxzPjxyZWxhdGVkLXVybHM+PHVybD5odHRwczovL3d3dy5zY2llbmNlZGly
ZWN0LmNvbS9zY2llbmNlL2FydGljbGUvcGlpL1MwMzA0MzgwMDk3MDAxNjIyPC91cmw+PC9yZWxh
dGVkLXVybHM+PC91cmxzPjxlbGVjdHJvbmljLXJlc291cmNlLW51bT5odHRwczovL2RvaS5vcmcv
MTAuMTAxNi9TMDMwNC0zODAwKDk3KTAwMTYyLTI8L2VsZWN0cm9uaWMtcmVzb3VyY2UtbnVtPjwv
cmVjb3JkPjwvQ2l0ZT48Q2l0ZT48QXV0aG9yPkjDvGxzbWFubjwvQXV0aG9yPjxZZWFyPjIwMTg8
L1llYXI+PFJlY051bT4xNDE8L1JlY051bT48cmVjb3JkPjxyZWMtbnVtYmVyPjE0MTwvcmVjLW51
bWJlcj48Zm9yZWlnbi1rZXlzPjxrZXkgYXBwPSJFTiIgZGItaWQ9ImZhOWR3NXAwa3J0d3NwZXcy
cGV2d3RlM2ZmcmYyeHdzOTBlMCIgdGltZXN0YW1wPSIxNzIxMzA1OTM5Ij4xNDE8L2tleT48L2Zv
cmVpZ24ta2V5cz48cmVmLXR5cGUgbmFtZT0iSm91cm5hbCBBcnRpY2xlIj4xNzwvcmVmLXR5cGU+
PGNvbnRyaWJ1dG9ycz48YXV0aG9ycz48YXV0aG9yPkjDvGxzbWFubiwgTGlzYTwvYXV0aG9yPjxh
dXRob3I+QnVnbWFubiwgSGFyYWxkPC9hdXRob3I+PGF1dGhvcj5DYWlsbGVyZXQsIE1heGltZTwv
YXV0aG9yPjxhdXRob3I+QnJhbmcsIFBldGVyPC9hdXRob3I+PC9hdXRob3JzPjwvY29udHJpYnV0
b3JzPjx0aXRsZXM+PHRpdGxlPkhvdyB0byBraWxsIGEgdHJlZTogZW1waXJpY2FsIG1vcnRhbGl0
eSBtb2RlbHMgZm9yIDE4IHNwZWNpZXMgYW5kIHRoZWlyIHBlcmZvcm1hbmNlIGluIGEgZHluYW1p
YyBmb3Jlc3QgbW9kZWw8L3RpdGxlPjxzZWNvbmRhcnktdGl0bGU+RWNvbG9naWNhbCBBcHBsaWNh
dGlvbnM8L3NlY29uZGFyeS10aXRsZT48L3RpdGxlcz48cGVyaW9kaWNhbD48ZnVsbC10aXRsZT5F
Y29sb2dpY2FsIEFwcGxpY2F0aW9uczwvZnVsbC10aXRsZT48L3BlcmlvZGljYWw+PHBhZ2VzPjUy
Mi01NDA8L3BhZ2VzPjx2b2x1bWU+Mjg8L3ZvbHVtZT48bnVtYmVyPjI8L251bWJlcj48ZGF0ZXM+
PHllYXI+MjAxODwveWVhcj48L2RhdGVzPjxwdWJsaXNoZXI+V2lsZXk8L3B1Ymxpc2hlcj48aXNi
bj4xMDUxLTA3NjE8L2lzYm4+PHVybHM+PHJlbGF0ZWQtdXJscz48dXJsPmh0dHBzOi8vZHguZG9p
Lm9yZy8xMC4xMDAyL2VhcC4xNjY4PC91cmw+PC9yZWxhdGVkLXVybHM+PC91cmxzPjxlbGVjdHJv
bmljLXJlc291cmNlLW51bT4xMC4xMDAyL2VhcC4xNjY4PC9lbGVjdHJvbmljLXJlc291cmNlLW51
bT48L3JlY29yZD48L0NpdGU+PC9FbmROb3RlPgB=
</w:fldData>
        </w:fldChar>
      </w:r>
      <w:r w:rsidR="00944D16">
        <w:rPr>
          <w:rFonts w:ascii="Cambria Math" w:eastAsiaTheme="minorEastAsia" w:hAnsi="Cambria Math"/>
        </w:rPr>
        <w:instrText xml:space="preserve"> ADDIN EN.CITE.DATA </w:instrText>
      </w:r>
      <w:r w:rsidR="00944D16">
        <w:rPr>
          <w:rFonts w:ascii="Cambria Math" w:eastAsiaTheme="minorEastAsia" w:hAnsi="Cambria Math"/>
        </w:rPr>
      </w:r>
      <w:r w:rsidR="00944D16">
        <w:rPr>
          <w:rFonts w:ascii="Cambria Math" w:eastAsiaTheme="minorEastAsia" w:hAnsi="Cambria Math"/>
        </w:rPr>
        <w:fldChar w:fldCharType="end"/>
      </w:r>
      <w:r w:rsidR="00AE3092">
        <w:rPr>
          <w:rFonts w:ascii="Cambria Math" w:eastAsiaTheme="minorEastAsia" w:hAnsi="Cambria Math"/>
        </w:rPr>
      </w:r>
      <w:r w:rsidR="00AE3092">
        <w:rPr>
          <w:rFonts w:ascii="Cambria Math" w:eastAsiaTheme="minorEastAsia" w:hAnsi="Cambria Math"/>
        </w:rPr>
        <w:fldChar w:fldCharType="separate"/>
      </w:r>
      <w:r w:rsidR="00944D16">
        <w:rPr>
          <w:rFonts w:ascii="Cambria Math" w:eastAsiaTheme="minorEastAsia" w:hAnsi="Cambria Math"/>
          <w:noProof/>
        </w:rPr>
        <w:t>[102, 104]</w:t>
      </w:r>
      <w:r w:rsidR="00AE3092">
        <w:rPr>
          <w:rFonts w:ascii="Cambria Math" w:eastAsiaTheme="minorEastAsia" w:hAnsi="Cambria Math"/>
        </w:rPr>
        <w:fldChar w:fldCharType="end"/>
      </w:r>
      <w:r w:rsidR="00484F14">
        <w:rPr>
          <w:rFonts w:ascii="Cambria Math" w:eastAsiaTheme="minorEastAsia" w:hAnsi="Cambria Math"/>
        </w:rPr>
        <w:t xml:space="preserve">: </w:t>
      </w:r>
      <w:r w:rsidR="001A7DCC" w:rsidRPr="00484F14">
        <w:rPr>
          <w:rFonts w:ascii="Cambria Math" w:hAnsi="Cambria Math"/>
          <w:color w:val="000000" w:themeColor="text1"/>
        </w:rPr>
        <w:t>Growth of trees decline when under environmental stress.</w:t>
      </w:r>
      <w:r w:rsidR="00484F14">
        <w:rPr>
          <w:rFonts w:ascii="Cambria Math" w:eastAsiaTheme="minorEastAsia" w:hAnsi="Cambria Math"/>
        </w:rPr>
        <w:t xml:space="preserve"> </w:t>
      </w:r>
      <w:r w:rsidR="001A7DCC" w:rsidRPr="00484F14">
        <w:rPr>
          <w:rFonts w:ascii="Cambria Math" w:hAnsi="Cambria Math"/>
          <w:color w:val="000000" w:themeColor="text1"/>
        </w:rPr>
        <w:t>Trees under high stress or significant amounts of stress for long periods enter breakdown mode followed by quick death.</w:t>
      </w:r>
      <w:r w:rsidR="00484F14">
        <w:rPr>
          <w:rFonts w:ascii="Cambria Math" w:eastAsiaTheme="minorEastAsia" w:hAnsi="Cambria Math"/>
        </w:rPr>
        <w:t xml:space="preserve"> </w:t>
      </w:r>
      <w:r w:rsidR="00484F14" w:rsidRPr="00484F14">
        <w:rPr>
          <w:rFonts w:ascii="Cambria Math" w:hAnsi="Cambria Math"/>
          <w:color w:val="000000" w:themeColor="text1"/>
        </w:rPr>
        <w:t>Plants experience increased stress when resources</w:t>
      </w:r>
      <w:r w:rsidR="00484F14">
        <w:rPr>
          <w:rFonts w:ascii="Cambria Math" w:hAnsi="Cambria Math"/>
          <w:color w:val="000000" w:themeColor="text1"/>
        </w:rPr>
        <w:t xml:space="preserve"> (CO2, water, heat, etc.)</w:t>
      </w:r>
      <w:r w:rsidR="00484F14" w:rsidRPr="00484F14">
        <w:rPr>
          <w:rFonts w:ascii="Cambria Math" w:hAnsi="Cambria Math"/>
          <w:color w:val="000000" w:themeColor="text1"/>
        </w:rPr>
        <w:t xml:space="preserve"> are either too abundant or too scarce.</w:t>
      </w:r>
      <w:r w:rsidR="00484F14">
        <w:rPr>
          <w:rFonts w:ascii="Cambria Math" w:eastAsiaTheme="minorEastAsia" w:hAnsi="Cambria Math"/>
        </w:rPr>
        <w:t xml:space="preserve"> </w:t>
      </w:r>
      <w:r w:rsidR="00484F14">
        <w:rPr>
          <w:rFonts w:ascii="Cambria Math" w:hAnsi="Cambria Math"/>
          <w:color w:val="000000" w:themeColor="text1"/>
        </w:rPr>
        <w:t>Under favourable conditions</w:t>
      </w:r>
      <w:r w:rsidR="008D1FE9" w:rsidRPr="00484F14">
        <w:rPr>
          <w:rFonts w:ascii="Cambria Math" w:hAnsi="Cambria Math"/>
          <w:color w:val="000000" w:themeColor="text1"/>
        </w:rPr>
        <w:t>, trees recover from stress.</w:t>
      </w:r>
      <w:r w:rsidR="00E46501" w:rsidRPr="00484F14">
        <w:rPr>
          <w:rFonts w:ascii="Cambria Math" w:hAnsi="Cambria Math"/>
          <w:color w:val="000000" w:themeColor="text1"/>
        </w:rPr>
        <w:t xml:space="preserve"> T</w:t>
      </w:r>
      <w:r w:rsidR="00A9537B" w:rsidRPr="00484F14">
        <w:rPr>
          <w:rFonts w:ascii="Cambria Math" w:hAnsi="Cambria Math"/>
          <w:color w:val="000000" w:themeColor="text1"/>
        </w:rPr>
        <w:t xml:space="preserve">he Tree Decline Recovery Seesaw model in </w:t>
      </w:r>
      <w:r w:rsidR="00A9537B" w:rsidRPr="00484F14">
        <w:rPr>
          <w:rFonts w:ascii="Cambria Math" w:hAnsi="Cambria Math"/>
          <w:color w:val="000000" w:themeColor="text1"/>
        </w:rPr>
        <w:fldChar w:fldCharType="begin"/>
      </w:r>
      <w:r w:rsidR="00944D16" w:rsidRPr="00484F14">
        <w:rPr>
          <w:rFonts w:ascii="Cambria Math" w:hAnsi="Cambria Math"/>
          <w:color w:val="000000" w:themeColor="text1"/>
        </w:rPr>
        <w:instrText xml:space="preserve"> ADDIN EN.CITE &lt;EndNote&gt;&lt;Cite&gt;&lt;Author&gt;Whyte&lt;/Author&gt;&lt;Year&gt;2016&lt;/Year&gt;&lt;RecNum&gt;139&lt;/RecNum&gt;&lt;DisplayText&gt;[103]&lt;/DisplayText&gt;&lt;record&gt;&lt;rec-number&gt;139&lt;/rec-number&gt;&lt;foreign-keys&gt;&lt;key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A9537B" w:rsidRPr="00484F14">
        <w:rPr>
          <w:rFonts w:ascii="Cambria Math" w:hAnsi="Cambria Math"/>
          <w:color w:val="000000" w:themeColor="text1"/>
        </w:rPr>
        <w:fldChar w:fldCharType="separate"/>
      </w:r>
      <w:r w:rsidR="00944D16" w:rsidRPr="00484F14">
        <w:rPr>
          <w:rFonts w:ascii="Cambria Math" w:hAnsi="Cambria Math"/>
          <w:noProof/>
          <w:color w:val="000000" w:themeColor="text1"/>
        </w:rPr>
        <w:t>[103]</w:t>
      </w:r>
      <w:r w:rsidR="00A9537B" w:rsidRPr="00484F14">
        <w:rPr>
          <w:rFonts w:ascii="Cambria Math" w:hAnsi="Cambria Math"/>
          <w:color w:val="000000" w:themeColor="text1"/>
        </w:rPr>
        <w:fldChar w:fldCharType="end"/>
      </w:r>
      <w:r w:rsidR="00A9537B" w:rsidRPr="00484F14">
        <w:rPr>
          <w:rFonts w:ascii="Cambria Math" w:hAnsi="Cambria Math"/>
          <w:color w:val="000000" w:themeColor="text1"/>
        </w:rPr>
        <w:t xml:space="preserve"> captures </w:t>
      </w:r>
      <w:r w:rsidR="003F2DF5">
        <w:rPr>
          <w:rFonts w:ascii="Cambria Math" w:hAnsi="Cambria Math"/>
          <w:color w:val="000000" w:themeColor="text1"/>
        </w:rPr>
        <w:t>the</w:t>
      </w:r>
      <w:r w:rsidR="00E46501" w:rsidRPr="00484F14">
        <w:rPr>
          <w:rFonts w:ascii="Cambria Math" w:hAnsi="Cambria Math"/>
          <w:color w:val="000000" w:themeColor="text1"/>
        </w:rPr>
        <w:t xml:space="preserve"> tree vigour – stress </w:t>
      </w:r>
      <w:r w:rsidR="007E1B7E">
        <w:rPr>
          <w:rFonts w:ascii="Cambria Math" w:hAnsi="Cambria Math"/>
          <w:color w:val="000000" w:themeColor="text1"/>
        </w:rPr>
        <w:t>relationship</w:t>
      </w:r>
      <w:r w:rsidR="00A9537B" w:rsidRPr="00484F14">
        <w:rPr>
          <w:rFonts w:ascii="Cambria Math" w:hAnsi="Cambria Math"/>
          <w:color w:val="000000" w:themeColor="text1"/>
        </w:rPr>
        <w:t xml:space="preserve"> well</w:t>
      </w:r>
      <w:r w:rsidR="00E46501" w:rsidRPr="00484F14">
        <w:rPr>
          <w:rFonts w:ascii="Cambria Math" w:hAnsi="Cambria Math"/>
          <w:color w:val="000000" w:themeColor="text1"/>
        </w:rPr>
        <w:t>.</w:t>
      </w:r>
    </w:p>
    <w:p w14:paraId="4C88A383" w14:textId="77777777" w:rsidR="00962FAF" w:rsidRDefault="007E13CC" w:rsidP="00C35C5A">
      <w:pPr>
        <w:keepNext/>
        <w:spacing w:after="120" w:line="276" w:lineRule="auto"/>
        <w:jc w:val="center"/>
      </w:pPr>
      <w:r w:rsidRPr="007E13CC">
        <w:rPr>
          <w:rFonts w:ascii="Cambria Math" w:hAnsi="Cambria Math"/>
          <w:noProof/>
          <w:color w:val="000000" w:themeColor="text1"/>
        </w:rPr>
        <w:drawing>
          <wp:inline distT="0" distB="0" distL="0" distR="0" wp14:anchorId="25F82092" wp14:editId="0B0E4CE4">
            <wp:extent cx="3600000" cy="2010992"/>
            <wp:effectExtent l="19050" t="19050" r="1968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0000" cy="2010992"/>
                    </a:xfrm>
                    <a:prstGeom prst="rect">
                      <a:avLst/>
                    </a:prstGeom>
                    <a:ln>
                      <a:solidFill>
                        <a:schemeClr val="tx1"/>
                      </a:solidFill>
                    </a:ln>
                  </pic:spPr>
                </pic:pic>
              </a:graphicData>
            </a:graphic>
          </wp:inline>
        </w:drawing>
      </w:r>
    </w:p>
    <w:p w14:paraId="66B65E61" w14:textId="53815224" w:rsidR="001A7DCC" w:rsidRPr="00B076B1" w:rsidRDefault="00962FAF" w:rsidP="00C35C5A">
      <w:pPr>
        <w:pStyle w:val="Caption"/>
        <w:jc w:val="center"/>
        <w:rPr>
          <w:rFonts w:ascii="Cambria Math" w:hAnsi="Cambria Math" w:cstheme="majorHAnsi"/>
          <w:color w:val="000000" w:themeColor="text1"/>
        </w:rPr>
      </w:pPr>
      <w:r w:rsidRPr="00B076B1">
        <w:rPr>
          <w:rFonts w:ascii="Cambria Math" w:hAnsi="Cambria Math" w:cstheme="majorHAnsi"/>
        </w:rPr>
        <w:t xml:space="preserve">Figure </w:t>
      </w:r>
      <w:r w:rsidRPr="00B076B1">
        <w:rPr>
          <w:rFonts w:ascii="Cambria Math" w:hAnsi="Cambria Math" w:cstheme="majorHAnsi"/>
        </w:rPr>
        <w:fldChar w:fldCharType="begin"/>
      </w:r>
      <w:r w:rsidRPr="00B076B1">
        <w:rPr>
          <w:rFonts w:ascii="Cambria Math" w:hAnsi="Cambria Math" w:cstheme="majorHAnsi"/>
        </w:rPr>
        <w:instrText xml:space="preserve"> SEQ Figure \* ARABIC </w:instrText>
      </w:r>
      <w:r w:rsidRPr="00B076B1">
        <w:rPr>
          <w:rFonts w:ascii="Cambria Math" w:hAnsi="Cambria Math" w:cstheme="majorHAnsi"/>
        </w:rPr>
        <w:fldChar w:fldCharType="separate"/>
      </w:r>
      <w:r w:rsidR="005D5261">
        <w:rPr>
          <w:rFonts w:ascii="Cambria Math" w:hAnsi="Cambria Math" w:cstheme="majorHAnsi"/>
          <w:noProof/>
        </w:rPr>
        <w:t>35</w:t>
      </w:r>
      <w:r w:rsidRPr="00B076B1">
        <w:rPr>
          <w:rFonts w:ascii="Cambria Math" w:hAnsi="Cambria Math" w:cstheme="majorHAnsi"/>
        </w:rPr>
        <w:fldChar w:fldCharType="end"/>
      </w:r>
      <w:r w:rsidRPr="00B076B1">
        <w:rPr>
          <w:rFonts w:ascii="Cambria Math" w:hAnsi="Cambria Math" w:cstheme="majorHAnsi"/>
        </w:rPr>
        <w:t>. The Tree Decline Recovery Seesaw model illustrating how health of a drought stressed tree shifts between varying stages</w:t>
      </w:r>
      <w:r w:rsidR="00F22945">
        <w:rPr>
          <w:rFonts w:ascii="Cambria Math" w:hAnsi="Cambria Math" w:cstheme="majorHAnsi"/>
        </w:rPr>
        <w:t>. P</w:t>
      </w:r>
      <w:r w:rsidRPr="00B076B1">
        <w:rPr>
          <w:rFonts w:ascii="Cambria Math" w:hAnsi="Cambria Math" w:cstheme="majorHAnsi"/>
        </w:rPr>
        <w:t>hysical changes like leaf re-growth and loss indicat</w:t>
      </w:r>
      <w:r w:rsidR="00F22945">
        <w:rPr>
          <w:rFonts w:ascii="Cambria Math" w:hAnsi="Cambria Math" w:cstheme="majorHAnsi"/>
        </w:rPr>
        <w:t xml:space="preserve">es </w:t>
      </w:r>
      <w:r w:rsidRPr="00B076B1">
        <w:rPr>
          <w:rFonts w:ascii="Cambria Math" w:hAnsi="Cambria Math" w:cstheme="majorHAnsi"/>
        </w:rPr>
        <w:t xml:space="preserve">recovery and decline </w:t>
      </w:r>
      <w:r w:rsidR="00B076B1" w:rsidRPr="00B076B1">
        <w:rPr>
          <w:rFonts w:ascii="Cambria Math" w:hAnsi="Cambria Math" w:cstheme="majorHAnsi"/>
        </w:rPr>
        <w:t xml:space="preserve">respectively. </w:t>
      </w:r>
      <w:r w:rsidR="00B076B1" w:rsidRPr="00B076B1">
        <w:rPr>
          <w:rFonts w:ascii="Cambria Math" w:hAnsi="Cambria Math" w:cstheme="majorHAnsi"/>
          <w:color w:val="000000" w:themeColor="text1"/>
        </w:rPr>
        <w:fldChar w:fldCharType="begin"/>
      </w:r>
      <w:r w:rsidR="00944D16">
        <w:rPr>
          <w:rFonts w:ascii="Cambria Math" w:hAnsi="Cambria Math" w:cstheme="majorHAnsi"/>
          <w:color w:val="000000" w:themeColor="text1"/>
        </w:rPr>
        <w:instrText xml:space="preserve"> ADDIN EN.CITE &lt;EndNote&gt;&lt;Cite&gt;&lt;Author&gt;Whyte&lt;/Author&gt;&lt;Year&gt;2016&lt;/Year&gt;&lt;RecNum&gt;139&lt;/RecNum&gt;&lt;DisplayText&gt;[103]&lt;/DisplayText&gt;&lt;record&gt;&lt;rec-number&gt;139&lt;/rec-number&gt;&lt;foreign-keys&gt;&lt;key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B076B1" w:rsidRPr="00B076B1">
        <w:rPr>
          <w:rFonts w:ascii="Cambria Math" w:hAnsi="Cambria Math" w:cstheme="majorHAnsi"/>
          <w:color w:val="000000" w:themeColor="text1"/>
        </w:rPr>
        <w:fldChar w:fldCharType="separate"/>
      </w:r>
      <w:r w:rsidR="00944D16">
        <w:rPr>
          <w:rFonts w:ascii="Cambria Math" w:hAnsi="Cambria Math" w:cstheme="majorHAnsi"/>
          <w:noProof/>
          <w:color w:val="000000" w:themeColor="text1"/>
        </w:rPr>
        <w:t>[103]</w:t>
      </w:r>
      <w:r w:rsidR="00B076B1" w:rsidRPr="00B076B1">
        <w:rPr>
          <w:rFonts w:ascii="Cambria Math" w:hAnsi="Cambria Math" w:cstheme="majorHAnsi"/>
          <w:color w:val="000000" w:themeColor="text1"/>
        </w:rPr>
        <w:fldChar w:fldCharType="end"/>
      </w:r>
    </w:p>
    <w:p w14:paraId="4A23704B" w14:textId="0DA57D28" w:rsidR="004B5FAB" w:rsidRDefault="00F22945" w:rsidP="00162652">
      <w:pPr>
        <w:spacing w:after="120" w:line="276" w:lineRule="auto"/>
        <w:jc w:val="both"/>
        <w:rPr>
          <w:rFonts w:ascii="Cambria Math" w:eastAsiaTheme="minorEastAsia" w:hAnsi="Cambria Math"/>
        </w:rPr>
      </w:pPr>
      <w:r w:rsidRPr="00F22945">
        <w:rPr>
          <w:rFonts w:ascii="Cambria Math" w:eastAsiaTheme="minorEastAsia" w:hAnsi="Cambria Math"/>
        </w:rPr>
        <w:lastRenderedPageBreak/>
        <w:t>In MycroForest, trees have a “stress” property</w:t>
      </w:r>
      <w:r w:rsidR="00162652">
        <w:rPr>
          <w:rFonts w:ascii="Cambria Math" w:eastAsiaTheme="minorEastAsia" w:hAnsi="Cambria Math"/>
        </w:rPr>
        <w:t>. T</w:t>
      </w:r>
      <w:r w:rsidRPr="00F22945">
        <w:rPr>
          <w:rFonts w:ascii="Cambria Math" w:eastAsiaTheme="minorEastAsia" w:hAnsi="Cambria Math"/>
        </w:rPr>
        <w:t xml:space="preserve">hey die only when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Pr>
          <w:rFonts w:ascii="Cambria Math" w:eastAsiaTheme="minorEastAsia" w:hAnsi="Cambria Math"/>
        </w:rPr>
        <w:t>.</w:t>
      </w:r>
      <w:r w:rsidR="005037F1">
        <w:rPr>
          <w:rFonts w:ascii="Cambria Math" w:eastAsiaTheme="minorEastAsia" w:hAnsi="Cambria Math"/>
        </w:rPr>
        <w:t xml:space="preserve"> </w:t>
      </w:r>
      <w:r w:rsidR="00EF61D3" w:rsidRPr="00EF61D3">
        <w:rPr>
          <w:rFonts w:ascii="Cambria Math" w:eastAsiaTheme="minorEastAsia" w:hAnsi="Cambria Math"/>
        </w:rPr>
        <w:t>Living trees are under stress due to environmental conditions (</w:t>
      </w:r>
      <w:r w:rsidR="00FB4FB9">
        <w:rPr>
          <w:rFonts w:ascii="Cambria Math" w:eastAsiaTheme="minorEastAsia" w:hAnsi="Cambria Math"/>
        </w:rPr>
        <w:t xml:space="preserve">air </w:t>
      </w:r>
      <w:r w:rsidR="00EF61D3" w:rsidRPr="00EF61D3">
        <w:rPr>
          <w:rFonts w:ascii="Cambria Math" w:eastAsiaTheme="minorEastAsia" w:hAnsi="Cambria Math"/>
        </w:rPr>
        <w:t xml:space="preserve">𝐶𝑂2 </w:t>
      </w:r>
      <w:r w:rsidR="009A5820">
        <w:rPr>
          <w:rFonts w:ascii="Cambria Math" w:eastAsiaTheme="minorEastAsia" w:hAnsi="Cambria Math"/>
        </w:rPr>
        <w:t>level</w:t>
      </w:r>
      <w:r w:rsidR="00EF61D3" w:rsidRPr="00EF61D3">
        <w:rPr>
          <w:rFonts w:ascii="Cambria Math" w:eastAsiaTheme="minorEastAsia" w:hAnsi="Cambria Math"/>
        </w:rPr>
        <w:t>) and time (age).</w:t>
      </w:r>
    </w:p>
    <w:p w14:paraId="786F499F" w14:textId="457331A2" w:rsidR="004B5FAB" w:rsidRPr="00B63245" w:rsidRDefault="00F8380F" w:rsidP="00B63245">
      <w:pPr>
        <w:spacing w:after="120" w:line="276" w:lineRule="auto"/>
        <w:jc w:val="both"/>
        <w:rPr>
          <w:rFonts w:ascii="Cambria Math" w:eastAsiaTheme="minorEastAsia" w:hAnsi="Cambria Math"/>
          <w:i/>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e>
              </m:d>
            </m:e>
          </m:func>
        </m:oMath>
      </m:oMathPara>
    </w:p>
    <w:p w14:paraId="27B14E25" w14:textId="492972B0" w:rsidR="00F8380F" w:rsidRPr="00B63245" w:rsidRDefault="00F8380F" w:rsidP="00B63245">
      <w:pPr>
        <w:spacing w:after="120" w:line="276" w:lineRule="auto"/>
        <w:jc w:val="both"/>
        <w:rPr>
          <w:rFonts w:ascii="Cambria Math" w:eastAsiaTheme="minorEastAsia" w:hAnsi="Cambria Math"/>
          <w:i/>
        </w:rPr>
      </w:pPr>
      <m:oMathPara>
        <m:oMath>
          <m:r>
            <w:rPr>
              <w:rFonts w:ascii="Cambria Math" w:eastAsiaTheme="minorEastAsia" w:hAnsi="Cambria Math"/>
            </w:rPr>
            <m:t>Stes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=min⁡(1,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m:t>
          </m:r>
        </m:oMath>
      </m:oMathPara>
    </w:p>
    <w:p w14:paraId="73FA5C7A" w14:textId="6A31F6E1" w:rsidR="004E0279" w:rsidRDefault="004E0279" w:rsidP="00B5313E">
      <w:pPr>
        <w:spacing w:after="120" w:line="276" w:lineRule="auto"/>
        <w:jc w:val="both"/>
        <w:rPr>
          <w:rFonts w:ascii="Cambria Math" w:eastAsiaTheme="minorEastAsia" w:hAnsi="Cambria Math"/>
        </w:rPr>
      </w:pPr>
      <w:r w:rsidRPr="004E0279">
        <w:rPr>
          <w:rFonts w:ascii="Cambria Math" w:eastAsiaTheme="minorEastAsia" w:hAnsi="Cambria Math"/>
        </w:rPr>
        <w:t xml:space="preserve">In the microworld, only CO2 </w:t>
      </w:r>
      <w:r>
        <w:rPr>
          <w:rFonts w:ascii="Cambria Math" w:eastAsiaTheme="minorEastAsia" w:hAnsi="Cambria Math"/>
        </w:rPr>
        <w:t>is explicitly</w:t>
      </w:r>
      <w:r w:rsidRPr="004E0279">
        <w:rPr>
          <w:rFonts w:ascii="Cambria Math" w:eastAsiaTheme="minorEastAsia" w:hAnsi="Cambria Math"/>
        </w:rPr>
        <w:t xml:space="preserve"> modelled as an environmental stressor due to its</w:t>
      </w:r>
      <w:r w:rsidR="003E11C4">
        <w:rPr>
          <w:rFonts w:ascii="Cambria Math" w:eastAsiaTheme="minorEastAsia" w:hAnsi="Cambria Math"/>
        </w:rPr>
        <w:t xml:space="preserve"> strong</w:t>
      </w:r>
      <w:r w:rsidRPr="004E0279">
        <w:rPr>
          <w:rFonts w:ascii="Cambria Math" w:eastAsiaTheme="minorEastAsia" w:hAnsi="Cambria Math"/>
        </w:rPr>
        <w:t xml:space="preserve"> link with climate change. Realistically, plants face many other stressors</w:t>
      </w:r>
      <w:r w:rsidR="003E11C4">
        <w:rPr>
          <w:rFonts w:ascii="Cambria Math" w:eastAsiaTheme="minorEastAsia" w:hAnsi="Cambria Math"/>
        </w:rPr>
        <w:t xml:space="preserve"> like </w:t>
      </w:r>
      <w:r w:rsidRPr="004E0279">
        <w:rPr>
          <w:rFonts w:ascii="Cambria Math" w:eastAsiaTheme="minorEastAsia" w:hAnsi="Cambria Math"/>
        </w:rPr>
        <w:t xml:space="preserve">pests, temperature fluctuations, competition, </w:t>
      </w:r>
      <w:r w:rsidR="004F30D9">
        <w:rPr>
          <w:rFonts w:ascii="Cambria Math" w:eastAsiaTheme="minorEastAsia" w:hAnsi="Cambria Math"/>
        </w:rPr>
        <w:t>etc</w:t>
      </w:r>
      <w:r w:rsidR="003E11C4">
        <w:rPr>
          <w:rFonts w:ascii="Cambria Math" w:eastAsiaTheme="minorEastAsia" w:hAnsi="Cambria Math"/>
        </w:rPr>
        <w:t xml:space="preserve"> </w:t>
      </w:r>
      <w:r w:rsidR="003E11C4">
        <w:rPr>
          <w:rFonts w:ascii="Cambria Math" w:eastAsiaTheme="minorEastAsia" w:hAnsi="Cambria Math"/>
        </w:rPr>
        <w:fldChar w:fldCharType="begin"/>
      </w:r>
      <w:r w:rsidR="003E11C4">
        <w:rPr>
          <w:rFonts w:ascii="Cambria Math" w:eastAsiaTheme="minorEastAsia" w:hAnsi="Cambria Math"/>
        </w:rPr>
        <w:instrText xml:space="preserve"> ADDIN EN.CITE &lt;EndNote&gt;&lt;Cite&gt;&lt;Author&gt;Das&lt;/Author&gt;&lt;Year&gt;2016&lt;/Year&gt;&lt;RecNum&gt;140&lt;/RecNum&gt;&lt;DisplayText&gt;[105]&lt;/DisplayText&gt;&lt;record&gt;&lt;rec-number&gt;140&lt;/rec-number&gt;&lt;foreign-keys&gt;&lt;key app="EN" db-id="fa9dw5p0krtwspew2pevwte3ffrf2xws90e0" timestamp="1721304755"&gt;140&lt;/key&gt;&lt;/foreign-keys&gt;&lt;ref-type name="Journal Article"&gt;17&lt;/ref-type&gt;&lt;contributors&gt;&lt;authors&gt;&lt;author&gt;Das, Adrian J.&lt;/author&gt;&lt;author&gt;Stephenson, Nathan L.&lt;/author&gt;&lt;author&gt;Davis, Kristin P.&lt;/author&gt;&lt;/authors&gt;&lt;/contributors&gt;&lt;titles&gt;&lt;title&gt;Why do trees die? Characterizing the drivers of background tree mortality&lt;/title&gt;&lt;secondary-title&gt;Ecology&lt;/secondary-title&gt;&lt;/titles&gt;&lt;periodical&gt;&lt;full-title&gt;ECOLOGY&lt;/full-title&gt;&lt;/periodical&gt;&lt;pages&gt;2616-2627&lt;/pages&gt;&lt;volume&gt;97&lt;/volume&gt;&lt;number&gt;10&lt;/number&gt;&lt;dates&gt;&lt;year&gt;2016&lt;/year&gt;&lt;/dates&gt;&lt;publisher&gt;Wiley&lt;/publisher&gt;&lt;isbn&gt;0012-9658&lt;/isbn&gt;&lt;urls&gt;&lt;related-urls&gt;&lt;url&gt;https://dx.doi.org/10.1002/ecy.1497&lt;/url&gt;&lt;/related-urls&gt;&lt;/urls&gt;&lt;electronic-resource-num&gt;10.1002/ecy.1497&lt;/electronic-resource-num&gt;&lt;/record&gt;&lt;/Cite&gt;&lt;/EndNote&gt;</w:instrText>
      </w:r>
      <w:r w:rsidR="003E11C4">
        <w:rPr>
          <w:rFonts w:ascii="Cambria Math" w:eastAsiaTheme="minorEastAsia" w:hAnsi="Cambria Math"/>
        </w:rPr>
        <w:fldChar w:fldCharType="separate"/>
      </w:r>
      <w:r w:rsidR="003E11C4">
        <w:rPr>
          <w:rFonts w:ascii="Cambria Math" w:eastAsiaTheme="minorEastAsia" w:hAnsi="Cambria Math"/>
          <w:noProof/>
        </w:rPr>
        <w:t>[105]</w:t>
      </w:r>
      <w:r w:rsidR="003E11C4">
        <w:rPr>
          <w:rFonts w:ascii="Cambria Math" w:eastAsiaTheme="minorEastAsia" w:hAnsi="Cambria Math"/>
        </w:rPr>
        <w:fldChar w:fldCharType="end"/>
      </w:r>
      <w:r w:rsidRPr="004E0279">
        <w:rPr>
          <w:rFonts w:ascii="Cambria Math" w:eastAsiaTheme="minorEastAsia" w:hAnsi="Cambria Math"/>
        </w:rPr>
        <w:t xml:space="preserve">. </w:t>
      </w:r>
      <w:r w:rsidR="003E11C4" w:rsidRPr="004E0279">
        <w:rPr>
          <w:rFonts w:ascii="Cambria Math" w:eastAsiaTheme="minorEastAsia" w:hAnsi="Cambria Math"/>
        </w:rPr>
        <w:t>Modelling</w:t>
      </w:r>
      <w:r w:rsidRPr="004E0279">
        <w:rPr>
          <w:rFonts w:ascii="Cambria Math" w:eastAsiaTheme="minorEastAsia" w:hAnsi="Cambria Math"/>
        </w:rPr>
        <w:t xml:space="preserve"> these</w:t>
      </w:r>
      <w:r w:rsidR="003E11C4">
        <w:rPr>
          <w:rFonts w:ascii="Cambria Math" w:eastAsiaTheme="minorEastAsia" w:hAnsi="Cambria Math"/>
        </w:rPr>
        <w:t xml:space="preserve"> is out of scope</w:t>
      </w:r>
      <w:r w:rsidR="004F30D9">
        <w:rPr>
          <w:rFonts w:ascii="Cambria Math" w:eastAsiaTheme="minorEastAsia" w:hAnsi="Cambria Math"/>
        </w:rPr>
        <w:t>.</w:t>
      </w:r>
      <w:r w:rsidR="005632C6">
        <w:rPr>
          <w:rFonts w:ascii="Cambria Math" w:eastAsiaTheme="minorEastAsia" w:hAnsi="Cambria Math"/>
        </w:rPr>
        <w:t xml:space="preserve"> </w:t>
      </w:r>
      <w:r w:rsidR="004E697C">
        <w:rPr>
          <w:rFonts w:ascii="Cambria Math" w:eastAsiaTheme="minorEastAsia" w:hAnsi="Cambria Math"/>
        </w:rPr>
        <w:t>This</w:t>
      </w:r>
      <w:r w:rsidR="004F30D9">
        <w:rPr>
          <w:rFonts w:ascii="Cambria Math" w:eastAsiaTheme="minorEastAsia" w:hAnsi="Cambria Math"/>
        </w:rPr>
        <w:t xml:space="preserve"> </w:t>
      </w:r>
      <w:r w:rsidR="005632C6">
        <w:rPr>
          <w:rFonts w:ascii="Cambria Math" w:eastAsiaTheme="minorEastAsia" w:hAnsi="Cambria Math"/>
        </w:rPr>
        <w:t xml:space="preserve">would </w:t>
      </w:r>
      <w:r w:rsidRPr="004E0279">
        <w:rPr>
          <w:rFonts w:ascii="Cambria Math" w:eastAsiaTheme="minorEastAsia" w:hAnsi="Cambria Math"/>
        </w:rPr>
        <w:t>add complexity</w:t>
      </w:r>
      <w:r w:rsidR="003E11C4">
        <w:rPr>
          <w:rFonts w:ascii="Cambria Math" w:eastAsiaTheme="minorEastAsia" w:hAnsi="Cambria Math"/>
        </w:rPr>
        <w:t xml:space="preserve"> without much educational value</w:t>
      </w:r>
      <w:r w:rsidR="00257DA7">
        <w:rPr>
          <w:rFonts w:ascii="Cambria Math" w:eastAsiaTheme="minorEastAsia" w:hAnsi="Cambria Math"/>
        </w:rPr>
        <w:t xml:space="preserve"> and thus was omitted</w:t>
      </w:r>
      <w:r w:rsidRPr="004E0279">
        <w:rPr>
          <w:rFonts w:ascii="Cambria Math" w:eastAsiaTheme="minorEastAsia" w:hAnsi="Cambria Math"/>
        </w:rPr>
        <w:t>. CO2-related stress is calculated based on each tree's tolerance</w:t>
      </w:r>
      <w:r w:rsidR="003F051B">
        <w:rPr>
          <w:rFonts w:ascii="Cambria Math" w:eastAsiaTheme="minorEastAsia" w:hAnsi="Cambria Math"/>
        </w:rPr>
        <w:t xml:space="preserve"> for CO2 availability</w:t>
      </w:r>
      <w:r w:rsidRPr="004E0279">
        <w:rPr>
          <w:rFonts w:ascii="Cambria Math" w:eastAsiaTheme="minorEastAsia" w:hAnsi="Cambria Math"/>
        </w:rPr>
        <w:t xml:space="preserve">, with </w:t>
      </w:r>
      <w:r w:rsidR="003F051B">
        <w:rPr>
          <w:rFonts w:ascii="Cambria Math" w:eastAsiaTheme="minorEastAsia" w:hAnsi="Cambria Math"/>
        </w:rPr>
        <w:t>premature trees (</w:t>
      </w:r>
      <w:r w:rsidRPr="004E0279">
        <w:rPr>
          <w:rFonts w:ascii="Cambria Math" w:eastAsiaTheme="minorEastAsia" w:hAnsi="Cambria Math"/>
        </w:rPr>
        <w:t>seedlings</w:t>
      </w:r>
      <w:r w:rsidR="003F051B">
        <w:rPr>
          <w:rFonts w:ascii="Cambria Math" w:eastAsiaTheme="minorEastAsia" w:hAnsi="Cambria Math"/>
        </w:rPr>
        <w:t xml:space="preserve">, </w:t>
      </w:r>
      <w:r w:rsidRPr="004E0279">
        <w:rPr>
          <w:rFonts w:ascii="Cambria Math" w:eastAsiaTheme="minorEastAsia" w:hAnsi="Cambria Math"/>
        </w:rPr>
        <w:t>saplings</w:t>
      </w:r>
      <w:r w:rsidR="003F051B">
        <w:rPr>
          <w:rFonts w:ascii="Cambria Math" w:eastAsiaTheme="minorEastAsia" w:hAnsi="Cambria Math"/>
        </w:rPr>
        <w:t>)</w:t>
      </w:r>
      <w:r w:rsidRPr="004E0279">
        <w:rPr>
          <w:rFonts w:ascii="Cambria Math" w:eastAsiaTheme="minorEastAsia" w:hAnsi="Cambria Math"/>
        </w:rPr>
        <w:t xml:space="preserve"> being more vulnerable than mature </w:t>
      </w:r>
      <w:r w:rsidR="003F051B">
        <w:rPr>
          <w:rFonts w:ascii="Cambria Math" w:eastAsiaTheme="minorEastAsia" w:hAnsi="Cambria Math"/>
        </w:rPr>
        <w:t>ones</w:t>
      </w:r>
      <w:r w:rsidRPr="004E0279">
        <w:rPr>
          <w:rFonts w:ascii="Cambria Math" w:eastAsiaTheme="minorEastAsia" w:hAnsi="Cambria Math"/>
        </w:rPr>
        <w:t>.</w:t>
      </w:r>
    </w:p>
    <w:p w14:paraId="44EB5298" w14:textId="77777777" w:rsidR="002E7D48" w:rsidRPr="00B63245" w:rsidRDefault="00C42525" w:rsidP="00B63245">
      <w:pPr>
        <w:spacing w:after="120" w:line="276" w:lineRule="auto"/>
        <w:jc w:val="both"/>
        <w:rPr>
          <w:rFonts w:ascii="Cambria Math" w:eastAsiaTheme="minorEastAsia" w:hAnsi="Cambria Math"/>
          <w:i/>
        </w:rPr>
      </w:pPr>
      <m:oMathPara>
        <m:oMath>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env</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oMath>
      </m:oMathPara>
    </w:p>
    <w:p w14:paraId="1DC9D2A9" w14:textId="2C04883D" w:rsidR="00C42525" w:rsidRDefault="002E7D48" w:rsidP="00B5313E">
      <w:pPr>
        <w:spacing w:after="120" w:line="276" w:lineRule="auto"/>
        <w:jc w:val="both"/>
        <w:rPr>
          <w:rFonts w:ascii="Cambria Math" w:eastAsiaTheme="minorEastAsia" w:hAnsi="Cambria Math"/>
        </w:rPr>
      </w:pPr>
      <m:oMathPara>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co2</m:t>
              </m:r>
            </m:sup>
          </m:sSubSup>
          <m:r>
            <w:rPr>
              <w:rFonts w:ascii="Cambria Math" w:eastAsiaTheme="minorEastAsia" w:hAnsi="Cambria Math"/>
            </w:rPr>
            <m:t>= ToleranceMa</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CO2</m:t>
              </m:r>
            </m:sub>
          </m:sSub>
          <m:r>
            <w:rPr>
              <w:rFonts w:ascii="Cambria Math" w:eastAsiaTheme="minorEastAsia" w:hAnsi="Cambria Math"/>
            </w:rPr>
            <m:t>(LifeStag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 CO</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air</m:t>
              </m:r>
            </m:sub>
          </m:sSub>
          <m:r>
            <w:rPr>
              <w:rFonts w:ascii="Cambria Math" w:eastAsiaTheme="minorEastAsia" w:hAnsi="Cambria Math"/>
            </w:rPr>
            <m:t>)</m:t>
          </m:r>
        </m:oMath>
      </m:oMathPara>
    </w:p>
    <w:p w14:paraId="638FB040" w14:textId="5EA8BEEE" w:rsidR="004B5FAB" w:rsidRDefault="009B2A7C" w:rsidP="00C35C5A">
      <w:pPr>
        <w:spacing w:after="240" w:line="276" w:lineRule="auto"/>
        <w:jc w:val="both"/>
        <w:rPr>
          <w:rFonts w:ascii="Cambria Math" w:eastAsiaTheme="minorEastAsia" w:hAnsi="Cambria Math"/>
        </w:rPr>
      </w:pPr>
      <w:r>
        <w:rPr>
          <w:rFonts w:ascii="Cambria Math" w:eastAsiaTheme="minorEastAsia" w:hAnsi="Cambria Math"/>
        </w:rPr>
        <w:fldChar w:fldCharType="begin"/>
      </w:r>
      <w:r>
        <w:rPr>
          <w:rFonts w:ascii="Cambria Math" w:eastAsiaTheme="minorEastAsia" w:hAnsi="Cambria Math"/>
        </w:rPr>
        <w:instrText xml:space="preserve"> REF _Ref172205107 \h </w:instrText>
      </w:r>
      <w:r w:rsidR="00C35C5A">
        <w:rPr>
          <w:rFonts w:ascii="Cambria Math" w:eastAsiaTheme="minorEastAsia" w:hAnsi="Cambria Math"/>
        </w:rPr>
        <w:instrText xml:space="preserve"> \* MERGEFORMAT </w:instrText>
      </w:r>
      <w:r>
        <w:rPr>
          <w:rFonts w:ascii="Cambria Math" w:eastAsiaTheme="minorEastAsia" w:hAnsi="Cambria Math"/>
        </w:rPr>
      </w:r>
      <w:r>
        <w:rPr>
          <w:rFonts w:ascii="Cambria Math" w:eastAsiaTheme="minorEastAsia" w:hAnsi="Cambria Math"/>
        </w:rPr>
        <w:fldChar w:fldCharType="separate"/>
      </w:r>
      <w:r w:rsidR="005D5261" w:rsidRPr="004536C3">
        <w:rPr>
          <w:rFonts w:ascii="Cambria Math" w:hAnsi="Cambria Math"/>
        </w:rPr>
        <w:t xml:space="preserve">Table </w:t>
      </w:r>
      <w:r w:rsidR="005D5261">
        <w:rPr>
          <w:rFonts w:ascii="Cambria Math" w:hAnsi="Cambria Math"/>
          <w:noProof/>
        </w:rPr>
        <w:t>17</w:t>
      </w:r>
      <w:r>
        <w:rPr>
          <w:rFonts w:ascii="Cambria Math" w:eastAsiaTheme="minorEastAsia" w:hAnsi="Cambria Math"/>
        </w:rPr>
        <w:fldChar w:fldCharType="end"/>
      </w:r>
      <w:r>
        <w:rPr>
          <w:rFonts w:ascii="Cambria Math" w:eastAsiaTheme="minorEastAsia" w:hAnsi="Cambria Math"/>
        </w:rPr>
        <w:t xml:space="preserve"> </w:t>
      </w:r>
      <w:r w:rsidR="002641B2">
        <w:rPr>
          <w:rFonts w:ascii="Cambria Math" w:eastAsiaTheme="minorEastAsia" w:hAnsi="Cambria Math"/>
        </w:rPr>
        <w:t xml:space="preserve">shows assumed mapping between CO2 availability in the air and stress induced in the tree. This tolerance mapping was </w:t>
      </w:r>
      <w:r w:rsidR="002A1770">
        <w:rPr>
          <w:rFonts w:ascii="Cambria Math" w:eastAsiaTheme="minorEastAsia" w:hAnsi="Cambria Math"/>
        </w:rPr>
        <w:t>developed</w:t>
      </w:r>
      <w:r w:rsidR="002A1770" w:rsidRPr="002A1770">
        <w:rPr>
          <w:rFonts w:ascii="Cambria Math" w:eastAsiaTheme="minorEastAsia" w:hAnsi="Cambria Math"/>
        </w:rPr>
        <w:t xml:space="preserve"> based on </w:t>
      </w:r>
      <w:r w:rsidR="00314F81">
        <w:rPr>
          <w:rFonts w:ascii="Cambria Math" w:eastAsiaTheme="minorEastAsia" w:hAnsi="Cambria Math"/>
        </w:rPr>
        <w:t xml:space="preserve">the </w:t>
      </w:r>
      <w:r w:rsidR="001F6789">
        <w:rPr>
          <w:rFonts w:ascii="Cambria Math" w:eastAsiaTheme="minorEastAsia" w:hAnsi="Cambria Math"/>
        </w:rPr>
        <w:t>previously presented</w:t>
      </w:r>
      <w:r w:rsidR="002A1770" w:rsidRPr="002A1770">
        <w:rPr>
          <w:rFonts w:ascii="Cambria Math" w:eastAsiaTheme="minorEastAsia" w:hAnsi="Cambria Math"/>
        </w:rPr>
        <w:t xml:space="preserve"> </w:t>
      </w:r>
      <w:hyperlink w:anchor="_CO2_Scale" w:history="1">
        <w:r w:rsidR="002A1770" w:rsidRPr="002A1770">
          <w:rPr>
            <w:rStyle w:val="Hyperlink"/>
            <w:rFonts w:ascii="Cambria Math" w:eastAsiaTheme="minorEastAsia" w:hAnsi="Cambria Math"/>
          </w:rPr>
          <w:t>CO2 Scale</w:t>
        </w:r>
      </w:hyperlink>
      <w:r w:rsidR="002A1770" w:rsidRPr="002A1770">
        <w:rPr>
          <w:rFonts w:ascii="Cambria Math" w:eastAsiaTheme="minorEastAsia" w:hAnsi="Cambria Math"/>
        </w:rPr>
        <w:t xml:space="preserve"> that </w:t>
      </w:r>
      <w:r w:rsidR="000E776E">
        <w:rPr>
          <w:rFonts w:ascii="Cambria Math" w:eastAsiaTheme="minorEastAsia" w:hAnsi="Cambria Math"/>
        </w:rPr>
        <w:t>links</w:t>
      </w:r>
      <w:r w:rsidR="00032E4F">
        <w:rPr>
          <w:rFonts w:ascii="Cambria Math" w:eastAsiaTheme="minorEastAsia" w:hAnsi="Cambria Math"/>
        </w:rPr>
        <w:t xml:space="preserve"> atmospheric</w:t>
      </w:r>
      <w:r w:rsidR="002A1770" w:rsidRPr="002A1770">
        <w:rPr>
          <w:rFonts w:ascii="Cambria Math" w:eastAsiaTheme="minorEastAsia" w:hAnsi="Cambria Math"/>
        </w:rPr>
        <w:t xml:space="preserve"> CO2 </w:t>
      </w:r>
      <w:r w:rsidR="00032E4F">
        <w:rPr>
          <w:rFonts w:ascii="Cambria Math" w:eastAsiaTheme="minorEastAsia" w:hAnsi="Cambria Math"/>
        </w:rPr>
        <w:t xml:space="preserve">concentration </w:t>
      </w:r>
      <w:r w:rsidR="002A1770" w:rsidRPr="002A1770">
        <w:rPr>
          <w:rFonts w:ascii="Cambria Math" w:eastAsiaTheme="minorEastAsia" w:hAnsi="Cambria Math"/>
        </w:rPr>
        <w:t>to photosynthetic efficiency.</w:t>
      </w:r>
    </w:p>
    <w:tbl>
      <w:tblPr>
        <w:tblW w:w="0" w:type="auto"/>
        <w:jc w:val="center"/>
        <w:tblLook w:val="04A0" w:firstRow="1" w:lastRow="0" w:firstColumn="1" w:lastColumn="0" w:noHBand="0" w:noVBand="1"/>
      </w:tblPr>
      <w:tblGrid>
        <w:gridCol w:w="1634"/>
        <w:gridCol w:w="1041"/>
        <w:gridCol w:w="851"/>
      </w:tblGrid>
      <w:tr w:rsidR="000C4A7E" w:rsidRPr="004536C3" w14:paraId="64682E2F" w14:textId="77777777" w:rsidTr="004536C3">
        <w:trPr>
          <w:trHeight w:val="39"/>
          <w:jc w:val="center"/>
        </w:trPr>
        <w:tc>
          <w:tcPr>
            <w:tcW w:w="0" w:type="auto"/>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3357220" w14:textId="77777777" w:rsidR="000C4A7E" w:rsidRPr="004536C3" w:rsidRDefault="000C4A7E" w:rsidP="000E776E">
            <w:pPr>
              <w:jc w:val="center"/>
              <w:rPr>
                <w:rFonts w:ascii="Cambria Math" w:eastAsia="Times New Roman" w:hAnsi="Cambria Math" w:cs="Calibri"/>
                <w:b/>
                <w:bCs/>
                <w:color w:val="000000"/>
                <w:kern w:val="0"/>
                <w:sz w:val="18"/>
                <w:szCs w:val="18"/>
                <w:lang w:val="en-US"/>
                <w14:ligatures w14:val="none"/>
              </w:rPr>
            </w:pPr>
            <w:r w:rsidRPr="004536C3">
              <w:rPr>
                <w:rFonts w:ascii="Cambria Math" w:eastAsia="Times New Roman" w:hAnsi="Cambria Math" w:cs="Calibri"/>
                <w:b/>
                <w:bCs/>
                <w:color w:val="000000"/>
                <w:kern w:val="0"/>
                <w:sz w:val="18"/>
                <w:szCs w:val="18"/>
                <w:lang w:val="en-US"/>
                <w14:ligatures w14:val="none"/>
              </w:rPr>
              <w:t>CO2</w:t>
            </w:r>
          </w:p>
        </w:tc>
      </w:tr>
      <w:tr w:rsidR="000C4A7E" w:rsidRPr="004536C3" w14:paraId="21DE5DF4" w14:textId="77777777" w:rsidTr="004536C3">
        <w:trPr>
          <w:trHeight w:val="39"/>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0BC0A4F5" w14:textId="3BDE41F4" w:rsidR="000C4A7E" w:rsidRPr="004536C3" w:rsidRDefault="000C4A7E" w:rsidP="000E776E">
            <w:pPr>
              <w:jc w:val="center"/>
              <w:rPr>
                <w:rFonts w:ascii="Cambria Math" w:eastAsia="Times New Roman" w:hAnsi="Cambria Math" w:cs="Calibri"/>
                <w:b/>
                <w:bCs/>
                <w:i/>
                <w:iCs/>
                <w:color w:val="000000"/>
                <w:kern w:val="0"/>
                <w:sz w:val="18"/>
                <w:szCs w:val="18"/>
                <w:lang w:val="en-US"/>
                <w14:ligatures w14:val="none"/>
              </w:rPr>
            </w:pPr>
            <w:r w:rsidRPr="004536C3">
              <w:rPr>
                <w:rFonts w:ascii="Cambria Math" w:eastAsia="Times New Roman" w:hAnsi="Cambria Math" w:cs="Calibri"/>
                <w:b/>
                <w:bCs/>
                <w:i/>
                <w:iCs/>
                <w:color w:val="000000"/>
                <w:kern w:val="0"/>
                <w:sz w:val="18"/>
                <w:szCs w:val="18"/>
                <w:lang w:val="en-US"/>
                <w14:ligatures w14:val="none"/>
              </w:rPr>
              <w:t>Availability</w:t>
            </w:r>
            <w:r w:rsidR="000D74B1" w:rsidRPr="004536C3">
              <w:rPr>
                <w:rFonts w:ascii="Cambria Math" w:eastAsia="Times New Roman" w:hAnsi="Cambria Math" w:cs="Calibri"/>
                <w:b/>
                <w:bCs/>
                <w:i/>
                <w:iCs/>
                <w:color w:val="000000"/>
                <w:kern w:val="0"/>
                <w:sz w:val="18"/>
                <w:szCs w:val="18"/>
                <w:lang w:val="en-US"/>
                <w14:ligatures w14:val="none"/>
              </w:rPr>
              <w:t xml:space="preserve"> (ppm)</w:t>
            </w:r>
          </w:p>
        </w:tc>
        <w:tc>
          <w:tcPr>
            <w:tcW w:w="0" w:type="auto"/>
            <w:gridSpan w:val="2"/>
            <w:tcBorders>
              <w:top w:val="single" w:sz="4" w:space="0" w:color="auto"/>
              <w:left w:val="nil"/>
              <w:bottom w:val="single" w:sz="4" w:space="0" w:color="auto"/>
              <w:right w:val="single" w:sz="4" w:space="0" w:color="auto"/>
            </w:tcBorders>
            <w:shd w:val="clear" w:color="000000" w:fill="F2F2F2"/>
            <w:noWrap/>
            <w:vAlign w:val="center"/>
            <w:hideMark/>
          </w:tcPr>
          <w:p w14:paraId="78850359" w14:textId="521D1AC9" w:rsidR="000C4A7E" w:rsidRPr="004536C3" w:rsidRDefault="000C4A7E" w:rsidP="000E776E">
            <w:pPr>
              <w:jc w:val="center"/>
              <w:rPr>
                <w:rFonts w:ascii="Cambria Math" w:eastAsia="Times New Roman" w:hAnsi="Cambria Math" w:cs="Calibri"/>
                <w:b/>
                <w:bCs/>
                <w:i/>
                <w:iCs/>
                <w:color w:val="000000"/>
                <w:kern w:val="0"/>
                <w:sz w:val="18"/>
                <w:szCs w:val="18"/>
                <w:lang w:val="en-US"/>
                <w14:ligatures w14:val="none"/>
              </w:rPr>
            </w:pPr>
            <w:r w:rsidRPr="004536C3">
              <w:rPr>
                <w:rFonts w:ascii="Cambria Math" w:eastAsia="Times New Roman" w:hAnsi="Cambria Math" w:cs="Calibri"/>
                <w:b/>
                <w:bCs/>
                <w:i/>
                <w:iCs/>
                <w:color w:val="000000"/>
                <w:kern w:val="0"/>
                <w:sz w:val="18"/>
                <w:szCs w:val="18"/>
                <w:lang w:val="en-US"/>
                <w14:ligatures w14:val="none"/>
              </w:rPr>
              <w:t>Stress</w:t>
            </w:r>
            <w:r w:rsidR="00B12519" w:rsidRPr="004536C3">
              <w:rPr>
                <w:rFonts w:ascii="Cambria Math" w:eastAsia="Times New Roman" w:hAnsi="Cambria Math" w:cs="Calibri"/>
                <w:b/>
                <w:bCs/>
                <w:i/>
                <w:iCs/>
                <w:color w:val="000000"/>
                <w:kern w:val="0"/>
                <w:sz w:val="18"/>
                <w:szCs w:val="18"/>
                <w:lang w:val="en-US"/>
                <w14:ligatures w14:val="none"/>
              </w:rPr>
              <w:t xml:space="preserve"> per Year</w:t>
            </w:r>
          </w:p>
        </w:tc>
      </w:tr>
      <w:tr w:rsidR="000C4A7E" w:rsidRPr="004536C3" w14:paraId="3340EDD1" w14:textId="77777777" w:rsidTr="004536C3">
        <w:trPr>
          <w:trHeight w:val="39"/>
          <w:jc w:val="center"/>
        </w:trPr>
        <w:tc>
          <w:tcPr>
            <w:tcW w:w="0" w:type="auto"/>
            <w:vMerge/>
            <w:tcBorders>
              <w:top w:val="nil"/>
              <w:left w:val="single" w:sz="4" w:space="0" w:color="auto"/>
              <w:bottom w:val="single" w:sz="4" w:space="0" w:color="auto"/>
              <w:right w:val="single" w:sz="4" w:space="0" w:color="auto"/>
            </w:tcBorders>
            <w:vAlign w:val="center"/>
            <w:hideMark/>
          </w:tcPr>
          <w:p w14:paraId="6AC70D6A" w14:textId="77777777" w:rsidR="000C4A7E" w:rsidRPr="004536C3" w:rsidRDefault="000C4A7E" w:rsidP="000E776E">
            <w:pPr>
              <w:jc w:val="center"/>
              <w:rPr>
                <w:rFonts w:ascii="Cambria Math" w:eastAsia="Times New Roman" w:hAnsi="Cambria Math" w:cs="Calibri"/>
                <w:b/>
                <w:bCs/>
                <w:i/>
                <w:iCs/>
                <w:color w:val="000000"/>
                <w:kern w:val="0"/>
                <w:sz w:val="18"/>
                <w:szCs w:val="18"/>
                <w:lang w:val="en-US"/>
                <w14:ligatures w14:val="none"/>
              </w:rPr>
            </w:pPr>
          </w:p>
        </w:tc>
        <w:tc>
          <w:tcPr>
            <w:tcW w:w="0" w:type="auto"/>
            <w:tcBorders>
              <w:top w:val="nil"/>
              <w:left w:val="nil"/>
              <w:bottom w:val="single" w:sz="4" w:space="0" w:color="auto"/>
              <w:right w:val="single" w:sz="4" w:space="0" w:color="auto"/>
            </w:tcBorders>
            <w:shd w:val="clear" w:color="000000" w:fill="F2F2F2"/>
            <w:noWrap/>
            <w:vAlign w:val="center"/>
            <w:hideMark/>
          </w:tcPr>
          <w:p w14:paraId="715A890D" w14:textId="77777777" w:rsidR="000C4A7E" w:rsidRPr="004536C3" w:rsidRDefault="000C4A7E" w:rsidP="000E776E">
            <w:pPr>
              <w:jc w:val="center"/>
              <w:rPr>
                <w:rFonts w:ascii="Cambria Math" w:eastAsia="Times New Roman" w:hAnsi="Cambria Math" w:cs="Calibri"/>
                <w:i/>
                <w:iCs/>
                <w:color w:val="000000"/>
                <w:kern w:val="0"/>
                <w:sz w:val="18"/>
                <w:szCs w:val="18"/>
                <w:lang w:val="en-US"/>
                <w14:ligatures w14:val="none"/>
              </w:rPr>
            </w:pPr>
            <w:r w:rsidRPr="004536C3">
              <w:rPr>
                <w:rFonts w:ascii="Cambria Math" w:eastAsia="Times New Roman" w:hAnsi="Cambria Math" w:cs="Calibri"/>
                <w:i/>
                <w:iCs/>
                <w:color w:val="000000"/>
                <w:kern w:val="0"/>
                <w:sz w:val="18"/>
                <w:szCs w:val="18"/>
                <w:lang w:val="en-US"/>
                <w14:ligatures w14:val="none"/>
              </w:rPr>
              <w:t>Premature</w:t>
            </w:r>
          </w:p>
        </w:tc>
        <w:tc>
          <w:tcPr>
            <w:tcW w:w="0" w:type="auto"/>
            <w:tcBorders>
              <w:top w:val="nil"/>
              <w:left w:val="nil"/>
              <w:bottom w:val="single" w:sz="4" w:space="0" w:color="auto"/>
              <w:right w:val="single" w:sz="4" w:space="0" w:color="auto"/>
            </w:tcBorders>
            <w:shd w:val="clear" w:color="000000" w:fill="F2F2F2"/>
            <w:noWrap/>
            <w:vAlign w:val="center"/>
            <w:hideMark/>
          </w:tcPr>
          <w:p w14:paraId="3948A724" w14:textId="77777777" w:rsidR="000C4A7E" w:rsidRPr="004536C3" w:rsidRDefault="000C4A7E" w:rsidP="000E776E">
            <w:pPr>
              <w:jc w:val="center"/>
              <w:rPr>
                <w:rFonts w:ascii="Cambria Math" w:eastAsia="Times New Roman" w:hAnsi="Cambria Math" w:cs="Calibri"/>
                <w:i/>
                <w:iCs/>
                <w:color w:val="000000"/>
                <w:kern w:val="0"/>
                <w:sz w:val="18"/>
                <w:szCs w:val="18"/>
                <w:lang w:val="en-US"/>
                <w14:ligatures w14:val="none"/>
              </w:rPr>
            </w:pPr>
            <w:r w:rsidRPr="004536C3">
              <w:rPr>
                <w:rFonts w:ascii="Cambria Math" w:eastAsia="Times New Roman" w:hAnsi="Cambria Math" w:cs="Calibri"/>
                <w:i/>
                <w:iCs/>
                <w:color w:val="000000"/>
                <w:kern w:val="0"/>
                <w:sz w:val="18"/>
                <w:szCs w:val="18"/>
                <w:lang w:val="en-US"/>
                <w14:ligatures w14:val="none"/>
              </w:rPr>
              <w:t>Mature</w:t>
            </w:r>
          </w:p>
        </w:tc>
      </w:tr>
      <w:tr w:rsidR="000C4A7E" w:rsidRPr="004536C3" w14:paraId="29FC93BE" w14:textId="77777777" w:rsidTr="004536C3">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F02751"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200</w:t>
            </w:r>
          </w:p>
        </w:tc>
        <w:tc>
          <w:tcPr>
            <w:tcW w:w="0" w:type="auto"/>
            <w:tcBorders>
              <w:top w:val="nil"/>
              <w:left w:val="nil"/>
              <w:bottom w:val="single" w:sz="4" w:space="0" w:color="auto"/>
              <w:right w:val="single" w:sz="4" w:space="0" w:color="auto"/>
            </w:tcBorders>
            <w:shd w:val="clear" w:color="000000" w:fill="FFFFFF"/>
            <w:noWrap/>
            <w:vAlign w:val="center"/>
            <w:hideMark/>
          </w:tcPr>
          <w:p w14:paraId="042137B4"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0962AFBD"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1</w:t>
            </w:r>
          </w:p>
        </w:tc>
      </w:tr>
      <w:tr w:rsidR="000C4A7E" w:rsidRPr="004536C3" w14:paraId="29CDD6B5" w14:textId="77777777" w:rsidTr="004536C3">
        <w:trPr>
          <w:trHeight w:val="18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9BCAEB2"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430</w:t>
            </w:r>
          </w:p>
        </w:tc>
        <w:tc>
          <w:tcPr>
            <w:tcW w:w="0" w:type="auto"/>
            <w:tcBorders>
              <w:top w:val="nil"/>
              <w:left w:val="nil"/>
              <w:bottom w:val="single" w:sz="4" w:space="0" w:color="auto"/>
              <w:right w:val="single" w:sz="4" w:space="0" w:color="auto"/>
            </w:tcBorders>
            <w:shd w:val="clear" w:color="000000" w:fill="FFFFFF"/>
            <w:noWrap/>
            <w:vAlign w:val="center"/>
            <w:hideMark/>
          </w:tcPr>
          <w:p w14:paraId="3686D83A"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0.01</w:t>
            </w:r>
          </w:p>
        </w:tc>
        <w:tc>
          <w:tcPr>
            <w:tcW w:w="0" w:type="auto"/>
            <w:tcBorders>
              <w:top w:val="nil"/>
              <w:left w:val="nil"/>
              <w:bottom w:val="single" w:sz="4" w:space="0" w:color="auto"/>
              <w:right w:val="single" w:sz="4" w:space="0" w:color="auto"/>
            </w:tcBorders>
            <w:shd w:val="clear" w:color="000000" w:fill="FFFFFF"/>
            <w:noWrap/>
            <w:vAlign w:val="center"/>
            <w:hideMark/>
          </w:tcPr>
          <w:p w14:paraId="6E2202AF"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0.001</w:t>
            </w:r>
          </w:p>
        </w:tc>
      </w:tr>
      <w:tr w:rsidR="000C4A7E" w:rsidRPr="004536C3" w14:paraId="1A734A33" w14:textId="77777777" w:rsidTr="004536C3">
        <w:trPr>
          <w:trHeight w:val="107"/>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8B29D38"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700</w:t>
            </w:r>
          </w:p>
        </w:tc>
        <w:tc>
          <w:tcPr>
            <w:tcW w:w="0" w:type="auto"/>
            <w:tcBorders>
              <w:top w:val="nil"/>
              <w:left w:val="nil"/>
              <w:bottom w:val="single" w:sz="4" w:space="0" w:color="auto"/>
              <w:right w:val="single" w:sz="4" w:space="0" w:color="auto"/>
            </w:tcBorders>
            <w:shd w:val="clear" w:color="000000" w:fill="FFFFFF"/>
            <w:noWrap/>
            <w:vAlign w:val="center"/>
            <w:hideMark/>
          </w:tcPr>
          <w:p w14:paraId="5746416A"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0.0001</w:t>
            </w:r>
          </w:p>
        </w:tc>
        <w:tc>
          <w:tcPr>
            <w:tcW w:w="0" w:type="auto"/>
            <w:tcBorders>
              <w:top w:val="nil"/>
              <w:left w:val="nil"/>
              <w:bottom w:val="single" w:sz="4" w:space="0" w:color="auto"/>
              <w:right w:val="single" w:sz="4" w:space="0" w:color="auto"/>
            </w:tcBorders>
            <w:shd w:val="clear" w:color="000000" w:fill="FFFFFF"/>
            <w:noWrap/>
            <w:vAlign w:val="center"/>
            <w:hideMark/>
          </w:tcPr>
          <w:p w14:paraId="3D4851B4"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0.00001</w:t>
            </w:r>
          </w:p>
        </w:tc>
      </w:tr>
      <w:tr w:rsidR="000C4A7E" w:rsidRPr="004536C3" w14:paraId="35B35FF1" w14:textId="77777777" w:rsidTr="004536C3">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3F237E7"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1200</w:t>
            </w:r>
          </w:p>
        </w:tc>
        <w:tc>
          <w:tcPr>
            <w:tcW w:w="0" w:type="auto"/>
            <w:tcBorders>
              <w:top w:val="nil"/>
              <w:left w:val="nil"/>
              <w:bottom w:val="single" w:sz="4" w:space="0" w:color="auto"/>
              <w:right w:val="single" w:sz="4" w:space="0" w:color="auto"/>
            </w:tcBorders>
            <w:shd w:val="clear" w:color="000000" w:fill="FFFFFF"/>
            <w:noWrap/>
            <w:vAlign w:val="center"/>
            <w:hideMark/>
          </w:tcPr>
          <w:p w14:paraId="0E578DA9"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FFFFFF"/>
            <w:noWrap/>
            <w:vAlign w:val="center"/>
            <w:hideMark/>
          </w:tcPr>
          <w:p w14:paraId="4FE23FB8"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w:t>
            </w:r>
          </w:p>
        </w:tc>
      </w:tr>
      <w:tr w:rsidR="000C4A7E" w:rsidRPr="004536C3" w14:paraId="707E54A3" w14:textId="77777777" w:rsidTr="004536C3">
        <w:trPr>
          <w:trHeight w:val="9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D74822F"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&lt; 1800</w:t>
            </w:r>
          </w:p>
        </w:tc>
        <w:tc>
          <w:tcPr>
            <w:tcW w:w="0" w:type="auto"/>
            <w:tcBorders>
              <w:top w:val="nil"/>
              <w:left w:val="nil"/>
              <w:bottom w:val="single" w:sz="4" w:space="0" w:color="auto"/>
              <w:right w:val="single" w:sz="4" w:space="0" w:color="auto"/>
            </w:tcBorders>
            <w:shd w:val="clear" w:color="000000" w:fill="FFFFFF"/>
            <w:noWrap/>
            <w:vAlign w:val="center"/>
            <w:hideMark/>
          </w:tcPr>
          <w:p w14:paraId="39B3128D"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0.0005</w:t>
            </w:r>
          </w:p>
        </w:tc>
        <w:tc>
          <w:tcPr>
            <w:tcW w:w="0" w:type="auto"/>
            <w:tcBorders>
              <w:top w:val="nil"/>
              <w:left w:val="nil"/>
              <w:bottom w:val="single" w:sz="4" w:space="0" w:color="auto"/>
              <w:right w:val="single" w:sz="4" w:space="0" w:color="auto"/>
            </w:tcBorders>
            <w:shd w:val="clear" w:color="000000" w:fill="FFFFFF"/>
            <w:noWrap/>
            <w:vAlign w:val="center"/>
            <w:hideMark/>
          </w:tcPr>
          <w:p w14:paraId="25DB7E05"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0.00005</w:t>
            </w:r>
          </w:p>
        </w:tc>
      </w:tr>
      <w:tr w:rsidR="000C4A7E" w:rsidRPr="004536C3" w14:paraId="78E7BD80" w14:textId="77777777" w:rsidTr="004536C3">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981F4B7"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&gt;= 1800</w:t>
            </w:r>
          </w:p>
        </w:tc>
        <w:tc>
          <w:tcPr>
            <w:tcW w:w="0" w:type="auto"/>
            <w:tcBorders>
              <w:top w:val="nil"/>
              <w:left w:val="nil"/>
              <w:bottom w:val="single" w:sz="4" w:space="0" w:color="auto"/>
              <w:right w:val="single" w:sz="4" w:space="0" w:color="auto"/>
            </w:tcBorders>
            <w:shd w:val="clear" w:color="000000" w:fill="FFFFFF"/>
            <w:noWrap/>
            <w:vAlign w:val="bottom"/>
            <w:hideMark/>
          </w:tcPr>
          <w:p w14:paraId="4995E1ED" w14:textId="77777777" w:rsidR="000C4A7E" w:rsidRPr="004536C3" w:rsidRDefault="000C4A7E" w:rsidP="000E776E">
            <w:pPr>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0.1</w:t>
            </w:r>
          </w:p>
        </w:tc>
        <w:tc>
          <w:tcPr>
            <w:tcW w:w="0" w:type="auto"/>
            <w:tcBorders>
              <w:top w:val="nil"/>
              <w:left w:val="nil"/>
              <w:bottom w:val="single" w:sz="4" w:space="0" w:color="auto"/>
              <w:right w:val="single" w:sz="4" w:space="0" w:color="auto"/>
            </w:tcBorders>
            <w:shd w:val="clear" w:color="000000" w:fill="FFFFFF"/>
            <w:noWrap/>
            <w:vAlign w:val="bottom"/>
            <w:hideMark/>
          </w:tcPr>
          <w:p w14:paraId="16092BF3" w14:textId="77777777" w:rsidR="000C4A7E" w:rsidRPr="004536C3" w:rsidRDefault="000C4A7E" w:rsidP="000E776E">
            <w:pPr>
              <w:keepNext/>
              <w:jc w:val="center"/>
              <w:rPr>
                <w:rFonts w:ascii="Cambria Math" w:eastAsia="Times New Roman" w:hAnsi="Cambria Math" w:cs="Calibri"/>
                <w:color w:val="000000"/>
                <w:kern w:val="0"/>
                <w:sz w:val="18"/>
                <w:szCs w:val="18"/>
                <w:lang w:val="en-US"/>
                <w14:ligatures w14:val="none"/>
              </w:rPr>
            </w:pPr>
            <w:r w:rsidRPr="004536C3">
              <w:rPr>
                <w:rFonts w:ascii="Cambria Math" w:eastAsia="Times New Roman" w:hAnsi="Cambria Math" w:cs="Calibri"/>
                <w:color w:val="000000"/>
                <w:kern w:val="0"/>
                <w:sz w:val="18"/>
                <w:szCs w:val="18"/>
                <w:lang w:val="en-US"/>
                <w14:ligatures w14:val="none"/>
              </w:rPr>
              <w:t>0.01</w:t>
            </w:r>
          </w:p>
        </w:tc>
      </w:tr>
    </w:tbl>
    <w:p w14:paraId="0D2C7538" w14:textId="0FD66172" w:rsidR="002A1770" w:rsidRPr="000C4A7E" w:rsidRDefault="000C4A7E" w:rsidP="000E776E">
      <w:pPr>
        <w:pStyle w:val="Caption"/>
        <w:spacing w:before="120" w:after="240"/>
        <w:jc w:val="center"/>
        <w:rPr>
          <w:rFonts w:ascii="Cambria Math" w:eastAsiaTheme="minorEastAsia" w:hAnsi="Cambria Math"/>
        </w:rPr>
      </w:pPr>
      <w:bookmarkStart w:id="97" w:name="_Ref172205107"/>
      <w:r w:rsidRPr="004536C3">
        <w:rPr>
          <w:rFonts w:ascii="Cambria Math" w:hAnsi="Cambria Math"/>
        </w:rPr>
        <w:t xml:space="preserve">Table </w:t>
      </w:r>
      <w:r w:rsidRPr="004536C3">
        <w:rPr>
          <w:rFonts w:ascii="Cambria Math" w:hAnsi="Cambria Math"/>
        </w:rPr>
        <w:fldChar w:fldCharType="begin"/>
      </w:r>
      <w:r w:rsidRPr="004536C3">
        <w:rPr>
          <w:rFonts w:ascii="Cambria Math" w:hAnsi="Cambria Math"/>
        </w:rPr>
        <w:instrText xml:space="preserve"> SEQ Table \* ARABIC </w:instrText>
      </w:r>
      <w:r w:rsidRPr="004536C3">
        <w:rPr>
          <w:rFonts w:ascii="Cambria Math" w:hAnsi="Cambria Math"/>
        </w:rPr>
        <w:fldChar w:fldCharType="separate"/>
      </w:r>
      <w:r w:rsidR="005D5261">
        <w:rPr>
          <w:rFonts w:ascii="Cambria Math" w:hAnsi="Cambria Math"/>
          <w:noProof/>
        </w:rPr>
        <w:t>17</w:t>
      </w:r>
      <w:r w:rsidRPr="004536C3">
        <w:rPr>
          <w:rFonts w:ascii="Cambria Math" w:hAnsi="Cambria Math"/>
        </w:rPr>
        <w:fldChar w:fldCharType="end"/>
      </w:r>
      <w:bookmarkEnd w:id="97"/>
      <w:r w:rsidRPr="004536C3">
        <w:rPr>
          <w:rFonts w:ascii="Cambria Math" w:hAnsi="Cambria Math"/>
        </w:rPr>
        <w:t>. Tolerance of trees to CO2 availability</w:t>
      </w:r>
      <w:r w:rsidRPr="000C4A7E">
        <w:rPr>
          <w:rFonts w:ascii="Cambria Math" w:hAnsi="Cambria Math"/>
        </w:rPr>
        <w:t>.</w:t>
      </w:r>
    </w:p>
    <w:p w14:paraId="5970680A" w14:textId="3BE2C572" w:rsidR="006D726A" w:rsidRPr="00F22945" w:rsidRDefault="00B5313E" w:rsidP="00B5313E">
      <w:pPr>
        <w:spacing w:after="120" w:line="276" w:lineRule="auto"/>
        <w:jc w:val="both"/>
        <w:rPr>
          <w:rFonts w:ascii="Cambria Math" w:eastAsiaTheme="minorEastAsia" w:hAnsi="Cambria Math"/>
        </w:rPr>
      </w:pPr>
      <w:r>
        <w:rPr>
          <w:rFonts w:ascii="Cambria Math" w:eastAsiaTheme="minorEastAsia" w:hAnsi="Cambria Math"/>
        </w:rPr>
        <w:t>Aging s</w:t>
      </w:r>
      <w:r w:rsidR="000F1D6F" w:rsidRPr="000F1D6F">
        <w:rPr>
          <w:rFonts w:ascii="Cambria Math" w:eastAsiaTheme="minorEastAsia" w:hAnsi="Cambria Math"/>
        </w:rPr>
        <w:t xml:space="preserve">tress </w:t>
      </w:r>
      <w:r>
        <w:rPr>
          <w:rFonts w:ascii="Cambria Math" w:eastAsiaTheme="minorEastAsia" w:hAnsi="Cambria Math"/>
        </w:rPr>
        <w:t>peaks when a tree hits</w:t>
      </w:r>
      <w:r w:rsidR="000F1D6F" w:rsidRPr="000F1D6F">
        <w:rPr>
          <w:rFonts w:ascii="Cambria Math" w:eastAsiaTheme="minorEastAsia" w:hAnsi="Cambria Math"/>
        </w:rPr>
        <w:t xml:space="preserve"> </w:t>
      </w:r>
      <w:r>
        <w:rPr>
          <w:rFonts w:ascii="Cambria Math" w:eastAsiaTheme="minorEastAsia" w:hAnsi="Cambria Math"/>
        </w:rPr>
        <w:t>max</w:t>
      </w:r>
      <w:r w:rsidR="000F1D6F" w:rsidRPr="000F1D6F">
        <w:rPr>
          <w:rFonts w:ascii="Cambria Math" w:eastAsiaTheme="minorEastAsia" w:hAnsi="Cambria Math"/>
        </w:rPr>
        <w:t xml:space="preserve"> age. It increases by</w:t>
      </w:r>
      <w:r>
        <w:rPr>
          <w:rFonts w:ascii="Cambria Math" w:eastAsiaTheme="minorEastAsia" w:hAnsi="Cambria Math"/>
        </w:rPr>
        <w:t xml:space="preserv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w:r w:rsidR="000F1D6F" w:rsidRPr="000F1D6F">
        <w:rPr>
          <w:rFonts w:ascii="Cambria Math" w:eastAsiaTheme="minorEastAsia" w:hAnsi="Cambria Math"/>
        </w:rPr>
        <w:t xml:space="preserve">= 0.01 every year </w:t>
      </w:r>
      <w:r w:rsidR="00A14127">
        <w:rPr>
          <w:rFonts w:ascii="Cambria Math" w:eastAsiaTheme="minorEastAsia" w:hAnsi="Cambria Math"/>
        </w:rPr>
        <w:t>after a</w:t>
      </w:r>
      <w:r w:rsidR="000F1D6F" w:rsidRPr="000F1D6F">
        <w:rPr>
          <w:rFonts w:ascii="Cambria Math" w:eastAsiaTheme="minorEastAsia" w:hAnsi="Cambria Math"/>
        </w:rPr>
        <w:t xml:space="preserve"> tree enters the senescent stage</w:t>
      </w:r>
      <w:r>
        <w:rPr>
          <w:rFonts w:ascii="Cambria Math" w:eastAsiaTheme="minorEastAsia" w:hAnsi="Cambria Math"/>
        </w:rPr>
        <w:t>, capturing</w:t>
      </w:r>
      <w:r w:rsidR="000F1D6F" w:rsidRPr="000F1D6F">
        <w:rPr>
          <w:rFonts w:ascii="Cambria Math" w:eastAsiaTheme="minorEastAsia" w:hAnsi="Cambria Math"/>
        </w:rPr>
        <w:t xml:space="preserve"> </w:t>
      </w:r>
      <w:r>
        <w:rPr>
          <w:rFonts w:ascii="Cambria Math" w:eastAsiaTheme="minorEastAsia" w:hAnsi="Cambria Math"/>
        </w:rPr>
        <w:t xml:space="preserve">old-ager related health </w:t>
      </w:r>
      <w:r w:rsidR="000F1D6F" w:rsidRPr="000F1D6F">
        <w:rPr>
          <w:rFonts w:ascii="Cambria Math" w:eastAsiaTheme="minorEastAsia" w:hAnsi="Cambria Math"/>
        </w:rPr>
        <w:t>declin</w:t>
      </w:r>
      <w:r>
        <w:rPr>
          <w:rFonts w:ascii="Cambria Math" w:eastAsiaTheme="minorEastAsia" w:hAnsi="Cambria Math"/>
        </w:rPr>
        <w:t>e</w:t>
      </w:r>
      <w:r w:rsidR="000F1D6F" w:rsidRPr="000F1D6F">
        <w:rPr>
          <w:rFonts w:ascii="Cambria Math" w:eastAsiaTheme="minorEastAsia" w:hAnsi="Cambria Math"/>
        </w:rPr>
        <w:t>.</w:t>
      </w:r>
    </w:p>
    <w:p w14:paraId="031348CF" w14:textId="55A5B0C4" w:rsidR="00EF61D3" w:rsidRPr="00B63245" w:rsidRDefault="0066213A" w:rsidP="00B63245">
      <w:pPr>
        <w:spacing w:after="120" w:line="276" w:lineRule="auto"/>
        <w:jc w:val="both"/>
        <w:rPr>
          <w:rFonts w:ascii="Cambria Math" w:eastAsiaTheme="minorEastAsia" w:hAnsi="Cambria Math"/>
          <w:i/>
        </w:rPr>
      </w:pPr>
      <m:oMathPara>
        <m:oMath>
          <m:r>
            <w:rPr>
              <w:rFonts w:ascii="Cambria Math" w:eastAsiaTheme="minorEastAsia" w:hAnsi="Cambria Math"/>
            </w:rPr>
            <m:t>IF    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=Ag</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xml:space="preserve">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=1    ELSE</m:t>
          </m:r>
        </m:oMath>
      </m:oMathPara>
    </w:p>
    <w:p w14:paraId="70920C4B" w14:textId="15024FFD" w:rsidR="002E7D48" w:rsidRPr="00B5313E" w:rsidRDefault="002E7D48" w:rsidP="00B5313E">
      <w:pPr>
        <w:spacing w:after="120" w:line="276" w:lineRule="auto"/>
        <w:jc w:val="both"/>
        <w:rPr>
          <w:rFonts w:ascii="Cambria Math" w:eastAsiaTheme="minorEastAsia" w:hAnsi="Cambria Math"/>
          <w:i/>
        </w:rPr>
      </w:pPr>
      <m:oMathPara>
        <m:oMath>
          <m:r>
            <w:rPr>
              <w:rFonts w:ascii="Cambria Math" w:eastAsiaTheme="minorEastAsia" w:hAnsi="Cambria Math"/>
            </w:rPr>
            <m:t>IF    LifeStag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="senescent"    THEN    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=Stres</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tree</m:t>
              </m:r>
            </m:sub>
            <m:sup>
              <m:r>
                <w:rPr>
                  <w:rFonts w:ascii="Cambria Math" w:eastAsiaTheme="minorEastAsia" w:hAnsi="Cambria Math"/>
                </w:rPr>
                <m:t>age</m:t>
              </m:r>
            </m:sup>
          </m:sSubSup>
          <m:r>
            <w:rPr>
              <w:rFonts w:ascii="Cambria Math" w:eastAsiaTheme="minorEastAsia" w:hAnsi="Cambria Math"/>
            </w:rPr>
            <m:t xml:space="preserve"> +Facto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age</m:t>
              </m:r>
            </m:sup>
          </m:sSubSup>
          <m:r>
            <w:rPr>
              <w:rFonts w:ascii="Cambria Math" w:eastAsiaTheme="minorEastAsia" w:hAnsi="Cambria Math"/>
            </w:rPr>
            <m:t xml:space="preserve"> </m:t>
          </m:r>
        </m:oMath>
      </m:oMathPara>
    </w:p>
    <w:p w14:paraId="391BFAB9" w14:textId="50D88EA5" w:rsidR="00F22945" w:rsidRDefault="002D274E" w:rsidP="00B63245">
      <w:pPr>
        <w:spacing w:after="120" w:line="276" w:lineRule="auto"/>
        <w:jc w:val="both"/>
        <w:rPr>
          <w:rFonts w:ascii="Cambria Math" w:eastAsiaTheme="minorEastAsia" w:hAnsi="Cambria Math"/>
        </w:rPr>
      </w:pPr>
      <w:r w:rsidRPr="002D274E">
        <w:rPr>
          <w:rFonts w:ascii="Cambria Math" w:eastAsiaTheme="minorEastAsia" w:hAnsi="Cambria Math"/>
        </w:rPr>
        <w:t xml:space="preserve">When conditions are favourable, trees recover from past stress. Healthier plants recover faster.  Rate of recovery is determined by a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=0.2</m:t>
        </m:r>
      </m:oMath>
      <w:r w:rsidR="004050DC">
        <w:rPr>
          <w:rFonts w:ascii="Cambria Math" w:eastAsiaTheme="minorEastAsia" w:hAnsi="Cambria Math"/>
        </w:rPr>
        <w:t xml:space="preserve"> that was arbitrarily chosen</w:t>
      </w:r>
      <w:r w:rsidR="00E852EA">
        <w:rPr>
          <w:rFonts w:ascii="Cambria Math" w:eastAsiaTheme="minorEastAsia" w:hAnsi="Cambria Math"/>
        </w:rPr>
        <w:t xml:space="preserve"> based on the informed assumption that recovery is generally gradual</w:t>
      </w:r>
      <w:r w:rsidR="00C1536A">
        <w:rPr>
          <w:rFonts w:ascii="Cambria Math" w:eastAsiaTheme="minorEastAsia" w:hAnsi="Cambria Math"/>
        </w:rPr>
        <w:t xml:space="preserve"> </w:t>
      </w:r>
      <w:r w:rsidR="00C1536A">
        <w:rPr>
          <w:rFonts w:ascii="Cambria Math" w:eastAsiaTheme="minorEastAsia" w:hAnsi="Cambria Math"/>
        </w:rPr>
        <w:fldChar w:fldCharType="begin"/>
      </w:r>
      <w:r w:rsidR="00C1536A">
        <w:rPr>
          <w:rFonts w:ascii="Cambria Math" w:eastAsiaTheme="minorEastAsia" w:hAnsi="Cambria Math"/>
        </w:rPr>
        <w:instrText xml:space="preserve"> ADDIN EN.CITE &lt;EndNote&gt;&lt;Cite&gt;&lt;Author&gt;Whyte&lt;/Author&gt;&lt;Year&gt;2016&lt;/Year&gt;&lt;RecNum&gt;139&lt;/RecNum&gt;&lt;DisplayText&gt;[103]&lt;/DisplayText&gt;&lt;record&gt;&lt;rec-number&gt;139&lt;/rec-number&gt;&lt;foreign-keys&gt;&lt;key app="EN" db-id="fa9dw5p0krtwspew2pevwte3ffrf2xws90e0" timestamp="1721304712"&gt;139&lt;/key&gt;&lt;/foreign-keys&gt;&lt;ref-type name="Journal Article"&gt;17&lt;/ref-type&gt;&lt;contributors&gt;&lt;authors&gt;&lt;author&gt;Whyte, G.&lt;/author&gt;&lt;author&gt;Howard, K.&lt;/author&gt;&lt;author&gt;Hardy, G. E. St J.&lt;/author&gt;&lt;author&gt;Burgess, T. I.&lt;/author&gt;&lt;/authors&gt;&lt;/contributors&gt;&lt;titles&gt;&lt;title&gt;The Tree Decline Recovery Seesaw; a conceptual model of the decline and recovery of drought stressed plantation trees&lt;/title&gt;&lt;secondary-title&gt;Forest Ecology and Management&lt;/secondary-title&gt;&lt;/titles&gt;&lt;periodical&gt;&lt;full-title&gt;Forest Ecology and Management&lt;/full-title&gt;&lt;/periodical&gt;&lt;pages&gt;102-113&lt;/pages&gt;&lt;volume&gt;370&lt;/volume&gt;&lt;keywords&gt;&lt;keyword&gt;Stressors&lt;/keyword&gt;&lt;keyword&gt;Tree vigour&lt;/keyword&gt;&lt;keyword&gt;Decline&lt;/keyword&gt;&lt;keyword&gt;Recovery&lt;/keyword&gt;&lt;keyword&gt;Mortality&lt;/keyword&gt;&lt;keyword&gt;Plantation&lt;/keyword&gt;&lt;/keywords&gt;&lt;dates&gt;&lt;year&gt;2016&lt;/year&gt;&lt;pub-dates&gt;&lt;date&gt;2016/06/15/&lt;/date&gt;&lt;/pub-dates&gt;&lt;/dates&gt;&lt;isbn&gt;0378-1127&lt;/isbn&gt;&lt;urls&gt;&lt;related-urls&gt;&lt;url&gt;https://www.sciencedirect.com/science/article/pii/S0378112716301177&lt;/url&gt;&lt;/related-urls&gt;&lt;pdf-urls&gt;&lt;url&gt;file://C:\Users\g_gna\Documents\TCD\Modules\CS7CS5_Dissertation\Research\Literature\2016_tree_decline_recovery_seesaw.pdf&lt;/url&gt;&lt;/pdf-urls&gt;&lt;/urls&gt;&lt;electronic-resource-num&gt;https://doi.org/10.1016/j.foreco.2016.03.041&lt;/electronic-resource-num&gt;&lt;/record&gt;&lt;/Cite&gt;&lt;/EndNote&gt;</w:instrText>
      </w:r>
      <w:r w:rsidR="00C1536A">
        <w:rPr>
          <w:rFonts w:ascii="Cambria Math" w:eastAsiaTheme="minorEastAsia" w:hAnsi="Cambria Math"/>
        </w:rPr>
        <w:fldChar w:fldCharType="separate"/>
      </w:r>
      <w:r w:rsidR="00C1536A">
        <w:rPr>
          <w:rFonts w:ascii="Cambria Math" w:eastAsiaTheme="minorEastAsia" w:hAnsi="Cambria Math"/>
          <w:noProof/>
        </w:rPr>
        <w:t>[103]</w:t>
      </w:r>
      <w:r w:rsidR="00C1536A">
        <w:rPr>
          <w:rFonts w:ascii="Cambria Math" w:eastAsiaTheme="minorEastAsia" w:hAnsi="Cambria Math"/>
        </w:rPr>
        <w:fldChar w:fldCharType="end"/>
      </w:r>
      <w:r w:rsidR="00E852EA">
        <w:rPr>
          <w:rFonts w:ascii="Cambria Math" w:eastAsiaTheme="minorEastAsia" w:hAnsi="Cambria Math"/>
        </w:rPr>
        <w:t>.</w:t>
      </w:r>
    </w:p>
    <w:p w14:paraId="62E2400C" w14:textId="5613E1B9" w:rsidR="002D274E" w:rsidRPr="00B63245" w:rsidRDefault="002D274E" w:rsidP="00B63245">
      <w:pPr>
        <w:spacing w:after="120" w:line="276" w:lineRule="auto"/>
        <w:jc w:val="both"/>
        <w:rPr>
          <w:rFonts w:ascii="Cambria Math" w:eastAsiaTheme="minorEastAsia" w:hAnsi="Cambria Math"/>
          <w:i/>
        </w:rPr>
      </w:pPr>
      <m:oMathPara>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=max(0,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recover</m:t>
                  </m:r>
                </m:sup>
              </m:sSubSup>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e>
          </m:d>
          <m:r>
            <w:rPr>
              <w:rFonts w:ascii="Cambria Math" w:eastAsiaTheme="minorEastAsia" w:hAnsi="Cambria Math"/>
            </w:rPr>
            <m:t>)</m:t>
          </m:r>
        </m:oMath>
      </m:oMathPara>
    </w:p>
    <w:p w14:paraId="539B4CB9" w14:textId="1C677E1A" w:rsidR="002D274E" w:rsidRPr="00B63245" w:rsidRDefault="002D274E" w:rsidP="00B63245">
      <w:pPr>
        <w:spacing w:after="120" w:line="276" w:lineRule="auto"/>
        <w:jc w:val="both"/>
        <w:rPr>
          <w:rFonts w:ascii="Cambria Math" w:eastAsiaTheme="minorEastAsia" w:hAnsi="Cambria Math"/>
          <w:i/>
        </w:rPr>
      </w:pPr>
      <m:oMathPara>
        <m:oMath>
          <m:r>
            <w:rPr>
              <w:rFonts w:ascii="Cambria Math" w:eastAsiaTheme="minorEastAsia" w:hAnsi="Cambria Math"/>
            </w:rPr>
            <m:t>Healt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tree</m:t>
              </m:r>
            </m:sub>
          </m:sSub>
          <m:r>
            <w:rPr>
              <w:rFonts w:ascii="Cambria Math" w:eastAsiaTheme="minorEastAsia" w:hAnsi="Cambria Math"/>
            </w:rPr>
            <m:t>=(1-Stres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m:t>
          </m:r>
        </m:oMath>
      </m:oMathPara>
    </w:p>
    <w:p w14:paraId="5F8CCC75" w14:textId="269C6824" w:rsidR="000D74B1" w:rsidRDefault="00CC277D" w:rsidP="00C35C5A">
      <w:pPr>
        <w:spacing w:after="240" w:line="276" w:lineRule="auto"/>
        <w:jc w:val="both"/>
        <w:rPr>
          <w:rFonts w:ascii="Cambria Math" w:hAnsi="Cambria Math"/>
          <w:i/>
          <w:iCs/>
          <w:color w:val="4472C4" w:themeColor="accent1"/>
        </w:rPr>
      </w:pPr>
      <w:r>
        <w:rPr>
          <w:rFonts w:ascii="Cambria Math" w:hAnsi="Cambria Math"/>
          <w:i/>
          <w:iCs/>
          <w:color w:val="4472C4" w:themeColor="accent1"/>
        </w:rPr>
        <w:t>Living</w:t>
      </w:r>
    </w:p>
    <w:p w14:paraId="0597AE32" w14:textId="7444088B" w:rsidR="00CC277D" w:rsidRDefault="006C26DD" w:rsidP="00C35C5A">
      <w:pPr>
        <w:spacing w:line="276" w:lineRule="auto"/>
        <w:jc w:val="both"/>
        <w:rPr>
          <w:rFonts w:ascii="Cambria Math" w:eastAsiaTheme="minorEastAsia" w:hAnsi="Cambria Math"/>
        </w:rPr>
      </w:pPr>
      <w:r>
        <w:rPr>
          <w:rFonts w:ascii="Cambria Math" w:eastAsiaTheme="minorEastAsia" w:hAnsi="Cambria Math"/>
        </w:rPr>
        <w:t xml:space="preserve">After accounting for </w:t>
      </w:r>
      <w:r w:rsidR="00CC277D" w:rsidRPr="00CC277D">
        <w:rPr>
          <w:rFonts w:ascii="Cambria Math" w:eastAsiaTheme="minorEastAsia" w:hAnsi="Cambria Math"/>
        </w:rPr>
        <w:t xml:space="preserve">stress, </w:t>
      </w:r>
      <w:r>
        <w:rPr>
          <w:rFonts w:ascii="Cambria Math" w:eastAsiaTheme="minorEastAsia" w:hAnsi="Cambria Math"/>
        </w:rPr>
        <w:t xml:space="preserve">if </w:t>
      </w:r>
      <w:r w:rsidR="00CC277D" w:rsidRPr="00CC277D">
        <w:rPr>
          <w:rFonts w:ascii="Cambria Math" w:eastAsiaTheme="minorEastAsia" w:hAnsi="Cambria Math"/>
        </w:rPr>
        <w:t xml:space="preserve">a tree is alive, the following </w:t>
      </w:r>
      <w:r w:rsidR="00D2425F">
        <w:rPr>
          <w:rFonts w:ascii="Cambria Math" w:eastAsiaTheme="minorEastAsia" w:hAnsi="Cambria Math"/>
        </w:rPr>
        <w:t>life processes occur</w:t>
      </w:r>
      <w:r w:rsidR="00CC277D" w:rsidRPr="00CC277D">
        <w:rPr>
          <w:rFonts w:ascii="Cambria Math" w:eastAsiaTheme="minorEastAsia" w:hAnsi="Cambria Math"/>
        </w:rPr>
        <w:t>.</w:t>
      </w:r>
    </w:p>
    <w:p w14:paraId="70414FEF" w14:textId="19E1E172" w:rsidR="00CC277D" w:rsidRDefault="00CC277D" w:rsidP="004072D6">
      <w:pPr>
        <w:pStyle w:val="ListParagraph"/>
        <w:numPr>
          <w:ilvl w:val="0"/>
          <w:numId w:val="13"/>
        </w:numPr>
        <w:spacing w:after="240" w:line="276" w:lineRule="auto"/>
        <w:jc w:val="both"/>
        <w:rPr>
          <w:rFonts w:ascii="Cambria Math" w:eastAsiaTheme="minorEastAsia" w:hAnsi="Cambria Math"/>
        </w:rPr>
      </w:pPr>
      <w:r>
        <w:rPr>
          <w:rFonts w:ascii="Cambria Math" w:eastAsiaTheme="minorEastAsia" w:hAnsi="Cambria Math"/>
          <w:b/>
          <w:bCs/>
        </w:rPr>
        <w:t>Recovery:</w:t>
      </w:r>
      <w:r>
        <w:rPr>
          <w:rFonts w:ascii="Cambria Math" w:eastAsiaTheme="minorEastAsia" w:hAnsi="Cambria Math"/>
        </w:rPr>
        <w:t xml:space="preserve"> T</w:t>
      </w:r>
      <w:r w:rsidRPr="00CC277D">
        <w:rPr>
          <w:rFonts w:ascii="Cambria Math" w:eastAsiaTheme="minorEastAsia" w:hAnsi="Cambria Math"/>
        </w:rPr>
        <w:t xml:space="preserve">he tree may recover from stress as mentioned </w:t>
      </w:r>
      <w:r>
        <w:rPr>
          <w:rFonts w:ascii="Cambria Math" w:eastAsiaTheme="minorEastAsia" w:hAnsi="Cambria Math"/>
        </w:rPr>
        <w:t>previously</w:t>
      </w:r>
      <w:r w:rsidRPr="00CC277D">
        <w:rPr>
          <w:rFonts w:ascii="Cambria Math" w:eastAsiaTheme="minorEastAsia" w:hAnsi="Cambria Math"/>
        </w:rPr>
        <w:t>.</w:t>
      </w:r>
    </w:p>
    <w:p w14:paraId="68A9BD99" w14:textId="175A12DB" w:rsidR="00E4448B" w:rsidRDefault="00CC277D" w:rsidP="00DC410E">
      <w:pPr>
        <w:pStyle w:val="ListParagraph"/>
        <w:numPr>
          <w:ilvl w:val="0"/>
          <w:numId w:val="13"/>
        </w:numPr>
        <w:spacing w:after="120" w:line="276" w:lineRule="auto"/>
        <w:ind w:left="357" w:hanging="357"/>
        <w:jc w:val="both"/>
        <w:rPr>
          <w:rFonts w:ascii="Cambria Math" w:eastAsiaTheme="minorEastAsia" w:hAnsi="Cambria Math"/>
        </w:rPr>
      </w:pPr>
      <w:r w:rsidRPr="00E4448B">
        <w:rPr>
          <w:rFonts w:ascii="Cambria Math" w:eastAsiaTheme="minorEastAsia" w:hAnsi="Cambria Math"/>
          <w:b/>
          <w:bCs/>
        </w:rPr>
        <w:lastRenderedPageBreak/>
        <w:t>Growth</w:t>
      </w:r>
      <w:r w:rsidRPr="00E4448B">
        <w:rPr>
          <w:rFonts w:ascii="Cambria Math" w:eastAsiaTheme="minorEastAsia" w:hAnsi="Cambria Math"/>
        </w:rPr>
        <w:t xml:space="preserve">: </w:t>
      </w:r>
      <w:r w:rsidR="000A6D72" w:rsidRPr="000A6D72">
        <w:rPr>
          <w:rFonts w:ascii="Cambria Math" w:eastAsiaTheme="minorEastAsia" w:hAnsi="Cambria Math"/>
        </w:rPr>
        <w:t xml:space="preserve">Tree growth includes both </w:t>
      </w:r>
      <w:r w:rsidR="009A63F8">
        <w:rPr>
          <w:rFonts w:ascii="Cambria Math" w:eastAsiaTheme="minorEastAsia" w:hAnsi="Cambria Math"/>
        </w:rPr>
        <w:t xml:space="preserve">new </w:t>
      </w:r>
      <w:r w:rsidR="008A3409">
        <w:rPr>
          <w:rFonts w:ascii="Cambria Math" w:eastAsiaTheme="minorEastAsia" w:hAnsi="Cambria Math"/>
        </w:rPr>
        <w:t>mass</w:t>
      </w:r>
      <w:r w:rsidR="004C169B">
        <w:rPr>
          <w:rFonts w:ascii="Cambria Math" w:eastAsiaTheme="minorEastAsia" w:hAnsi="Cambria Math"/>
        </w:rPr>
        <w:t xml:space="preserve"> gain</w:t>
      </w:r>
      <w:r w:rsidR="000A6D72" w:rsidRPr="000A6D72">
        <w:rPr>
          <w:rFonts w:ascii="Cambria Math" w:eastAsiaTheme="minorEastAsia" w:hAnsi="Cambria Math"/>
        </w:rPr>
        <w:t xml:space="preserve"> and maintenance volume</w:t>
      </w:r>
      <w:r w:rsidR="009A63F8">
        <w:rPr>
          <w:rFonts w:ascii="Cambria Math" w:eastAsiaTheme="minorEastAsia" w:hAnsi="Cambria Math"/>
        </w:rPr>
        <w:t xml:space="preserve"> gain</w:t>
      </w:r>
      <w:r w:rsidR="000A6D72" w:rsidRPr="000A6D72">
        <w:rPr>
          <w:rFonts w:ascii="Cambria Math" w:eastAsiaTheme="minorEastAsia" w:hAnsi="Cambria Math"/>
        </w:rPr>
        <w:t>. Maintenance volume replenishes biomass lost from natural shedding</w:t>
      </w:r>
      <w:r w:rsidR="00C67E12">
        <w:rPr>
          <w:rFonts w:ascii="Cambria Math" w:eastAsiaTheme="minorEastAsia" w:hAnsi="Cambria Math"/>
        </w:rPr>
        <w:t xml:space="preserve"> (self-pruning)</w:t>
      </w:r>
      <w:r w:rsidR="000A6D72" w:rsidRPr="000A6D72">
        <w:rPr>
          <w:rFonts w:ascii="Cambria Math" w:eastAsiaTheme="minorEastAsia" w:hAnsi="Cambria Math"/>
        </w:rPr>
        <w:t xml:space="preserve"> or damage.</w:t>
      </w:r>
      <w:r w:rsidR="000A6D72">
        <w:rPr>
          <w:rFonts w:ascii="Cambria Math" w:eastAsiaTheme="minorEastAsia" w:hAnsi="Cambria Math"/>
        </w:rPr>
        <w:t xml:space="preserve"> </w:t>
      </w:r>
      <w:r w:rsidR="00E30C41">
        <w:rPr>
          <w:rFonts w:ascii="Cambria Math" w:eastAsiaTheme="minorEastAsia" w:hAnsi="Cambria Math"/>
        </w:rPr>
        <w:t>It</w:t>
      </w:r>
      <w:r w:rsidR="00B87A5A" w:rsidRPr="00E4448B">
        <w:rPr>
          <w:rFonts w:ascii="Cambria Math" w:eastAsiaTheme="minorEastAsia" w:hAnsi="Cambria Math"/>
        </w:rPr>
        <w:t xml:space="preserve"> is </w:t>
      </w:r>
      <w:r w:rsidR="00AD2269" w:rsidRPr="00E4448B">
        <w:rPr>
          <w:rFonts w:ascii="Cambria Math" w:eastAsiaTheme="minorEastAsia" w:hAnsi="Cambria Math"/>
        </w:rPr>
        <w:t>computed</w:t>
      </w:r>
      <w:r w:rsidR="00B87A5A" w:rsidRPr="00E4448B">
        <w:rPr>
          <w:rFonts w:ascii="Cambria Math" w:eastAsiaTheme="minorEastAsia" w:hAnsi="Cambria Math"/>
        </w:rPr>
        <w:t xml:space="preserve"> as a</w:t>
      </w:r>
      <w:r w:rsidR="00F4532F" w:rsidRPr="00E4448B">
        <w:rPr>
          <w:rFonts w:ascii="Cambria Math" w:eastAsiaTheme="minorEastAsia" w:hAnsi="Cambria Math"/>
        </w:rPr>
        <w:t xml:space="preserve">n arbitrary </w:t>
      </w:r>
      <w:r w:rsidR="00B87A5A" w:rsidRPr="00E4448B">
        <w:rPr>
          <w:rFonts w:ascii="Cambria Math" w:eastAsiaTheme="minorEastAsia" w:hAnsi="Cambria Math"/>
        </w:rPr>
        <w:t xml:space="preserve">fixed </w:t>
      </w:r>
      <w:r w:rsidR="009933EC">
        <w:rPr>
          <w:rFonts w:ascii="Cambria Math" w:eastAsiaTheme="minorEastAsia" w:hAnsi="Cambria Math"/>
        </w:rPr>
        <w:t>%</w:t>
      </w:r>
      <w:r w:rsidR="00B87A5A" w:rsidRPr="00E4448B">
        <w:rPr>
          <w:rFonts w:ascii="Cambria Math" w:eastAsiaTheme="minorEastAsia" w:hAnsi="Cambria Math"/>
        </w:rPr>
        <w:t xml:space="preserve"> of </w:t>
      </w:r>
      <w:r w:rsidR="00B12FE4">
        <w:rPr>
          <w:rFonts w:ascii="Cambria Math" w:eastAsiaTheme="minorEastAsia" w:hAnsi="Cambria Math"/>
        </w:rPr>
        <w:t xml:space="preserve">tree </w:t>
      </w:r>
      <w:r w:rsidR="00B87A5A" w:rsidRPr="00E4448B">
        <w:rPr>
          <w:rFonts w:ascii="Cambria Math" w:eastAsiaTheme="minorEastAsia" w:hAnsi="Cambria Math"/>
        </w:rPr>
        <w:t>volume</w:t>
      </w:r>
      <w:r w:rsidR="00B12FE4">
        <w:rPr>
          <w:rFonts w:ascii="Cambria Math" w:eastAsiaTheme="minorEastAsia" w:hAnsi="Cambria Math"/>
        </w:rPr>
        <w:t>,</w:t>
      </w:r>
      <w:r w:rsidR="00AD2269" w:rsidRPr="00E4448B">
        <w:rPr>
          <w:rFonts w:ascii="Cambria Math" w:eastAsiaTheme="minorEastAsia" w:hAnsi="Cambria Math"/>
        </w:rPr>
        <w:t xml:space="preserve"> </w:t>
      </w:r>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maintain</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This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volMaintain</m:t>
            </m:r>
          </m:sub>
        </m:sSub>
      </m:oMath>
      <w:r w:rsidR="00AD2269" w:rsidRPr="00E4448B">
        <w:rPr>
          <w:rFonts w:ascii="Cambria Math" w:eastAsiaTheme="minorEastAsia" w:hAnsi="Cambria Math"/>
        </w:rPr>
        <w:t xml:space="preserve"> is assumed to vary between species as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deciduous</m:t>
            </m:r>
          </m:sup>
        </m:sSubSup>
        <m:r>
          <w:rPr>
            <w:rFonts w:ascii="Cambria Math" w:eastAsiaTheme="minorEastAsia" w:hAnsi="Cambria Math"/>
          </w:rPr>
          <m:t>=0.4</m:t>
        </m:r>
      </m:oMath>
      <w:r w:rsidR="00AD2269" w:rsidRPr="00E4448B">
        <w:rPr>
          <w:rFonts w:ascii="Cambria Math" w:eastAsiaTheme="minorEastAsia" w:hAnsi="Cambria Math"/>
        </w:rPr>
        <w:t xml:space="preserve"> and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volMaintain</m:t>
            </m:r>
          </m:sub>
          <m:sup>
            <m:r>
              <w:rPr>
                <w:rFonts w:ascii="Cambria Math" w:eastAsiaTheme="minorEastAsia" w:hAnsi="Cambria Math"/>
              </w:rPr>
              <m:t>coniferous</m:t>
            </m:r>
          </m:sup>
        </m:sSubSup>
        <m:r>
          <w:rPr>
            <w:rFonts w:ascii="Cambria Math" w:eastAsiaTheme="minorEastAsia" w:hAnsi="Cambria Math"/>
          </w:rPr>
          <m:t>=0.01</m:t>
        </m:r>
      </m:oMath>
      <w:r w:rsidR="00AD2269" w:rsidRPr="00E4448B">
        <w:rPr>
          <w:rFonts w:ascii="Cambria Math" w:eastAsiaTheme="minorEastAsia" w:hAnsi="Cambria Math"/>
        </w:rPr>
        <w:t xml:space="preserve"> based on knowledge that deciduous trees seasonally shed leaves while coniferous trees </w:t>
      </w:r>
      <w:r w:rsidR="00B12FE4">
        <w:rPr>
          <w:rFonts w:ascii="Cambria Math" w:eastAsiaTheme="minorEastAsia" w:hAnsi="Cambria Math"/>
        </w:rPr>
        <w:t>lose</w:t>
      </w:r>
      <w:r w:rsidR="00AD2269" w:rsidRPr="00E4448B">
        <w:rPr>
          <w:rFonts w:ascii="Cambria Math" w:eastAsiaTheme="minorEastAsia" w:hAnsi="Cambria Math"/>
        </w:rPr>
        <w:t xml:space="preserve"> very little biomass this way.</w:t>
      </w:r>
      <w:r w:rsidR="00B12FE4">
        <w:rPr>
          <w:rFonts w:ascii="Cambria Math" w:eastAsiaTheme="minorEastAsia" w:hAnsi="Cambria Math"/>
        </w:rPr>
        <w:t xml:space="preserve"> </w:t>
      </w:r>
      <w:r w:rsidR="00DC410E" w:rsidRPr="00DC410E">
        <w:rPr>
          <w:rFonts w:ascii="Cambria Math" w:eastAsiaTheme="minorEastAsia" w:hAnsi="Cambria Math"/>
        </w:rPr>
        <w:t>In the real world, tree height is limited by various factors, but diameter typically continues to grow, albeit more slowly after maturation</w:t>
      </w:r>
      <w:r w:rsidR="00DC410E">
        <w:rPr>
          <w:rFonts w:ascii="Cambria Math" w:eastAsiaTheme="minorEastAsia" w:hAnsi="Cambria Math"/>
        </w:rPr>
        <w:t xml:space="preserve"> </w:t>
      </w:r>
      <w:r w:rsidR="00DC410E">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&lt;EndNote&gt;&lt;Cite&gt;&lt;Author&gt;Ryan&lt;/Author&gt;&lt;Year&gt;1997&lt;/Year&gt;&lt;RecNum&gt;120&lt;/RecNum&gt;&lt;DisplayText&gt;[106, 107]&lt;/DisplayText&gt;&lt;record&gt;&lt;rec-number&gt;120&lt;/rec-number&gt;&lt;foreign-keys&gt;&lt;key app="EN" db-id="fa9dw5p0krtwspew2pevwte3ffrf2xws90e0" timestamp="1721249481"&gt;120&lt;/key&gt;&lt;/foreign-keys&gt;&lt;ref-type name="Journal Article"&gt;17&lt;/ref-type&gt;&lt;contributors&gt;&lt;authors&gt;&lt;author&gt;Ryan, Michael G.&lt;/author&gt;&lt;author&gt;Yoder, Barbara J.&lt;/author&gt;&lt;/authors&gt;&lt;/contributors&gt;&lt;titles&gt;&lt;title&gt;Hydraulic Limits to Tree Height and Tree Growth&lt;/title&gt;&lt;secondary-title&gt;BioScience&lt;/secondary-title&gt;&lt;/titles&gt;&lt;periodical&gt;&lt;full-title&gt;BioScience&lt;/full-title&gt;&lt;/periodical&gt;&lt;pages&gt;235-242&lt;/pages&gt;&lt;volume&gt;47&lt;/volume&gt;&lt;number&gt;4&lt;/number&gt;&lt;dates&gt;&lt;year&gt;1997&lt;/year&gt;&lt;/dates&gt;&lt;publisher&gt;[American Institute of Biological Sciences, Oxford University Press]&lt;/publisher&gt;&lt;isbn&gt;00063568, 15253244&lt;/isbn&gt;&lt;urls&gt;&lt;related-urls&gt;&lt;url&gt;http://www.jstor.org/stable/1313077&lt;/url&gt;&lt;/related-urls&gt;&lt;/urls&gt;&lt;custom1&gt;Full publication date: Apr., 1997&lt;/custom1&gt;&lt;electronic-resource-num&gt;10.2307/1313077&lt;/electronic-resource-num&gt;&lt;remote-database-name&gt;JSTOR&lt;/remote-database-name&gt;&lt;access-date&gt;2024/07/17/&lt;/access-date&gt;&lt;/record&gt;&lt;/Cite&gt;&lt;Cite&gt;&lt;Author&gt;Bredenkamp&lt;/Author&gt;&lt;Year&gt;1990&lt;/Year&gt;&lt;RecNum&gt;221&lt;/RecNum&gt;&lt;record&gt;&lt;rec-number&gt;221&lt;/rec-number&gt;&lt;foreign-keys&gt;&lt;key app="EN" db-id="fa9dw5p0krtwspew2pevwte3ffrf2xws90e0" timestamp="1723239908"&gt;221&lt;/key&gt;&lt;/foreign-keys&gt;&lt;ref-type name="Journal Article"&gt;17&lt;/ref-type&gt;&lt;contributors&gt;&lt;authors&gt;&lt;author&gt;Bredenkamp, Brian V.&lt;/author&gt;&lt;author&gt;Burkhart, Harold E.&lt;/author&gt;&lt;/authors&gt;&lt;/contributors&gt;&lt;titles&gt;&lt;title&gt;Diameter growth of Eucalyptus grandis under conditions of extreme suppression&lt;/title&gt;&lt;secondary-title&gt;New Zealand journal of forestry science&lt;/secondary-title&gt;&lt;/titles&gt;&lt;periodical&gt;&lt;full-title&gt;New Zealand journal of forestry science&lt;/full-title&gt;&lt;/periodical&gt;&lt;pages&gt;162-167&lt;/pages&gt;&lt;volume&gt;20&lt;/volume&gt;&lt;dates&gt;&lt;year&gt;1990&lt;/year&gt;&lt;/dates&gt;&lt;urls&gt;&lt;/urls&gt;&lt;/record&gt;&lt;/Cite&gt;&lt;/EndNote&gt;</w:instrText>
      </w:r>
      <w:r w:rsidR="00DC410E">
        <w:rPr>
          <w:rFonts w:ascii="Cambria Math" w:eastAsiaTheme="minorEastAsia" w:hAnsi="Cambria Math"/>
        </w:rPr>
        <w:fldChar w:fldCharType="separate"/>
      </w:r>
      <w:r w:rsidR="00DC410E">
        <w:rPr>
          <w:rFonts w:ascii="Cambria Math" w:eastAsiaTheme="minorEastAsia" w:hAnsi="Cambria Math"/>
          <w:noProof/>
        </w:rPr>
        <w:t>[106, 107]</w:t>
      </w:r>
      <w:r w:rsidR="00DC410E">
        <w:rPr>
          <w:rFonts w:ascii="Cambria Math" w:eastAsiaTheme="minorEastAsia" w:hAnsi="Cambria Math"/>
        </w:rPr>
        <w:fldChar w:fldCharType="end"/>
      </w:r>
      <w:r w:rsidR="00DC410E" w:rsidRPr="00DC410E">
        <w:rPr>
          <w:rFonts w:ascii="Cambria Math" w:eastAsiaTheme="minorEastAsia" w:hAnsi="Cambria Math"/>
        </w:rPr>
        <w:t>. This ongoing growth, called "secondary growth,"</w:t>
      </w:r>
      <w:r w:rsidR="00DC410E">
        <w:rPr>
          <w:rFonts w:ascii="Cambria Math" w:eastAsiaTheme="minorEastAsia" w:hAnsi="Cambria Math"/>
        </w:rPr>
        <w:t xml:space="preserve"> </w:t>
      </w:r>
      <w:r w:rsidR="00DC410E">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&lt;EndNote&gt;&lt;Cite&gt;&lt;Author&gt;Pastur&lt;/Author&gt;&lt;Year&gt;2007&lt;/Year&gt;&lt;RecNum&gt;220&lt;/RecNum&gt;&lt;DisplayText&gt;[108]&lt;/DisplayText&gt;&lt;record&gt;&lt;rec-number&gt;220&lt;/rec-number&gt;&lt;foreign-keys&gt;&lt;key app="EN" db-id="fa9dw5p0krtwspew2pevwte3ffrf2xws90e0" timestamp="1723239777"&gt;220&lt;/key&gt;&lt;/foreign-keys&gt;&lt;ref-type name="Journal Article"&gt;17&lt;/ref-type&gt;&lt;contributors&gt;&lt;authors&gt;&lt;author&gt;Pastur, Guillermo Martínez&lt;/author&gt;&lt;author&gt;Lencinas, María Vanessa&lt;/author&gt;&lt;author&gt;Cellini, Juan Manuel&lt;/author&gt;&lt;author&gt;Mundo, Ignacio&lt;/author&gt;&lt;/authors&gt;&lt;/contributors&gt;&lt;titles&gt;&lt;title&gt;Diameter growth: can live trees decrease?&lt;/title&gt;&lt;secondary-title&gt;Forestry: An International Journal of Forest Research&lt;/secondary-title&gt;&lt;/titles&gt;&lt;periodical&gt;&lt;full-title&gt;Forestry: An International Journal of Forest Research&lt;/full-title&gt;&lt;/periodical&gt;&lt;pages&gt;83-88&lt;/pages&gt;&lt;volume&gt;80&lt;/volume&gt;&lt;number&gt;1&lt;/number&gt;&lt;dates&gt;&lt;year&gt;2007&lt;/year&gt;&lt;/dates&gt;&lt;isbn&gt;0015-752X&lt;/isbn&gt;&lt;urls&gt;&lt;related-urls&gt;&lt;url&gt;https://doi.org/10.1093/forestry/cpl047&lt;/url&gt;&lt;/related-urls&gt;&lt;/urls&gt;&lt;electronic-resource-num&gt;10.1093/forestry/cpl047&lt;/electronic-resource-num&gt;&lt;access-date&gt;8/9/2024&lt;/access-date&gt;&lt;/record&gt;&lt;/Cite&gt;&lt;/EndNote&gt;</w:instrText>
      </w:r>
      <w:r w:rsidR="00DC410E">
        <w:rPr>
          <w:rFonts w:ascii="Cambria Math" w:eastAsiaTheme="minorEastAsia" w:hAnsi="Cambria Math"/>
        </w:rPr>
        <w:fldChar w:fldCharType="separate"/>
      </w:r>
      <w:r w:rsidR="00DC410E">
        <w:rPr>
          <w:rFonts w:ascii="Cambria Math" w:eastAsiaTheme="minorEastAsia" w:hAnsi="Cambria Math"/>
          <w:noProof/>
        </w:rPr>
        <w:t>[108]</w:t>
      </w:r>
      <w:r w:rsidR="00DC410E">
        <w:rPr>
          <w:rFonts w:ascii="Cambria Math" w:eastAsiaTheme="minorEastAsia" w:hAnsi="Cambria Math"/>
        </w:rPr>
        <w:fldChar w:fldCharType="end"/>
      </w:r>
      <w:r w:rsidR="00DC410E" w:rsidRPr="00DC410E">
        <w:rPr>
          <w:rFonts w:ascii="Cambria Math" w:eastAsiaTheme="minorEastAsia" w:hAnsi="Cambria Math"/>
        </w:rPr>
        <w:t xml:space="preserve"> is modelled in MycroForest. For simplicity, tree volume is treated as cylindrical. Here, "growth volume," "</w:t>
      </w:r>
      <w:r w:rsidR="00DB1638" w:rsidRPr="00DB1638">
        <w:rPr>
          <w:rFonts w:ascii="Cambria Math" w:eastAsiaTheme="minorEastAsia" w:hAnsi="Cambria Math"/>
        </w:rPr>
        <w:t xml:space="preserve"> </w:t>
      </w:r>
      <w:r w:rsidR="00DB1638" w:rsidRPr="00DC410E">
        <w:rPr>
          <w:rFonts w:ascii="Cambria Math" w:eastAsiaTheme="minorEastAsia" w:hAnsi="Cambria Math"/>
        </w:rPr>
        <w:t xml:space="preserve">growth </w:t>
      </w:r>
      <w:r w:rsidR="00DC410E" w:rsidRPr="00DC410E">
        <w:rPr>
          <w:rFonts w:ascii="Cambria Math" w:eastAsiaTheme="minorEastAsia" w:hAnsi="Cambria Math"/>
        </w:rPr>
        <w:t>height," and "</w:t>
      </w:r>
      <w:r w:rsidR="00DB1638" w:rsidRPr="00DB1638">
        <w:rPr>
          <w:rFonts w:ascii="Cambria Math" w:eastAsiaTheme="minorEastAsia" w:hAnsi="Cambria Math"/>
        </w:rPr>
        <w:t xml:space="preserve"> </w:t>
      </w:r>
      <w:r w:rsidR="00DB1638" w:rsidRPr="00DC410E">
        <w:rPr>
          <w:rFonts w:ascii="Cambria Math" w:eastAsiaTheme="minorEastAsia" w:hAnsi="Cambria Math"/>
        </w:rPr>
        <w:t xml:space="preserve">growth </w:t>
      </w:r>
      <w:r w:rsidR="00DC410E" w:rsidRPr="00DC410E">
        <w:rPr>
          <w:rFonts w:ascii="Cambria Math" w:eastAsiaTheme="minorEastAsia" w:hAnsi="Cambria Math"/>
        </w:rPr>
        <w:t>diameter" refer to new growth, while "new volume," "</w:t>
      </w:r>
      <w:r w:rsidR="00DB1638">
        <w:rPr>
          <w:rFonts w:ascii="Cambria Math" w:eastAsiaTheme="minorEastAsia" w:hAnsi="Cambria Math"/>
        </w:rPr>
        <w:t xml:space="preserve">new </w:t>
      </w:r>
      <w:r w:rsidR="00DC410E" w:rsidRPr="00DC410E">
        <w:rPr>
          <w:rFonts w:ascii="Cambria Math" w:eastAsiaTheme="minorEastAsia" w:hAnsi="Cambria Math"/>
        </w:rPr>
        <w:t>diameter," and "</w:t>
      </w:r>
      <w:r w:rsidR="00DB1638">
        <w:rPr>
          <w:rFonts w:ascii="Cambria Math" w:eastAsiaTheme="minorEastAsia" w:hAnsi="Cambria Math"/>
        </w:rPr>
        <w:t xml:space="preserve">new </w:t>
      </w:r>
      <w:r w:rsidR="00DC410E" w:rsidRPr="00DC410E">
        <w:rPr>
          <w:rFonts w:ascii="Cambria Math" w:eastAsiaTheme="minorEastAsia" w:hAnsi="Cambria Math"/>
        </w:rPr>
        <w:t xml:space="preserve">height" represent </w:t>
      </w:r>
      <w:r w:rsidR="00F73617">
        <w:rPr>
          <w:rFonts w:ascii="Cambria Math" w:eastAsiaTheme="minorEastAsia" w:hAnsi="Cambria Math"/>
        </w:rPr>
        <w:t>sum of</w:t>
      </w:r>
      <w:r w:rsidR="00DC410E" w:rsidRPr="00DC410E">
        <w:rPr>
          <w:rFonts w:ascii="Cambria Math" w:eastAsiaTheme="minorEastAsia" w:hAnsi="Cambria Math"/>
        </w:rPr>
        <w:t xml:space="preserve"> old values plus new growth.</w:t>
      </w:r>
      <w:r w:rsidR="00E4448B" w:rsidRPr="00E4448B">
        <w:rPr>
          <w:rFonts w:ascii="Cambria Math" w:eastAsiaTheme="minorEastAsia" w:hAnsi="Cambria Math"/>
        </w:rPr>
        <w:t xml:space="preserve"> </w:t>
      </w:r>
    </w:p>
    <w:p w14:paraId="7C7800B8" w14:textId="0E40D7F6" w:rsidR="001276E9" w:rsidRPr="004C169B" w:rsidRDefault="001276E9" w:rsidP="004C169B">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=max⁡(0, 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-Volum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tree</m:t>
              </m:r>
            </m:sub>
          </m:sSub>
          <m:r>
            <w:rPr>
              <w:rFonts w:ascii="Cambria Math" w:eastAsiaTheme="minorEastAsia" w:hAnsi="Cambria Math"/>
            </w:rPr>
            <m:t>)</m:t>
          </m:r>
        </m:oMath>
      </m:oMathPara>
    </w:p>
    <w:p w14:paraId="5926B7AE" w14:textId="49BA94E9" w:rsidR="007254EF" w:rsidRPr="004C169B" w:rsidRDefault="007254EF" w:rsidP="004C169B">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oMath>
      </m:oMathPara>
    </w:p>
    <w:p w14:paraId="28CB65D0" w14:textId="162C4157" w:rsidR="000D74B1" w:rsidRPr="004C169B" w:rsidRDefault="007254EF" w:rsidP="004C169B">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=min</m:t>
          </m:r>
          <m:d>
            <m:dPr>
              <m:ctrlPr>
                <w:rPr>
                  <w:rFonts w:ascii="Cambria Math" w:eastAsiaTheme="minorEastAsia" w:hAnsi="Cambria Math"/>
                  <w:i/>
                </w:rPr>
              </m:ctrlPr>
            </m:dPr>
            <m:e>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e>
          </m:d>
        </m:oMath>
      </m:oMathPara>
    </w:p>
    <w:p w14:paraId="78C42298" w14:textId="34AE328C" w:rsidR="009400AE" w:rsidRPr="004C169B" w:rsidRDefault="009400AE" w:rsidP="004C169B">
      <w:pPr>
        <w:spacing w:after="120" w:line="276" w:lineRule="auto"/>
        <w:jc w:val="both"/>
        <w:rPr>
          <w:rFonts w:ascii="Cambria Math" w:eastAsiaTheme="minorEastAsia" w:hAnsi="Cambria Math"/>
          <w:i/>
        </w:rPr>
      </w:pPr>
      <m:oMathPara>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r>
                    <w:rPr>
                      <w:rFonts w:ascii="Cambria Math" w:eastAsiaTheme="minorEastAsia" w:hAnsi="Cambria Math"/>
                    </w:rPr>
                    <m:t>, 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t>
                      </m:r>
                    </m:sup>
                  </m:sSubSup>
                </m:e>
              </m:d>
            </m:e>
          </m:func>
        </m:oMath>
      </m:oMathPara>
    </w:p>
    <w:p w14:paraId="0F0E6E76" w14:textId="2B7CF9E4" w:rsidR="009400AE" w:rsidRPr="004C169B" w:rsidRDefault="009400AE" w:rsidP="004C169B">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oMath>
      </m:oMathPara>
    </w:p>
    <w:p w14:paraId="5A1AE3FA" w14:textId="62319F7A" w:rsidR="009400AE" w:rsidRPr="004C169B" w:rsidRDefault="00000000" w:rsidP="004C169B">
      <w:pPr>
        <w:spacing w:after="120" w:line="276" w:lineRule="auto"/>
        <w:jc w:val="both"/>
        <w:rPr>
          <w:rFonts w:ascii="Cambria Math" w:eastAsiaTheme="minorEastAsia" w:hAnsi="Cambria Math"/>
          <w:i/>
        </w:rPr>
      </w:pPr>
      <m:oMathPara>
        <m:oMath>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t>
              </m:r>
            </m:sup>
          </m:sSubSup>
          <m:r>
            <w:rPr>
              <w:rFonts w:ascii="Cambria Math" w:eastAsiaTheme="minorEastAsia" w:hAnsi="Cambria Math"/>
            </w:rPr>
            <m:t>=GrowthRate×</m:t>
          </m:r>
          <m:sSubSup>
            <m:sSubSupPr>
              <m:ctrlPr>
                <w:rPr>
                  <w:rFonts w:ascii="Cambria Math" w:eastAsiaTheme="minorEastAsia" w:hAnsi="Cambria Math"/>
                  <w:i/>
                </w:rPr>
              </m:ctrlPr>
            </m:sSubSupPr>
            <m:e>
              <m:r>
                <w:rPr>
                  <w:rFonts w:ascii="Cambria Math" w:eastAsiaTheme="minorEastAsia" w:hAnsi="Cambria Math"/>
                </w:rPr>
                <m:t>Height</m:t>
              </m:r>
            </m:e>
            <m:sub>
              <m:r>
                <w:rPr>
                  <w:rFonts w:ascii="Cambria Math" w:eastAsiaTheme="minorEastAsia" w:hAnsi="Cambria Math"/>
                </w:rPr>
                <m:t>tree</m:t>
              </m:r>
            </m:sub>
            <m:sup>
              <m:r>
                <w:rPr>
                  <w:rFonts w:ascii="Cambria Math" w:eastAsiaTheme="minorEastAsia" w:hAnsi="Cambria Math"/>
                </w:rPr>
                <m:t>growthMax</m:t>
              </m:r>
            </m:sup>
          </m:sSubSup>
        </m:oMath>
      </m:oMathPara>
    </w:p>
    <w:p w14:paraId="75DD4CFB" w14:textId="0D3C70F8" w:rsidR="009400AE" w:rsidRDefault="009400AE" w:rsidP="00CC0C70">
      <w:pPr>
        <w:spacing w:after="120" w:line="276" w:lineRule="auto"/>
        <w:ind w:left="425"/>
        <w:jc w:val="both"/>
        <w:rPr>
          <w:rFonts w:ascii="Cambria Math" w:eastAsiaTheme="minorEastAsia" w:hAnsi="Cambria Math"/>
        </w:rPr>
      </w:pPr>
      <w:r w:rsidRPr="009400AE">
        <w:rPr>
          <w:rFonts w:ascii="Cambria Math" w:eastAsiaTheme="minorEastAsia" w:hAnsi="Cambria Math"/>
        </w:rPr>
        <w:t xml:space="preserve">Once the tree </w:t>
      </w:r>
      <w:r w:rsidR="009933EC">
        <w:rPr>
          <w:rFonts w:ascii="Cambria Math" w:eastAsiaTheme="minorEastAsia" w:hAnsi="Cambria Math"/>
        </w:rPr>
        <w:t>reaches</w:t>
      </w:r>
      <w:r w:rsidRPr="009400AE">
        <w:rPr>
          <w:rFonts w:ascii="Cambria Math" w:eastAsiaTheme="minorEastAsia" w:hAnsi="Cambria Math"/>
        </w:rPr>
        <w:t xml:space="preserve"> maximum height, secondary growth takes place.</w:t>
      </w:r>
    </w:p>
    <w:p w14:paraId="3140F2E2" w14:textId="67B1E70F"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new</m:t>
              </m:r>
            </m:sup>
          </m:sSubSup>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tree</m:t>
              </m:r>
            </m:sub>
          </m:sSub>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oMath>
      </m:oMathPara>
    </w:p>
    <w:p w14:paraId="4AAB43B9" w14:textId="18A2BBCB"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=2×</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num>
                <m:den>
                  <m:r>
                    <w:rPr>
                      <w:rFonts w:ascii="Cambria Math" w:eastAsiaTheme="minorEastAsia" w:hAnsi="Cambria Math"/>
                    </w:rPr>
                    <m:t>π×Heigh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den>
              </m:f>
            </m:e>
          </m:rad>
        </m:oMath>
      </m:oMathPara>
    </w:p>
    <w:p w14:paraId="652CD33C" w14:textId="641DADCF"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oMath>
      </m:oMathPara>
    </w:p>
    <w:p w14:paraId="162F1183" w14:textId="424C123D" w:rsidR="009400AE" w:rsidRDefault="009400AE" w:rsidP="00CC0C70">
      <w:pPr>
        <w:spacing w:after="120" w:line="276" w:lineRule="auto"/>
        <w:ind w:left="425"/>
        <w:jc w:val="both"/>
        <w:rPr>
          <w:rFonts w:ascii="Cambria Math" w:eastAsiaTheme="minorEastAsia" w:hAnsi="Cambria Math"/>
        </w:rPr>
      </w:pPr>
      <w:r>
        <w:rPr>
          <w:rFonts w:ascii="Cambria Math" w:eastAsiaTheme="minorEastAsia" w:hAnsi="Cambria Math"/>
        </w:rPr>
        <w:t xml:space="preserve">Where the secondary growth factor is assumed to be </w:t>
      </w:r>
      <m:oMath>
        <m:r>
          <w:rPr>
            <w:rFonts w:ascii="Cambria Math" w:eastAsiaTheme="minorEastAsia" w:hAnsi="Cambria Math"/>
          </w:rPr>
          <m:t>Facto</m:t>
        </m:r>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growth</m:t>
            </m:r>
          </m:sub>
          <m:sup>
            <m:r>
              <w:rPr>
                <w:rFonts w:ascii="Cambria Math" w:eastAsiaTheme="minorEastAsia" w:hAnsi="Cambria Math"/>
              </w:rPr>
              <m:t>sec</m:t>
            </m:r>
          </m:sup>
        </m:sSubSup>
        <m:r>
          <m:rPr>
            <m:sty m:val="p"/>
          </m:rPr>
          <w:rPr>
            <w:rFonts w:ascii="Cambria Math" w:eastAsiaTheme="minorEastAsia" w:hAnsi="Cambria Math"/>
          </w:rPr>
          <m:t>=0.01</m:t>
        </m:r>
      </m:oMath>
      <w:r>
        <w:rPr>
          <w:rFonts w:ascii="Cambria Math" w:eastAsiaTheme="minorEastAsia" w:hAnsi="Cambria Math"/>
        </w:rPr>
        <w:t xml:space="preserve"> and</w:t>
      </w:r>
    </w:p>
    <w:p w14:paraId="5AB99A0F" w14:textId="470E935A" w:rsidR="009400AE" w:rsidRPr="00CC0C70" w:rsidRDefault="009400AE" w:rsidP="00CC0C70">
      <w:pPr>
        <w:spacing w:after="120" w:line="276" w:lineRule="auto"/>
        <w:jc w:val="both"/>
        <w:rPr>
          <w:rFonts w:ascii="Cambria Math" w:eastAsiaTheme="minorEastAsia" w:hAnsi="Cambria Math"/>
          <w:i/>
        </w:rPr>
      </w:pPr>
      <m:oMathPara>
        <m:oMath>
          <m:r>
            <w:rPr>
              <w:rFonts w:ascii="Cambria Math" w:eastAsiaTheme="minorEastAsia" w:hAnsi="Cambria Math"/>
            </w:rPr>
            <m:t>Volum</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tree</m:t>
              </m:r>
            </m:sub>
            <m:sup>
              <m:r>
                <w:rPr>
                  <w:rFonts w:ascii="Cambria Math" w:eastAsiaTheme="minorEastAsia" w:hAnsi="Cambria Math"/>
                </w:rPr>
                <m:t>growthSec</m:t>
              </m:r>
            </m:sup>
          </m:sSubSup>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oMath>
      </m:oMathPara>
    </w:p>
    <w:p w14:paraId="4EBFCE33" w14:textId="77777777" w:rsidR="005D1A20" w:rsidRPr="005D1A20" w:rsidRDefault="005D1A20" w:rsidP="005D1A20">
      <w:pPr>
        <w:spacing w:after="120" w:line="276" w:lineRule="auto"/>
        <w:ind w:left="425"/>
        <w:jc w:val="both"/>
        <w:rPr>
          <w:rFonts w:ascii="Cambria Math" w:eastAsiaTheme="minorEastAsia" w:hAnsi="Cambria Math"/>
        </w:rPr>
      </w:pPr>
      <w:r w:rsidRPr="005D1A20">
        <w:rPr>
          <w:rFonts w:ascii="Cambria Math" w:eastAsiaTheme="minorEastAsia" w:hAnsi="Cambria Math"/>
        </w:rPr>
        <w:t>Growth declines under increased stress, but greater biodiversity enhances forest resilience. The biodiversity stress reduction factor</w:t>
      </w:r>
      <w:r w:rsidR="00900875" w:rsidRPr="00900875">
        <w:rPr>
          <w:rFonts w:ascii="Cambria Math" w:eastAsiaTheme="minorEastAsia" w:hAnsi="Cambria Math"/>
        </w:rPr>
        <w:t xml:space="preserve">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BD1BD1">
        <w:rPr>
          <w:rFonts w:ascii="Cambria Math" w:eastAsiaTheme="minorEastAsia" w:hAnsi="Cambria Math"/>
        </w:rPr>
        <w:t xml:space="preserve"> </w:t>
      </w:r>
      <w:r w:rsidRPr="005D1A20">
        <w:rPr>
          <w:rFonts w:ascii="Cambria Math" w:eastAsiaTheme="minorEastAsia" w:hAnsi="Cambria Math"/>
        </w:rPr>
        <w:t>mitigate</w:t>
      </w:r>
      <w:r>
        <w:rPr>
          <w:rFonts w:ascii="Cambria Math" w:eastAsiaTheme="minorEastAsia" w:hAnsi="Cambria Math"/>
        </w:rPr>
        <w:t>s</w:t>
      </w:r>
      <w:r w:rsidRPr="005D1A20">
        <w:rPr>
          <w:rFonts w:ascii="Cambria Math" w:eastAsiaTheme="minorEastAsia" w:hAnsi="Cambria Math"/>
        </w:rPr>
        <w:t xml:space="preserve"> negative impact of stress on growth</w:t>
      </w:r>
      <w:r w:rsidR="00BD1BD1">
        <w:rPr>
          <w:rFonts w:ascii="Cambria Math" w:eastAsiaTheme="minorEastAsia" w:hAnsi="Cambria Math"/>
        </w:rPr>
        <w:t xml:space="preserve"> </w:t>
      </w:r>
      <w:r w:rsidR="00BD1BD1">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&lt;EndNote&gt;&lt;Cite&gt;&lt;Author&gt;Brockerhoff&lt;/Author&gt;&lt;Year&gt;2017&lt;/Year&gt;&lt;RecNum&gt;142&lt;/RecNum&gt;&lt;DisplayText&gt;[109]&lt;/DisplayText&gt;&lt;record&gt;&lt;rec-number&gt;142&lt;/rec-number&gt;&lt;foreign-keys&gt;&lt;key app="EN" db-id="fa9dw5p0krtwspew2pevwte3ffrf2xws90e0" timestamp="1721313253"&gt;142&lt;/key&gt;&lt;/foreign-keys&gt;&lt;ref-type name="Journal Article"&gt;17&lt;/ref-type&gt;&lt;contributors&gt;&lt;authors&gt;&lt;author&gt;Brockerhoff, Eckehard G.&lt;/author&gt;&lt;author&gt;Barbaro, Luc&lt;/author&gt;&lt;author&gt;Castagneyrol, Bastien&lt;/author&gt;&lt;author&gt;Forrester, David I.&lt;/author&gt;&lt;author&gt;Gardiner, Barry&lt;/author&gt;&lt;author&gt;González-Olabarria, José Ramón&lt;/author&gt;&lt;author&gt;Lyver, Phil O’B&lt;/author&gt;&lt;author&gt;Meurisse, Nicolas&lt;/author&gt;&lt;author&gt;Oxbrough, Anne&lt;/author&gt;&lt;author&gt;Taki, Hisatomo&lt;/author&gt;&lt;author&gt;Thompson, Ian D.&lt;/author&gt;&lt;author&gt;Van Der Plas, Fons&lt;/author&gt;&lt;author&gt;Jactel, Hervé&lt;/author&gt;&lt;/authors&gt;&lt;/contributors&gt;&lt;titles&gt;&lt;title&gt;Forest biodiversity, ecosystem functioning and the provision of ecosystem services&lt;/title&gt;&lt;secondary-title&gt;Biodiversity and Conservation&lt;/secondary-title&gt;&lt;/titles&gt;&lt;periodical&gt;&lt;full-title&gt;Biodiversity and Conservation&lt;/full-title&gt;&lt;/periodical&gt;&lt;pages&gt;3005-3035&lt;/pages&gt;&lt;volume&gt;26&lt;/volume&gt;&lt;number&gt;13&lt;/number&gt;&lt;dates&gt;&lt;year&gt;2017&lt;/year&gt;&lt;/dates&gt;&lt;publisher&gt;Springer Science and Business Media LLC&lt;/publisher&gt;&lt;isbn&gt;0960-3115&lt;/isbn&gt;&lt;urls&gt;&lt;related-urls&gt;&lt;url&gt;https://dx.doi.org/10.1007/s10531-017-1453-2&lt;/url&gt;&lt;/related-urls&gt;&lt;/urls&gt;&lt;electronic-resource-num&gt;10.1007/s10531-017-1453-2&lt;/electronic-resource-num&gt;&lt;/record&gt;&lt;/Cite&gt;&lt;/EndNote&gt;</w:instrText>
      </w:r>
      <w:r w:rsidR="00BD1BD1">
        <w:rPr>
          <w:rFonts w:ascii="Cambria Math" w:eastAsiaTheme="minorEastAsia" w:hAnsi="Cambria Math"/>
        </w:rPr>
        <w:fldChar w:fldCharType="separate"/>
      </w:r>
      <w:r w:rsidR="00DC410E">
        <w:rPr>
          <w:rFonts w:ascii="Cambria Math" w:eastAsiaTheme="minorEastAsia" w:hAnsi="Cambria Math"/>
          <w:noProof/>
        </w:rPr>
        <w:t>[109]</w:t>
      </w:r>
      <w:r w:rsidR="00BD1BD1">
        <w:rPr>
          <w:rFonts w:ascii="Cambria Math" w:eastAsiaTheme="minorEastAsia" w:hAnsi="Cambria Math"/>
        </w:rPr>
        <w:fldChar w:fldCharType="end"/>
      </w:r>
      <w:r>
        <w:rPr>
          <w:rFonts w:ascii="Cambria Math" w:eastAsiaTheme="minorEastAsia" w:hAnsi="Cambria Math"/>
        </w:rPr>
        <w:t xml:space="preserve">. </w:t>
      </w:r>
    </w:p>
    <w:p w14:paraId="61D43D63" w14:textId="7F147455" w:rsidR="00BD1BD1" w:rsidRPr="005D1A20" w:rsidRDefault="00BD1BD1" w:rsidP="005D1A20">
      <w:pPr>
        <w:spacing w:after="120" w:line="276" w:lineRule="auto"/>
        <w:ind w:left="425"/>
        <w:jc w:val="both"/>
        <w:rPr>
          <w:rFonts w:ascii="Cambria Math" w:eastAsiaTheme="minorEastAsia" w:hAnsi="Cambria Math"/>
        </w:rPr>
      </w:pPr>
      <m:oMathPara>
        <m:oMath>
          <m:r>
            <w:rPr>
              <w:rFonts w:ascii="Cambria Math" w:eastAsiaTheme="minorEastAsia" w:hAnsi="Cambria Math"/>
            </w:rPr>
            <m:t>GrowthRate=1-max</m:t>
          </m:r>
          <m:d>
            <m:dPr>
              <m:ctrlPr>
                <w:rPr>
                  <w:rFonts w:ascii="Cambria Math" w:eastAsiaTheme="minorEastAsia" w:hAnsi="Cambria Math"/>
                  <w:i/>
                </w:rPr>
              </m:ctrlPr>
            </m:dPr>
            <m:e>
              <m:r>
                <w:rPr>
                  <w:rFonts w:ascii="Cambria Math" w:eastAsiaTheme="minorEastAsia" w:hAnsi="Cambria Math"/>
                </w:rPr>
                <m:t>0, 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e>
          </m:d>
        </m:oMath>
      </m:oMathPara>
    </w:p>
    <w:p w14:paraId="134E5BAB" w14:textId="0ECA7C19" w:rsidR="005C1624" w:rsidRPr="001F4426" w:rsidRDefault="005D1A20" w:rsidP="00190BE4">
      <w:pPr>
        <w:spacing w:after="240" w:line="276" w:lineRule="auto"/>
        <w:ind w:left="426"/>
        <w:jc w:val="both"/>
        <w:rPr>
          <w:rFonts w:ascii="Cambria Math" w:eastAsiaTheme="minorEastAsia" w:hAnsi="Cambria Math"/>
        </w:rPr>
      </w:pPr>
      <w:r>
        <w:rPr>
          <w:rFonts w:ascii="Cambria Math" w:eastAsiaTheme="minorEastAsia" w:hAnsi="Cambria Math"/>
        </w:rPr>
        <w:t>Max annual</w:t>
      </w:r>
      <w:r w:rsidR="003E6A57" w:rsidRPr="003E6A57">
        <w:rPr>
          <w:rFonts w:ascii="Cambria Math" w:eastAsiaTheme="minorEastAsia" w:hAnsi="Cambria Math"/>
        </w:rPr>
        <w:t xml:space="preserve"> growth height is based on </w:t>
      </w:r>
      <w:r>
        <w:rPr>
          <w:rFonts w:ascii="Cambria Math" w:eastAsiaTheme="minorEastAsia" w:hAnsi="Cambria Math"/>
        </w:rPr>
        <w:t>tree</w:t>
      </w:r>
      <w:r w:rsidR="003E6A57" w:rsidRPr="003E6A57">
        <w:rPr>
          <w:rFonts w:ascii="Cambria Math" w:eastAsiaTheme="minorEastAsia" w:hAnsi="Cambria Math"/>
        </w:rPr>
        <w:t xml:space="preserve"> age at </w:t>
      </w:r>
      <w:r>
        <w:rPr>
          <w:rFonts w:ascii="Cambria Math" w:eastAsiaTheme="minorEastAsia" w:hAnsi="Cambria Math"/>
        </w:rPr>
        <w:t>start</w:t>
      </w:r>
      <w:r w:rsidR="003E6A57" w:rsidRPr="003E6A57">
        <w:rPr>
          <w:rFonts w:ascii="Cambria Math" w:eastAsiaTheme="minorEastAsia" w:hAnsi="Cambria Math"/>
        </w:rPr>
        <w:t xml:space="preserve"> of its mature stage and </w:t>
      </w:r>
      <w:r>
        <w:rPr>
          <w:rFonts w:ascii="Cambria Math" w:eastAsiaTheme="minorEastAsia" w:hAnsi="Cambria Math"/>
        </w:rPr>
        <w:t>max height</w:t>
      </w:r>
      <w:r w:rsidR="003E6A57" w:rsidRPr="003E6A57">
        <w:rPr>
          <w:rFonts w:ascii="Cambria Math" w:eastAsiaTheme="minorEastAsia" w:hAnsi="Cambria Math"/>
        </w:rPr>
        <w:t xml:space="preserve">. </w:t>
      </w:r>
      <w:r>
        <w:rPr>
          <w:rFonts w:ascii="Cambria Math" w:eastAsiaTheme="minorEastAsia" w:hAnsi="Cambria Math"/>
        </w:rPr>
        <w:t>Max</w:t>
      </w:r>
      <w:r w:rsidR="003E6A57" w:rsidRPr="003E6A57">
        <w:rPr>
          <w:rFonts w:ascii="Cambria Math" w:eastAsiaTheme="minorEastAsia" w:hAnsi="Cambria Math"/>
        </w:rPr>
        <w:t xml:space="preserve"> growth diameter computed based on </w:t>
      </w:r>
      <w:r>
        <w:rPr>
          <w:rFonts w:ascii="Cambria Math" w:eastAsiaTheme="minorEastAsia" w:hAnsi="Cambria Math"/>
        </w:rPr>
        <w:t>max</w:t>
      </w:r>
      <w:r w:rsidR="003E6A57" w:rsidRPr="003E6A57">
        <w:rPr>
          <w:rFonts w:ascii="Cambria Math" w:eastAsiaTheme="minorEastAsia" w:hAnsi="Cambria Math"/>
        </w:rPr>
        <w:t xml:space="preserve"> growth height using the relationship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m:t>
            </m:r>
          </m:sub>
        </m:sSub>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oMath>
      <w:r w:rsidR="008904FF">
        <w:rPr>
          <w:rFonts w:ascii="Cambria Math" w:eastAsiaTheme="minorEastAsia" w:hAnsi="Cambria Math"/>
        </w:rPr>
        <w:t xml:space="preserve"> where h</w:t>
      </w:r>
      <w:r>
        <w:rPr>
          <w:rFonts w:ascii="Cambria Math" w:eastAsiaTheme="minorEastAsia" w:hAnsi="Cambria Math"/>
        </w:rPr>
        <w:t>eight</w:t>
      </w:r>
      <w:r w:rsidR="008904FF">
        <w:rPr>
          <w:rFonts w:ascii="Cambria Math" w:eastAsiaTheme="minorEastAsia" w:hAnsi="Cambria Math"/>
        </w:rPr>
        <w:t xml:space="preserve"> </w:t>
      </w:r>
      <w:r>
        <w:rPr>
          <w:rFonts w:ascii="Cambria Math" w:eastAsiaTheme="minorEastAsia" w:hAnsi="Cambria Math"/>
        </w:rPr>
        <w:t>is</w:t>
      </w:r>
      <w:r w:rsidR="008904FF">
        <w:rPr>
          <w:rFonts w:ascii="Cambria Math" w:eastAsiaTheme="minorEastAsia" w:hAnsi="Cambria Math"/>
        </w:rPr>
        <w:t xml:space="preserve"> in meters and </w:t>
      </w:r>
      <w:r>
        <w:rPr>
          <w:rFonts w:ascii="Cambria Math" w:eastAsiaTheme="minorEastAsia" w:hAnsi="Cambria Math"/>
        </w:rPr>
        <w:t>diameter</w:t>
      </w:r>
      <w:r w:rsidR="008904FF">
        <w:rPr>
          <w:rFonts w:ascii="Cambria Math" w:eastAsiaTheme="minorEastAsia" w:hAnsi="Cambria Math"/>
        </w:rPr>
        <w:t xml:space="preserve"> is </w:t>
      </w:r>
      <w:r>
        <w:rPr>
          <w:rFonts w:ascii="Cambria Math" w:eastAsiaTheme="minorEastAsia" w:hAnsi="Cambria Math"/>
        </w:rPr>
        <w:t>in</w:t>
      </w:r>
      <w:r w:rsidR="008904FF">
        <w:rPr>
          <w:rFonts w:ascii="Cambria Math" w:eastAsiaTheme="minorEastAsia" w:hAnsi="Cambria Math"/>
        </w:rPr>
        <w:t xml:space="preserve"> </w:t>
      </w:r>
      <w:r w:rsidR="00A33319">
        <w:rPr>
          <w:rFonts w:ascii="Cambria Math" w:eastAsiaTheme="minorEastAsia" w:hAnsi="Cambria Math"/>
        </w:rPr>
        <w:lastRenderedPageBreak/>
        <w:t>centimetres</w:t>
      </w:r>
      <w:r w:rsidR="008904FF">
        <w:rPr>
          <w:rFonts w:ascii="Cambria Math" w:eastAsiaTheme="minorEastAsia" w:hAnsi="Cambria Math"/>
        </w:rPr>
        <w:t xml:space="preserve"> </w:t>
      </w:r>
      <w:r w:rsidR="008904FF">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&lt;EndNote&gt;&lt;Cite&gt;&lt;Author&gt;Chen&lt;/Author&gt;&lt;Year&gt;2017&lt;/Year&gt;&lt;RecNum&gt;143&lt;/RecNum&gt;&lt;DisplayText&gt;[110]&lt;/DisplayText&gt;&lt;record&gt;&lt;rec-number&gt;143&lt;/rec-number&gt;&lt;foreign-keys&gt;&lt;key app="EN" db-id="fa9dw5p0krtwspew2pevwte3ffrf2xws90e0" timestamp="1721313532"&gt;143&lt;/key&gt;&lt;/foreign-keys&gt;&lt;ref-type name="Journal Article"&gt;17&lt;/ref-type&gt;&lt;contributors&gt;&lt;authors&gt;&lt;author&gt;Chen, Xiongwen&lt;/author&gt;&lt;author&gt;Brockway, Dale G.&lt;/author&gt;&lt;/authors&gt;&lt;/contributors&gt;&lt;titles&gt;&lt;title&gt;Height-diameter Relationships in Longleaf Pine and Four Swamp Tree Species&lt;/title&gt;&lt;secondary-title&gt;Journal of Plant Studies&lt;/secondary-title&gt;&lt;/titles&gt;&lt;periodical&gt;&lt;full-title&gt;Journal of Plant Studies&lt;/full-title&gt;&lt;/periodical&gt;&lt;pages&gt;94&lt;/pages&gt;&lt;volume&gt;6&lt;/volume&gt;&lt;number&gt;2&lt;/number&gt;&lt;dates&gt;&lt;year&gt;2017&lt;/year&gt;&lt;/dates&gt;&lt;publisher&gt;Canadian Center of Science and Education&lt;/publisher&gt;&lt;isbn&gt;1927-047X&lt;/isbn&gt;&lt;urls&gt;&lt;related-urls&gt;&lt;url&gt;https://dx.doi.org/10.5539/jps.v6n2p94&lt;/url&gt;&lt;/related-urls&gt;&lt;/urls&gt;&lt;electronic-resource-num&gt;10.5539/jps.v6n2p94&lt;/electronic-resource-num&gt;&lt;/record&gt;&lt;/Cite&gt;&lt;/EndNote&gt;</w:instrText>
      </w:r>
      <w:r w:rsidR="008904FF">
        <w:rPr>
          <w:rFonts w:ascii="Cambria Math" w:eastAsiaTheme="minorEastAsia" w:hAnsi="Cambria Math"/>
        </w:rPr>
        <w:fldChar w:fldCharType="separate"/>
      </w:r>
      <w:r w:rsidR="00DC410E">
        <w:rPr>
          <w:rFonts w:ascii="Cambria Math" w:eastAsiaTheme="minorEastAsia" w:hAnsi="Cambria Math"/>
          <w:noProof/>
        </w:rPr>
        <w:t>[110]</w:t>
      </w:r>
      <w:r w:rsidR="008904FF">
        <w:rPr>
          <w:rFonts w:ascii="Cambria Math" w:eastAsiaTheme="minorEastAsia" w:hAnsi="Cambria Math"/>
        </w:rPr>
        <w:fldChar w:fldCharType="end"/>
      </w:r>
      <w:r>
        <w:rPr>
          <w:rFonts w:ascii="Cambria Math" w:eastAsiaTheme="minorEastAsia" w:hAnsi="Cambria Math"/>
        </w:rPr>
        <w:t>.</w:t>
      </w:r>
      <w:r w:rsidR="00A33319">
        <w:rPr>
          <w:rFonts w:ascii="Cambria Math" w:eastAsiaTheme="minorEastAsia" w:hAnsi="Cambria Math"/>
        </w:rPr>
        <w:t xml:space="preserve"> </w:t>
      </w:r>
      <w:r w:rsidR="00A33319" w:rsidRPr="00A33319">
        <w:rPr>
          <w:rFonts w:ascii="Cambria Math" w:eastAsiaTheme="minorEastAsia" w:hAnsi="Cambria Math"/>
        </w:rPr>
        <w:t xml:space="preserve">Thus, </w:t>
      </w:r>
      <w:r w:rsidR="00A33319">
        <w:rPr>
          <w:rFonts w:ascii="Cambria Math" w:eastAsiaTheme="minorEastAsia" w:hAnsi="Cambria Math"/>
        </w:rPr>
        <w:t>given</w:t>
      </w:r>
      <w:r w:rsidR="00A33319" w:rsidRPr="00A33319">
        <w:rPr>
          <w:rFonts w:ascii="Cambria Math" w:eastAsiaTheme="minorEastAsia" w:hAnsi="Cambria Math"/>
        </w:rPr>
        <w:t xml:space="preserve"> </w:t>
      </w:r>
      <m:oMath>
        <m:r>
          <w:rPr>
            <w:rFonts w:ascii="Cambria Math" w:eastAsiaTheme="minorEastAsia" w:hAnsi="Cambria Math"/>
          </w:rPr>
          <m:t>Diamete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m</m:t>
                </m:r>
              </m:sub>
              <m:sup>
                <m:r>
                  <w:rPr>
                    <w:rFonts w:ascii="Cambria Math" w:eastAsiaTheme="minorEastAsia" w:hAnsi="Cambria Math"/>
                  </w:rPr>
                  <m:t>3/2</m:t>
                </m:r>
              </m:sup>
            </m:sSubSup>
          </m:num>
          <m:den>
            <m:r>
              <w:rPr>
                <w:rFonts w:ascii="Cambria Math" w:eastAsiaTheme="minorEastAsia" w:hAnsi="Cambria Math"/>
              </w:rPr>
              <m:t>100</m:t>
            </m:r>
          </m:den>
        </m:f>
      </m:oMath>
      <w:r w:rsidR="00A33319">
        <w:rPr>
          <w:rFonts w:ascii="Cambria Math" w:eastAsiaTheme="minorEastAsia" w:hAnsi="Cambria Math"/>
        </w:rPr>
        <w:t xml:space="preserve">, </w:t>
      </w:r>
      <w:r w:rsidR="00FD0136">
        <w:rPr>
          <w:rFonts w:ascii="Cambria Math" w:eastAsiaTheme="minorEastAsia" w:hAnsi="Cambria Math"/>
        </w:rPr>
        <w:t>max</w:t>
      </w:r>
      <w:r w:rsidR="00A33319">
        <w:rPr>
          <w:rFonts w:ascii="Cambria Math" w:eastAsiaTheme="minorEastAsia" w:hAnsi="Cambria Math"/>
        </w:rPr>
        <w:t xml:space="preserve"> amount that the tree can grow by </w:t>
      </w:r>
      <w:r w:rsidR="004F5430">
        <w:rPr>
          <w:rFonts w:ascii="Cambria Math" w:eastAsiaTheme="minorEastAsia" w:hAnsi="Cambria Math"/>
        </w:rPr>
        <w:t>under</w:t>
      </w:r>
      <w:r w:rsidR="00A33319">
        <w:rPr>
          <w:rFonts w:ascii="Cambria Math" w:eastAsiaTheme="minorEastAsia" w:hAnsi="Cambria Math"/>
        </w:rPr>
        <w:t xml:space="preserve"> primary growth </w:t>
      </w:r>
      <w:r w:rsidR="00FA2CDB">
        <w:rPr>
          <w:rFonts w:ascii="Cambria Math" w:eastAsiaTheme="minorEastAsia" w:hAnsi="Cambria Math"/>
        </w:rPr>
        <w:t xml:space="preserve">per </w:t>
      </w:r>
      <w:r w:rsidR="00A33319">
        <w:rPr>
          <w:rFonts w:ascii="Cambria Math" w:eastAsiaTheme="minorEastAsia" w:hAnsi="Cambria Math"/>
        </w:rPr>
        <w:t>timestep can be computed as</w:t>
      </w:r>
      <w:r w:rsidR="00190BE4">
        <w:rPr>
          <w:rFonts w:ascii="Cambria Math" w:eastAsiaTheme="minorEastAsia" w:hAnsi="Cambria Math"/>
        </w:rPr>
        <w:t xml:space="preserve"> </w:t>
      </w:r>
      <m:oMath>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num>
          <m:den>
            <m:eqArr>
              <m:eqArrPr>
                <m:ctrlPr>
                  <w:rPr>
                    <w:rFonts w:ascii="Cambria Math" w:eastAsiaTheme="minorEastAsia" w:hAnsi="Cambria Math"/>
                    <w:i/>
                  </w:rPr>
                </m:ctrlPr>
              </m:eqArrPr>
              <m:e>
                <m:r>
                  <w:rPr>
                    <w:rFonts w:ascii="Cambria Math" w:eastAsiaTheme="minorEastAsia" w:hAnsi="Cambria Math"/>
                  </w:rPr>
                  <m:t>Age at the beginning</m:t>
                </m:r>
              </m:e>
              <m:e>
                <m:r>
                  <w:rPr>
                    <w:rFonts w:ascii="Cambria Math" w:eastAsiaTheme="minorEastAsia" w:hAnsi="Cambria Math"/>
                  </w:rPr>
                  <m:t>of "mature" lifestage</m:t>
                </m:r>
              </m:e>
            </m:eqArr>
          </m:den>
        </m:f>
      </m:oMath>
      <w:r w:rsidR="00190BE4">
        <w:rPr>
          <w:rFonts w:ascii="Cambria Math" w:eastAsiaTheme="minorEastAsia" w:hAnsi="Cambria Math"/>
        </w:rPr>
        <w:t xml:space="preserve"> </w:t>
      </w:r>
      <w:r w:rsidR="005B640F">
        <w:rPr>
          <w:rFonts w:ascii="Cambria Math" w:eastAsiaTheme="minorEastAsia" w:hAnsi="Cambria Math"/>
        </w:rPr>
        <w:t xml:space="preserve">, </w:t>
      </w:r>
      <m:oMath>
        <m:r>
          <w:rPr>
            <w:rFonts w:ascii="Cambria Math" w:eastAsiaTheme="minorEastAsia" w:hAnsi="Cambria Math"/>
          </w:rPr>
          <m:t>Diamete</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tree</m:t>
            </m:r>
          </m:sub>
          <m:sup>
            <m:r>
              <w:rPr>
                <w:rFonts w:ascii="Cambria Math" w:eastAsiaTheme="minorEastAsia" w:hAnsi="Cambria Math"/>
              </w:rPr>
              <m:t>growthMax</m:t>
            </m:r>
          </m:sup>
        </m:sSub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growthMax</m:t>
                        </m:r>
                      </m:sup>
                    </m:sSubSup>
                  </m:e>
                </m:d>
              </m:e>
              <m:sup>
                <m:r>
                  <w:rPr>
                    <w:rFonts w:ascii="Cambria Math" w:eastAsiaTheme="minorEastAsia" w:hAnsi="Cambria Math"/>
                  </w:rPr>
                  <m:t>3/2</m:t>
                </m:r>
              </m:sup>
            </m:sSup>
          </m:num>
          <m:den>
            <m:r>
              <w:rPr>
                <w:rFonts w:ascii="Cambria Math" w:eastAsiaTheme="minorEastAsia" w:hAnsi="Cambria Math"/>
              </w:rPr>
              <m:t>100</m:t>
            </m:r>
          </m:den>
        </m:f>
      </m:oMath>
      <w:r w:rsidR="005B640F">
        <w:rPr>
          <w:rFonts w:ascii="Cambria Math" w:eastAsiaTheme="minorEastAsia" w:hAnsi="Cambria Math"/>
        </w:rPr>
        <w:t>.</w:t>
      </w:r>
    </w:p>
    <w:p w14:paraId="0AEE16E5" w14:textId="148AE3CC" w:rsidR="001F4426" w:rsidRDefault="001F4426" w:rsidP="00C35C5A">
      <w:pPr>
        <w:spacing w:after="240" w:line="276" w:lineRule="auto"/>
        <w:ind w:left="426"/>
        <w:jc w:val="both"/>
        <w:rPr>
          <w:rFonts w:ascii="Cambria Math" w:eastAsiaTheme="minorEastAsia" w:hAnsi="Cambria Math"/>
        </w:rPr>
      </w:pPr>
      <w:r w:rsidRPr="001F4426">
        <w:rPr>
          <w:rFonts w:ascii="Cambria Math" w:eastAsiaTheme="minorEastAsia" w:hAnsi="Cambria Math"/>
        </w:rPr>
        <w:t xml:space="preserve">All </w:t>
      </w:r>
      <w:r>
        <w:rPr>
          <w:rFonts w:ascii="Cambria Math" w:eastAsiaTheme="minorEastAsia" w:hAnsi="Cambria Math"/>
        </w:rPr>
        <w:t xml:space="preserve">growth </w:t>
      </w:r>
      <w:r w:rsidRPr="001F4426">
        <w:rPr>
          <w:rFonts w:ascii="Cambria Math" w:eastAsiaTheme="minorEastAsia" w:hAnsi="Cambria Math"/>
        </w:rPr>
        <w:t xml:space="preserve">volume </w:t>
      </w:r>
      <w:r>
        <w:rPr>
          <w:rFonts w:ascii="Cambria Math" w:eastAsiaTheme="minorEastAsia" w:hAnsi="Cambria Math"/>
        </w:rPr>
        <w:t xml:space="preserve">so </w:t>
      </w:r>
      <w:r w:rsidRPr="001F4426">
        <w:rPr>
          <w:rFonts w:ascii="Cambria Math" w:eastAsiaTheme="minorEastAsia" w:hAnsi="Cambria Math"/>
        </w:rPr>
        <w:t>gained (maintenance</w:t>
      </w:r>
      <w:r>
        <w:rPr>
          <w:rFonts w:ascii="Cambria Math" w:eastAsiaTheme="minorEastAsia" w:hAnsi="Cambria Math"/>
        </w:rPr>
        <w:t xml:space="preserve"> + primary + secondary growth</w:t>
      </w:r>
      <w:r w:rsidRPr="001F4426">
        <w:rPr>
          <w:rFonts w:ascii="Cambria Math" w:eastAsiaTheme="minorEastAsia" w:hAnsi="Cambria Math"/>
        </w:rPr>
        <w:t xml:space="preserve">) leads to carbon sequestration as part of the </w:t>
      </w:r>
      <w:hyperlink w:anchor="_Carbon_Cycle_1" w:history="1">
        <w:r w:rsidRPr="001F4426">
          <w:rPr>
            <w:rStyle w:val="Hyperlink"/>
            <w:rFonts w:ascii="Cambria Math" w:eastAsiaTheme="minorEastAsia" w:hAnsi="Cambria Math"/>
          </w:rPr>
          <w:t>Carbon Cycle</w:t>
        </w:r>
      </w:hyperlink>
      <w:r>
        <w:rPr>
          <w:rFonts w:ascii="Cambria Math" w:eastAsiaTheme="minorEastAsia" w:hAnsi="Cambria Math"/>
        </w:rPr>
        <w:t xml:space="preserve"> as previously discussed</w:t>
      </w:r>
      <w:r w:rsidRPr="001F4426">
        <w:rPr>
          <w:rFonts w:ascii="Cambria Math" w:eastAsiaTheme="minorEastAsia" w:hAnsi="Cambria Math"/>
        </w:rPr>
        <w:t>.</w:t>
      </w:r>
    </w:p>
    <w:p w14:paraId="72B0DA02" w14:textId="77777777" w:rsidR="00262044" w:rsidRDefault="006E231F" w:rsidP="00262044">
      <w:pPr>
        <w:pStyle w:val="ListParagraph"/>
        <w:numPr>
          <w:ilvl w:val="0"/>
          <w:numId w:val="13"/>
        </w:numPr>
        <w:spacing w:after="240" w:line="276" w:lineRule="auto"/>
        <w:jc w:val="both"/>
        <w:rPr>
          <w:rFonts w:ascii="Cambria Math" w:eastAsiaTheme="minorEastAsia" w:hAnsi="Cambria Math"/>
        </w:rPr>
      </w:pPr>
      <w:r>
        <w:rPr>
          <w:rFonts w:ascii="Cambria Math" w:eastAsiaTheme="minorEastAsia" w:hAnsi="Cambria Math"/>
          <w:b/>
          <w:bCs/>
        </w:rPr>
        <w:t>Reproduction</w:t>
      </w:r>
      <w:r w:rsidRPr="006E231F">
        <w:rPr>
          <w:rFonts w:ascii="Cambria Math" w:eastAsiaTheme="minorEastAsia" w:hAnsi="Cambria Math"/>
        </w:rPr>
        <w:t xml:space="preserve">: </w:t>
      </w:r>
      <w:r w:rsidR="005650A3">
        <w:rPr>
          <w:rFonts w:ascii="Cambria Math" w:eastAsiaTheme="minorEastAsia" w:hAnsi="Cambria Math"/>
        </w:rPr>
        <w:t>T</w:t>
      </w:r>
      <w:r w:rsidR="005650A3" w:rsidRPr="005650A3">
        <w:rPr>
          <w:rFonts w:ascii="Cambria Math" w:eastAsiaTheme="minorEastAsia" w:hAnsi="Cambria Math"/>
        </w:rPr>
        <w:t>rees may</w:t>
      </w:r>
      <w:r w:rsidR="00D80F28">
        <w:rPr>
          <w:rFonts w:ascii="Cambria Math" w:eastAsiaTheme="minorEastAsia" w:hAnsi="Cambria Math"/>
        </w:rPr>
        <w:t xml:space="preserve"> </w:t>
      </w:r>
      <w:r w:rsidR="005650A3" w:rsidRPr="005650A3">
        <w:rPr>
          <w:rFonts w:ascii="Cambria Math" w:eastAsiaTheme="minorEastAsia" w:hAnsi="Cambria Math"/>
        </w:rPr>
        <w:t>reproduce every reproduction interval</w:t>
      </w:r>
      <w:r w:rsidR="007029E3">
        <w:rPr>
          <w:rFonts w:ascii="Cambria Math" w:eastAsiaTheme="minorEastAsia" w:hAnsi="Cambria Math"/>
        </w:rPr>
        <w:t xml:space="preserve"> </w:t>
      </w:r>
      <m:oMath>
        <m:r>
          <w:rPr>
            <w:rFonts w:ascii="Cambria Math" w:eastAsiaTheme="minorEastAsia" w:hAnsi="Cambria Math"/>
          </w:rPr>
          <m:t>RprIvl</m:t>
        </m:r>
      </m:oMath>
      <w:r w:rsidR="00670D5A">
        <w:rPr>
          <w:rFonts w:ascii="Cambria Math" w:eastAsiaTheme="minorEastAsia" w:hAnsi="Cambria Math"/>
        </w:rPr>
        <w:t xml:space="preserve"> </w:t>
      </w:r>
      <w:r w:rsidR="00670D5A" w:rsidRPr="00670D5A">
        <w:rPr>
          <w:rFonts w:ascii="Cambria Math" w:eastAsiaTheme="minorEastAsia" w:hAnsi="Cambria Math"/>
        </w:rPr>
        <w:t xml:space="preserve">no. of years if there is a free </w:t>
      </w:r>
      <w:r w:rsidR="00262044">
        <w:rPr>
          <w:rFonts w:ascii="Cambria Math" w:eastAsiaTheme="minorEastAsia" w:hAnsi="Cambria Math"/>
        </w:rPr>
        <w:t>spot</w:t>
      </w:r>
      <w:r w:rsidR="00670D5A" w:rsidRPr="00670D5A">
        <w:rPr>
          <w:rFonts w:ascii="Cambria Math" w:eastAsiaTheme="minorEastAsia" w:hAnsi="Cambria Math"/>
        </w:rPr>
        <w:t xml:space="preserve"> adjacent to </w:t>
      </w:r>
      <w:r w:rsidR="00262044">
        <w:rPr>
          <w:rFonts w:ascii="Cambria Math" w:eastAsiaTheme="minorEastAsia" w:hAnsi="Cambria Math"/>
        </w:rPr>
        <w:t xml:space="preserve">it </w:t>
      </w:r>
      <w:r w:rsidR="00670D5A" w:rsidRPr="00670D5A">
        <w:rPr>
          <w:rFonts w:ascii="Cambria Math" w:eastAsiaTheme="minorEastAsia" w:hAnsi="Cambria Math"/>
        </w:rPr>
        <w:t>and the tree is either mature or old growth with</w:t>
      </w:r>
      <w:r w:rsidR="00670D5A">
        <w:rPr>
          <w:rFonts w:ascii="Cambria Math" w:eastAsiaTheme="minorEastAsia" w:hAnsi="Cambria Math"/>
        </w:rPr>
        <w:t xml:space="preserv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oMath>
      <w:r w:rsidR="00670D5A">
        <w:rPr>
          <w:rFonts w:ascii="Cambria Math" w:eastAsiaTheme="minorEastAsia" w:hAnsi="Cambria Math"/>
        </w:rPr>
        <w:t xml:space="preserve"> where it is assumed that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reproduce</m:t>
            </m:r>
          </m:sup>
        </m:sSubSup>
        <m:r>
          <w:rPr>
            <w:rFonts w:ascii="Cambria Math" w:eastAsiaTheme="minorEastAsia" w:hAnsi="Cambria Math"/>
          </w:rPr>
          <m:t>=0.5</m:t>
        </m:r>
      </m:oMath>
      <w:r w:rsidR="00262044">
        <w:rPr>
          <w:rFonts w:ascii="Cambria Math" w:eastAsiaTheme="minorEastAsia" w:hAnsi="Cambria Math"/>
        </w:rPr>
        <w:t>.</w:t>
      </w:r>
    </w:p>
    <w:p w14:paraId="4DB7B502" w14:textId="07352D12" w:rsidR="00670D5A" w:rsidRPr="00262044" w:rsidRDefault="00670D5A" w:rsidP="00262044">
      <w:pPr>
        <w:pStyle w:val="ListParagraph"/>
        <w:spacing w:after="240" w:line="276" w:lineRule="auto"/>
        <w:ind w:left="360"/>
        <w:jc w:val="both"/>
        <w:rPr>
          <w:rFonts w:ascii="Cambria Math" w:eastAsiaTheme="minorEastAsia" w:hAnsi="Cambria Math"/>
        </w:rPr>
      </w:pPr>
      <m:oMathPara>
        <m:oMath>
          <m:r>
            <w:rPr>
              <w:rFonts w:ascii="Cambria Math" w:eastAsiaTheme="minorEastAsia" w:hAnsi="Cambria Math"/>
            </w:rPr>
            <m:t>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deciduous</m:t>
              </m:r>
            </m:sup>
          </m:sSup>
          <m:r>
            <w:rPr>
              <w:rFonts w:ascii="Cambria Math" w:eastAsiaTheme="minorEastAsia" w:hAnsi="Cambria Math"/>
            </w:rPr>
            <m:t>=1 year                RprIv</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coniferous</m:t>
              </m:r>
            </m:sup>
          </m:sSup>
          <m:r>
            <w:rPr>
              <w:rFonts w:ascii="Cambria Math" w:eastAsiaTheme="minorEastAsia" w:hAnsi="Cambria Math"/>
            </w:rPr>
            <m:t>=2.5 years</m:t>
          </m:r>
        </m:oMath>
      </m:oMathPara>
    </w:p>
    <w:p w14:paraId="504F6851" w14:textId="318CA1B4" w:rsidR="00681E2F" w:rsidRDefault="00C86C58" w:rsidP="00681E2F">
      <w:pPr>
        <w:pStyle w:val="ListParagraph"/>
        <w:spacing w:after="240" w:line="276" w:lineRule="auto"/>
        <w:ind w:left="360"/>
        <w:jc w:val="both"/>
        <w:rPr>
          <w:rFonts w:ascii="Cambria Math" w:eastAsiaTheme="minorEastAsia" w:hAnsi="Cambria Math"/>
        </w:rPr>
      </w:pPr>
      <w:r w:rsidRPr="00C86C58">
        <w:rPr>
          <w:rFonts w:ascii="Cambria Math" w:eastAsiaTheme="minorEastAsia" w:hAnsi="Cambria Math"/>
        </w:rPr>
        <w:t>Most conifers reproduce through cones or wind dispersion, while many deciduous trees produce fruits that attract animals, who then spread the seeds farther from the parent tree. This biotic dispersal often leads to wider seed spread</w:t>
      </w:r>
      <w:r w:rsidR="00670D5A" w:rsidRPr="00670D5A">
        <w:rPr>
          <w:rFonts w:ascii="Cambria Math" w:eastAsiaTheme="minorEastAsia" w:hAnsi="Cambria Math"/>
        </w:rPr>
        <w:t xml:space="preserve"> </w:t>
      </w:r>
      <w:r w:rsidR="00670D5A">
        <w:rPr>
          <w:rFonts w:ascii="Cambria Math" w:eastAsiaTheme="minorEastAsia" w:hAnsi="Cambria Math"/>
        </w:rPr>
        <w:fldChar w:fldCharType="begin"/>
      </w:r>
      <w:r w:rsidR="00944D16">
        <w:rPr>
          <w:rFonts w:ascii="Cambria Math" w:eastAsiaTheme="minorEastAsia" w:hAnsi="Cambria Math"/>
        </w:rPr>
        <w:instrText xml:space="preserve"> ADDIN EN.CITE &lt;EndNote&gt;&lt;Cite&gt;&lt;Author&gt;Thomas H. Everett&lt;/Author&gt;&lt;Year&gt;2024&lt;/Year&gt;&lt;RecNum&gt;129&lt;/RecNum&gt;&lt;DisplayText&gt;[93]&lt;/DisplayText&gt;&lt;record&gt;&lt;rec-number&gt;129&lt;/rec-number&gt;&lt;foreign-keys&gt;&lt;key app="EN" db-id="fa9dw5p0krtwspew2pevwte3ffrf2xws90e0" timestamp="1721261599"&gt;129&lt;/key&gt;&lt;/foreign-keys&gt;&lt;ref-type name="Web Page"&gt;12&lt;/ref-type&gt;&lt;contributors&gt;&lt;authors&gt;&lt;author&gt;Thomas H. Everett, Graeme Pierce Berlyn&lt;/author&gt;&lt;/authors&gt;&lt;/contributors&gt;&lt;titles&gt;&lt;title&gt;Popular classifications&lt;/title&gt;&lt;/titles&gt;&lt;volume&gt;2024&lt;/volume&gt;&lt;dates&gt;&lt;year&gt;2024&lt;/year&gt;&lt;/dates&gt;&lt;publisher&gt;Britannicia&lt;/publisher&gt;&lt;urls&gt;&lt;related-urls&gt;&lt;url&gt;https://www.britannica.com/plant/tree/Popular-classifications&lt;/url&gt;&lt;/related-urls&gt;&lt;/urls&gt;&lt;/record&gt;&lt;/Cite&gt;&lt;/EndNote&gt;</w:instrText>
      </w:r>
      <w:r w:rsidR="00670D5A">
        <w:rPr>
          <w:rFonts w:ascii="Cambria Math" w:eastAsiaTheme="minorEastAsia" w:hAnsi="Cambria Math"/>
        </w:rPr>
        <w:fldChar w:fldCharType="separate"/>
      </w:r>
      <w:r w:rsidR="00944D16">
        <w:rPr>
          <w:rFonts w:ascii="Cambria Math" w:eastAsiaTheme="minorEastAsia" w:hAnsi="Cambria Math"/>
          <w:noProof/>
        </w:rPr>
        <w:t>[93]</w:t>
      </w:r>
      <w:r w:rsidR="00670D5A">
        <w:rPr>
          <w:rFonts w:ascii="Cambria Math" w:eastAsiaTheme="minorEastAsia" w:hAnsi="Cambria Math"/>
        </w:rPr>
        <w:fldChar w:fldCharType="end"/>
      </w:r>
      <w:r>
        <w:rPr>
          <w:rFonts w:ascii="Cambria Math" w:eastAsiaTheme="minorEastAsia" w:hAnsi="Cambria Math"/>
        </w:rPr>
        <w:t>.</w:t>
      </w:r>
      <w:r w:rsidR="00670D5A">
        <w:rPr>
          <w:rFonts w:ascii="Cambria Math" w:eastAsiaTheme="minorEastAsia" w:hAnsi="Cambria Math"/>
        </w:rPr>
        <w:t xml:space="preserve"> </w:t>
      </w:r>
      <w:r w:rsidR="00670D5A" w:rsidRPr="00670D5A">
        <w:rPr>
          <w:rFonts w:ascii="Cambria Math" w:eastAsiaTheme="minorEastAsia" w:hAnsi="Cambria Math"/>
        </w:rPr>
        <w:t xml:space="preserve">Thus, deciduous trees </w:t>
      </w:r>
      <w:r>
        <w:rPr>
          <w:rFonts w:ascii="Cambria Math" w:eastAsiaTheme="minorEastAsia" w:hAnsi="Cambria Math"/>
        </w:rPr>
        <w:t>may</w:t>
      </w:r>
      <w:r w:rsidR="00670D5A" w:rsidRPr="00670D5A">
        <w:rPr>
          <w:rFonts w:ascii="Cambria Math" w:eastAsiaTheme="minorEastAsia" w:hAnsi="Cambria Math"/>
        </w:rPr>
        <w:t xml:space="preserve"> spawn seedlings in </w:t>
      </w:r>
      <w:r>
        <w:rPr>
          <w:rFonts w:ascii="Cambria Math" w:eastAsiaTheme="minorEastAsia" w:hAnsi="Cambria Math"/>
        </w:rPr>
        <w:t xml:space="preserve">2 more </w:t>
      </w:r>
      <w:r w:rsidR="00670D5A" w:rsidRPr="00670D5A">
        <w:rPr>
          <w:rFonts w:ascii="Cambria Math" w:eastAsiaTheme="minorEastAsia" w:hAnsi="Cambria Math"/>
        </w:rPr>
        <w:t>spots</w:t>
      </w:r>
      <w:r>
        <w:rPr>
          <w:rFonts w:ascii="Cambria Math" w:eastAsiaTheme="minorEastAsia" w:hAnsi="Cambria Math"/>
        </w:rPr>
        <w:t>,</w:t>
      </w:r>
      <w:r w:rsidR="00670D5A" w:rsidRPr="00670D5A">
        <w:rPr>
          <w:rFonts w:ascii="Cambria Math" w:eastAsiaTheme="minorEastAsia" w:hAnsi="Cambria Math"/>
        </w:rPr>
        <w:t xml:space="preserve"> 2 steps away from </w:t>
      </w:r>
      <w:r>
        <w:rPr>
          <w:rFonts w:ascii="Cambria Math" w:eastAsiaTheme="minorEastAsia" w:hAnsi="Cambria Math"/>
        </w:rPr>
        <w:t>the</w:t>
      </w:r>
      <w:r w:rsidR="00670D5A" w:rsidRPr="00670D5A">
        <w:rPr>
          <w:rFonts w:ascii="Cambria Math" w:eastAsiaTheme="minorEastAsia" w:hAnsi="Cambria Math"/>
        </w:rPr>
        <w:t xml:space="preserve"> parent in addition to immediately adjacent positions as can coniferous trees</w:t>
      </w:r>
      <w:r w:rsidR="006A673E">
        <w:rPr>
          <w:rFonts w:ascii="Cambria Math" w:eastAsiaTheme="minorEastAsia" w:hAnsi="Cambria Math"/>
        </w:rPr>
        <w:t xml:space="preserve"> (</w:t>
      </w:r>
      <w:r w:rsidR="006A673E">
        <w:rPr>
          <w:rFonts w:ascii="Cambria Math" w:eastAsiaTheme="minorEastAsia" w:hAnsi="Cambria Math"/>
        </w:rPr>
        <w:fldChar w:fldCharType="begin"/>
      </w:r>
      <w:r w:rsidR="006A673E">
        <w:rPr>
          <w:rFonts w:ascii="Cambria Math" w:eastAsiaTheme="minorEastAsia" w:hAnsi="Cambria Math"/>
        </w:rPr>
        <w:instrText xml:space="preserve"> REF _Ref174137065 \h </w:instrText>
      </w:r>
      <w:r w:rsidR="006A673E">
        <w:rPr>
          <w:rFonts w:ascii="Cambria Math" w:eastAsiaTheme="minorEastAsia" w:hAnsi="Cambria Math"/>
        </w:rPr>
      </w:r>
      <w:r w:rsidR="006A673E">
        <w:rPr>
          <w:rFonts w:ascii="Cambria Math" w:eastAsiaTheme="minorEastAsia" w:hAnsi="Cambria Math"/>
        </w:rPr>
        <w:fldChar w:fldCharType="separate"/>
      </w:r>
      <w:r w:rsidR="005D5261" w:rsidRPr="00E463D4">
        <w:rPr>
          <w:rFonts w:ascii="Cambria Math" w:hAnsi="Cambria Math"/>
        </w:rPr>
        <w:t xml:space="preserve">Figure </w:t>
      </w:r>
      <w:r w:rsidR="005D5261">
        <w:rPr>
          <w:rFonts w:ascii="Cambria Math" w:hAnsi="Cambria Math"/>
          <w:noProof/>
        </w:rPr>
        <w:t>36</w:t>
      </w:r>
      <w:r w:rsidR="006A673E">
        <w:rPr>
          <w:rFonts w:ascii="Cambria Math" w:eastAsiaTheme="minorEastAsia" w:hAnsi="Cambria Math"/>
        </w:rPr>
        <w:fldChar w:fldCharType="end"/>
      </w:r>
      <w:r w:rsidR="006A673E">
        <w:rPr>
          <w:rFonts w:ascii="Cambria Math" w:eastAsiaTheme="minorEastAsia" w:hAnsi="Cambria Math"/>
        </w:rPr>
        <w:t>).</w:t>
      </w:r>
    </w:p>
    <w:p w14:paraId="1EBCD23A" w14:textId="1161CCFC" w:rsidR="00E463D4" w:rsidRPr="00681E2F" w:rsidRDefault="00E463D4" w:rsidP="00322C58">
      <w:pPr>
        <w:spacing w:after="120" w:line="276" w:lineRule="auto"/>
        <w:jc w:val="both"/>
        <w:rPr>
          <w:rFonts w:ascii="Cambria Math" w:eastAsiaTheme="minorEastAsia" w:hAnsi="Cambria Math"/>
        </w:rPr>
      </w:pPr>
      <w:r>
        <w:rPr>
          <w:noProof/>
        </w:rPr>
        <w:drawing>
          <wp:inline distT="0" distB="0" distL="0" distR="0" wp14:anchorId="4D1248F3" wp14:editId="65F845B6">
            <wp:extent cx="5712737" cy="76529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87850" cy="788756"/>
                    </a:xfrm>
                    <a:prstGeom prst="rect">
                      <a:avLst/>
                    </a:prstGeom>
                    <a:noFill/>
                  </pic:spPr>
                </pic:pic>
              </a:graphicData>
            </a:graphic>
          </wp:inline>
        </w:drawing>
      </w:r>
    </w:p>
    <w:p w14:paraId="3539696C" w14:textId="0719D516" w:rsidR="00E463D4" w:rsidRPr="00E463D4" w:rsidRDefault="00E463D4" w:rsidP="00C35C5A">
      <w:pPr>
        <w:pStyle w:val="Caption"/>
        <w:jc w:val="center"/>
        <w:rPr>
          <w:rFonts w:ascii="Cambria Math" w:eastAsiaTheme="minorEastAsia" w:hAnsi="Cambria Math"/>
        </w:rPr>
      </w:pPr>
      <w:bookmarkStart w:id="98" w:name="_Ref174137065"/>
      <w:r w:rsidRPr="00E463D4">
        <w:rPr>
          <w:rFonts w:ascii="Cambria Math" w:hAnsi="Cambria Math"/>
        </w:rPr>
        <w:t xml:space="preserve">Figure </w:t>
      </w:r>
      <w:r w:rsidRPr="00E463D4">
        <w:rPr>
          <w:rFonts w:ascii="Cambria Math" w:hAnsi="Cambria Math"/>
        </w:rPr>
        <w:fldChar w:fldCharType="begin"/>
      </w:r>
      <w:r w:rsidRPr="00E463D4">
        <w:rPr>
          <w:rFonts w:ascii="Cambria Math" w:hAnsi="Cambria Math"/>
        </w:rPr>
        <w:instrText xml:space="preserve"> SEQ Figure \* ARABIC </w:instrText>
      </w:r>
      <w:r w:rsidRPr="00E463D4">
        <w:rPr>
          <w:rFonts w:ascii="Cambria Math" w:hAnsi="Cambria Math"/>
        </w:rPr>
        <w:fldChar w:fldCharType="separate"/>
      </w:r>
      <w:r w:rsidR="005D5261">
        <w:rPr>
          <w:rFonts w:ascii="Cambria Math" w:hAnsi="Cambria Math"/>
          <w:noProof/>
        </w:rPr>
        <w:t>36</w:t>
      </w:r>
      <w:r w:rsidRPr="00E463D4">
        <w:rPr>
          <w:rFonts w:ascii="Cambria Math" w:hAnsi="Cambria Math"/>
        </w:rPr>
        <w:fldChar w:fldCharType="end"/>
      </w:r>
      <w:bookmarkEnd w:id="98"/>
      <w:r w:rsidRPr="00E463D4">
        <w:rPr>
          <w:rFonts w:ascii="Cambria Math" w:hAnsi="Cambria Math"/>
        </w:rPr>
        <w:t>. Positions around a parent tree where new seedlings may spawn.</w:t>
      </w:r>
    </w:p>
    <w:p w14:paraId="31776406" w14:textId="115067BD" w:rsidR="00E463D4" w:rsidRDefault="007F23BD" w:rsidP="004072D6">
      <w:pPr>
        <w:pStyle w:val="ListParagraph"/>
        <w:numPr>
          <w:ilvl w:val="0"/>
          <w:numId w:val="13"/>
        </w:numPr>
        <w:spacing w:after="240" w:line="276" w:lineRule="auto"/>
        <w:jc w:val="both"/>
        <w:rPr>
          <w:rFonts w:ascii="Cambria Math" w:eastAsiaTheme="minorEastAsia" w:hAnsi="Cambria Math"/>
        </w:rPr>
      </w:pPr>
      <w:r>
        <w:rPr>
          <w:rFonts w:ascii="Cambria Math" w:eastAsiaTheme="minorEastAsia" w:hAnsi="Cambria Math"/>
          <w:b/>
          <w:bCs/>
        </w:rPr>
        <w:t xml:space="preserve">Death &amp; </w:t>
      </w:r>
      <w:r w:rsidR="005A5706" w:rsidRPr="009B29BD">
        <w:rPr>
          <w:rFonts w:ascii="Cambria Math" w:eastAsiaTheme="minorEastAsia" w:hAnsi="Cambria Math"/>
          <w:b/>
          <w:bCs/>
        </w:rPr>
        <w:t>De</w:t>
      </w:r>
      <w:r w:rsidR="00134C05">
        <w:rPr>
          <w:rFonts w:ascii="Cambria Math" w:eastAsiaTheme="minorEastAsia" w:hAnsi="Cambria Math"/>
          <w:b/>
          <w:bCs/>
        </w:rPr>
        <w:t>c</w:t>
      </w:r>
      <w:r w:rsidR="005A5706" w:rsidRPr="009B29BD">
        <w:rPr>
          <w:rFonts w:ascii="Cambria Math" w:eastAsiaTheme="minorEastAsia" w:hAnsi="Cambria Math"/>
          <w:b/>
          <w:bCs/>
        </w:rPr>
        <w:t>ay</w:t>
      </w:r>
      <w:r w:rsidR="005A5706" w:rsidRPr="009B29BD">
        <w:rPr>
          <w:rFonts w:ascii="Cambria Math" w:eastAsiaTheme="minorEastAsia" w:hAnsi="Cambria Math"/>
        </w:rPr>
        <w:t>:</w:t>
      </w:r>
      <w:r w:rsidR="006D2B08" w:rsidRPr="009B29BD">
        <w:rPr>
          <w:rFonts w:ascii="Cambria Math" w:eastAsiaTheme="minorEastAsia" w:hAnsi="Cambria Math"/>
        </w:rPr>
        <w:t xml:space="preserve"> </w:t>
      </w:r>
      <w:r w:rsidR="00311B5D">
        <w:rPr>
          <w:rFonts w:ascii="Cambria Math" w:eastAsiaTheme="minorEastAsia" w:hAnsi="Cambria Math"/>
        </w:rPr>
        <w:t xml:space="preserve">Naturally </w:t>
      </w:r>
      <w:r w:rsidR="00CA5B55">
        <w:rPr>
          <w:rFonts w:ascii="Cambria Math" w:eastAsiaTheme="minorEastAsia" w:hAnsi="Cambria Math"/>
        </w:rPr>
        <w:t>over time</w:t>
      </w:r>
      <w:r w:rsidR="00311B5D">
        <w:rPr>
          <w:rFonts w:ascii="Cambria Math" w:eastAsiaTheme="minorEastAsia" w:hAnsi="Cambria Math"/>
        </w:rPr>
        <w:t xml:space="preserve"> or </w:t>
      </w:r>
      <w:r>
        <w:rPr>
          <w:rFonts w:ascii="Cambria Math" w:eastAsiaTheme="minorEastAsia" w:hAnsi="Cambria Math"/>
        </w:rPr>
        <w:t xml:space="preserve">when </w:t>
      </w:r>
      <w:r w:rsidR="0061565D">
        <w:rPr>
          <w:rFonts w:ascii="Cambria Math" w:eastAsiaTheme="minorEastAsia" w:hAnsi="Cambria Math"/>
        </w:rPr>
        <w:t>felled</w:t>
      </w:r>
      <w:r w:rsidR="00CA5B55">
        <w:rPr>
          <w:rFonts w:ascii="Cambria Math" w:eastAsiaTheme="minorEastAsia" w:hAnsi="Cambria Math"/>
        </w:rPr>
        <w:t xml:space="preserve">, </w:t>
      </w:r>
      <w:r w:rsidR="00777D83">
        <w:rPr>
          <w:rFonts w:ascii="Cambria Math" w:eastAsiaTheme="minorEastAsia" w:hAnsi="Cambria Math"/>
        </w:rPr>
        <w:t>trees die as</w:t>
      </w:r>
      <w:r w:rsidR="00CA5B55">
        <w:rPr>
          <w:rFonts w:ascii="Cambria Math" w:eastAsiaTheme="minorEastAsia" w:hAnsi="Cambria Math"/>
        </w:rPr>
        <w:t xml:space="preserve"> </w:t>
      </w:r>
      <m:oMath>
        <m:r>
          <w:rPr>
            <w:rFonts w:ascii="Cambria Math" w:eastAsiaTheme="minorEastAsia" w:hAnsi="Cambria Math"/>
          </w:rPr>
          <m:t>Stres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tree</m:t>
            </m:r>
          </m:sub>
        </m:sSub>
        <m:r>
          <w:rPr>
            <w:rFonts w:ascii="Cambria Math" w:eastAsiaTheme="minorEastAsia" w:hAnsi="Cambria Math"/>
          </w:rPr>
          <m:t>=1</m:t>
        </m:r>
      </m:oMath>
      <w:r>
        <w:rPr>
          <w:rFonts w:ascii="Cambria Math" w:eastAsiaTheme="minorEastAsia" w:hAnsi="Cambria Math"/>
        </w:rPr>
        <w:t xml:space="preserve">. Once dead, </w:t>
      </w:r>
      <w:r w:rsidR="0061565D">
        <w:rPr>
          <w:rFonts w:ascii="Cambria Math" w:eastAsiaTheme="minorEastAsia" w:hAnsi="Cambria Math"/>
        </w:rPr>
        <w:t>they</w:t>
      </w:r>
      <w:r>
        <w:rPr>
          <w:rFonts w:ascii="Cambria Math" w:eastAsiaTheme="minorEastAsia" w:hAnsi="Cambria Math"/>
        </w:rPr>
        <w:t xml:space="preserve"> decay as mentioned </w:t>
      </w:r>
      <w:r w:rsidR="0061565D">
        <w:rPr>
          <w:rFonts w:ascii="Cambria Math" w:eastAsiaTheme="minorEastAsia" w:hAnsi="Cambria Math"/>
        </w:rPr>
        <w:t>in</w:t>
      </w:r>
      <w:r w:rsidR="00CA5B55">
        <w:rPr>
          <w:rFonts w:ascii="Cambria Math" w:eastAsiaTheme="minorEastAsia" w:hAnsi="Cambria Math"/>
        </w:rPr>
        <w:t xml:space="preserve"> </w:t>
      </w:r>
      <w:r w:rsidRPr="007F23BD">
        <w:rPr>
          <w:rFonts w:ascii="Cambria Math" w:eastAsiaTheme="minorEastAsia" w:hAnsi="Cambria Math"/>
          <w:color w:val="4472C4" w:themeColor="accent1"/>
        </w:rPr>
        <w:fldChar w:fldCharType="begin"/>
      </w:r>
      <w:r w:rsidRPr="007F23BD">
        <w:rPr>
          <w:rFonts w:ascii="Cambria Math" w:eastAsiaTheme="minorEastAsia" w:hAnsi="Cambria Math"/>
          <w:color w:val="4472C4" w:themeColor="accent1"/>
        </w:rPr>
        <w:instrText xml:space="preserve"> REF _Ref172211087 \h  \* MERGEFORMAT </w:instrText>
      </w:r>
      <w:r w:rsidRPr="007F23BD">
        <w:rPr>
          <w:rFonts w:ascii="Cambria Math" w:eastAsiaTheme="minorEastAsia" w:hAnsi="Cambria Math"/>
          <w:color w:val="4472C4" w:themeColor="accent1"/>
        </w:rPr>
      </w:r>
      <w:r w:rsidRPr="007F23BD">
        <w:rPr>
          <w:rFonts w:ascii="Cambria Math" w:eastAsiaTheme="minorEastAsia" w:hAnsi="Cambria Math"/>
          <w:color w:val="4472C4" w:themeColor="accent1"/>
        </w:rPr>
        <w:fldChar w:fldCharType="separate"/>
      </w:r>
      <w:r w:rsidR="005D5261" w:rsidRPr="005D5261">
        <w:rPr>
          <w:rFonts w:ascii="Cambria Math" w:hAnsi="Cambria Math"/>
          <w:color w:val="4472C4" w:themeColor="accent1"/>
          <w:u w:val="single"/>
        </w:rPr>
        <w:t>Carbon Cycle</w:t>
      </w:r>
      <w:r w:rsidRPr="007F23BD">
        <w:rPr>
          <w:rFonts w:ascii="Cambria Math" w:eastAsiaTheme="minorEastAsia" w:hAnsi="Cambria Math"/>
          <w:color w:val="4472C4" w:themeColor="accent1"/>
        </w:rPr>
        <w:fldChar w:fldCharType="end"/>
      </w:r>
      <w:r w:rsidR="00CA5B55">
        <w:rPr>
          <w:rFonts w:ascii="Cambria Math" w:eastAsiaTheme="minorEastAsia" w:hAnsi="Cambria Math"/>
        </w:rPr>
        <w:t>.</w:t>
      </w:r>
      <w:r w:rsidR="00DC1C1B">
        <w:rPr>
          <w:rFonts w:ascii="Cambria Math" w:eastAsiaTheme="minorEastAsia" w:hAnsi="Cambria Math"/>
        </w:rPr>
        <w:t xml:space="preserve"> </w:t>
      </w:r>
      <w:r w:rsidR="0028607E" w:rsidRPr="00FE2592">
        <w:rPr>
          <w:rFonts w:ascii="Cambria Math" w:eastAsiaTheme="minorEastAsia" w:hAnsi="Cambria Math"/>
        </w:rPr>
        <w:t>(</w:t>
      </w:r>
      <w:hyperlink w:anchor="SimulationGraph" w:history="1">
        <w:r w:rsidR="0028607E" w:rsidRPr="00FE2592">
          <w:rPr>
            <w:rStyle w:val="Hyperlink"/>
            <w:rFonts w:ascii="Cambria Math" w:hAnsi="Cambria Math"/>
            <w:i/>
            <w:iCs/>
            <w:color w:val="FF00FF"/>
          </w:rPr>
          <w:t>Back To Graph</w:t>
        </w:r>
      </w:hyperlink>
      <w:r w:rsidR="0028607E" w:rsidRPr="00FE2592">
        <w:rPr>
          <w:rFonts w:ascii="Cambria Math" w:eastAsiaTheme="minorEastAsia" w:hAnsi="Cambria Math"/>
        </w:rPr>
        <w:t>)</w:t>
      </w:r>
    </w:p>
    <w:p w14:paraId="1F09BDD7" w14:textId="0AB410E8" w:rsidR="00154746" w:rsidRDefault="00154746" w:rsidP="00C35C5A">
      <w:pPr>
        <w:pStyle w:val="Heading4"/>
        <w:numPr>
          <w:ilvl w:val="0"/>
          <w:numId w:val="0"/>
        </w:numPr>
        <w:spacing w:after="240" w:line="276" w:lineRule="auto"/>
        <w:ind w:left="864" w:hanging="864"/>
        <w:jc w:val="both"/>
        <w:rPr>
          <w:rFonts w:ascii="Cambria Math" w:hAnsi="Cambria Math"/>
          <w:b/>
          <w:bCs/>
          <w:i w:val="0"/>
          <w:iCs w:val="0"/>
          <w:color w:val="auto"/>
          <w:u w:val="single"/>
        </w:rPr>
      </w:pPr>
      <w:bookmarkStart w:id="99" w:name="_Biodiversity"/>
      <w:bookmarkStart w:id="100" w:name="_Ref172209086"/>
      <w:bookmarkEnd w:id="99"/>
      <w:r w:rsidRPr="00154746">
        <w:rPr>
          <w:rFonts w:ascii="Cambria Math" w:hAnsi="Cambria Math"/>
          <w:b/>
          <w:bCs/>
          <w:i w:val="0"/>
          <w:iCs w:val="0"/>
          <w:color w:val="auto"/>
          <w:u w:val="single"/>
        </w:rPr>
        <w:t>Biodiversity</w:t>
      </w:r>
      <w:bookmarkEnd w:id="100"/>
    </w:p>
    <w:p w14:paraId="05846C70" w14:textId="77777777" w:rsidR="009708D3" w:rsidRDefault="00132C42" w:rsidP="00F16C90">
      <w:pPr>
        <w:pStyle w:val="ListParagraph"/>
        <w:spacing w:line="276" w:lineRule="auto"/>
        <w:ind w:left="0"/>
        <w:jc w:val="both"/>
        <w:rPr>
          <w:rFonts w:ascii="Cambria Math" w:eastAsiaTheme="minorEastAsia" w:hAnsi="Cambria Math"/>
        </w:rPr>
      </w:pPr>
      <w:bookmarkStart w:id="101" w:name="_Planner_1"/>
      <w:bookmarkEnd w:id="101"/>
      <w:r w:rsidRPr="00132C42">
        <w:rPr>
          <w:rFonts w:ascii="Cambria Math" w:eastAsiaTheme="minorEastAsia" w:hAnsi="Cambria Math"/>
        </w:rPr>
        <w:t xml:space="preserve">Biodiversity </w:t>
      </w:r>
      <w:r w:rsidR="00DD6BE6">
        <w:rPr>
          <w:rFonts w:ascii="Cambria Math" w:eastAsiaTheme="minorEastAsia" w:hAnsi="Cambria Math"/>
        </w:rPr>
        <w:t>refers to</w:t>
      </w:r>
      <w:r w:rsidRPr="00132C42">
        <w:rPr>
          <w:rFonts w:ascii="Cambria Math" w:eastAsiaTheme="minorEastAsia" w:hAnsi="Cambria Math"/>
        </w:rPr>
        <w:t xml:space="preserve"> variety of life forms in a forest and is a key indicator of its health. Higher biodiversity enhances forest resilience through increased genetic variability, which aids in adaptation, greater tree diversity, reduce</w:t>
      </w:r>
      <w:r>
        <w:rPr>
          <w:rFonts w:ascii="Cambria Math" w:eastAsiaTheme="minorEastAsia" w:hAnsi="Cambria Math"/>
        </w:rPr>
        <w:t>d</w:t>
      </w:r>
      <w:r w:rsidRPr="00132C42">
        <w:rPr>
          <w:rFonts w:ascii="Cambria Math" w:eastAsiaTheme="minorEastAsia" w:hAnsi="Cambria Math"/>
        </w:rPr>
        <w:t xml:space="preserve"> risk of complete die-out from species-specific threats, and stronger ecosystem functions like nutrient cycling</w:t>
      </w:r>
      <w:r w:rsidR="006D728D">
        <w:rPr>
          <w:rFonts w:ascii="Cambria Math" w:eastAsiaTheme="minorEastAsia" w:hAnsi="Cambria Math"/>
        </w:rPr>
        <w:t xml:space="preserve"> </w:t>
      </w:r>
      <w:r w:rsidR="006D728D">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&lt;EndNote&gt;&lt;Cite&gt;&lt;Author&gt;Scotland&lt;/Author&gt;&lt;Year&gt;2020&lt;/Year&gt;&lt;RecNum&gt;144&lt;/RecNum&gt;&lt;DisplayText&gt;[111, 112]&lt;/DisplayText&gt;&lt;record&gt;&lt;rec-number&gt;144&lt;/rec-number&gt;&lt;foreign-keys&gt;&lt;key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Scotland&lt;/publisher&gt;&lt;urls&gt;&lt;related-urls&gt;&lt;url&gt;https://forestryandland.gov.scot/blog/biodiversity-and-you&lt;/url&gt;&lt;/related-urls&gt;&lt;/urls&gt;&lt;/record&gt;&lt;/Cite&gt;&lt;Cite&gt;&lt;Author&gt;I. Thompson&lt;/Author&gt;&lt;Year&gt;2009&lt;/Year&gt;&lt;RecNum&gt;145&lt;/RecNum&gt;&lt;record&gt;&lt;rec-number&gt;145&lt;/rec-number&gt;&lt;foreign-keys&gt;&lt;key app="EN" db-id="fa9dw5p0krtwspew2pevwte3ffrf2xws90e0" timestamp="1721317068"&gt;145&lt;/key&gt;&lt;/foreign-keys&gt;&lt;ref-type name="Report"&gt;27&lt;/ref-type&gt;&lt;contributors&gt;&lt;authors&gt;&lt;author&gt;I. Thompson, B. Mackey, S. McNulty, A. Mosseler&lt;/author&gt;&lt;/authors&gt;&lt;/contributors&gt;&lt;titles&gt;&lt;title&gt;Forest Resilience, Biodiversity, and Climate Change: a synthesis of the biodiversity/resilience/stability relationship in forest ecosystems. &lt;/title&gt;&lt;/titles&gt;&lt;pages&gt;1-67&lt;/pages&gt;&lt;num-vols&gt;43&lt;/num-vols&gt;&lt;dates&gt;&lt;year&gt;2009&lt;/year&gt;&lt;/dates&gt;&lt;pub-location&gt;Montreal&lt;/pub-location&gt;&lt;publisher&gt;Secretariat of the Convention on Biological Diversity&lt;/publisher&gt;&lt;urls&gt;&lt;related-urls&gt;&lt;url&gt;https://research.fs.usda.gov/treesearch/36775&lt;/url&gt;&lt;/related-urls&gt;&lt;/urls&gt;&lt;/record&gt;&lt;/Cite&gt;&lt;/EndNote&gt;</w:instrText>
      </w:r>
      <w:r w:rsidR="006D728D">
        <w:rPr>
          <w:rFonts w:ascii="Cambria Math" w:eastAsiaTheme="minorEastAsia" w:hAnsi="Cambria Math"/>
        </w:rPr>
        <w:fldChar w:fldCharType="separate"/>
      </w:r>
      <w:r w:rsidR="00DC410E">
        <w:rPr>
          <w:rFonts w:ascii="Cambria Math" w:eastAsiaTheme="minorEastAsia" w:hAnsi="Cambria Math"/>
          <w:noProof/>
        </w:rPr>
        <w:t>[111, 112]</w:t>
      </w:r>
      <w:r w:rsidR="006D728D">
        <w:rPr>
          <w:rFonts w:ascii="Cambria Math" w:eastAsiaTheme="minorEastAsia" w:hAnsi="Cambria Math"/>
        </w:rPr>
        <w:fldChar w:fldCharType="end"/>
      </w:r>
      <w:r>
        <w:rPr>
          <w:rFonts w:ascii="Cambria Math" w:eastAsiaTheme="minorEastAsia" w:hAnsi="Cambria Math"/>
        </w:rPr>
        <w:t xml:space="preserve">. Biodiversity </w:t>
      </w:r>
      <w:r w:rsidR="009708D3">
        <w:rPr>
          <w:rFonts w:ascii="Cambria Math" w:eastAsiaTheme="minorEastAsia" w:hAnsi="Cambria Math"/>
        </w:rPr>
        <w:t>figures</w:t>
      </w:r>
      <w:r w:rsidR="003A641A">
        <w:rPr>
          <w:rFonts w:ascii="Cambria Math" w:eastAsiaTheme="minorEastAsia" w:hAnsi="Cambria Math"/>
        </w:rPr>
        <w:t xml:space="preserve"> computed </w:t>
      </w:r>
      <w:r w:rsidR="009708D3">
        <w:rPr>
          <w:rFonts w:ascii="Cambria Math" w:eastAsiaTheme="minorEastAsia" w:hAnsi="Cambria Math"/>
        </w:rPr>
        <w:t>in</w:t>
      </w:r>
      <w:r w:rsidR="003A641A">
        <w:rPr>
          <w:rFonts w:ascii="Cambria Math" w:eastAsiaTheme="minorEastAsia" w:hAnsi="Cambria Math"/>
        </w:rPr>
        <w:t xml:space="preserve"> MycroForest</w:t>
      </w:r>
      <w:r w:rsidR="00157B25">
        <w:rPr>
          <w:rFonts w:ascii="Cambria Math" w:eastAsiaTheme="minorEastAsia" w:hAnsi="Cambria Math"/>
        </w:rPr>
        <w:t xml:space="preserve"> are </w:t>
      </w:r>
      <w:r w:rsidR="009A5636" w:rsidRPr="00157B25">
        <w:rPr>
          <w:rFonts w:ascii="Cambria Math" w:eastAsiaTheme="minorEastAsia" w:hAnsi="Cambria Math"/>
        </w:rPr>
        <w:t xml:space="preserve">Score </w:t>
      </w:r>
      <m:oMath>
        <m:r>
          <w:rPr>
            <w:rFonts w:ascii="Cambria Math" w:eastAsiaTheme="minorEastAsia" w:hAnsi="Cambria Math"/>
          </w:rPr>
          <m:t>B</m:t>
        </m:r>
      </m:oMath>
      <w:r w:rsidR="00157B25">
        <w:rPr>
          <w:rFonts w:ascii="Cambria Math" w:eastAsiaTheme="minorEastAsia" w:hAnsi="Cambria Math"/>
        </w:rPr>
        <w:t xml:space="preserve">, </w:t>
      </w:r>
      <w:r w:rsidR="009A5636" w:rsidRPr="00157B25">
        <w:rPr>
          <w:rFonts w:ascii="Cambria Math" w:eastAsiaTheme="minorEastAsia" w:hAnsi="Cambria Math"/>
        </w:rPr>
        <w:t xml:space="preserve">Category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cat</m:t>
            </m:r>
          </m:sub>
        </m:sSub>
      </m:oMath>
      <w:r w:rsidR="00157B25">
        <w:rPr>
          <w:rFonts w:ascii="Cambria Math" w:eastAsiaTheme="minorEastAsia" w:hAnsi="Cambria Math"/>
        </w:rPr>
        <w:t xml:space="preserve">, </w:t>
      </w:r>
      <w:r w:rsidR="00AA4707">
        <w:rPr>
          <w:rFonts w:ascii="Cambria Math" w:eastAsiaTheme="minorEastAsia" w:hAnsi="Cambria Math"/>
        </w:rPr>
        <w:t xml:space="preserve">and </w:t>
      </w:r>
      <w:r w:rsidR="009A5636" w:rsidRPr="00157B25">
        <w:rPr>
          <w:rFonts w:ascii="Cambria Math" w:eastAsiaTheme="minorEastAsia" w:hAnsi="Cambria Math"/>
        </w:rPr>
        <w:t xml:space="preserve">Stress Reduction Factor </w:t>
      </w:r>
      <m:oMath>
        <m:r>
          <w:rPr>
            <w:rFonts w:ascii="Cambria Math" w:eastAsiaTheme="minorEastAsia" w:hAnsi="Cambria Math"/>
          </w:rPr>
          <m:t>Facto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stress</m:t>
            </m:r>
          </m:sub>
          <m:sup>
            <m:r>
              <w:rPr>
                <w:rFonts w:ascii="Cambria Math" w:eastAsiaTheme="minorEastAsia" w:hAnsi="Cambria Math"/>
              </w:rPr>
              <m:t>bRed</m:t>
            </m:r>
          </m:sup>
        </m:sSubSup>
      </m:oMath>
      <w:r w:rsidR="009A5636" w:rsidRPr="00157B25">
        <w:rPr>
          <w:rFonts w:ascii="Cambria Math" w:eastAsiaTheme="minorEastAsia" w:hAnsi="Cambria Math"/>
        </w:rPr>
        <w:t>.</w:t>
      </w:r>
      <w:r w:rsidR="00813D07">
        <w:rPr>
          <w:rFonts w:ascii="Cambria Math" w:eastAsiaTheme="minorEastAsia" w:hAnsi="Cambria Math"/>
        </w:rPr>
        <w:t xml:space="preserve"> </w:t>
      </w:r>
      <w:r w:rsidR="00112F4B">
        <w:rPr>
          <w:rFonts w:ascii="Cambria Math" w:eastAsiaTheme="minorEastAsia" w:hAnsi="Cambria Math"/>
        </w:rPr>
        <w:t>Mixed forests</w:t>
      </w:r>
      <w:r w:rsidR="00305E16" w:rsidRPr="00305E16">
        <w:rPr>
          <w:rFonts w:ascii="Cambria Math" w:eastAsiaTheme="minorEastAsia" w:hAnsi="Cambria Math"/>
        </w:rPr>
        <w:t xml:space="preserve"> </w:t>
      </w:r>
      <w:r w:rsidR="004A71DE">
        <w:rPr>
          <w:rFonts w:ascii="Cambria Math" w:eastAsiaTheme="minorEastAsia" w:hAnsi="Cambria Math"/>
        </w:rPr>
        <w:t>with trees</w:t>
      </w:r>
      <w:r w:rsidR="00305E16" w:rsidRPr="00305E16">
        <w:rPr>
          <w:rFonts w:ascii="Cambria Math" w:eastAsiaTheme="minorEastAsia" w:hAnsi="Cambria Math"/>
        </w:rPr>
        <w:t xml:space="preserve"> of varying ages </w:t>
      </w:r>
      <w:r w:rsidR="00305E16">
        <w:rPr>
          <w:rFonts w:ascii="Cambria Math" w:eastAsiaTheme="minorEastAsia" w:hAnsi="Cambria Math"/>
        </w:rPr>
        <w:t>are</w:t>
      </w:r>
      <w:r w:rsidR="00305E16" w:rsidRPr="00305E16">
        <w:rPr>
          <w:rFonts w:ascii="Cambria Math" w:eastAsiaTheme="minorEastAsia" w:hAnsi="Cambria Math"/>
        </w:rPr>
        <w:t xml:space="preserve"> health</w:t>
      </w:r>
      <w:r w:rsidR="00813D07">
        <w:rPr>
          <w:rFonts w:ascii="Cambria Math" w:eastAsiaTheme="minorEastAsia" w:hAnsi="Cambria Math"/>
        </w:rPr>
        <w:t>iest</w:t>
      </w:r>
      <w:r w:rsidR="00305E16" w:rsidRPr="00305E16">
        <w:rPr>
          <w:rFonts w:ascii="Cambria Math" w:eastAsiaTheme="minorEastAsia" w:hAnsi="Cambria Math"/>
        </w:rPr>
        <w:t xml:space="preserve">. </w:t>
      </w:r>
      <w:r w:rsidR="001B68D5">
        <w:rPr>
          <w:rFonts w:ascii="Cambria Math" w:eastAsiaTheme="minorEastAsia" w:hAnsi="Cambria Math"/>
        </w:rPr>
        <w:t xml:space="preserve"> They</w:t>
      </w:r>
      <w:r w:rsidR="00305E16" w:rsidRPr="00305E16">
        <w:rPr>
          <w:rFonts w:ascii="Cambria Math" w:eastAsiaTheme="minorEastAsia" w:hAnsi="Cambria Math"/>
        </w:rPr>
        <w:t xml:space="preserve"> </w:t>
      </w:r>
      <w:r w:rsidR="001B68D5">
        <w:rPr>
          <w:rFonts w:ascii="Cambria Math" w:eastAsiaTheme="minorEastAsia" w:hAnsi="Cambria Math"/>
        </w:rPr>
        <w:t>host</w:t>
      </w:r>
      <w:r w:rsidR="00305E16" w:rsidRPr="00305E16">
        <w:rPr>
          <w:rFonts w:ascii="Cambria Math" w:eastAsiaTheme="minorEastAsia" w:hAnsi="Cambria Math"/>
        </w:rPr>
        <w:t xml:space="preserve"> </w:t>
      </w:r>
      <w:r w:rsidR="001B68D5">
        <w:rPr>
          <w:rFonts w:ascii="Cambria Math" w:eastAsiaTheme="minorEastAsia" w:hAnsi="Cambria Math"/>
        </w:rPr>
        <w:t>rich</w:t>
      </w:r>
      <w:r w:rsidR="00305E16" w:rsidRPr="00305E16">
        <w:rPr>
          <w:rFonts w:ascii="Cambria Math" w:eastAsiaTheme="minorEastAsia" w:hAnsi="Cambria Math"/>
        </w:rPr>
        <w:t xml:space="preserve"> biodiversity.</w:t>
      </w:r>
      <w:r w:rsidR="00F43BD2">
        <w:rPr>
          <w:rFonts w:ascii="Cambria Math" w:eastAsiaTheme="minorEastAsia" w:hAnsi="Cambria Math"/>
        </w:rPr>
        <w:t xml:space="preserve"> </w:t>
      </w:r>
      <w:r w:rsidR="00F43BD2" w:rsidRPr="00DA2BB6">
        <w:rPr>
          <w:rFonts w:ascii="Cambria Math" w:eastAsiaTheme="minorEastAsia" w:hAnsi="Cambria Math"/>
        </w:rPr>
        <w:t>Even dead wood contribute</w:t>
      </w:r>
      <w:r w:rsidR="00813D07">
        <w:rPr>
          <w:rFonts w:ascii="Cambria Math" w:eastAsiaTheme="minorEastAsia" w:hAnsi="Cambria Math"/>
        </w:rPr>
        <w:t>s</w:t>
      </w:r>
      <w:r w:rsidR="00F43BD2" w:rsidRPr="00DA2BB6">
        <w:rPr>
          <w:rFonts w:ascii="Cambria Math" w:eastAsiaTheme="minorEastAsia" w:hAnsi="Cambria Math"/>
        </w:rPr>
        <w:t xml:space="preserve"> </w:t>
      </w:r>
      <w:r w:rsidR="00F43BD2">
        <w:rPr>
          <w:rFonts w:ascii="Cambria Math" w:eastAsiaTheme="minorEastAsia" w:hAnsi="Cambria Math"/>
        </w:rPr>
        <w:t>towards</w:t>
      </w:r>
      <w:r w:rsidR="00F43BD2" w:rsidRPr="00DA2BB6">
        <w:rPr>
          <w:rFonts w:ascii="Cambria Math" w:eastAsiaTheme="minorEastAsia" w:hAnsi="Cambria Math"/>
        </w:rPr>
        <w:t xml:space="preserve"> increased biodiversity (fungi, insects, etc)</w:t>
      </w:r>
      <w:r w:rsidR="001B68D5">
        <w:rPr>
          <w:rFonts w:ascii="Cambria Math" w:eastAsiaTheme="minorEastAsia" w:hAnsi="Cambria Math"/>
        </w:rPr>
        <w:t xml:space="preserve"> </w:t>
      </w:r>
      <w:r w:rsidR="001B68D5">
        <w:rPr>
          <w:rFonts w:ascii="Cambria Math" w:eastAsiaTheme="minorEastAsia" w:hAnsi="Cambria Math"/>
        </w:rPr>
        <w:fldChar w:fldCharType="begin">
          <w:fldData xml:space="preserve">PEVuZE5vdGU+PENpdGU+PEF1dGhvcj5XYW5nPC9BdXRob3I+PFllYXI+MjAxOTwvWWVhcj48UmVj
TnVtPjE0NjwvUmVjTnVtPjxEaXNwbGF5VGV4dD5bMTExLTExNV08L0Rpc3BsYXlUZXh0PjxyZWNv
cmQ+PHJlYy1udW1iZXI+MTQ2PC9yZWMtbnVtYmVyPjxmb3JlaWduLWtleXM+PGtleSBhcHA9IkVO
IiBkYi1pZD0iZmE5ZHc1cDBrcnR3c3BldzJwZXZ3dGUzZmZyZjJ4d3M5MGUwIiB0aW1lc3RhbXA9
IjE3MjEzMTc0OTUiPjE0Njwva2V5PjwvZm9yZWlnbi1rZXlzPjxyZWYtdHlwZSBuYW1lPSJKb3Vy
bmFsIEFydGljbGUiPjE3PC9yZWYtdHlwZT48Y29udHJpYnV0b3JzPjxhdXRob3JzPjxhdXRob3I+
V2FuZywgWGlhb3lhbmc8L2F1dGhvcj48YXV0aG9yPkh1YSwgRmFuZ3l1YW48L2F1dGhvcj48YXV0
aG9yPldhbmcsIExpbjwvYXV0aG9yPjxhdXRob3I+V2lsY292ZSwgRGF2aWQgUy48L2F1dGhvcj48
YXV0aG9yPll1LCBEb3VnbGFzIFcuPC9hdXRob3I+PC9hdXRob3JzPjwvY29udHJpYnV0b3JzPjx0
aXRsZXM+PHRpdGxlPlRoZSBiaW9kaXZlcnNpdHkgYmVuZWZpdCBvZiBuYXRpdmUgZm9yZXN0cyBh
bmQgbWl4ZWTigJBzcGVjaWVzIHBsYW50YXRpb25zIG92ZXIgbW9ub2N1bHR1cmUgcGxhbnRhdGlv
bnM8L3RpdGxlPjxzZWNvbmRhcnktdGl0bGU+RGl2ZXJzaXR5IGFuZCBEaXN0cmlidXRpb25zPC9z
ZWNvbmRhcnktdGl0bGU+PC90aXRsZXM+PHBlcmlvZGljYWw+PGZ1bGwtdGl0bGU+RGl2ZXJzaXR5
IGFuZCBEaXN0cmlidXRpb25zPC9mdWxsLXRpdGxlPjwvcGVyaW9kaWNhbD48cGFnZXM+MTcyMS0x
NzM1PC9wYWdlcz48dm9sdW1lPjI1PC92b2x1bWU+PG51bWJlcj4xMTwvbnVtYmVyPjxkYXRlcz48
eWVhcj4yMDE5PC95ZWFyPjwvZGF0ZXM+PHB1Ymxpc2hlcj5XaWxleTwvcHVibGlzaGVyPjxpc2Ju
PjEzNjYtOTUxNjwvaXNibj48dXJscz48cmVsYXRlZC11cmxzPjx1cmw+aHR0cHM6Ly9keC5kb2ku
b3JnLzEwLjExMTEvZGRpLjEyOTcyPC91cmw+PC9yZWxhdGVkLXVybHM+PC91cmxzPjxlbGVjdHJv
bmljLXJlc291cmNlLW51bT4xMC4xMTExL2RkaS4xMjk3MjwvZWxlY3Ryb25pYy1yZXNvdXJjZS1u
dW0+PC9yZWNvcmQ+PC9DaXRlPjxDaXRlPjxBdXRob3I+SS4gVGhvbXBzb248L0F1dGhvcj48WWVh
cj4yMDA5PC9ZZWFyPjxSZWNOdW0+MTQ1PC9SZWNOdW0+PHJlY29yZD48cmVjLW51bWJlcj4xNDU8
L3JlYy1udW1iZXI+PGZvcmVpZ24ta2V5cz48a2V5IGFwcD0iRU4iIGRiLWlkPSJmYTlkdzVwMGty
dHdzcGV3MnBldnd0ZTNmZnJmMnh3czkwZTAiIHRpbWVzdGFtcD0iMTcyMTMxNzA2OCI+MTQ1PC9r
ZXk+PC9mb3JlaWduLWtleXM+PHJlZi10eXBlIG5hbWU9IlJlcG9ydCI+Mjc8L3JlZi10eXBlPjxj
b250cmlidXRvcnM+PGF1dGhvcnM+PGF1dGhvcj5JLiBUaG9tcHNvbiwgQi4gTWFja2V5LCBTLiBN
Y051bHR5LCBBLiBNb3NzZWxlcjwvYXV0aG9yPjwvYXV0aG9ycz48L2NvbnRyaWJ1dG9ycz48dGl0
bGVzPjx0aXRsZT5Gb3Jlc3QgUmVzaWxpZW5jZSwgQmlvZGl2ZXJzaXR5LCBhbmQgQ2xpbWF0ZSBD
aGFuZ2U6IGEgc3ludGhlc2lzIG9mIHRoZSBiaW9kaXZlcnNpdHkvcmVzaWxpZW5jZS9zdGFiaWxp
dHkgcmVsYXRpb25zaGlwIGluIGZvcmVzdCBlY29zeXN0ZW1zLiA8L3RpdGxlPjwvdGl0bGVzPjxw
YWdlcz4xLTY3PC9wYWdlcz48bnVtLXZvbHM+NDM8L251bS12b2xzPjxkYXRlcz48eWVhcj4yMDA5
PC95ZWFyPjwvZGF0ZXM+PHB1Yi1sb2NhdGlvbj5Nb250cmVhbDwvcHViLWxvY2F0aW9uPjxwdWJs
aXNoZXI+U2VjcmV0YXJpYXQgb2YgdGhlIENvbnZlbnRpb24gb24gQmlvbG9naWNhbCBEaXZlcnNp
dHk8L3B1Ymxpc2hlcj48dXJscz48cmVsYXRlZC11cmxzPjx1cmw+aHR0cHM6Ly9yZXNlYXJjaC5m
cy51c2RhLmdvdi90cmVlc2VhcmNoLzM2Nzc1PC91cmw+PC9yZWxhdGVkLXVybHM+PC91cmxzPjwv
cmVjb3JkPjwvQ2l0ZT48Q2l0ZT48QXV0aG9yPkhlcnR6b2c8L0F1dGhvcj48WWVhcj4yMDIxPC9Z
ZWFyPjxSZWNOdW0+MTQ4PC9SZWNOdW0+PHJlY29yZD48cmVjLW51bWJlcj4xNDg8L3JlYy1udW1i
ZXI+PGZvcmVpZ24ta2V5cz48a2V5IGFwcD0iRU4iIGRiLWlkPSJmYTlkdzVwMGtydHdzcGV3MnBl
dnd0ZTNmZnJmMnh3czkwZTAiIHRpbWVzdGFtcD0iMTcyMTMxNzgyOSI+MTQ4PC9rZXk+PC9mb3Jl
aWduLWtleXM+PHJlZi10eXBlIG5hbWU9IkpvdXJuYWwgQXJ0aWNsZSI+MTc8L3JlZi10eXBlPjxj
b250cmlidXRvcnM+PGF1dGhvcnM+PGF1dGhvcj5IZXJ0em9nLCBMaW9uZWwgUi48L2F1dGhvcj48
YXV0aG9yPlZhbmRlZ2VodWNodGUsIE1hcnRpam4gTC48L2F1dGhvcj48YXV0aG9yPkRla2V1a2Vs
ZWlyZSwgRGFhbjwvYXV0aG9yPjxhdXRob3I+RGVrb25pbmNrLCBXb3V0ZXI8L2F1dGhvcj48YXV0
aG9yPkRlIFNtZWR0LCBQYWxsaWV0ZXI8L2F1dGhvcj48YXV0aG9yPlZhbiBTY2hyb2plbnN0ZWlu
IExhbnRtYW4sIElyZW5lPC9hdXRob3I+PGF1dGhvcj5Qcm9lc21hbnMsIFdpbGxlbTwvYXV0aG9y
PjxhdXRob3I+QmFldGVuLCBMYW5kZXI8L2F1dGhvcj48YXV0aG9yPkJvbnRlLCBEcmllczwvYXV0
aG9yPjxhdXRob3I+TWFydGVsLCBBbjwvYXV0aG9yPjxhdXRob3I+VmVyaGV5ZW4sIEtyaXM8L2F1
dGhvcj48YXV0aG9yPkxlbnMsIEx1YzwvYXV0aG9yPjwvYXV0aG9ycz48L2NvbnRyaWJ1dG9ycz48
dGl0bGVzPjx0aXRsZT5NaXhpbmcgb2YgdHJlZSBzcGVjaWVzIGlzIGVzcGVjaWFsbHkgYmVuZWZp
Y2lhbCBmb3IgYmlvZGl2ZXJzaXR5IGluIGZyYWdtZW50ZWQgbGFuZHNjYXBlcywgd2l0aG91dCBj
b21wcm9taXNpbmcgZm9yZXN0IGZ1bmN0aW9uaW5nPC90aXRsZT48c2Vjb25kYXJ5LXRpdGxlPkpv
dXJuYWwgb2YgQXBwbGllZCBFY29sb2d5PC9zZWNvbmRhcnktdGl0bGU+PC90aXRsZXM+PHBlcmlv
ZGljYWw+PGZ1bGwtdGl0bGU+Sm91cm5hbCBvZiBBcHBsaWVkIEVjb2xvZ3k8L2Z1bGwtdGl0bGU+
PC9wZXJpb2RpY2FsPjxwYWdlcz4yOTAzLTI5MTM8L3BhZ2VzPjx2b2x1bWU+NTg8L3ZvbHVtZT48
bnVtYmVyPjEyPC9udW1iZXI+PGRhdGVzPjx5ZWFyPjIwMjE8L3llYXI+PC9kYXRlcz48cHVibGlz
aGVyPldpbGV5PC9wdWJsaXNoZXI+PGlzYm4+MDAyMS04OTAxPC9pc2JuPjx1cmxzPjxyZWxhdGVk
LXVybHM+PHVybD5odHRwczovL2R4LmRvaS5vcmcvMTAuMTExMS8xMzY1LTI2NjQuMTQwMTM8L3Vy
bD48L3JlbGF0ZWQtdXJscz48L3VybHM+PGVsZWN0cm9uaWMtcmVzb3VyY2UtbnVtPjEwLjExMTEv
MTM2NS0yNjY0LjE0MDEzPC9lbGVjdHJvbmljLXJlc291cmNlLW51bT48L3JlY29yZD48L0NpdGU+
PENpdGU+PEF1dGhvcj5TY290bGFuZDwvQXV0aG9yPjxZZWFyPjIwMjA8L1llYXI+PFJlY051bT4x
NDQ8L1JlY051bT48cmVjb3JkPjxyZWMtbnVtYmVyPjE0NDwvcmVjLW51bWJlcj48Zm9yZWlnbi1r
ZXlzPjxrZXkgYXBwPSJFTiIgZGItaWQ9ImZhOWR3NXAwa3J0d3NwZXcycGV2d3RlM2ZmcmYyeHdz
OTBlMCIgdGltZXN0YW1wPSIxNzIxMzE2MjU5Ij4xNDQ8L2tleT48L2ZvcmVpZ24ta2V5cz48cmVm
LXR5cGUgbmFtZT0iV2ViIFBhZ2UiPjEyPC9yZWYtdHlwZT48Y29udHJpYnV0b3JzPjxhdXRob3Jz
PjxhdXRob3I+Rm9yZXN0cnkgQW5kIExhbmQgU2NvdGxhbmQ8L2F1dGhvcj48L2F1dGhvcnM+PC9j
b250cmlidXRvcnM+PHRpdGxlcz48dGl0bGU+QmlvZGl2ZXJzaXR5IGFuZCB5b3UgPC90aXRsZT48
L3RpdGxlcz48dm9sdW1lPjIwMjQ8L3ZvbHVtZT48ZGF0ZXM+PHllYXI+MjAyMDwveWVhcj48L2Rh
dGVzPjxwdWJsaXNoZXI+Rm9yZXN0cnkgQW5kIExhbmQgU2NvdGxhbmQ8L3B1Ymxpc2hlcj48dXJs
cz48cmVsYXRlZC11cmxzPjx1cmw+aHR0cHM6Ly9mb3Jlc3RyeWFuZGxhbmQuZ292LnNjb3QvYmxv
Zy9iaW9kaXZlcnNpdHktYW5kLXlvdTwvdXJsPjwvcmVsYXRlZC11cmxzPjwvdXJscz48L3JlY29y
ZD48L0NpdGU+PENpdGU+PEF1dGhvcj5LdXVsdXZhaW5lbjwvQXV0aG9yPjxZZWFyPjIwMDI8L1ll
YXI+PFJlY051bT44MDwvUmVjTnVtPjxyZWNvcmQ+PHJlYy1udW1iZXI+ODA8L3JlYy1udW1iZXI+
PGZvcmVpZ24ta2V5cz48a2V5IGFwcD0iRU4iIGRiLWlkPSJmYTlkdzVwMGtydHdzcGV3MnBldnd0
ZTNmZnJmMnh3czkwZTAiIHRpbWVzdGFtcD0iMTcyMDczMjAwNCI+ODA8L2tleT48L2ZvcmVpZ24t
a2V5cz48cmVmLXR5cGUgbmFtZT0iSm91cm5hbCBBcnRpY2xlIj4xNzwvcmVmLXR5cGU+PGNvbnRy
aWJ1dG9ycz48YXV0aG9ycz48YXV0aG9yPkt1dWx1dmFpbmVuLCBUaW1vPC9hdXRob3I+PGF1dGhv
cj5Nw6RraSwgSnVoYTwvYXV0aG9yPjxhdXRob3I+S2FyamFsYWluZW4sIExlZW5hPC9hdXRob3I+
PGF1dGhvcj5MZWh0b25lbiwgSGFubnU8L2F1dGhvcj48L2F1dGhvcnM+PC9jb250cmlidXRvcnM+
PHRpdGxlcz48dGl0bGU+VHJlZSBhZ2UgZGlzdHJpYnV0aW9ucyBpbiBvbGQtZ3Jvd3RoIGZvcmVz
dCBzaXRlcyBpbiBWaWVuYW5zYWxvIHdpbGRlcm5lc3MsIGVhc3Rlcm4gRmVubm9zY2FuZGlhPC90
aXRsZT48c2Vjb25kYXJ5LXRpdGxlPlNpbHZhIEZlbm5pY2E8L3NlY29uZGFyeS10aXRsZT48L3Rp
dGxlcz48cGVyaW9kaWNhbD48ZnVsbC10aXRsZT5TaWx2YSBGZW5uaWNhPC9mdWxsLXRpdGxlPjwv
cGVyaW9kaWNhbD48dm9sdW1lPjM2PC92b2x1bWU+PG51bWJlcj4xPC9udW1iZXI+PGRhdGVzPjx5
ZWFyPjIwMDI8L3llYXI+PC9kYXRlcz48cHVibGlzaGVyPkZpbm5pc2ggU29jaWV0eSBvZiBGb3Jl
c3QgU2NpZW5jZTwvcHVibGlzaGVyPjxpc2JuPjIyNDItNDA3NTwvaXNibj48dXJscz48cmVsYXRl
ZC11cmxzPjx1cmw+aHR0cHM6Ly9keC5kb2kub3JnLzEwLjE0MjE0L3NmLjU1NjwvdXJsPjwvcmVs
YXRlZC11cmxzPjwvdXJscz48ZWxlY3Ryb25pYy1yZXNvdXJjZS1udW0+MTAuMTQyMTQvc2YuNTU2
PC9lbGVjdHJvbmljLXJlc291cmNlLW51bT48L3JlY29yZD48L0NpdGU+PC9FbmROb3RlPn==
</w:fldData>
        </w:fldChar>
      </w:r>
      <w:r w:rsidR="00DC410E">
        <w:rPr>
          <w:rFonts w:ascii="Cambria Math" w:eastAsiaTheme="minorEastAsia" w:hAnsi="Cambria Math"/>
        </w:rPr>
        <w:instrText xml:space="preserve"> ADDIN EN.CITE </w:instrText>
      </w:r>
      <w:r w:rsidR="00DC410E">
        <w:rPr>
          <w:rFonts w:ascii="Cambria Math" w:eastAsiaTheme="minorEastAsia" w:hAnsi="Cambria Math"/>
        </w:rPr>
        <w:fldChar w:fldCharType="begin">
          <w:fldData xml:space="preserve">PEVuZE5vdGU+PENpdGU+PEF1dGhvcj5XYW5nPC9BdXRob3I+PFllYXI+MjAxOTwvWWVhcj48UmVj
TnVtPjE0NjwvUmVjTnVtPjxEaXNwbGF5VGV4dD5bMTExLTExNV08L0Rpc3BsYXlUZXh0PjxyZWNv
cmQ+PHJlYy1udW1iZXI+MTQ2PC9yZWMtbnVtYmVyPjxmb3JlaWduLWtleXM+PGtleSBhcHA9IkVO
IiBkYi1pZD0iZmE5ZHc1cDBrcnR3c3BldzJwZXZ3dGUzZmZyZjJ4d3M5MGUwIiB0aW1lc3RhbXA9
IjE3MjEzMTc0OTUiPjE0Njwva2V5PjwvZm9yZWlnbi1rZXlzPjxyZWYtdHlwZSBuYW1lPSJKb3Vy
bmFsIEFydGljbGUiPjE3PC9yZWYtdHlwZT48Y29udHJpYnV0b3JzPjxhdXRob3JzPjxhdXRob3I+
V2FuZywgWGlhb3lhbmc8L2F1dGhvcj48YXV0aG9yPkh1YSwgRmFuZ3l1YW48L2F1dGhvcj48YXV0
aG9yPldhbmcsIExpbjwvYXV0aG9yPjxhdXRob3I+V2lsY292ZSwgRGF2aWQgUy48L2F1dGhvcj48
YXV0aG9yPll1LCBEb3VnbGFzIFcuPC9hdXRob3I+PC9hdXRob3JzPjwvY29udHJpYnV0b3JzPjx0
aXRsZXM+PHRpdGxlPlRoZSBiaW9kaXZlcnNpdHkgYmVuZWZpdCBvZiBuYXRpdmUgZm9yZXN0cyBh
bmQgbWl4ZWTigJBzcGVjaWVzIHBsYW50YXRpb25zIG92ZXIgbW9ub2N1bHR1cmUgcGxhbnRhdGlv
bnM8L3RpdGxlPjxzZWNvbmRhcnktdGl0bGU+RGl2ZXJzaXR5IGFuZCBEaXN0cmlidXRpb25zPC9z
ZWNvbmRhcnktdGl0bGU+PC90aXRsZXM+PHBlcmlvZGljYWw+PGZ1bGwtdGl0bGU+RGl2ZXJzaXR5
IGFuZCBEaXN0cmlidXRpb25zPC9mdWxsLXRpdGxlPjwvcGVyaW9kaWNhbD48cGFnZXM+MTcyMS0x
NzM1PC9wYWdlcz48dm9sdW1lPjI1PC92b2x1bWU+PG51bWJlcj4xMTwvbnVtYmVyPjxkYXRlcz48
eWVhcj4yMDE5PC95ZWFyPjwvZGF0ZXM+PHB1Ymxpc2hlcj5XaWxleTwvcHVibGlzaGVyPjxpc2Ju
PjEzNjYtOTUxNjwvaXNibj48dXJscz48cmVsYXRlZC11cmxzPjx1cmw+aHR0cHM6Ly9keC5kb2ku
b3JnLzEwLjExMTEvZGRpLjEyOTcyPC91cmw+PC9yZWxhdGVkLXVybHM+PC91cmxzPjxlbGVjdHJv
bmljLXJlc291cmNlLW51bT4xMC4xMTExL2RkaS4xMjk3MjwvZWxlY3Ryb25pYy1yZXNvdXJjZS1u
dW0+PC9yZWNvcmQ+PC9DaXRlPjxDaXRlPjxBdXRob3I+SS4gVGhvbXBzb248L0F1dGhvcj48WWVh
cj4yMDA5PC9ZZWFyPjxSZWNOdW0+MTQ1PC9SZWNOdW0+PHJlY29yZD48cmVjLW51bWJlcj4xNDU8
L3JlYy1udW1iZXI+PGZvcmVpZ24ta2V5cz48a2V5IGFwcD0iRU4iIGRiLWlkPSJmYTlkdzVwMGty
dHdzcGV3MnBldnd0ZTNmZnJmMnh3czkwZTAiIHRpbWVzdGFtcD0iMTcyMTMxNzA2OCI+MTQ1PC9r
ZXk+PC9mb3JlaWduLWtleXM+PHJlZi10eXBlIG5hbWU9IlJlcG9ydCI+Mjc8L3JlZi10eXBlPjxj
b250cmlidXRvcnM+PGF1dGhvcnM+PGF1dGhvcj5JLiBUaG9tcHNvbiwgQi4gTWFja2V5LCBTLiBN
Y051bHR5LCBBLiBNb3NzZWxlcjwvYXV0aG9yPjwvYXV0aG9ycz48L2NvbnRyaWJ1dG9ycz48dGl0
bGVzPjx0aXRsZT5Gb3Jlc3QgUmVzaWxpZW5jZSwgQmlvZGl2ZXJzaXR5LCBhbmQgQ2xpbWF0ZSBD
aGFuZ2U6IGEgc3ludGhlc2lzIG9mIHRoZSBiaW9kaXZlcnNpdHkvcmVzaWxpZW5jZS9zdGFiaWxp
dHkgcmVsYXRpb25zaGlwIGluIGZvcmVzdCBlY29zeXN0ZW1zLiA8L3RpdGxlPjwvdGl0bGVzPjxw
YWdlcz4xLTY3PC9wYWdlcz48bnVtLXZvbHM+NDM8L251bS12b2xzPjxkYXRlcz48eWVhcj4yMDA5
PC95ZWFyPjwvZGF0ZXM+PHB1Yi1sb2NhdGlvbj5Nb250cmVhbDwvcHViLWxvY2F0aW9uPjxwdWJs
aXNoZXI+U2VjcmV0YXJpYXQgb2YgdGhlIENvbnZlbnRpb24gb24gQmlvbG9naWNhbCBEaXZlcnNp
dHk8L3B1Ymxpc2hlcj48dXJscz48cmVsYXRlZC11cmxzPjx1cmw+aHR0cHM6Ly9yZXNlYXJjaC5m
cy51c2RhLmdvdi90cmVlc2VhcmNoLzM2Nzc1PC91cmw+PC9yZWxhdGVkLXVybHM+PC91cmxzPjwv
cmVjb3JkPjwvQ2l0ZT48Q2l0ZT48QXV0aG9yPkhlcnR6b2c8L0F1dGhvcj48WWVhcj4yMDIxPC9Z
ZWFyPjxSZWNOdW0+MTQ4PC9SZWNOdW0+PHJlY29yZD48cmVjLW51bWJlcj4xNDg8L3JlYy1udW1i
ZXI+PGZvcmVpZ24ta2V5cz48a2V5IGFwcD0iRU4iIGRiLWlkPSJmYTlkdzVwMGtydHdzcGV3MnBl
dnd0ZTNmZnJmMnh3czkwZTAiIHRpbWVzdGFtcD0iMTcyMTMxNzgyOSI+MTQ4PC9rZXk+PC9mb3Jl
aWduLWtleXM+PHJlZi10eXBlIG5hbWU9IkpvdXJuYWwgQXJ0aWNsZSI+MTc8L3JlZi10eXBlPjxj
b250cmlidXRvcnM+PGF1dGhvcnM+PGF1dGhvcj5IZXJ0em9nLCBMaW9uZWwgUi48L2F1dGhvcj48
YXV0aG9yPlZhbmRlZ2VodWNodGUsIE1hcnRpam4gTC48L2F1dGhvcj48YXV0aG9yPkRla2V1a2Vs
ZWlyZSwgRGFhbjwvYXV0aG9yPjxhdXRob3I+RGVrb25pbmNrLCBXb3V0ZXI8L2F1dGhvcj48YXV0
aG9yPkRlIFNtZWR0LCBQYWxsaWV0ZXI8L2F1dGhvcj48YXV0aG9yPlZhbiBTY2hyb2plbnN0ZWlu
IExhbnRtYW4sIElyZW5lPC9hdXRob3I+PGF1dGhvcj5Qcm9lc21hbnMsIFdpbGxlbTwvYXV0aG9y
PjxhdXRob3I+QmFldGVuLCBMYW5kZXI8L2F1dGhvcj48YXV0aG9yPkJvbnRlLCBEcmllczwvYXV0
aG9yPjxhdXRob3I+TWFydGVsLCBBbjwvYXV0aG9yPjxhdXRob3I+VmVyaGV5ZW4sIEtyaXM8L2F1
dGhvcj48YXV0aG9yPkxlbnMsIEx1YzwvYXV0aG9yPjwvYXV0aG9ycz48L2NvbnRyaWJ1dG9ycz48
dGl0bGVzPjx0aXRsZT5NaXhpbmcgb2YgdHJlZSBzcGVjaWVzIGlzIGVzcGVjaWFsbHkgYmVuZWZp
Y2lhbCBmb3IgYmlvZGl2ZXJzaXR5IGluIGZyYWdtZW50ZWQgbGFuZHNjYXBlcywgd2l0aG91dCBj
b21wcm9taXNpbmcgZm9yZXN0IGZ1bmN0aW9uaW5nPC90aXRsZT48c2Vjb25kYXJ5LXRpdGxlPkpv
dXJuYWwgb2YgQXBwbGllZCBFY29sb2d5PC9zZWNvbmRhcnktdGl0bGU+PC90aXRsZXM+PHBlcmlv
ZGljYWw+PGZ1bGwtdGl0bGU+Sm91cm5hbCBvZiBBcHBsaWVkIEVjb2xvZ3k8L2Z1bGwtdGl0bGU+
PC9wZXJpb2RpY2FsPjxwYWdlcz4yOTAzLTI5MTM8L3BhZ2VzPjx2b2x1bWU+NTg8L3ZvbHVtZT48
bnVtYmVyPjEyPC9udW1iZXI+PGRhdGVzPjx5ZWFyPjIwMjE8L3llYXI+PC9kYXRlcz48cHVibGlz
aGVyPldpbGV5PC9wdWJsaXNoZXI+PGlzYm4+MDAyMS04OTAxPC9pc2JuPjx1cmxzPjxyZWxhdGVk
LXVybHM+PHVybD5odHRwczovL2R4LmRvaS5vcmcvMTAuMTExMS8xMzY1LTI2NjQuMTQwMTM8L3Vy
bD48L3JlbGF0ZWQtdXJscz48L3VybHM+PGVsZWN0cm9uaWMtcmVzb3VyY2UtbnVtPjEwLjExMTEv
MTM2NS0yNjY0LjE0MDEzPC9lbGVjdHJvbmljLXJlc291cmNlLW51bT48L3JlY29yZD48L0NpdGU+
PENpdGU+PEF1dGhvcj5TY290bGFuZDwvQXV0aG9yPjxZZWFyPjIwMjA8L1llYXI+PFJlY051bT4x
NDQ8L1JlY051bT48cmVjb3JkPjxyZWMtbnVtYmVyPjE0NDwvcmVjLW51bWJlcj48Zm9yZWlnbi1r
ZXlzPjxrZXkgYXBwPSJFTiIgZGItaWQ9ImZhOWR3NXAwa3J0d3NwZXcycGV2d3RlM2ZmcmYyeHdz
OTBlMCIgdGltZXN0YW1wPSIxNzIxMzE2MjU5Ij4xNDQ8L2tleT48L2ZvcmVpZ24ta2V5cz48cmVm
LXR5cGUgbmFtZT0iV2ViIFBhZ2UiPjEyPC9yZWYtdHlwZT48Y29udHJpYnV0b3JzPjxhdXRob3Jz
PjxhdXRob3I+Rm9yZXN0cnkgQW5kIExhbmQgU2NvdGxhbmQ8L2F1dGhvcj48L2F1dGhvcnM+PC9j
b250cmlidXRvcnM+PHRpdGxlcz48dGl0bGU+QmlvZGl2ZXJzaXR5IGFuZCB5b3UgPC90aXRsZT48
L3RpdGxlcz48dm9sdW1lPjIwMjQ8L3ZvbHVtZT48ZGF0ZXM+PHllYXI+MjAyMDwveWVhcj48L2Rh
dGVzPjxwdWJsaXNoZXI+Rm9yZXN0cnkgQW5kIExhbmQgU2NvdGxhbmQ8L3B1Ymxpc2hlcj48dXJs
cz48cmVsYXRlZC11cmxzPjx1cmw+aHR0cHM6Ly9mb3Jlc3RyeWFuZGxhbmQuZ292LnNjb3QvYmxv
Zy9iaW9kaXZlcnNpdHktYW5kLXlvdTwvdXJsPjwvcmVsYXRlZC11cmxzPjwvdXJscz48L3JlY29y
ZD48L0NpdGU+PENpdGU+PEF1dGhvcj5LdXVsdXZhaW5lbjwvQXV0aG9yPjxZZWFyPjIwMDI8L1ll
YXI+PFJlY051bT44MDwvUmVjTnVtPjxyZWNvcmQ+PHJlYy1udW1iZXI+ODA8L3JlYy1udW1iZXI+
PGZvcmVpZ24ta2V5cz48a2V5IGFwcD0iRU4iIGRiLWlkPSJmYTlkdzVwMGtydHdzcGV3MnBldnd0
ZTNmZnJmMnh3czkwZTAiIHRpbWVzdGFtcD0iMTcyMDczMjAwNCI+ODA8L2tleT48L2ZvcmVpZ24t
a2V5cz48cmVmLXR5cGUgbmFtZT0iSm91cm5hbCBBcnRpY2xlIj4xNzwvcmVmLXR5cGU+PGNvbnRy
aWJ1dG9ycz48YXV0aG9ycz48YXV0aG9yPkt1dWx1dmFpbmVuLCBUaW1vPC9hdXRob3I+PGF1dGhv
cj5Nw6RraSwgSnVoYTwvYXV0aG9yPjxhdXRob3I+S2FyamFsYWluZW4sIExlZW5hPC9hdXRob3I+
PGF1dGhvcj5MZWh0b25lbiwgSGFubnU8L2F1dGhvcj48L2F1dGhvcnM+PC9jb250cmlidXRvcnM+
PHRpdGxlcz48dGl0bGU+VHJlZSBhZ2UgZGlzdHJpYnV0aW9ucyBpbiBvbGQtZ3Jvd3RoIGZvcmVz
dCBzaXRlcyBpbiBWaWVuYW5zYWxvIHdpbGRlcm5lc3MsIGVhc3Rlcm4gRmVubm9zY2FuZGlhPC90
aXRsZT48c2Vjb25kYXJ5LXRpdGxlPlNpbHZhIEZlbm5pY2E8L3NlY29uZGFyeS10aXRsZT48L3Rp
dGxlcz48cGVyaW9kaWNhbD48ZnVsbC10aXRsZT5TaWx2YSBGZW5uaWNhPC9mdWxsLXRpdGxlPjwv
cGVyaW9kaWNhbD48dm9sdW1lPjM2PC92b2x1bWU+PG51bWJlcj4xPC9udW1iZXI+PGRhdGVzPjx5
ZWFyPjIwMDI8L3llYXI+PC9kYXRlcz48cHVibGlzaGVyPkZpbm5pc2ggU29jaWV0eSBvZiBGb3Jl
c3QgU2NpZW5jZTwvcHVibGlzaGVyPjxpc2JuPjIyNDItNDA3NTwvaXNibj48dXJscz48cmVsYXRl
ZC11cmxzPjx1cmw+aHR0cHM6Ly9keC5kb2kub3JnLzEwLjE0MjE0L3NmLjU1NjwvdXJsPjwvcmVs
YXRlZC11cmxzPjwvdXJscz48ZWxlY3Ryb25pYy1yZXNvdXJjZS1udW0+MTAuMTQyMTQvc2YuNTU2
PC9lbGVjdHJvbmljLXJlc291cmNlLW51bT48L3JlY29yZD48L0NpdGU+PC9FbmROb3RlPn==
</w:fldData>
        </w:fldChar>
      </w:r>
      <w:r w:rsidR="00DC410E">
        <w:rPr>
          <w:rFonts w:ascii="Cambria Math" w:eastAsiaTheme="minorEastAsia" w:hAnsi="Cambria Math"/>
        </w:rPr>
        <w:instrText xml:space="preserve"> ADDIN EN.CITE.DATA </w:instrText>
      </w:r>
      <w:r w:rsidR="00DC410E">
        <w:rPr>
          <w:rFonts w:ascii="Cambria Math" w:eastAsiaTheme="minorEastAsia" w:hAnsi="Cambria Math"/>
        </w:rPr>
      </w:r>
      <w:r w:rsidR="00DC410E">
        <w:rPr>
          <w:rFonts w:ascii="Cambria Math" w:eastAsiaTheme="minorEastAsia" w:hAnsi="Cambria Math"/>
        </w:rPr>
        <w:fldChar w:fldCharType="end"/>
      </w:r>
      <w:r w:rsidR="001B68D5">
        <w:rPr>
          <w:rFonts w:ascii="Cambria Math" w:eastAsiaTheme="minorEastAsia" w:hAnsi="Cambria Math"/>
        </w:rPr>
      </w:r>
      <w:r w:rsidR="001B68D5">
        <w:rPr>
          <w:rFonts w:ascii="Cambria Math" w:eastAsiaTheme="minorEastAsia" w:hAnsi="Cambria Math"/>
        </w:rPr>
        <w:fldChar w:fldCharType="separate"/>
      </w:r>
      <w:r w:rsidR="00DC410E">
        <w:rPr>
          <w:rFonts w:ascii="Cambria Math" w:eastAsiaTheme="minorEastAsia" w:hAnsi="Cambria Math"/>
          <w:noProof/>
        </w:rPr>
        <w:t>[111-115]</w:t>
      </w:r>
      <w:r w:rsidR="001B68D5">
        <w:rPr>
          <w:rFonts w:ascii="Cambria Math" w:eastAsiaTheme="minorEastAsia" w:hAnsi="Cambria Math"/>
        </w:rPr>
        <w:fldChar w:fldCharType="end"/>
      </w:r>
      <w:r w:rsidR="009E745D">
        <w:rPr>
          <w:rFonts w:ascii="Cambria Math" w:eastAsiaTheme="minorEastAsia" w:hAnsi="Cambria Math"/>
        </w:rPr>
        <w:t>.</w:t>
      </w:r>
      <w:r w:rsidR="006C5101">
        <w:rPr>
          <w:rFonts w:ascii="Cambria Math" w:eastAsiaTheme="minorEastAsia" w:hAnsi="Cambria Math"/>
        </w:rPr>
        <w:t xml:space="preserve"> </w:t>
      </w:r>
      <w:r w:rsidR="00A543B8">
        <w:rPr>
          <w:rFonts w:ascii="Cambria Math" w:eastAsiaTheme="minorEastAsia" w:hAnsi="Cambria Math"/>
        </w:rPr>
        <w:t>Thus, in MycroForest, b</w:t>
      </w:r>
      <w:r w:rsidR="00305E16" w:rsidRPr="00305E16">
        <w:rPr>
          <w:rFonts w:ascii="Cambria Math" w:eastAsiaTheme="minorEastAsia" w:hAnsi="Cambria Math"/>
        </w:rPr>
        <w:t>iodiversity score consider</w:t>
      </w:r>
      <w:r w:rsidR="00A543B8">
        <w:rPr>
          <w:rFonts w:ascii="Cambria Math" w:eastAsiaTheme="minorEastAsia" w:hAnsi="Cambria Math"/>
        </w:rPr>
        <w:t>s</w:t>
      </w:r>
      <w:r w:rsidR="00305E16" w:rsidRPr="00305E16">
        <w:rPr>
          <w:rFonts w:ascii="Cambria Math" w:eastAsiaTheme="minorEastAsia" w:hAnsi="Cambria Math"/>
        </w:rPr>
        <w:t xml:space="preserve"> species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 xml:space="preserve"> </m:t>
        </m:r>
      </m:oMath>
      <w:r w:rsidR="00A543B8">
        <w:rPr>
          <w:rFonts w:ascii="Cambria Math" w:eastAsiaTheme="minorEastAsia" w:hAnsi="Cambria Math"/>
        </w:rPr>
        <w:t>and</w:t>
      </w:r>
      <w:r w:rsidR="00305E16" w:rsidRPr="00305E16">
        <w:rPr>
          <w:rFonts w:ascii="Cambria Math" w:eastAsiaTheme="minorEastAsia" w:hAnsi="Cambria Math"/>
        </w:rPr>
        <w:t xml:space="preserve"> age</w:t>
      </w:r>
      <w:r w:rsidR="007B6F17">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oMath>
      <w:r w:rsidR="009708D3">
        <w:rPr>
          <w:rFonts w:ascii="Cambria Math" w:eastAsiaTheme="minorEastAsia" w:hAnsi="Cambria Math"/>
        </w:rPr>
        <w:t xml:space="preserve"> </w:t>
      </w:r>
      <w:r w:rsidR="00305E16" w:rsidRPr="00305E16">
        <w:rPr>
          <w:rFonts w:ascii="Cambria Math" w:eastAsiaTheme="minorEastAsia" w:hAnsi="Cambria Math"/>
        </w:rPr>
        <w:t>composition</w:t>
      </w:r>
      <w:r w:rsidR="009708D3">
        <w:rPr>
          <w:rFonts w:ascii="Cambria Math" w:eastAsiaTheme="minorEastAsia" w:hAnsi="Cambria Math"/>
        </w:rPr>
        <w:t xml:space="preserve"> of the forest.</w:t>
      </w:r>
    </w:p>
    <w:p w14:paraId="634D9B1A" w14:textId="77777777" w:rsidR="00F16C90" w:rsidRDefault="00F16C90" w:rsidP="00A543B8">
      <w:pPr>
        <w:pStyle w:val="ListParagraph"/>
        <w:spacing w:after="240" w:line="276" w:lineRule="auto"/>
        <w:ind w:left="0"/>
        <w:jc w:val="both"/>
        <w:rPr>
          <w:rFonts w:ascii="Cambria Math" w:eastAsiaTheme="minorEastAsia" w:hAnsi="Cambria Math"/>
        </w:rPr>
      </w:pPr>
    </w:p>
    <w:p w14:paraId="65EE5E29" w14:textId="474CAB1F" w:rsidR="007B6F17" w:rsidRDefault="00EE56B7" w:rsidP="00A543B8">
      <w:pPr>
        <w:pStyle w:val="ListParagraph"/>
        <w:spacing w:after="240" w:line="276" w:lineRule="auto"/>
        <w:ind w:left="0"/>
        <w:jc w:val="both"/>
        <w:rPr>
          <w:rFonts w:ascii="Cambria Math" w:eastAsiaTheme="minorEastAsia" w:hAnsi="Cambria Math"/>
        </w:rPr>
      </w:pPr>
      <w:r>
        <w:rPr>
          <w:rFonts w:ascii="Cambria Math" w:eastAsiaTheme="minorEastAsia" w:hAnsi="Cambria Math"/>
        </w:rPr>
        <w:t>Based on research,</w:t>
      </w:r>
      <w:r w:rsidR="006C5101">
        <w:rPr>
          <w:rFonts w:ascii="Cambria Math" w:eastAsiaTheme="minorEastAsia" w:hAnsi="Cambria Math"/>
        </w:rPr>
        <w:t xml:space="preserve"> for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oMath>
      <w:r>
        <w:rPr>
          <w:rFonts w:ascii="Cambria Math" w:eastAsiaTheme="minorEastAsia" w:hAnsi="Cambria Math"/>
        </w:rPr>
        <w:t xml:space="preserve"> f</w:t>
      </w:r>
      <w:r w:rsidR="007B6F17">
        <w:rPr>
          <w:rFonts w:ascii="Cambria Math" w:eastAsiaTheme="minorEastAsia" w:hAnsi="Cambria Math"/>
        </w:rPr>
        <w:t>ollowing rules are assumed.</w:t>
      </w:r>
    </w:p>
    <w:p w14:paraId="2A251AB2" w14:textId="44BBD1EA" w:rsidR="00305E16" w:rsidRPr="007B6F17" w:rsidRDefault="007B6F17" w:rsidP="004072D6">
      <w:pPr>
        <w:pStyle w:val="ListParagraph"/>
        <w:numPr>
          <w:ilvl w:val="0"/>
          <w:numId w:val="13"/>
        </w:numPr>
        <w:spacing w:line="276" w:lineRule="auto"/>
        <w:jc w:val="both"/>
        <w:rPr>
          <w:rFonts w:ascii="Cambria Math" w:eastAsiaTheme="minorEastAsia" w:hAnsi="Cambria Math"/>
        </w:rPr>
      </w:pPr>
      <w:r>
        <w:rPr>
          <w:rFonts w:ascii="Cambria Math" w:eastAsiaTheme="minorEastAsia" w:hAnsi="Cambria Math"/>
        </w:rPr>
        <w:t xml:space="preserve">A </w:t>
      </w:r>
      <w:r w:rsidR="00FF091E" w:rsidRPr="007B6F17">
        <w:rPr>
          <w:rFonts w:ascii="Cambria Math" w:eastAsiaTheme="minorEastAsia" w:hAnsi="Cambria Math"/>
        </w:rPr>
        <w:t>forest with 50% coniferous trees and 50% deciduous ones</w:t>
      </w:r>
      <w:r w:rsidR="007D45D7">
        <w:rPr>
          <w:rFonts w:ascii="Cambria Math" w:eastAsiaTheme="minorEastAsia" w:hAnsi="Cambria Math"/>
        </w:rPr>
        <w:t xml:space="preserve"> (</w:t>
      </w:r>
      <w:r w:rsidR="00FF091E" w:rsidRPr="007B6F17">
        <w:rPr>
          <w:rFonts w:ascii="Cambria Math" w:eastAsiaTheme="minorEastAsia" w:hAnsi="Cambria Math"/>
        </w:rPr>
        <w:t xml:space="preserve">maximum </w:t>
      </w:r>
      <w:r w:rsidR="007D45D7">
        <w:rPr>
          <w:rFonts w:ascii="Cambria Math" w:eastAsiaTheme="minorEastAsia" w:hAnsi="Cambria Math"/>
        </w:rPr>
        <w:t xml:space="preserve">species </w:t>
      </w:r>
      <w:r w:rsidR="00FF091E" w:rsidRPr="007B6F17">
        <w:rPr>
          <w:rFonts w:ascii="Cambria Math" w:eastAsiaTheme="minorEastAsia" w:hAnsi="Cambria Math"/>
        </w:rPr>
        <w:t>mixing</w:t>
      </w:r>
      <w:r w:rsidR="007D45D7">
        <w:rPr>
          <w:rFonts w:ascii="Cambria Math" w:eastAsiaTheme="minorEastAsia" w:hAnsi="Cambria Math"/>
        </w:rPr>
        <w:t>)</w:t>
      </w:r>
      <w:r w:rsidR="00FF091E" w:rsidRPr="007B6F17">
        <w:rPr>
          <w:rFonts w:ascii="Cambria Math" w:eastAsiaTheme="minorEastAsia" w:hAnsi="Cambria Math"/>
        </w:rPr>
        <w:t xml:space="preserve"> receives highest biodiversity score of 1.</w:t>
      </w:r>
    </w:p>
    <w:p w14:paraId="0E2AFCB4" w14:textId="6181EE13" w:rsidR="007B6F17" w:rsidRDefault="007B6F17" w:rsidP="004072D6">
      <w:pPr>
        <w:pStyle w:val="ListParagraph"/>
        <w:numPr>
          <w:ilvl w:val="0"/>
          <w:numId w:val="13"/>
        </w:numPr>
        <w:spacing w:before="240" w:line="276" w:lineRule="auto"/>
        <w:jc w:val="both"/>
        <w:rPr>
          <w:rFonts w:ascii="Cambria Math" w:eastAsiaTheme="minorEastAsia" w:hAnsi="Cambria Math"/>
        </w:rPr>
      </w:pPr>
      <w:r w:rsidRPr="007B6F17">
        <w:rPr>
          <w:rFonts w:ascii="Cambria Math" w:eastAsiaTheme="minorEastAsia" w:hAnsi="Cambria Math"/>
        </w:rPr>
        <w:t>If no trees, then biodiversity score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m:t>
        </m:r>
      </m:oMath>
      <w:r>
        <w:rPr>
          <w:rFonts w:ascii="Cambria Math" w:eastAsiaTheme="minorEastAsia" w:hAnsi="Cambria Math"/>
        </w:rPr>
        <w:t>.</w:t>
      </w:r>
    </w:p>
    <w:p w14:paraId="1F94F949" w14:textId="1DC0290F" w:rsidR="000F2555" w:rsidRDefault="007B6F17" w:rsidP="004072D6">
      <w:pPr>
        <w:pStyle w:val="ListParagraph"/>
        <w:numPr>
          <w:ilvl w:val="0"/>
          <w:numId w:val="13"/>
        </w:numPr>
        <w:spacing w:before="240" w:line="276" w:lineRule="auto"/>
        <w:jc w:val="both"/>
        <w:rPr>
          <w:rFonts w:ascii="Cambria Math" w:eastAsiaTheme="minorEastAsia" w:hAnsi="Cambria Math"/>
        </w:rPr>
      </w:pPr>
      <w:r w:rsidRPr="007B6F17">
        <w:rPr>
          <w:rFonts w:ascii="Cambria Math" w:eastAsiaTheme="minorEastAsia" w:hAnsi="Cambria Math"/>
        </w:rPr>
        <w:lastRenderedPageBreak/>
        <w:t>For each coniferous tree, if there exists a deciduous tree then</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+1</m:t>
        </m:r>
      </m:oMath>
      <w:r w:rsidR="000F2555">
        <w:rPr>
          <w:rFonts w:ascii="Cambria Math" w:eastAsiaTheme="minorEastAsia" w:hAnsi="Cambria Math"/>
        </w:rPr>
        <w:t>.</w:t>
      </w:r>
    </w:p>
    <w:p w14:paraId="7B58B21E" w14:textId="7FF3336F" w:rsidR="000F2555" w:rsidRDefault="000F2555" w:rsidP="004072D6">
      <w:pPr>
        <w:pStyle w:val="ListParagraph"/>
        <w:numPr>
          <w:ilvl w:val="0"/>
          <w:numId w:val="13"/>
        </w:numPr>
        <w:spacing w:before="240" w:line="276" w:lineRule="auto"/>
        <w:jc w:val="both"/>
        <w:rPr>
          <w:rFonts w:ascii="Cambria Math" w:eastAsiaTheme="minorEastAsia" w:hAnsi="Cambria Math"/>
        </w:rPr>
      </w:pPr>
      <w:r w:rsidRPr="000F2555">
        <w:rPr>
          <w:rFonts w:ascii="Cambria Math" w:eastAsiaTheme="minorEastAsia" w:hAnsi="Cambria Math"/>
        </w:rPr>
        <w:t xml:space="preserve">For each remaining coniferous or deciduous tree for which there is another tree of the same type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+0.3</m:t>
        </m:r>
      </m:oMath>
      <w:r>
        <w:rPr>
          <w:rFonts w:ascii="Cambria Math" w:eastAsiaTheme="minorEastAsia" w:hAnsi="Cambria Math"/>
        </w:rPr>
        <w:t>.</w:t>
      </w:r>
    </w:p>
    <w:p w14:paraId="67F8AF7A" w14:textId="71C152E2" w:rsidR="000F2555" w:rsidRDefault="000F2555" w:rsidP="004072D6">
      <w:pPr>
        <w:pStyle w:val="ListParagraph"/>
        <w:numPr>
          <w:ilvl w:val="0"/>
          <w:numId w:val="13"/>
        </w:numPr>
        <w:spacing w:before="240" w:line="276" w:lineRule="auto"/>
        <w:jc w:val="both"/>
        <w:rPr>
          <w:rFonts w:ascii="Cambria Math" w:eastAsiaTheme="minorEastAsia" w:hAnsi="Cambria Math"/>
        </w:rPr>
      </w:pPr>
      <w:r>
        <w:rPr>
          <w:rFonts w:ascii="Cambria Math" w:eastAsiaTheme="minorEastAsia" w:hAnsi="Cambria Math"/>
        </w:rPr>
        <w:t xml:space="preserve">For each remaining coniferous or deciduous tree for which </w:t>
      </w:r>
      <w:r w:rsidRPr="000F2555">
        <w:rPr>
          <w:rFonts w:ascii="Cambria Math" w:eastAsiaTheme="minorEastAsia" w:hAnsi="Cambria Math"/>
        </w:rPr>
        <w:t>there is no</w:t>
      </w:r>
      <w:r>
        <w:rPr>
          <w:rFonts w:ascii="Cambria Math" w:eastAsiaTheme="minorEastAsia" w:hAnsi="Cambria Math"/>
        </w:rPr>
        <w:t xml:space="preserve"> other</w:t>
      </w:r>
      <w:r w:rsidRPr="000F2555">
        <w:rPr>
          <w:rFonts w:ascii="Cambria Math" w:eastAsiaTheme="minorEastAsia" w:hAnsi="Cambria Math"/>
        </w:rPr>
        <w:t xml:space="preserve"> tree of any type</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+0.05</m:t>
        </m:r>
      </m:oMath>
      <w:r>
        <w:rPr>
          <w:rFonts w:ascii="Cambria Math" w:eastAsiaTheme="minorEastAsia" w:hAnsi="Cambria Math"/>
        </w:rPr>
        <w:t>.</w:t>
      </w:r>
    </w:p>
    <w:p w14:paraId="297A7DAB" w14:textId="4AB83F27" w:rsidR="000F2555" w:rsidRPr="000F2555" w:rsidRDefault="000F2555" w:rsidP="004072D6">
      <w:pPr>
        <w:pStyle w:val="ListParagraph"/>
        <w:numPr>
          <w:ilvl w:val="0"/>
          <w:numId w:val="13"/>
        </w:numPr>
        <w:spacing w:before="240" w:line="276" w:lineRule="auto"/>
        <w:jc w:val="both"/>
        <w:rPr>
          <w:rFonts w:ascii="Cambria Math" w:eastAsiaTheme="minorEastAsia" w:hAnsi="Cambria Math"/>
        </w:rPr>
      </w:pPr>
      <w:r>
        <w:rPr>
          <w:rFonts w:ascii="Cambria Math" w:eastAsiaTheme="minorEastAsia" w:hAnsi="Cambria Math"/>
        </w:rPr>
        <w:t xml:space="preserve">The final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oMath>
      <w:r>
        <w:rPr>
          <w:rFonts w:ascii="Cambria Math" w:eastAsiaTheme="minorEastAsia" w:hAnsi="Cambria Math"/>
        </w:rPr>
        <w:t xml:space="preserve"> score s</w:t>
      </w:r>
      <w:r w:rsidRPr="000F2555">
        <w:rPr>
          <w:rFonts w:ascii="Cambria Math" w:eastAsiaTheme="minorEastAsia" w:hAnsi="Cambria Math"/>
        </w:rPr>
        <w:t>hall min max sca</w:t>
      </w:r>
      <w:r>
        <w:rPr>
          <w:rFonts w:ascii="Cambria Math" w:eastAsiaTheme="minorEastAsia" w:hAnsi="Cambria Math"/>
        </w:rPr>
        <w:t>led</w:t>
      </w:r>
      <w:r w:rsidRPr="000F2555">
        <w:rPr>
          <w:rFonts w:ascii="Cambria Math" w:eastAsiaTheme="minorEastAsia" w:hAnsi="Cambria Math"/>
        </w:rPr>
        <w:t xml:space="preserve"> to a value between 0 and 1 as</w:t>
      </w:r>
      <w:r>
        <w:rPr>
          <w:rFonts w:ascii="Cambria Math" w:eastAsiaTheme="minorEastAsia" w:hAnsi="Cambria Math"/>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num>
          <m:den>
            <m:r>
              <w:rPr>
                <w:rFonts w:ascii="Cambria Math" w:eastAsiaTheme="minorEastAsia" w:hAnsi="Cambria Math"/>
              </w:rPr>
              <m:t>36</m:t>
            </m:r>
          </m:den>
        </m:f>
      </m:oMath>
      <w:r>
        <w:rPr>
          <w:rFonts w:ascii="Cambria Math" w:eastAsiaTheme="minorEastAsia" w:hAnsi="Cambria Math"/>
        </w:rPr>
        <w:t xml:space="preserve"> since land is comprised of 36 spots.</w:t>
      </w:r>
    </w:p>
    <w:p w14:paraId="6B9056FD" w14:textId="7A8E9EDC" w:rsidR="004043DF" w:rsidRDefault="00BA7B47" w:rsidP="004043DF">
      <w:pPr>
        <w:keepNext/>
        <w:spacing w:before="240" w:line="276" w:lineRule="auto"/>
        <w:jc w:val="both"/>
        <w:rPr>
          <w:rFonts w:ascii="Cambria Math" w:eastAsiaTheme="minorEastAsia" w:hAnsi="Cambria Math"/>
        </w:rPr>
      </w:pPr>
      <w:r>
        <w:rPr>
          <w:rFonts w:ascii="Cambria Math" w:eastAsiaTheme="minorEastAsia" w:hAnsi="Cambria Math"/>
        </w:rPr>
        <w:t>I</w:t>
      </w:r>
      <w:r w:rsidR="00F43BD2">
        <w:rPr>
          <w:rFonts w:ascii="Cambria Math" w:eastAsiaTheme="minorEastAsia" w:hAnsi="Cambria Math"/>
        </w:rPr>
        <w:t>t</w:t>
      </w:r>
      <w:r w:rsidR="008F18F7" w:rsidRPr="008F18F7">
        <w:rPr>
          <w:rFonts w:ascii="Cambria Math" w:eastAsiaTheme="minorEastAsia" w:hAnsi="Cambria Math"/>
        </w:rPr>
        <w:t xml:space="preserve"> is assumed that a forest most closely resembling</w:t>
      </w:r>
      <w:r w:rsidR="00874FBB">
        <w:rPr>
          <w:rFonts w:ascii="Cambria Math" w:eastAsiaTheme="minorEastAsia" w:hAnsi="Cambria Math"/>
        </w:rPr>
        <w:t xml:space="preserve"> a</w:t>
      </w:r>
      <w:r w:rsidR="008F18F7" w:rsidRPr="008F18F7">
        <w:rPr>
          <w:rFonts w:ascii="Cambria Math" w:eastAsiaTheme="minorEastAsia" w:hAnsi="Cambria Math"/>
        </w:rPr>
        <w:t xml:space="preserve"> real old growth forest</w:t>
      </w:r>
      <w:r w:rsidR="00C35C5A">
        <w:rPr>
          <w:rFonts w:ascii="Cambria Math" w:eastAsiaTheme="minorEastAsia" w:hAnsi="Cambria Math"/>
        </w:rPr>
        <w:t xml:space="preserve"> </w:t>
      </w:r>
      <w:r w:rsidR="008F18F7" w:rsidRPr="008F18F7">
        <w:rPr>
          <w:rFonts w:ascii="Cambria Math" w:eastAsiaTheme="minorEastAsia" w:hAnsi="Cambria Math"/>
        </w:rPr>
        <w:t>in age composition</w:t>
      </w:r>
      <w:r w:rsidR="00203BF5">
        <w:rPr>
          <w:rFonts w:ascii="Cambria Math" w:eastAsiaTheme="minorEastAsia" w:hAnsi="Cambria Math"/>
        </w:rPr>
        <w:t xml:space="preserve"> </w:t>
      </w:r>
      <w:r w:rsidR="008F18F7" w:rsidRPr="008F18F7">
        <w:rPr>
          <w:rFonts w:ascii="Cambria Math" w:eastAsiaTheme="minorEastAsia" w:hAnsi="Cambria Math"/>
        </w:rPr>
        <w:t>harbour</w:t>
      </w:r>
      <w:r w:rsidR="00203BF5">
        <w:rPr>
          <w:rFonts w:ascii="Cambria Math" w:eastAsiaTheme="minorEastAsia" w:hAnsi="Cambria Math"/>
        </w:rPr>
        <w:t>s</w:t>
      </w:r>
      <w:r w:rsidR="008F18F7" w:rsidRPr="008F18F7">
        <w:rPr>
          <w:rFonts w:ascii="Cambria Math" w:eastAsiaTheme="minorEastAsia" w:hAnsi="Cambria Math"/>
        </w:rPr>
        <w:t xml:space="preserve"> most biodiversity and receive</w:t>
      </w:r>
      <w:r w:rsidR="00203BF5">
        <w:rPr>
          <w:rFonts w:ascii="Cambria Math" w:eastAsiaTheme="minorEastAsia" w:hAnsi="Cambria Math"/>
        </w:rPr>
        <w:t>s</w:t>
      </w:r>
      <w:r w:rsidR="008F18F7" w:rsidRPr="008F18F7">
        <w:rPr>
          <w:rFonts w:ascii="Cambria Math" w:eastAsiaTheme="minorEastAsia" w:hAnsi="Cambria Math"/>
        </w:rPr>
        <w:t xml:space="preserve"> a score of 1</w:t>
      </w:r>
      <w:r w:rsidR="00203BF5">
        <w:rPr>
          <w:rFonts w:ascii="Cambria Math" w:eastAsiaTheme="minorEastAsia" w:hAnsi="Cambria Math"/>
        </w:rPr>
        <w:t>. This score</w:t>
      </w:r>
      <w:r w:rsidR="008F18F7" w:rsidRPr="008F18F7">
        <w:rPr>
          <w:rFonts w:ascii="Cambria Math" w:eastAsiaTheme="minorEastAsia" w:hAnsi="Cambria Math"/>
        </w:rPr>
        <w:t xml:space="preserve"> drop</w:t>
      </w:r>
      <w:r w:rsidR="00203BF5">
        <w:rPr>
          <w:rFonts w:ascii="Cambria Math" w:eastAsiaTheme="minorEastAsia" w:hAnsi="Cambria Math"/>
        </w:rPr>
        <w:t>s</w:t>
      </w:r>
      <w:r w:rsidR="008F18F7" w:rsidRPr="008F18F7">
        <w:rPr>
          <w:rFonts w:ascii="Cambria Math" w:eastAsiaTheme="minorEastAsia" w:hAnsi="Cambria Math"/>
        </w:rPr>
        <w:t xml:space="preserve"> to 0</w:t>
      </w:r>
      <w:r w:rsidR="004043DF">
        <w:rPr>
          <w:rFonts w:ascii="Cambria Math" w:eastAsiaTheme="minorEastAsia" w:hAnsi="Cambria Math"/>
        </w:rPr>
        <w:t xml:space="preserve"> </w:t>
      </w:r>
      <w:r w:rsidR="008F18F7" w:rsidRPr="008F18F7">
        <w:rPr>
          <w:rFonts w:ascii="Cambria Math" w:eastAsiaTheme="minorEastAsia" w:hAnsi="Cambria Math"/>
        </w:rPr>
        <w:t>based on how much</w:t>
      </w:r>
      <w:r w:rsidR="00203BF5">
        <w:rPr>
          <w:rFonts w:ascii="Cambria Math" w:eastAsiaTheme="minorEastAsia" w:hAnsi="Cambria Math"/>
        </w:rPr>
        <w:t xml:space="preserve"> the</w:t>
      </w:r>
      <w:r w:rsidR="008F18F7" w:rsidRPr="008F18F7">
        <w:rPr>
          <w:rFonts w:ascii="Cambria Math" w:eastAsiaTheme="minorEastAsia" w:hAnsi="Cambria Math"/>
        </w:rPr>
        <w:t xml:space="preserve"> virtual forest</w:t>
      </w:r>
      <w:r w:rsidR="00203BF5">
        <w:rPr>
          <w:rFonts w:ascii="Cambria Math" w:eastAsiaTheme="minorEastAsia" w:hAnsi="Cambria Math"/>
        </w:rPr>
        <w:t>’s</w:t>
      </w:r>
      <w:r w:rsidR="008F18F7" w:rsidRPr="008F18F7">
        <w:rPr>
          <w:rFonts w:ascii="Cambria Math" w:eastAsiaTheme="minorEastAsia" w:hAnsi="Cambria Math"/>
        </w:rPr>
        <w:t xml:space="preserve"> age composition differs from that of the real forest.</w:t>
      </w:r>
      <w:r w:rsidR="00C35C5A">
        <w:rPr>
          <w:rFonts w:ascii="Cambria Math" w:eastAsiaTheme="minorEastAsia" w:hAnsi="Cambria Math"/>
        </w:rPr>
        <w:t xml:space="preserve"> </w:t>
      </w:r>
      <w:r w:rsidR="00C35C5A">
        <w:rPr>
          <w:rFonts w:ascii="Cambria Math" w:eastAsiaTheme="minorEastAsia" w:hAnsi="Cambria Math"/>
        </w:rPr>
        <w:fldChar w:fldCharType="begin"/>
      </w:r>
      <w:r w:rsidR="00C35C5A">
        <w:rPr>
          <w:rFonts w:ascii="Cambria Math" w:eastAsiaTheme="minorEastAsia" w:hAnsi="Cambria Math"/>
        </w:rPr>
        <w:instrText xml:space="preserve"> REF _Ref172214963 \h </w:instrText>
      </w:r>
      <w:r w:rsidR="003E54BA">
        <w:rPr>
          <w:rFonts w:ascii="Cambria Math" w:eastAsiaTheme="minorEastAsia" w:hAnsi="Cambria Math"/>
        </w:rPr>
        <w:instrText xml:space="preserve"> \* MERGEFORMAT </w:instrText>
      </w:r>
      <w:r w:rsidR="00C35C5A">
        <w:rPr>
          <w:rFonts w:ascii="Cambria Math" w:eastAsiaTheme="minorEastAsia" w:hAnsi="Cambria Math"/>
        </w:rPr>
      </w:r>
      <w:r w:rsidR="00C35C5A">
        <w:rPr>
          <w:rFonts w:ascii="Cambria Math" w:eastAsiaTheme="minorEastAsia" w:hAnsi="Cambria Math"/>
        </w:rPr>
        <w:fldChar w:fldCharType="separate"/>
      </w:r>
      <w:r w:rsidR="005D5261" w:rsidRPr="00C35C5A">
        <w:rPr>
          <w:rFonts w:ascii="Cambria Math" w:hAnsi="Cambria Math"/>
        </w:rPr>
        <w:t xml:space="preserve">Figure </w:t>
      </w:r>
      <w:r w:rsidR="005D5261">
        <w:rPr>
          <w:rFonts w:ascii="Cambria Math" w:hAnsi="Cambria Math"/>
          <w:noProof/>
        </w:rPr>
        <w:t>37</w:t>
      </w:r>
      <w:r w:rsidR="00C35C5A">
        <w:rPr>
          <w:rFonts w:ascii="Cambria Math" w:eastAsiaTheme="minorEastAsia" w:hAnsi="Cambria Math"/>
        </w:rPr>
        <w:fldChar w:fldCharType="end"/>
      </w:r>
      <w:r w:rsidR="00743763">
        <w:rPr>
          <w:rFonts w:ascii="Cambria Math" w:eastAsiaTheme="minorEastAsia" w:hAnsi="Cambria Math"/>
        </w:rPr>
        <w:t xml:space="preserve">, </w:t>
      </w:r>
      <w:r w:rsidR="00743763">
        <w:rPr>
          <w:rFonts w:ascii="Cambria Math" w:eastAsiaTheme="minorEastAsia" w:hAnsi="Cambria Math"/>
        </w:rPr>
        <w:fldChar w:fldCharType="begin"/>
      </w:r>
      <w:r w:rsidR="00743763">
        <w:rPr>
          <w:rFonts w:ascii="Cambria Math" w:eastAsiaTheme="minorEastAsia" w:hAnsi="Cambria Math"/>
        </w:rPr>
        <w:instrText xml:space="preserve"> REF _Ref172215136 \h </w:instrText>
      </w:r>
      <w:r w:rsidR="003E54BA">
        <w:rPr>
          <w:rFonts w:ascii="Cambria Math" w:eastAsiaTheme="minorEastAsia" w:hAnsi="Cambria Math"/>
        </w:rPr>
        <w:instrText xml:space="preserve"> \* MERGEFORMAT </w:instrText>
      </w:r>
      <w:r w:rsidR="00743763">
        <w:rPr>
          <w:rFonts w:ascii="Cambria Math" w:eastAsiaTheme="minorEastAsia" w:hAnsi="Cambria Math"/>
        </w:rPr>
      </w:r>
      <w:r w:rsidR="00743763">
        <w:rPr>
          <w:rFonts w:ascii="Cambria Math" w:eastAsiaTheme="minorEastAsia" w:hAnsi="Cambria Math"/>
        </w:rPr>
        <w:fldChar w:fldCharType="separate"/>
      </w:r>
      <w:r w:rsidR="005D5261" w:rsidRPr="00510E7D">
        <w:rPr>
          <w:rFonts w:ascii="Cambria Math" w:hAnsi="Cambria Math"/>
        </w:rPr>
        <w:t xml:space="preserve">Figure </w:t>
      </w:r>
      <w:r w:rsidR="005D5261">
        <w:rPr>
          <w:rFonts w:ascii="Cambria Math" w:hAnsi="Cambria Math"/>
          <w:noProof/>
        </w:rPr>
        <w:t>38</w:t>
      </w:r>
      <w:r w:rsidR="00743763">
        <w:rPr>
          <w:rFonts w:ascii="Cambria Math" w:eastAsiaTheme="minorEastAsia" w:hAnsi="Cambria Math"/>
        </w:rPr>
        <w:fldChar w:fldCharType="end"/>
      </w:r>
      <w:r w:rsidR="00743763">
        <w:rPr>
          <w:rFonts w:ascii="Cambria Math" w:eastAsiaTheme="minorEastAsia" w:hAnsi="Cambria Math"/>
        </w:rPr>
        <w:t xml:space="preserve">, and </w:t>
      </w:r>
      <w:r w:rsidR="00B90DB5">
        <w:rPr>
          <w:rFonts w:ascii="Cambria Math" w:eastAsiaTheme="minorEastAsia" w:hAnsi="Cambria Math"/>
        </w:rPr>
        <w:fldChar w:fldCharType="begin"/>
      </w:r>
      <w:r w:rsidR="00B90DB5">
        <w:rPr>
          <w:rFonts w:ascii="Cambria Math" w:eastAsiaTheme="minorEastAsia" w:hAnsi="Cambria Math"/>
        </w:rPr>
        <w:instrText xml:space="preserve"> REF _Ref172215244 \h </w:instrText>
      </w:r>
      <w:r w:rsidR="003E54BA">
        <w:rPr>
          <w:rFonts w:ascii="Cambria Math" w:eastAsiaTheme="minorEastAsia" w:hAnsi="Cambria Math"/>
        </w:rPr>
        <w:instrText xml:space="preserve"> \* MERGEFORMAT </w:instrText>
      </w:r>
      <w:r w:rsidR="00B90DB5">
        <w:rPr>
          <w:rFonts w:ascii="Cambria Math" w:eastAsiaTheme="minorEastAsia" w:hAnsi="Cambria Math"/>
        </w:rPr>
      </w:r>
      <w:r w:rsidR="00B90DB5">
        <w:rPr>
          <w:rFonts w:ascii="Cambria Math" w:eastAsiaTheme="minorEastAsia" w:hAnsi="Cambria Math"/>
        </w:rPr>
        <w:fldChar w:fldCharType="separate"/>
      </w:r>
      <w:r w:rsidR="005D5261" w:rsidRPr="00743763">
        <w:rPr>
          <w:rFonts w:ascii="Cambria Math" w:hAnsi="Cambria Math"/>
        </w:rPr>
        <w:t xml:space="preserve">Figure </w:t>
      </w:r>
      <w:r w:rsidR="005D5261">
        <w:rPr>
          <w:rFonts w:ascii="Cambria Math" w:hAnsi="Cambria Math"/>
          <w:noProof/>
        </w:rPr>
        <w:t>39</w:t>
      </w:r>
      <w:r w:rsidR="00B90DB5">
        <w:rPr>
          <w:rFonts w:ascii="Cambria Math" w:eastAsiaTheme="minorEastAsia" w:hAnsi="Cambria Math"/>
        </w:rPr>
        <w:fldChar w:fldCharType="end"/>
      </w:r>
      <w:r w:rsidR="00B90DB5">
        <w:rPr>
          <w:rFonts w:ascii="Cambria Math" w:eastAsiaTheme="minorEastAsia" w:hAnsi="Cambria Math"/>
        </w:rPr>
        <w:t xml:space="preserve">, present tree age composition </w:t>
      </w:r>
      <w:r w:rsidR="003E54BA">
        <w:rPr>
          <w:rFonts w:ascii="Cambria Math" w:eastAsiaTheme="minorEastAsia" w:hAnsi="Cambria Math"/>
        </w:rPr>
        <w:t xml:space="preserve">of </w:t>
      </w:r>
      <w:r w:rsidR="004043DF" w:rsidRPr="00C35C5A">
        <w:rPr>
          <w:rFonts w:ascii="Cambria Math" w:hAnsi="Cambria Math"/>
        </w:rPr>
        <w:t xml:space="preserve">an old growth forest in Vienansalo Wilderness, Eastern Fennoscandia </w:t>
      </w:r>
      <w:r w:rsidR="004043DF" w:rsidRPr="00C35C5A">
        <w:rPr>
          <w:rFonts w:ascii="Cambria Math" w:hAnsi="Cambria Math"/>
        </w:rPr>
        <w:fldChar w:fldCharType="begin"/>
      </w:r>
      <w:r w:rsidR="00DC410E">
        <w:rPr>
          <w:rFonts w:ascii="Cambria Math" w:hAnsi="Cambria Math"/>
        </w:rPr>
        <w:instrText xml:space="preserve"> ADDIN EN.CITE &lt;EndNote&gt;&lt;Cite&gt;&lt;Author&gt;Kuuluvainen&lt;/Author&gt;&lt;Year&gt;2002&lt;/Year&gt;&lt;RecNum&gt;80&lt;/RecNum&gt;&lt;DisplayText&gt;[115]&lt;/DisplayText&gt;&lt;record&gt;&lt;rec-number&gt;80&lt;/rec-number&gt;&lt;foreign-keys&gt;&lt;key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4043DF" w:rsidRPr="00C35C5A">
        <w:rPr>
          <w:rFonts w:ascii="Cambria Math" w:hAnsi="Cambria Math"/>
        </w:rPr>
        <w:fldChar w:fldCharType="separate"/>
      </w:r>
      <w:r w:rsidR="00DC410E">
        <w:rPr>
          <w:rFonts w:ascii="Cambria Math" w:hAnsi="Cambria Math"/>
          <w:noProof/>
        </w:rPr>
        <w:t>[115]</w:t>
      </w:r>
      <w:r w:rsidR="004043DF" w:rsidRPr="00C35C5A">
        <w:rPr>
          <w:rFonts w:ascii="Cambria Math" w:hAnsi="Cambria Math"/>
        </w:rPr>
        <w:fldChar w:fldCharType="end"/>
      </w:r>
      <w:r w:rsidR="00170219">
        <w:rPr>
          <w:rFonts w:ascii="Cambria Math" w:hAnsi="Cambria Math"/>
        </w:rPr>
        <w:t>.</w:t>
      </w:r>
    </w:p>
    <w:p w14:paraId="7C695030" w14:textId="29B338BA" w:rsidR="00C35C5A" w:rsidRDefault="00C35C5A" w:rsidP="00D53FD8">
      <w:pPr>
        <w:keepNext/>
        <w:spacing w:line="276" w:lineRule="auto"/>
        <w:jc w:val="center"/>
      </w:pPr>
      <w:r>
        <w:rPr>
          <w:noProof/>
        </w:rPr>
        <w:drawing>
          <wp:inline distT="0" distB="0" distL="0" distR="0" wp14:anchorId="2F4A2B90" wp14:editId="1A6A5563">
            <wp:extent cx="4753069" cy="17924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a:extLst>
                        <a:ext uri="{28A0092B-C50C-407E-A947-70E740481C1C}">
                          <a14:useLocalDpi xmlns:a14="http://schemas.microsoft.com/office/drawing/2010/main" val="0"/>
                        </a:ext>
                      </a:extLst>
                    </a:blip>
                    <a:srcRect l="3323" t="6822" r="2342"/>
                    <a:stretch/>
                  </pic:blipFill>
                  <pic:spPr bwMode="auto">
                    <a:xfrm>
                      <a:off x="0" y="0"/>
                      <a:ext cx="4754432" cy="1792916"/>
                    </a:xfrm>
                    <a:prstGeom prst="rect">
                      <a:avLst/>
                    </a:prstGeom>
                    <a:noFill/>
                    <a:ln>
                      <a:noFill/>
                    </a:ln>
                    <a:extLst>
                      <a:ext uri="{53640926-AAD7-44D8-BBD7-CCE9431645EC}">
                        <a14:shadowObscured xmlns:a14="http://schemas.microsoft.com/office/drawing/2010/main"/>
                      </a:ext>
                    </a:extLst>
                  </pic:spPr>
                </pic:pic>
              </a:graphicData>
            </a:graphic>
          </wp:inline>
        </w:drawing>
      </w:r>
    </w:p>
    <w:p w14:paraId="67101204" w14:textId="26494AFB" w:rsidR="00A87BC1" w:rsidRPr="00D53FD8" w:rsidRDefault="00C35C5A" w:rsidP="00D53FD8">
      <w:pPr>
        <w:pStyle w:val="Caption"/>
        <w:jc w:val="center"/>
        <w:rPr>
          <w:rFonts w:ascii="Cambria Math" w:hAnsi="Cambria Math"/>
        </w:rPr>
      </w:pPr>
      <w:bookmarkStart w:id="102" w:name="_Ref172214963"/>
      <w:bookmarkStart w:id="103" w:name="_Ref172214958"/>
      <w:r w:rsidRPr="00C35C5A">
        <w:rPr>
          <w:rFonts w:ascii="Cambria Math" w:hAnsi="Cambria Math"/>
        </w:rPr>
        <w:t xml:space="preserve">Figure </w:t>
      </w:r>
      <w:r w:rsidRPr="00C35C5A">
        <w:rPr>
          <w:rFonts w:ascii="Cambria Math" w:hAnsi="Cambria Math"/>
        </w:rPr>
        <w:fldChar w:fldCharType="begin"/>
      </w:r>
      <w:r w:rsidRPr="00C35C5A">
        <w:rPr>
          <w:rFonts w:ascii="Cambria Math" w:hAnsi="Cambria Math"/>
        </w:rPr>
        <w:instrText xml:space="preserve"> SEQ Figure \* ARABIC </w:instrText>
      </w:r>
      <w:r w:rsidRPr="00C35C5A">
        <w:rPr>
          <w:rFonts w:ascii="Cambria Math" w:hAnsi="Cambria Math"/>
        </w:rPr>
        <w:fldChar w:fldCharType="separate"/>
      </w:r>
      <w:r w:rsidR="005D5261">
        <w:rPr>
          <w:rFonts w:ascii="Cambria Math" w:hAnsi="Cambria Math"/>
          <w:noProof/>
        </w:rPr>
        <w:t>37</w:t>
      </w:r>
      <w:r w:rsidRPr="00C35C5A">
        <w:rPr>
          <w:rFonts w:ascii="Cambria Math" w:hAnsi="Cambria Math"/>
        </w:rPr>
        <w:fldChar w:fldCharType="end"/>
      </w:r>
      <w:bookmarkEnd w:id="102"/>
      <w:r w:rsidRPr="00C35C5A">
        <w:rPr>
          <w:rFonts w:ascii="Cambria Math" w:hAnsi="Cambria Math"/>
        </w:rPr>
        <w:t xml:space="preserve">. </w:t>
      </w:r>
      <w:r w:rsidR="00A1402E">
        <w:rPr>
          <w:rFonts w:ascii="Cambria Math" w:hAnsi="Cambria Math"/>
        </w:rPr>
        <w:t>D</w:t>
      </w:r>
      <w:r w:rsidRPr="00C35C5A">
        <w:rPr>
          <w:rFonts w:ascii="Cambria Math" w:hAnsi="Cambria Math"/>
        </w:rPr>
        <w:t xml:space="preserve">istribution of no. of mature trees by age per hectare based on data from an old growth forest in Vienansalo Wilderness, Eastern Fennoscandia </w:t>
      </w:r>
      <w:r w:rsidRPr="00C35C5A">
        <w:rPr>
          <w:rFonts w:ascii="Cambria Math" w:hAnsi="Cambria Math"/>
        </w:rPr>
        <w:fldChar w:fldCharType="begin"/>
      </w:r>
      <w:r w:rsidR="00DC410E">
        <w:rPr>
          <w:rFonts w:ascii="Cambria Math" w:hAnsi="Cambria Math"/>
        </w:rPr>
        <w:instrText xml:space="preserve"> ADDIN EN.CITE &lt;EndNote&gt;&lt;Cite&gt;&lt;Author&gt;Kuuluvainen&lt;/Author&gt;&lt;Year&gt;2002&lt;/Year&gt;&lt;RecNum&gt;80&lt;/RecNum&gt;&lt;DisplayText&gt;[115]&lt;/DisplayText&gt;&lt;record&gt;&lt;rec-number&gt;80&lt;/rec-number&gt;&lt;foreign-keys&gt;&lt;key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DC410E">
        <w:rPr>
          <w:rFonts w:ascii="Cambria Math" w:hAnsi="Cambria Math"/>
          <w:noProof/>
        </w:rPr>
        <w:t>[115]</w:t>
      </w:r>
      <w:r w:rsidRPr="00C35C5A">
        <w:rPr>
          <w:rFonts w:ascii="Cambria Math" w:hAnsi="Cambria Math"/>
        </w:rPr>
        <w:fldChar w:fldCharType="end"/>
      </w:r>
      <w:bookmarkEnd w:id="103"/>
      <w:r w:rsidR="00D53FD8">
        <w:rPr>
          <w:rFonts w:ascii="Cambria Math" w:hAnsi="Cambria Math"/>
        </w:rPr>
        <w:t>.</w:t>
      </w:r>
    </w:p>
    <w:p w14:paraId="5FEF04AB" w14:textId="77777777" w:rsidR="00510E7D" w:rsidRDefault="00510E7D" w:rsidP="00D53FD8">
      <w:pPr>
        <w:keepNext/>
        <w:spacing w:before="240" w:line="276" w:lineRule="auto"/>
        <w:jc w:val="center"/>
      </w:pPr>
      <w:r>
        <w:rPr>
          <w:noProof/>
        </w:rPr>
        <w:drawing>
          <wp:inline distT="0" distB="0" distL="0" distR="0" wp14:anchorId="0455B738" wp14:editId="4413B254">
            <wp:extent cx="5760000" cy="10191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00" cy="1019136"/>
                    </a:xfrm>
                    <a:prstGeom prst="rect">
                      <a:avLst/>
                    </a:prstGeom>
                    <a:noFill/>
                    <a:ln>
                      <a:noFill/>
                    </a:ln>
                  </pic:spPr>
                </pic:pic>
              </a:graphicData>
            </a:graphic>
          </wp:inline>
        </w:drawing>
      </w:r>
    </w:p>
    <w:p w14:paraId="164C82F9" w14:textId="081F4BB6" w:rsidR="00A87BC1" w:rsidRPr="00D53FD8" w:rsidRDefault="00510E7D" w:rsidP="00D53FD8">
      <w:pPr>
        <w:pStyle w:val="Caption"/>
        <w:jc w:val="center"/>
        <w:rPr>
          <w:rFonts w:ascii="Cambria Math" w:hAnsi="Cambria Math"/>
        </w:rPr>
      </w:pPr>
      <w:bookmarkStart w:id="104" w:name="_Ref172215136"/>
      <w:r w:rsidRPr="00510E7D">
        <w:rPr>
          <w:rFonts w:ascii="Cambria Math" w:hAnsi="Cambria Math"/>
        </w:rPr>
        <w:t xml:space="preserve">Figure </w:t>
      </w:r>
      <w:r w:rsidRPr="00510E7D">
        <w:rPr>
          <w:rFonts w:ascii="Cambria Math" w:hAnsi="Cambria Math"/>
        </w:rPr>
        <w:fldChar w:fldCharType="begin"/>
      </w:r>
      <w:r w:rsidRPr="00510E7D">
        <w:rPr>
          <w:rFonts w:ascii="Cambria Math" w:hAnsi="Cambria Math"/>
        </w:rPr>
        <w:instrText xml:space="preserve"> SEQ Figure \* ARABIC </w:instrText>
      </w:r>
      <w:r w:rsidRPr="00510E7D">
        <w:rPr>
          <w:rFonts w:ascii="Cambria Math" w:hAnsi="Cambria Math"/>
        </w:rPr>
        <w:fldChar w:fldCharType="separate"/>
      </w:r>
      <w:r w:rsidR="005D5261">
        <w:rPr>
          <w:rFonts w:ascii="Cambria Math" w:hAnsi="Cambria Math"/>
          <w:noProof/>
        </w:rPr>
        <w:t>38</w:t>
      </w:r>
      <w:r w:rsidRPr="00510E7D">
        <w:rPr>
          <w:rFonts w:ascii="Cambria Math" w:hAnsi="Cambria Math"/>
        </w:rPr>
        <w:fldChar w:fldCharType="end"/>
      </w:r>
      <w:bookmarkEnd w:id="104"/>
      <w:r w:rsidRPr="00510E7D">
        <w:rPr>
          <w:rFonts w:ascii="Cambria Math" w:hAnsi="Cambria Math"/>
        </w:rPr>
        <w:t xml:space="preserve">. </w:t>
      </w:r>
      <w:r>
        <w:rPr>
          <w:rFonts w:ascii="Cambria Math" w:hAnsi="Cambria Math"/>
        </w:rPr>
        <w:t>N</w:t>
      </w:r>
      <w:r w:rsidRPr="00510E7D">
        <w:rPr>
          <w:rFonts w:ascii="Cambria Math" w:hAnsi="Cambria Math"/>
        </w:rPr>
        <w:t xml:space="preserve">o. of seedlings and saplings per hectare based on data from </w:t>
      </w:r>
      <w:r w:rsidR="00743763" w:rsidRPr="00C35C5A">
        <w:rPr>
          <w:rFonts w:ascii="Cambria Math" w:hAnsi="Cambria Math"/>
        </w:rPr>
        <w:t xml:space="preserve">an old growth forest in Vienansalo Wilderness, Eastern Fennoscandia </w:t>
      </w:r>
      <w:r w:rsidR="00743763" w:rsidRPr="00C35C5A">
        <w:rPr>
          <w:rFonts w:ascii="Cambria Math" w:hAnsi="Cambria Math"/>
        </w:rPr>
        <w:fldChar w:fldCharType="begin"/>
      </w:r>
      <w:r w:rsidR="00DC410E">
        <w:rPr>
          <w:rFonts w:ascii="Cambria Math" w:hAnsi="Cambria Math"/>
        </w:rPr>
        <w:instrText xml:space="preserve"> ADDIN EN.CITE &lt;EndNote&gt;&lt;Cite&gt;&lt;Author&gt;Kuuluvainen&lt;/Author&gt;&lt;Year&gt;2002&lt;/Year&gt;&lt;RecNum&gt;80&lt;/RecNum&gt;&lt;DisplayText&gt;[115]&lt;/DisplayText&gt;&lt;record&gt;&lt;rec-number&gt;80&lt;/rec-number&gt;&lt;foreign-keys&gt;&lt;key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00743763" w:rsidRPr="00C35C5A">
        <w:rPr>
          <w:rFonts w:ascii="Cambria Math" w:hAnsi="Cambria Math"/>
        </w:rPr>
        <w:fldChar w:fldCharType="separate"/>
      </w:r>
      <w:r w:rsidR="00DC410E">
        <w:rPr>
          <w:rFonts w:ascii="Cambria Math" w:hAnsi="Cambria Math"/>
          <w:noProof/>
        </w:rPr>
        <w:t>[115]</w:t>
      </w:r>
      <w:r w:rsidR="00743763" w:rsidRPr="00C35C5A">
        <w:rPr>
          <w:rFonts w:ascii="Cambria Math" w:hAnsi="Cambria Math"/>
        </w:rPr>
        <w:fldChar w:fldCharType="end"/>
      </w:r>
      <w:r w:rsidR="00D53FD8">
        <w:rPr>
          <w:rFonts w:ascii="Cambria Math" w:hAnsi="Cambria Math"/>
        </w:rPr>
        <w:t>.</w:t>
      </w:r>
    </w:p>
    <w:p w14:paraId="4989B3C4" w14:textId="77777777" w:rsidR="00743763" w:rsidRDefault="00743763" w:rsidP="00743763">
      <w:pPr>
        <w:keepNext/>
        <w:spacing w:before="240" w:line="276" w:lineRule="auto"/>
        <w:jc w:val="center"/>
      </w:pPr>
      <w:r>
        <w:rPr>
          <w:noProof/>
        </w:rPr>
        <w:drawing>
          <wp:inline distT="0" distB="0" distL="0" distR="0" wp14:anchorId="746A0D5B" wp14:editId="36D0090F">
            <wp:extent cx="2880000" cy="1637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0000" cy="1637210"/>
                    </a:xfrm>
                    <a:prstGeom prst="rect">
                      <a:avLst/>
                    </a:prstGeom>
                    <a:noFill/>
                    <a:ln>
                      <a:noFill/>
                    </a:ln>
                  </pic:spPr>
                </pic:pic>
              </a:graphicData>
            </a:graphic>
          </wp:inline>
        </w:drawing>
      </w:r>
    </w:p>
    <w:p w14:paraId="2664B706" w14:textId="4CBE1176" w:rsidR="008F18F7" w:rsidRDefault="00743763" w:rsidP="00743763">
      <w:pPr>
        <w:pStyle w:val="Caption"/>
        <w:jc w:val="center"/>
        <w:rPr>
          <w:rFonts w:ascii="Cambria Math" w:hAnsi="Cambria Math"/>
        </w:rPr>
      </w:pPr>
      <w:bookmarkStart w:id="105" w:name="_Ref172215244"/>
      <w:r w:rsidRPr="00743763">
        <w:rPr>
          <w:rFonts w:ascii="Cambria Math" w:hAnsi="Cambria Math"/>
        </w:rPr>
        <w:t xml:space="preserve">Figure </w:t>
      </w:r>
      <w:r w:rsidRPr="00743763">
        <w:rPr>
          <w:rFonts w:ascii="Cambria Math" w:hAnsi="Cambria Math"/>
        </w:rPr>
        <w:fldChar w:fldCharType="begin"/>
      </w:r>
      <w:r w:rsidRPr="00743763">
        <w:rPr>
          <w:rFonts w:ascii="Cambria Math" w:hAnsi="Cambria Math"/>
        </w:rPr>
        <w:instrText xml:space="preserve"> SEQ Figure \* ARABIC </w:instrText>
      </w:r>
      <w:r w:rsidRPr="00743763">
        <w:rPr>
          <w:rFonts w:ascii="Cambria Math" w:hAnsi="Cambria Math"/>
        </w:rPr>
        <w:fldChar w:fldCharType="separate"/>
      </w:r>
      <w:r w:rsidR="005D5261">
        <w:rPr>
          <w:rFonts w:ascii="Cambria Math" w:hAnsi="Cambria Math"/>
          <w:noProof/>
        </w:rPr>
        <w:t>39</w:t>
      </w:r>
      <w:r w:rsidRPr="00743763">
        <w:rPr>
          <w:rFonts w:ascii="Cambria Math" w:hAnsi="Cambria Math"/>
        </w:rPr>
        <w:fldChar w:fldCharType="end"/>
      </w:r>
      <w:bookmarkEnd w:id="105"/>
      <w:r w:rsidRPr="00743763">
        <w:rPr>
          <w:rFonts w:ascii="Cambria Math" w:hAnsi="Cambria Math"/>
        </w:rPr>
        <w:t xml:space="preserve">. No. of dead tree stumps per hectare based on data from </w:t>
      </w:r>
      <w:r w:rsidRPr="00C35C5A">
        <w:rPr>
          <w:rFonts w:ascii="Cambria Math" w:hAnsi="Cambria Math"/>
        </w:rPr>
        <w:t xml:space="preserve">an old growth forest in Vienansalo Wilderness, Eastern Fennoscandia </w:t>
      </w:r>
      <w:r w:rsidRPr="00C35C5A">
        <w:rPr>
          <w:rFonts w:ascii="Cambria Math" w:hAnsi="Cambria Math"/>
        </w:rPr>
        <w:fldChar w:fldCharType="begin"/>
      </w:r>
      <w:r w:rsidR="00DC410E">
        <w:rPr>
          <w:rFonts w:ascii="Cambria Math" w:hAnsi="Cambria Math"/>
        </w:rPr>
        <w:instrText xml:space="preserve"> ADDIN EN.CITE &lt;EndNote&gt;&lt;Cite&gt;&lt;Author&gt;Kuuluvainen&lt;/Author&gt;&lt;Year&gt;2002&lt;/Year&gt;&lt;RecNum&gt;80&lt;/RecNum&gt;&lt;DisplayText&gt;[115]&lt;/DisplayText&gt;&lt;record&gt;&lt;rec-number&gt;80&lt;/rec-number&gt;&lt;foreign-keys&gt;&lt;key app="EN" db-id="fa9dw5p0krtwspew2pevwte3ffrf2xws90e0" timestamp="1720732004"&gt;80&lt;/key&gt;&lt;/foreign-keys&gt;&lt;ref-type name="Journal Article"&gt;17&lt;/ref-type&gt;&lt;contributors&gt;&lt;authors&gt;&lt;author&gt;Kuuluvainen, Timo&lt;/author&gt;&lt;author&gt;Mäki, Juha&lt;/author&gt;&lt;author&gt;Karjalainen, Leena&lt;/author&gt;&lt;author&gt;Lehtonen, Hannu&lt;/author&gt;&lt;/authors&gt;&lt;/contributors&gt;&lt;titles&gt;&lt;title&gt;Tree age distributions in old-growth forest sites in Vienansalo wilderness, eastern Fennoscandia&lt;/title&gt;&lt;secondary-title&gt;Silva Fennica&lt;/secondary-title&gt;&lt;/titles&gt;&lt;periodical&gt;&lt;full-title&gt;Silva Fennica&lt;/full-title&gt;&lt;/periodical&gt;&lt;volume&gt;36&lt;/volume&gt;&lt;number&gt;1&lt;/number&gt;&lt;dates&gt;&lt;year&gt;2002&lt;/year&gt;&lt;/dates&gt;&lt;publisher&gt;Finnish Society of Forest Science&lt;/publisher&gt;&lt;isbn&gt;2242-4075&lt;/isbn&gt;&lt;urls&gt;&lt;related-urls&gt;&lt;url&gt;https://dx.doi.org/10.14214/sf.556&lt;/url&gt;&lt;/related-urls&gt;&lt;/urls&gt;&lt;electronic-resource-num&gt;10.14214/sf.556&lt;/electronic-resource-num&gt;&lt;/record&gt;&lt;/Cite&gt;&lt;/EndNote&gt;</w:instrText>
      </w:r>
      <w:r w:rsidRPr="00C35C5A">
        <w:rPr>
          <w:rFonts w:ascii="Cambria Math" w:hAnsi="Cambria Math"/>
        </w:rPr>
        <w:fldChar w:fldCharType="separate"/>
      </w:r>
      <w:r w:rsidR="00DC410E">
        <w:rPr>
          <w:rFonts w:ascii="Cambria Math" w:hAnsi="Cambria Math"/>
          <w:noProof/>
        </w:rPr>
        <w:t>[115]</w:t>
      </w:r>
      <w:r w:rsidRPr="00C35C5A">
        <w:rPr>
          <w:rFonts w:ascii="Cambria Math" w:hAnsi="Cambria Math"/>
        </w:rPr>
        <w:fldChar w:fldCharType="end"/>
      </w:r>
      <w:r w:rsidR="00D53FD8">
        <w:rPr>
          <w:rFonts w:ascii="Cambria Math" w:hAnsi="Cambria Math"/>
        </w:rPr>
        <w:t>.</w:t>
      </w:r>
    </w:p>
    <w:p w14:paraId="50578299" w14:textId="13C9EAD5" w:rsidR="00B90DB5" w:rsidRDefault="004D167C" w:rsidP="009808C9">
      <w:pPr>
        <w:keepNext/>
        <w:spacing w:before="240" w:after="240" w:line="276" w:lineRule="auto"/>
        <w:jc w:val="both"/>
        <w:rPr>
          <w:rFonts w:ascii="Cambria Math" w:eastAsiaTheme="minorEastAsia" w:hAnsi="Cambria Math"/>
        </w:rPr>
      </w:pPr>
      <w:r w:rsidRPr="004D167C">
        <w:rPr>
          <w:rFonts w:ascii="Cambria Math" w:eastAsiaTheme="minorEastAsia" w:hAnsi="Cambria Math"/>
        </w:rPr>
        <w:lastRenderedPageBreak/>
        <w:t>Since age of oldest and youngest trees in this forest differ</w:t>
      </w:r>
      <w:r w:rsidR="00C564AD">
        <w:rPr>
          <w:rFonts w:ascii="Cambria Math" w:eastAsiaTheme="minorEastAsia" w:hAnsi="Cambria Math"/>
        </w:rPr>
        <w:t>s</w:t>
      </w:r>
      <w:r w:rsidRPr="004D167C">
        <w:rPr>
          <w:rFonts w:ascii="Cambria Math" w:eastAsiaTheme="minorEastAsia" w:hAnsi="Cambria Math"/>
        </w:rPr>
        <w:t xml:space="preserve"> from that in the microworld</w:t>
      </w:r>
      <w:r w:rsidR="00A96E63">
        <w:rPr>
          <w:rFonts w:ascii="Cambria Math" w:eastAsiaTheme="minorEastAsia" w:hAnsi="Cambria Math"/>
        </w:rPr>
        <w:t>, t</w:t>
      </w:r>
      <w:r w:rsidRPr="004D167C">
        <w:rPr>
          <w:rFonts w:ascii="Cambria Math" w:eastAsiaTheme="minorEastAsia" w:hAnsi="Cambria Math"/>
        </w:rPr>
        <w:t xml:space="preserve">o mimic </w:t>
      </w:r>
      <w:r w:rsidR="00A96E63">
        <w:rPr>
          <w:rFonts w:ascii="Cambria Math" w:eastAsiaTheme="minorEastAsia" w:hAnsi="Cambria Math"/>
        </w:rPr>
        <w:t xml:space="preserve">age composition of the real forest, there </w:t>
      </w:r>
      <w:r w:rsidR="00C564AD">
        <w:rPr>
          <w:rFonts w:ascii="Cambria Math" w:eastAsiaTheme="minorEastAsia" w:hAnsi="Cambria Math"/>
        </w:rPr>
        <w:t>was</w:t>
      </w:r>
      <w:r w:rsidR="00A96E63">
        <w:rPr>
          <w:rFonts w:ascii="Cambria Math" w:eastAsiaTheme="minorEastAsia" w:hAnsi="Cambria Math"/>
        </w:rPr>
        <w:t xml:space="preserve"> a need to map age group ranges in the microworld to corresponding ranges in the real fo</w:t>
      </w:r>
      <w:r w:rsidR="00A96E63" w:rsidRPr="00693625">
        <w:rPr>
          <w:rFonts w:ascii="Cambria Math" w:eastAsiaTheme="minorEastAsia" w:hAnsi="Cambria Math"/>
        </w:rPr>
        <w:t xml:space="preserve">rest. </w:t>
      </w:r>
      <w:r w:rsidR="007D4541">
        <w:rPr>
          <w:rFonts w:ascii="Cambria Math" w:eastAsiaTheme="minorEastAsia" w:hAnsi="Cambria Math"/>
        </w:rPr>
        <w:t xml:space="preserve"> </w:t>
      </w:r>
      <w:r w:rsidR="003D6AB7">
        <w:rPr>
          <w:rFonts w:ascii="Cambria Math" w:eastAsiaTheme="minorEastAsia" w:hAnsi="Cambria Math"/>
        </w:rPr>
        <w:t>S</w:t>
      </w:r>
      <w:r w:rsidR="002E4A7A">
        <w:rPr>
          <w:rFonts w:ascii="Cambria Math" w:eastAsiaTheme="minorEastAsia" w:hAnsi="Cambria Math"/>
        </w:rPr>
        <w:t xml:space="preserve">caling was done </w:t>
      </w:r>
      <w:r w:rsidR="00A96E63">
        <w:rPr>
          <w:rFonts w:ascii="Cambria Math" w:eastAsiaTheme="minorEastAsia" w:hAnsi="Cambria Math"/>
        </w:rPr>
        <w:t xml:space="preserve">to obtain </w:t>
      </w:r>
      <w:r w:rsidR="00C564AD">
        <w:rPr>
          <w:rFonts w:ascii="Cambria Math" w:eastAsiaTheme="minorEastAsia" w:hAnsi="Cambria Math"/>
        </w:rPr>
        <w:fldChar w:fldCharType="begin"/>
      </w:r>
      <w:r w:rsidR="00C564AD">
        <w:rPr>
          <w:rFonts w:ascii="Cambria Math" w:eastAsiaTheme="minorEastAsia" w:hAnsi="Cambria Math"/>
        </w:rPr>
        <w:instrText xml:space="preserve"> REF _Ref172217144 \h </w:instrText>
      </w:r>
      <w:r w:rsidR="00C564AD">
        <w:rPr>
          <w:rFonts w:ascii="Cambria Math" w:eastAsiaTheme="minorEastAsia" w:hAnsi="Cambria Math"/>
        </w:rPr>
      </w:r>
      <w:r w:rsidR="00C564AD">
        <w:rPr>
          <w:rFonts w:ascii="Cambria Math" w:eastAsiaTheme="minorEastAsia" w:hAnsi="Cambria Math"/>
        </w:rPr>
        <w:fldChar w:fldCharType="separate"/>
      </w:r>
      <w:r w:rsidR="005D5261" w:rsidRPr="0009283C">
        <w:rPr>
          <w:rFonts w:ascii="Cambria Math" w:hAnsi="Cambria Math"/>
        </w:rPr>
        <w:t xml:space="preserve">Table </w:t>
      </w:r>
      <w:r w:rsidR="005D5261">
        <w:rPr>
          <w:rFonts w:ascii="Cambria Math" w:hAnsi="Cambria Math"/>
          <w:noProof/>
        </w:rPr>
        <w:t>18</w:t>
      </w:r>
      <w:r w:rsidR="00C564AD">
        <w:rPr>
          <w:rFonts w:ascii="Cambria Math" w:eastAsiaTheme="minorEastAsia" w:hAnsi="Cambria Math"/>
        </w:rPr>
        <w:fldChar w:fldCharType="end"/>
      </w:r>
      <w:r w:rsidR="00C564AD">
        <w:rPr>
          <w:rFonts w:ascii="Cambria Math" w:eastAsiaTheme="minorEastAsia" w:hAnsi="Cambria Math"/>
        </w:rPr>
        <w:t xml:space="preserve"> </w:t>
      </w:r>
      <w:r w:rsidR="002E4A7A">
        <w:rPr>
          <w:rFonts w:ascii="Cambria Math" w:eastAsiaTheme="minorEastAsia" w:hAnsi="Cambria Math"/>
        </w:rPr>
        <w:t xml:space="preserve">by computing </w:t>
      </w:r>
      <w:r w:rsidR="007D4541">
        <w:rPr>
          <w:rFonts w:ascii="Cambria Math" w:eastAsiaTheme="minorEastAsia" w:hAnsi="Cambria Math"/>
        </w:rPr>
        <w:t xml:space="preserve"> </w:t>
      </w:r>
      <m:oMath>
        <m:r>
          <w:rPr>
            <w:rFonts w:ascii="Cambria Math" w:eastAsiaTheme="minorEastAsia" w:hAnsi="Cambria Math"/>
          </w:rPr>
          <m:t xml:space="preserve">y= </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x-a</m:t>
                </m:r>
              </m:e>
            </m:d>
            <m:r>
              <w:rPr>
                <w:rFonts w:ascii="Cambria Math" w:eastAsiaTheme="minorEastAsia" w:hAnsi="Cambria Math"/>
              </w:rPr>
              <m:t>×(d-c)</m:t>
            </m:r>
          </m:num>
          <m:den>
            <m:r>
              <w:rPr>
                <w:rFonts w:ascii="Cambria Math" w:eastAsiaTheme="minorEastAsia" w:hAnsi="Cambria Math"/>
              </w:rPr>
              <m:t>b-a</m:t>
            </m:r>
          </m:den>
        </m:f>
        <m:r>
          <w:rPr>
            <w:rFonts w:ascii="Cambria Math" w:eastAsiaTheme="minorEastAsia" w:hAnsi="Cambria Math"/>
          </w:rPr>
          <m:t>+c</m:t>
        </m:r>
      </m:oMath>
      <w:r>
        <w:rPr>
          <w:rFonts w:ascii="Cambria Math" w:eastAsiaTheme="minorEastAsia" w:hAnsi="Cambria Math"/>
        </w:rPr>
        <w:t xml:space="preserve"> where </w:t>
      </w:r>
      <m:oMath>
        <m:r>
          <w:rPr>
            <w:rFonts w:ascii="Cambria Math" w:eastAsiaTheme="minorEastAsia" w:hAnsi="Cambria Math"/>
          </w:rPr>
          <m:t>x=</m:t>
        </m:r>
      </m:oMath>
      <w:r>
        <w:rPr>
          <w:rFonts w:ascii="Cambria Math" w:eastAsiaTheme="minorEastAsia" w:hAnsi="Cambria Math"/>
        </w:rPr>
        <w:t xml:space="preserve"> number on original scale, </w:t>
      </w:r>
      <m:oMath>
        <m:r>
          <w:rPr>
            <w:rFonts w:ascii="Cambria Math" w:eastAsiaTheme="minorEastAsia" w:hAnsi="Cambria Math"/>
          </w:rPr>
          <m:t>y=</m:t>
        </m:r>
      </m:oMath>
      <w:r>
        <w:rPr>
          <w:rFonts w:ascii="Cambria Math" w:eastAsiaTheme="minorEastAsia" w:hAnsi="Cambria Math"/>
        </w:rPr>
        <w:t xml:space="preserve"> corresponding number on new scale, </w:t>
      </w:r>
      <m:oMath>
        <m:r>
          <w:rPr>
            <w:rFonts w:ascii="Cambria Math" w:eastAsiaTheme="minorEastAsia" w:hAnsi="Cambria Math"/>
          </w:rPr>
          <m:t>a</m:t>
        </m:r>
      </m:oMath>
      <w:r>
        <w:rPr>
          <w:rFonts w:ascii="Cambria Math" w:eastAsiaTheme="minorEastAsia" w:hAnsi="Cambria Math"/>
        </w:rPr>
        <w:t xml:space="preserve"> and </w:t>
      </w:r>
      <m:oMath>
        <m:r>
          <w:rPr>
            <w:rFonts w:ascii="Cambria Math" w:eastAsiaTheme="minorEastAsia" w:hAnsi="Cambria Math"/>
          </w:rPr>
          <m:t>b</m:t>
        </m:r>
      </m:oMath>
      <w:r>
        <w:rPr>
          <w:rFonts w:ascii="Cambria Math" w:eastAsiaTheme="minorEastAsia" w:hAnsi="Cambria Math"/>
        </w:rPr>
        <w:t xml:space="preserve"> = </w:t>
      </w:r>
      <w:r w:rsidR="005D6920">
        <w:rPr>
          <w:rFonts w:ascii="Cambria Math" w:eastAsiaTheme="minorEastAsia" w:hAnsi="Cambria Math"/>
        </w:rPr>
        <w:t>min</w:t>
      </w:r>
      <w:r>
        <w:rPr>
          <w:rFonts w:ascii="Cambria Math" w:eastAsiaTheme="minorEastAsia" w:hAnsi="Cambria Math"/>
        </w:rPr>
        <w:t xml:space="preserve"> and </w:t>
      </w:r>
      <w:r w:rsidR="005D6920">
        <w:rPr>
          <w:rFonts w:ascii="Cambria Math" w:eastAsiaTheme="minorEastAsia" w:hAnsi="Cambria Math"/>
        </w:rPr>
        <w:t>max</w:t>
      </w:r>
      <w:r>
        <w:rPr>
          <w:rFonts w:ascii="Cambria Math" w:eastAsiaTheme="minorEastAsia" w:hAnsi="Cambria Math"/>
        </w:rPr>
        <w:t xml:space="preserve"> value on original scale respectively and, </w:t>
      </w:r>
      <m:oMath>
        <m:r>
          <w:rPr>
            <w:rFonts w:ascii="Cambria Math" w:eastAsiaTheme="minorEastAsia" w:hAnsi="Cambria Math"/>
          </w:rPr>
          <m:t>c</m:t>
        </m:r>
      </m:oMath>
      <w:r>
        <w:rPr>
          <w:rFonts w:ascii="Cambria Math" w:eastAsiaTheme="minorEastAsia" w:hAnsi="Cambria Math"/>
        </w:rPr>
        <w:t xml:space="preserve"> and </w:t>
      </w:r>
      <m:oMath>
        <m:r>
          <w:rPr>
            <w:rFonts w:ascii="Cambria Math" w:eastAsiaTheme="minorEastAsia" w:hAnsi="Cambria Math"/>
          </w:rPr>
          <m:t>d</m:t>
        </m:r>
      </m:oMath>
      <w:r>
        <w:rPr>
          <w:rFonts w:ascii="Cambria Math" w:eastAsiaTheme="minorEastAsia" w:hAnsi="Cambria Math"/>
        </w:rPr>
        <w:t xml:space="preserve"> = the </w:t>
      </w:r>
      <w:r w:rsidR="005D6920">
        <w:rPr>
          <w:rFonts w:ascii="Cambria Math" w:eastAsiaTheme="minorEastAsia" w:hAnsi="Cambria Math"/>
        </w:rPr>
        <w:t>min</w:t>
      </w:r>
      <w:r>
        <w:rPr>
          <w:rFonts w:ascii="Cambria Math" w:eastAsiaTheme="minorEastAsia" w:hAnsi="Cambria Math"/>
        </w:rPr>
        <w:t xml:space="preserve"> and </w:t>
      </w:r>
      <w:r w:rsidR="005D6920">
        <w:rPr>
          <w:rFonts w:ascii="Cambria Math" w:eastAsiaTheme="minorEastAsia" w:hAnsi="Cambria Math"/>
        </w:rPr>
        <w:t>max</w:t>
      </w:r>
      <w:r>
        <w:rPr>
          <w:rFonts w:ascii="Cambria Math" w:eastAsiaTheme="minorEastAsia" w:hAnsi="Cambria Math"/>
        </w:rPr>
        <w:t xml:space="preserve"> value on new scale respectively.</w:t>
      </w:r>
    </w:p>
    <w:tbl>
      <w:tblPr>
        <w:tblW w:w="0" w:type="auto"/>
        <w:jc w:val="center"/>
        <w:tblLook w:val="04A0" w:firstRow="1" w:lastRow="0" w:firstColumn="1" w:lastColumn="0" w:noHBand="0" w:noVBand="1"/>
      </w:tblPr>
      <w:tblGrid>
        <w:gridCol w:w="1199"/>
        <w:gridCol w:w="572"/>
        <w:gridCol w:w="538"/>
        <w:gridCol w:w="632"/>
        <w:gridCol w:w="538"/>
        <w:gridCol w:w="516"/>
        <w:gridCol w:w="538"/>
        <w:gridCol w:w="516"/>
        <w:gridCol w:w="538"/>
      </w:tblGrid>
      <w:tr w:rsidR="002E4A7A" w:rsidRPr="0009283C" w14:paraId="6F97F58A" w14:textId="77777777" w:rsidTr="0009283C">
        <w:trPr>
          <w:trHeight w:val="79"/>
          <w:jc w:val="center"/>
        </w:trPr>
        <w:tc>
          <w:tcPr>
            <w:tcW w:w="5469" w:type="dxa"/>
            <w:gridSpan w:val="9"/>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EBDBA12" w14:textId="77777777" w:rsidR="002E4A7A" w:rsidRPr="0009283C" w:rsidRDefault="002E4A7A" w:rsidP="002E4A7A">
            <w:pPr>
              <w:jc w:val="center"/>
              <w:rPr>
                <w:rFonts w:ascii="Cambria Math" w:eastAsia="Times New Roman" w:hAnsi="Cambria Math" w:cs="Times New Roman"/>
                <w:b/>
                <w:bCs/>
                <w:i/>
                <w:iCs/>
                <w:color w:val="FFFFFF"/>
                <w:kern w:val="0"/>
                <w:sz w:val="18"/>
                <w:szCs w:val="18"/>
                <w:lang w:val="en-US"/>
                <w14:ligatures w14:val="none"/>
              </w:rPr>
            </w:pPr>
            <w:r w:rsidRPr="0009283C">
              <w:rPr>
                <w:rFonts w:ascii="Cambria Math" w:eastAsia="Times New Roman" w:hAnsi="Cambria Math" w:cs="Times New Roman"/>
                <w:b/>
                <w:bCs/>
                <w:i/>
                <w:iCs/>
                <w:color w:val="FFFFFF"/>
                <w:kern w:val="0"/>
                <w:sz w:val="18"/>
                <w:szCs w:val="18"/>
                <w:lang w:val="en-US"/>
                <w14:ligatures w14:val="none"/>
              </w:rPr>
              <w:t>TREE AGE MAPPING</w:t>
            </w:r>
          </w:p>
        </w:tc>
      </w:tr>
      <w:tr w:rsidR="002E4A7A" w:rsidRPr="0009283C" w14:paraId="563A0CAD" w14:textId="77777777" w:rsidTr="0009283C">
        <w:trPr>
          <w:trHeight w:val="39"/>
          <w:jc w:val="center"/>
        </w:trPr>
        <w:tc>
          <w:tcPr>
            <w:tcW w:w="1199"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3B3A765" w14:textId="77777777" w:rsidR="002E4A7A" w:rsidRPr="0009283C" w:rsidRDefault="002E4A7A" w:rsidP="002E4A7A">
            <w:pPr>
              <w:jc w:val="center"/>
              <w:rPr>
                <w:rFonts w:ascii="Cambria Math" w:eastAsia="Times New Roman" w:hAnsi="Cambria Math" w:cs="Times New Roman"/>
                <w:b/>
                <w:bCs/>
                <w:i/>
                <w:iCs/>
                <w:color w:val="000000"/>
                <w:kern w:val="0"/>
                <w:sz w:val="18"/>
                <w:szCs w:val="18"/>
                <w:lang w:val="en-US"/>
                <w14:ligatures w14:val="none"/>
              </w:rPr>
            </w:pPr>
            <w:r w:rsidRPr="0009283C">
              <w:rPr>
                <w:rFonts w:ascii="Cambria Math" w:eastAsia="Times New Roman" w:hAnsi="Cambria Math" w:cs="Times New Roman"/>
                <w:b/>
                <w:bCs/>
                <w:i/>
                <w:iCs/>
                <w:color w:val="000000"/>
                <w:kern w:val="0"/>
                <w:sz w:val="18"/>
                <w:szCs w:val="18"/>
                <w:lang w:val="en-US"/>
                <w14:ligatures w14:val="none"/>
              </w:rPr>
              <w:t>Life Stage</w:t>
            </w:r>
          </w:p>
        </w:tc>
        <w:tc>
          <w:tcPr>
            <w:tcW w:w="2162" w:type="dxa"/>
            <w:gridSpan w:val="4"/>
            <w:tcBorders>
              <w:top w:val="single" w:sz="4" w:space="0" w:color="auto"/>
              <w:left w:val="nil"/>
              <w:bottom w:val="single" w:sz="4" w:space="0" w:color="auto"/>
              <w:right w:val="single" w:sz="4" w:space="0" w:color="auto"/>
            </w:tcBorders>
            <w:shd w:val="clear" w:color="000000" w:fill="F2F2F2"/>
            <w:noWrap/>
            <w:vAlign w:val="center"/>
            <w:hideMark/>
          </w:tcPr>
          <w:p w14:paraId="0E2995B3" w14:textId="77777777" w:rsidR="002E4A7A" w:rsidRPr="0009283C" w:rsidRDefault="002E4A7A" w:rsidP="002E4A7A">
            <w:pPr>
              <w:jc w:val="center"/>
              <w:rPr>
                <w:rFonts w:ascii="Cambria Math" w:eastAsia="Times New Roman" w:hAnsi="Cambria Math" w:cs="Calibri"/>
                <w:b/>
                <w:bCs/>
                <w:i/>
                <w:iCs/>
                <w:color w:val="4472C4"/>
                <w:kern w:val="0"/>
                <w:sz w:val="18"/>
                <w:szCs w:val="18"/>
                <w:lang w:val="en-US"/>
                <w14:ligatures w14:val="none"/>
              </w:rPr>
            </w:pPr>
            <w:r w:rsidRPr="0009283C">
              <w:rPr>
                <w:rFonts w:ascii="Cambria Math" w:eastAsia="Times New Roman" w:hAnsi="Cambria Math" w:cs="Calibri"/>
                <w:b/>
                <w:bCs/>
                <w:i/>
                <w:iCs/>
                <w:color w:val="4472C4"/>
                <w:kern w:val="0"/>
                <w:sz w:val="18"/>
                <w:szCs w:val="18"/>
                <w:lang w:val="en-US"/>
                <w14:ligatures w14:val="none"/>
              </w:rPr>
              <w:t>Microworld</w:t>
            </w:r>
          </w:p>
        </w:tc>
        <w:tc>
          <w:tcPr>
            <w:tcW w:w="0" w:type="auto"/>
            <w:gridSpan w:val="4"/>
            <w:tcBorders>
              <w:top w:val="single" w:sz="4" w:space="0" w:color="auto"/>
              <w:left w:val="nil"/>
              <w:bottom w:val="single" w:sz="4" w:space="0" w:color="auto"/>
              <w:right w:val="single" w:sz="4" w:space="0" w:color="auto"/>
            </w:tcBorders>
            <w:shd w:val="clear" w:color="000000" w:fill="F2F2F2"/>
            <w:noWrap/>
            <w:vAlign w:val="center"/>
            <w:hideMark/>
          </w:tcPr>
          <w:p w14:paraId="6C60BCDB" w14:textId="77777777" w:rsidR="002E4A7A" w:rsidRPr="0009283C" w:rsidRDefault="002E4A7A" w:rsidP="002E4A7A">
            <w:pPr>
              <w:jc w:val="center"/>
              <w:rPr>
                <w:rFonts w:ascii="Cambria Math" w:eastAsia="Times New Roman" w:hAnsi="Cambria Math" w:cs="Calibri"/>
                <w:b/>
                <w:bCs/>
                <w:i/>
                <w:iCs/>
                <w:color w:val="548235"/>
                <w:kern w:val="0"/>
                <w:sz w:val="18"/>
                <w:szCs w:val="18"/>
                <w:lang w:val="en-US"/>
                <w14:ligatures w14:val="none"/>
              </w:rPr>
            </w:pPr>
            <w:r w:rsidRPr="0009283C">
              <w:rPr>
                <w:rFonts w:ascii="Cambria Math" w:eastAsia="Times New Roman" w:hAnsi="Cambria Math" w:cs="Calibri"/>
                <w:b/>
                <w:bCs/>
                <w:i/>
                <w:iCs/>
                <w:color w:val="548235"/>
                <w:kern w:val="0"/>
                <w:sz w:val="18"/>
                <w:szCs w:val="18"/>
                <w:lang w:val="en-US"/>
                <w14:ligatures w14:val="none"/>
              </w:rPr>
              <w:t>Real Forest</w:t>
            </w:r>
          </w:p>
        </w:tc>
      </w:tr>
      <w:tr w:rsidR="002E4A7A" w:rsidRPr="0009283C" w14:paraId="53E87FFA" w14:textId="77777777" w:rsidTr="0009283C">
        <w:trPr>
          <w:trHeight w:val="58"/>
          <w:jc w:val="center"/>
        </w:trPr>
        <w:tc>
          <w:tcPr>
            <w:tcW w:w="1199" w:type="dxa"/>
            <w:vMerge/>
            <w:tcBorders>
              <w:top w:val="nil"/>
              <w:left w:val="single" w:sz="4" w:space="0" w:color="auto"/>
              <w:bottom w:val="single" w:sz="4" w:space="0" w:color="auto"/>
              <w:right w:val="single" w:sz="4" w:space="0" w:color="auto"/>
            </w:tcBorders>
            <w:vAlign w:val="center"/>
            <w:hideMark/>
          </w:tcPr>
          <w:p w14:paraId="0C053114" w14:textId="77777777" w:rsidR="002E4A7A" w:rsidRPr="0009283C" w:rsidRDefault="002E4A7A" w:rsidP="002E4A7A">
            <w:pPr>
              <w:rPr>
                <w:rFonts w:ascii="Cambria Math" w:eastAsia="Times New Roman" w:hAnsi="Cambria Math" w:cs="Times New Roman"/>
                <w:b/>
                <w:bCs/>
                <w:i/>
                <w:iCs/>
                <w:color w:val="000000"/>
                <w:kern w:val="0"/>
                <w:sz w:val="18"/>
                <w:szCs w:val="18"/>
                <w:lang w:val="en-US"/>
                <w14:ligatures w14:val="none"/>
              </w:rPr>
            </w:pPr>
          </w:p>
        </w:tc>
        <w:tc>
          <w:tcPr>
            <w:tcW w:w="992" w:type="dxa"/>
            <w:gridSpan w:val="2"/>
            <w:tcBorders>
              <w:top w:val="single" w:sz="4" w:space="0" w:color="auto"/>
              <w:left w:val="nil"/>
              <w:bottom w:val="single" w:sz="4" w:space="0" w:color="auto"/>
              <w:right w:val="single" w:sz="4" w:space="0" w:color="auto"/>
            </w:tcBorders>
            <w:shd w:val="clear" w:color="000000" w:fill="FFD966"/>
            <w:noWrap/>
            <w:vAlign w:val="center"/>
            <w:hideMark/>
          </w:tcPr>
          <w:p w14:paraId="3E3872C7"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Deciduous</w:t>
            </w:r>
          </w:p>
        </w:tc>
        <w:tc>
          <w:tcPr>
            <w:tcW w:w="1170" w:type="dxa"/>
            <w:gridSpan w:val="2"/>
            <w:tcBorders>
              <w:top w:val="single" w:sz="4" w:space="0" w:color="auto"/>
              <w:left w:val="nil"/>
              <w:bottom w:val="single" w:sz="4" w:space="0" w:color="auto"/>
              <w:right w:val="single" w:sz="4" w:space="0" w:color="auto"/>
            </w:tcBorders>
            <w:shd w:val="clear" w:color="000000" w:fill="A9D08E"/>
            <w:noWrap/>
            <w:vAlign w:val="center"/>
            <w:hideMark/>
          </w:tcPr>
          <w:p w14:paraId="16982412"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Coniferous</w:t>
            </w: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65AC8FF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281BF73C"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Coniferous</w:t>
            </w:r>
          </w:p>
        </w:tc>
      </w:tr>
      <w:tr w:rsidR="002E4A7A" w:rsidRPr="0009283C" w14:paraId="1673BC75" w14:textId="77777777" w:rsidTr="0009283C">
        <w:trPr>
          <w:trHeight w:val="117"/>
          <w:jc w:val="center"/>
        </w:trPr>
        <w:tc>
          <w:tcPr>
            <w:tcW w:w="1199" w:type="dxa"/>
            <w:vMerge/>
            <w:tcBorders>
              <w:top w:val="nil"/>
              <w:left w:val="single" w:sz="4" w:space="0" w:color="auto"/>
              <w:bottom w:val="single" w:sz="4" w:space="0" w:color="auto"/>
              <w:right w:val="single" w:sz="4" w:space="0" w:color="auto"/>
            </w:tcBorders>
            <w:vAlign w:val="center"/>
            <w:hideMark/>
          </w:tcPr>
          <w:p w14:paraId="19828917" w14:textId="77777777" w:rsidR="002E4A7A" w:rsidRPr="0009283C" w:rsidRDefault="002E4A7A" w:rsidP="002E4A7A">
            <w:pPr>
              <w:rPr>
                <w:rFonts w:ascii="Cambria Math" w:eastAsia="Times New Roman" w:hAnsi="Cambria Math" w:cs="Times New Roman"/>
                <w:b/>
                <w:bCs/>
                <w:i/>
                <w:iCs/>
                <w:color w:val="000000"/>
                <w:kern w:val="0"/>
                <w:sz w:val="18"/>
                <w:szCs w:val="18"/>
                <w:lang w:val="en-US"/>
                <w14:ligatures w14:val="none"/>
              </w:rPr>
            </w:pPr>
          </w:p>
        </w:tc>
        <w:tc>
          <w:tcPr>
            <w:tcW w:w="572" w:type="dxa"/>
            <w:tcBorders>
              <w:top w:val="nil"/>
              <w:left w:val="nil"/>
              <w:bottom w:val="single" w:sz="4" w:space="0" w:color="auto"/>
              <w:right w:val="single" w:sz="4" w:space="0" w:color="auto"/>
            </w:tcBorders>
            <w:shd w:val="clear" w:color="000000" w:fill="FFE699"/>
            <w:noWrap/>
            <w:vAlign w:val="center"/>
            <w:hideMark/>
          </w:tcPr>
          <w:p w14:paraId="3FD20714"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420" w:type="dxa"/>
            <w:tcBorders>
              <w:top w:val="nil"/>
              <w:left w:val="nil"/>
              <w:bottom w:val="single" w:sz="4" w:space="0" w:color="auto"/>
              <w:right w:val="single" w:sz="4" w:space="0" w:color="auto"/>
            </w:tcBorders>
            <w:shd w:val="clear" w:color="000000" w:fill="FFE699"/>
            <w:noWrap/>
            <w:vAlign w:val="center"/>
            <w:hideMark/>
          </w:tcPr>
          <w:p w14:paraId="77666E4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c>
          <w:tcPr>
            <w:tcW w:w="632" w:type="dxa"/>
            <w:tcBorders>
              <w:top w:val="nil"/>
              <w:left w:val="nil"/>
              <w:bottom w:val="single" w:sz="4" w:space="0" w:color="auto"/>
              <w:right w:val="single" w:sz="4" w:space="0" w:color="auto"/>
            </w:tcBorders>
            <w:shd w:val="clear" w:color="000000" w:fill="C6E0B4"/>
            <w:noWrap/>
            <w:vAlign w:val="center"/>
            <w:hideMark/>
          </w:tcPr>
          <w:p w14:paraId="2FA21FE5"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79AE565A"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c>
          <w:tcPr>
            <w:tcW w:w="0" w:type="auto"/>
            <w:tcBorders>
              <w:top w:val="nil"/>
              <w:left w:val="nil"/>
              <w:bottom w:val="single" w:sz="4" w:space="0" w:color="auto"/>
              <w:right w:val="single" w:sz="4" w:space="0" w:color="auto"/>
            </w:tcBorders>
            <w:shd w:val="clear" w:color="000000" w:fill="FFE699"/>
            <w:noWrap/>
            <w:vAlign w:val="center"/>
            <w:hideMark/>
          </w:tcPr>
          <w:p w14:paraId="3033A372"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0" w:type="auto"/>
            <w:tcBorders>
              <w:top w:val="nil"/>
              <w:left w:val="nil"/>
              <w:bottom w:val="single" w:sz="4" w:space="0" w:color="auto"/>
              <w:right w:val="single" w:sz="4" w:space="0" w:color="auto"/>
            </w:tcBorders>
            <w:shd w:val="clear" w:color="000000" w:fill="FFE699"/>
            <w:noWrap/>
            <w:vAlign w:val="center"/>
            <w:hideMark/>
          </w:tcPr>
          <w:p w14:paraId="481223D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c>
          <w:tcPr>
            <w:tcW w:w="0" w:type="auto"/>
            <w:tcBorders>
              <w:top w:val="nil"/>
              <w:left w:val="nil"/>
              <w:bottom w:val="single" w:sz="4" w:space="0" w:color="auto"/>
              <w:right w:val="single" w:sz="4" w:space="0" w:color="auto"/>
            </w:tcBorders>
            <w:shd w:val="clear" w:color="000000" w:fill="C6E0B4"/>
            <w:noWrap/>
            <w:vAlign w:val="center"/>
            <w:hideMark/>
          </w:tcPr>
          <w:p w14:paraId="7AF6616C"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Min</w:t>
            </w:r>
          </w:p>
        </w:tc>
        <w:tc>
          <w:tcPr>
            <w:tcW w:w="0" w:type="auto"/>
            <w:tcBorders>
              <w:top w:val="nil"/>
              <w:left w:val="nil"/>
              <w:bottom w:val="single" w:sz="4" w:space="0" w:color="auto"/>
              <w:right w:val="single" w:sz="4" w:space="0" w:color="auto"/>
            </w:tcBorders>
            <w:shd w:val="clear" w:color="000000" w:fill="C6E0B4"/>
            <w:noWrap/>
            <w:vAlign w:val="center"/>
            <w:hideMark/>
          </w:tcPr>
          <w:p w14:paraId="5904566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Max</w:t>
            </w:r>
          </w:p>
        </w:tc>
      </w:tr>
      <w:tr w:rsidR="002E4A7A" w:rsidRPr="0009283C" w14:paraId="2A585C15" w14:textId="77777777" w:rsidTr="0009283C">
        <w:trPr>
          <w:trHeight w:val="3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7111A4D3"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Seedling</w:t>
            </w:r>
          </w:p>
        </w:tc>
        <w:tc>
          <w:tcPr>
            <w:tcW w:w="572" w:type="dxa"/>
            <w:tcBorders>
              <w:top w:val="nil"/>
              <w:left w:val="nil"/>
              <w:bottom w:val="single" w:sz="4" w:space="0" w:color="auto"/>
              <w:right w:val="single" w:sz="4" w:space="0" w:color="auto"/>
            </w:tcBorders>
            <w:shd w:val="clear" w:color="000000" w:fill="FFF2CC"/>
            <w:noWrap/>
            <w:vAlign w:val="center"/>
            <w:hideMark/>
          </w:tcPr>
          <w:p w14:paraId="4CED2811"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420" w:type="dxa"/>
            <w:tcBorders>
              <w:top w:val="nil"/>
              <w:left w:val="nil"/>
              <w:bottom w:val="single" w:sz="4" w:space="0" w:color="auto"/>
              <w:right w:val="single" w:sz="4" w:space="0" w:color="auto"/>
            </w:tcBorders>
            <w:shd w:val="clear" w:color="000000" w:fill="FFF2CC"/>
            <w:noWrap/>
            <w:vAlign w:val="center"/>
            <w:hideMark/>
          </w:tcPr>
          <w:p w14:paraId="4126DFE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w:t>
            </w:r>
          </w:p>
        </w:tc>
        <w:tc>
          <w:tcPr>
            <w:tcW w:w="632" w:type="dxa"/>
            <w:tcBorders>
              <w:top w:val="nil"/>
              <w:left w:val="nil"/>
              <w:bottom w:val="single" w:sz="4" w:space="0" w:color="auto"/>
              <w:right w:val="single" w:sz="4" w:space="0" w:color="auto"/>
            </w:tcBorders>
            <w:shd w:val="clear" w:color="000000" w:fill="E2EFDA"/>
            <w:noWrap/>
            <w:vAlign w:val="center"/>
            <w:hideMark/>
          </w:tcPr>
          <w:p w14:paraId="0B697971"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68649E91"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w:t>
            </w:r>
          </w:p>
        </w:tc>
        <w:tc>
          <w:tcPr>
            <w:tcW w:w="0" w:type="auto"/>
            <w:tcBorders>
              <w:top w:val="nil"/>
              <w:left w:val="nil"/>
              <w:bottom w:val="single" w:sz="4" w:space="0" w:color="auto"/>
              <w:right w:val="single" w:sz="4" w:space="0" w:color="auto"/>
            </w:tcBorders>
            <w:shd w:val="clear" w:color="000000" w:fill="FFF2CC"/>
            <w:noWrap/>
            <w:vAlign w:val="center"/>
            <w:hideMark/>
          </w:tcPr>
          <w:p w14:paraId="77241B8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FFF2CC"/>
            <w:noWrap/>
            <w:vAlign w:val="center"/>
            <w:hideMark/>
          </w:tcPr>
          <w:p w14:paraId="3F42129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15</w:t>
            </w:r>
          </w:p>
        </w:tc>
        <w:tc>
          <w:tcPr>
            <w:tcW w:w="0" w:type="auto"/>
            <w:tcBorders>
              <w:top w:val="nil"/>
              <w:left w:val="nil"/>
              <w:bottom w:val="single" w:sz="4" w:space="0" w:color="auto"/>
              <w:right w:val="single" w:sz="4" w:space="0" w:color="auto"/>
            </w:tcBorders>
            <w:shd w:val="clear" w:color="000000" w:fill="E2EFDA"/>
            <w:noWrap/>
            <w:vAlign w:val="center"/>
            <w:hideMark/>
          </w:tcPr>
          <w:p w14:paraId="64D01C5F"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0</w:t>
            </w:r>
          </w:p>
        </w:tc>
        <w:tc>
          <w:tcPr>
            <w:tcW w:w="0" w:type="auto"/>
            <w:tcBorders>
              <w:top w:val="nil"/>
              <w:left w:val="nil"/>
              <w:bottom w:val="single" w:sz="4" w:space="0" w:color="auto"/>
              <w:right w:val="single" w:sz="4" w:space="0" w:color="auto"/>
            </w:tcBorders>
            <w:shd w:val="clear" w:color="000000" w:fill="E2EFDA"/>
            <w:noWrap/>
            <w:vAlign w:val="center"/>
            <w:hideMark/>
          </w:tcPr>
          <w:p w14:paraId="1EDD4979"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50</w:t>
            </w:r>
          </w:p>
        </w:tc>
      </w:tr>
      <w:tr w:rsidR="002E4A7A" w:rsidRPr="0009283C" w14:paraId="7832E5CE" w14:textId="77777777" w:rsidTr="0009283C">
        <w:trPr>
          <w:trHeight w:val="10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1AD16327"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Sapling</w:t>
            </w:r>
          </w:p>
        </w:tc>
        <w:tc>
          <w:tcPr>
            <w:tcW w:w="572" w:type="dxa"/>
            <w:tcBorders>
              <w:top w:val="nil"/>
              <w:left w:val="nil"/>
              <w:bottom w:val="single" w:sz="4" w:space="0" w:color="auto"/>
              <w:right w:val="single" w:sz="4" w:space="0" w:color="auto"/>
            </w:tcBorders>
            <w:shd w:val="clear" w:color="000000" w:fill="FFF2CC"/>
            <w:noWrap/>
            <w:vAlign w:val="center"/>
            <w:hideMark/>
          </w:tcPr>
          <w:p w14:paraId="6DD59A9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w:t>
            </w:r>
          </w:p>
        </w:tc>
        <w:tc>
          <w:tcPr>
            <w:tcW w:w="420" w:type="dxa"/>
            <w:tcBorders>
              <w:top w:val="nil"/>
              <w:left w:val="nil"/>
              <w:bottom w:val="single" w:sz="4" w:space="0" w:color="auto"/>
              <w:right w:val="single" w:sz="4" w:space="0" w:color="auto"/>
            </w:tcBorders>
            <w:shd w:val="clear" w:color="000000" w:fill="FFF2CC"/>
            <w:noWrap/>
            <w:vAlign w:val="center"/>
            <w:hideMark/>
          </w:tcPr>
          <w:p w14:paraId="36999C3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21</w:t>
            </w:r>
          </w:p>
        </w:tc>
        <w:tc>
          <w:tcPr>
            <w:tcW w:w="632" w:type="dxa"/>
            <w:tcBorders>
              <w:top w:val="nil"/>
              <w:left w:val="nil"/>
              <w:bottom w:val="single" w:sz="4" w:space="0" w:color="auto"/>
              <w:right w:val="single" w:sz="4" w:space="0" w:color="auto"/>
            </w:tcBorders>
            <w:shd w:val="clear" w:color="000000" w:fill="E2EFDA"/>
            <w:noWrap/>
            <w:vAlign w:val="center"/>
            <w:hideMark/>
          </w:tcPr>
          <w:p w14:paraId="3E0B4E96"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w:t>
            </w:r>
          </w:p>
        </w:tc>
        <w:tc>
          <w:tcPr>
            <w:tcW w:w="0" w:type="auto"/>
            <w:tcBorders>
              <w:top w:val="nil"/>
              <w:left w:val="nil"/>
              <w:bottom w:val="single" w:sz="4" w:space="0" w:color="auto"/>
              <w:right w:val="single" w:sz="4" w:space="0" w:color="auto"/>
            </w:tcBorders>
            <w:shd w:val="clear" w:color="000000" w:fill="E2EFDA"/>
            <w:noWrap/>
            <w:vAlign w:val="center"/>
            <w:hideMark/>
          </w:tcPr>
          <w:p w14:paraId="52D2B17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26</w:t>
            </w:r>
          </w:p>
        </w:tc>
        <w:tc>
          <w:tcPr>
            <w:tcW w:w="0" w:type="auto"/>
            <w:tcBorders>
              <w:top w:val="nil"/>
              <w:left w:val="nil"/>
              <w:bottom w:val="single" w:sz="4" w:space="0" w:color="auto"/>
              <w:right w:val="single" w:sz="4" w:space="0" w:color="auto"/>
            </w:tcBorders>
            <w:shd w:val="clear" w:color="000000" w:fill="FFF2CC"/>
            <w:noWrap/>
            <w:vAlign w:val="center"/>
            <w:hideMark/>
          </w:tcPr>
          <w:p w14:paraId="77EE644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15</w:t>
            </w:r>
          </w:p>
        </w:tc>
        <w:tc>
          <w:tcPr>
            <w:tcW w:w="0" w:type="auto"/>
            <w:tcBorders>
              <w:top w:val="nil"/>
              <w:left w:val="nil"/>
              <w:bottom w:val="single" w:sz="4" w:space="0" w:color="auto"/>
              <w:right w:val="single" w:sz="4" w:space="0" w:color="auto"/>
            </w:tcBorders>
            <w:shd w:val="clear" w:color="000000" w:fill="FFF2CC"/>
            <w:noWrap/>
            <w:vAlign w:val="center"/>
            <w:hideMark/>
          </w:tcPr>
          <w:p w14:paraId="0F89563A"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30</w:t>
            </w:r>
          </w:p>
        </w:tc>
        <w:tc>
          <w:tcPr>
            <w:tcW w:w="0" w:type="auto"/>
            <w:tcBorders>
              <w:top w:val="nil"/>
              <w:left w:val="nil"/>
              <w:bottom w:val="single" w:sz="4" w:space="0" w:color="auto"/>
              <w:right w:val="single" w:sz="4" w:space="0" w:color="auto"/>
            </w:tcBorders>
            <w:shd w:val="clear" w:color="000000" w:fill="E2EFDA"/>
            <w:noWrap/>
            <w:vAlign w:val="center"/>
            <w:hideMark/>
          </w:tcPr>
          <w:p w14:paraId="22BDBA86"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50</w:t>
            </w:r>
          </w:p>
        </w:tc>
        <w:tc>
          <w:tcPr>
            <w:tcW w:w="0" w:type="auto"/>
            <w:tcBorders>
              <w:top w:val="nil"/>
              <w:left w:val="nil"/>
              <w:bottom w:val="single" w:sz="4" w:space="0" w:color="auto"/>
              <w:right w:val="single" w:sz="4" w:space="0" w:color="auto"/>
            </w:tcBorders>
            <w:shd w:val="clear" w:color="000000" w:fill="E2EFDA"/>
            <w:noWrap/>
            <w:vAlign w:val="center"/>
            <w:hideMark/>
          </w:tcPr>
          <w:p w14:paraId="63A97D25"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r>
      <w:tr w:rsidR="002E4A7A" w:rsidRPr="0009283C" w14:paraId="639F5951" w14:textId="77777777" w:rsidTr="0009283C">
        <w:trPr>
          <w:trHeight w:val="3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53A70938"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Mature</w:t>
            </w:r>
          </w:p>
        </w:tc>
        <w:tc>
          <w:tcPr>
            <w:tcW w:w="572" w:type="dxa"/>
            <w:tcBorders>
              <w:top w:val="nil"/>
              <w:left w:val="nil"/>
              <w:bottom w:val="single" w:sz="4" w:space="0" w:color="auto"/>
              <w:right w:val="single" w:sz="4" w:space="0" w:color="auto"/>
            </w:tcBorders>
            <w:shd w:val="clear" w:color="000000" w:fill="FFF2CC"/>
            <w:noWrap/>
            <w:vAlign w:val="center"/>
            <w:hideMark/>
          </w:tcPr>
          <w:p w14:paraId="4A198D1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21</w:t>
            </w:r>
          </w:p>
        </w:tc>
        <w:tc>
          <w:tcPr>
            <w:tcW w:w="420" w:type="dxa"/>
            <w:tcBorders>
              <w:top w:val="nil"/>
              <w:left w:val="nil"/>
              <w:bottom w:val="single" w:sz="4" w:space="0" w:color="auto"/>
              <w:right w:val="single" w:sz="4" w:space="0" w:color="auto"/>
            </w:tcBorders>
            <w:shd w:val="clear" w:color="000000" w:fill="FFF2CC"/>
            <w:noWrap/>
            <w:vAlign w:val="center"/>
            <w:hideMark/>
          </w:tcPr>
          <w:p w14:paraId="5145E2AD"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47</w:t>
            </w:r>
          </w:p>
        </w:tc>
        <w:tc>
          <w:tcPr>
            <w:tcW w:w="632" w:type="dxa"/>
            <w:tcBorders>
              <w:top w:val="nil"/>
              <w:left w:val="nil"/>
              <w:bottom w:val="single" w:sz="4" w:space="0" w:color="auto"/>
              <w:right w:val="single" w:sz="4" w:space="0" w:color="auto"/>
            </w:tcBorders>
            <w:shd w:val="clear" w:color="000000" w:fill="E2EFDA"/>
            <w:noWrap/>
            <w:vAlign w:val="center"/>
            <w:hideMark/>
          </w:tcPr>
          <w:p w14:paraId="0115D959"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26</w:t>
            </w:r>
          </w:p>
        </w:tc>
        <w:tc>
          <w:tcPr>
            <w:tcW w:w="0" w:type="auto"/>
            <w:tcBorders>
              <w:top w:val="nil"/>
              <w:left w:val="nil"/>
              <w:bottom w:val="single" w:sz="4" w:space="0" w:color="auto"/>
              <w:right w:val="single" w:sz="4" w:space="0" w:color="auto"/>
            </w:tcBorders>
            <w:shd w:val="clear" w:color="000000" w:fill="E2EFDA"/>
            <w:noWrap/>
            <w:vAlign w:val="center"/>
            <w:hideMark/>
          </w:tcPr>
          <w:p w14:paraId="3E3FDE49"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60</w:t>
            </w:r>
          </w:p>
        </w:tc>
        <w:tc>
          <w:tcPr>
            <w:tcW w:w="0" w:type="auto"/>
            <w:tcBorders>
              <w:top w:val="nil"/>
              <w:left w:val="nil"/>
              <w:bottom w:val="single" w:sz="4" w:space="0" w:color="auto"/>
              <w:right w:val="single" w:sz="4" w:space="0" w:color="auto"/>
            </w:tcBorders>
            <w:shd w:val="clear" w:color="000000" w:fill="FFF2CC"/>
            <w:noWrap/>
            <w:vAlign w:val="center"/>
            <w:hideMark/>
          </w:tcPr>
          <w:p w14:paraId="333F5DC7"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30</w:t>
            </w:r>
          </w:p>
        </w:tc>
        <w:tc>
          <w:tcPr>
            <w:tcW w:w="0" w:type="auto"/>
            <w:tcBorders>
              <w:top w:val="nil"/>
              <w:left w:val="nil"/>
              <w:bottom w:val="single" w:sz="4" w:space="0" w:color="auto"/>
              <w:right w:val="single" w:sz="4" w:space="0" w:color="auto"/>
            </w:tcBorders>
            <w:shd w:val="clear" w:color="000000" w:fill="FFF2CC"/>
            <w:noWrap/>
            <w:vAlign w:val="center"/>
            <w:hideMark/>
          </w:tcPr>
          <w:p w14:paraId="20FD76A2"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36BCE870"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E2EFDA"/>
            <w:noWrap/>
            <w:vAlign w:val="center"/>
            <w:hideMark/>
          </w:tcPr>
          <w:p w14:paraId="082DE46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133</w:t>
            </w:r>
          </w:p>
        </w:tc>
      </w:tr>
      <w:tr w:rsidR="002E4A7A" w:rsidRPr="0009283C" w14:paraId="65F9BBB7" w14:textId="77777777" w:rsidTr="0009283C">
        <w:trPr>
          <w:trHeight w:val="88"/>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733270D5"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Old Growth</w:t>
            </w:r>
          </w:p>
        </w:tc>
        <w:tc>
          <w:tcPr>
            <w:tcW w:w="572" w:type="dxa"/>
            <w:tcBorders>
              <w:top w:val="nil"/>
              <w:left w:val="nil"/>
              <w:bottom w:val="single" w:sz="4" w:space="0" w:color="auto"/>
              <w:right w:val="single" w:sz="4" w:space="0" w:color="auto"/>
            </w:tcBorders>
            <w:shd w:val="clear" w:color="000000" w:fill="FFF2CC"/>
            <w:noWrap/>
            <w:vAlign w:val="center"/>
            <w:hideMark/>
          </w:tcPr>
          <w:p w14:paraId="711F979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47</w:t>
            </w:r>
          </w:p>
        </w:tc>
        <w:tc>
          <w:tcPr>
            <w:tcW w:w="420" w:type="dxa"/>
            <w:tcBorders>
              <w:top w:val="nil"/>
              <w:left w:val="nil"/>
              <w:bottom w:val="single" w:sz="4" w:space="0" w:color="auto"/>
              <w:right w:val="single" w:sz="4" w:space="0" w:color="auto"/>
            </w:tcBorders>
            <w:shd w:val="clear" w:color="000000" w:fill="FFF2CC"/>
            <w:noWrap/>
            <w:vAlign w:val="center"/>
            <w:hideMark/>
          </w:tcPr>
          <w:p w14:paraId="64081BC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70</w:t>
            </w:r>
          </w:p>
        </w:tc>
        <w:tc>
          <w:tcPr>
            <w:tcW w:w="632" w:type="dxa"/>
            <w:tcBorders>
              <w:top w:val="nil"/>
              <w:left w:val="nil"/>
              <w:bottom w:val="single" w:sz="4" w:space="0" w:color="auto"/>
              <w:right w:val="single" w:sz="4" w:space="0" w:color="auto"/>
            </w:tcBorders>
            <w:shd w:val="clear" w:color="000000" w:fill="E2EFDA"/>
            <w:noWrap/>
            <w:vAlign w:val="center"/>
            <w:hideMark/>
          </w:tcPr>
          <w:p w14:paraId="261F897A"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60</w:t>
            </w:r>
          </w:p>
        </w:tc>
        <w:tc>
          <w:tcPr>
            <w:tcW w:w="0" w:type="auto"/>
            <w:tcBorders>
              <w:top w:val="nil"/>
              <w:left w:val="nil"/>
              <w:bottom w:val="single" w:sz="4" w:space="0" w:color="auto"/>
              <w:right w:val="single" w:sz="4" w:space="0" w:color="auto"/>
            </w:tcBorders>
            <w:shd w:val="clear" w:color="000000" w:fill="E2EFDA"/>
            <w:noWrap/>
            <w:vAlign w:val="center"/>
            <w:hideMark/>
          </w:tcPr>
          <w:p w14:paraId="22E9C66B"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90</w:t>
            </w:r>
          </w:p>
        </w:tc>
        <w:tc>
          <w:tcPr>
            <w:tcW w:w="0" w:type="auto"/>
            <w:tcBorders>
              <w:top w:val="nil"/>
              <w:left w:val="nil"/>
              <w:bottom w:val="single" w:sz="4" w:space="0" w:color="auto"/>
              <w:right w:val="single" w:sz="4" w:space="0" w:color="auto"/>
            </w:tcBorders>
            <w:shd w:val="clear" w:color="000000" w:fill="FFF2CC"/>
            <w:noWrap/>
            <w:vAlign w:val="center"/>
            <w:hideMark/>
          </w:tcPr>
          <w:p w14:paraId="7D6DBA14"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75888ED8"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162</w:t>
            </w:r>
          </w:p>
        </w:tc>
        <w:tc>
          <w:tcPr>
            <w:tcW w:w="0" w:type="auto"/>
            <w:tcBorders>
              <w:top w:val="nil"/>
              <w:left w:val="nil"/>
              <w:bottom w:val="single" w:sz="4" w:space="0" w:color="auto"/>
              <w:right w:val="single" w:sz="4" w:space="0" w:color="auto"/>
            </w:tcBorders>
            <w:shd w:val="clear" w:color="000000" w:fill="E2EFDA"/>
            <w:noWrap/>
            <w:vAlign w:val="center"/>
            <w:hideMark/>
          </w:tcPr>
          <w:p w14:paraId="12DCDECC"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133</w:t>
            </w:r>
          </w:p>
        </w:tc>
        <w:tc>
          <w:tcPr>
            <w:tcW w:w="0" w:type="auto"/>
            <w:tcBorders>
              <w:top w:val="nil"/>
              <w:left w:val="nil"/>
              <w:bottom w:val="single" w:sz="4" w:space="0" w:color="auto"/>
              <w:right w:val="single" w:sz="4" w:space="0" w:color="auto"/>
            </w:tcBorders>
            <w:shd w:val="clear" w:color="000000" w:fill="E2EFDA"/>
            <w:noWrap/>
            <w:vAlign w:val="center"/>
            <w:hideMark/>
          </w:tcPr>
          <w:p w14:paraId="3E5BE1FF"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525</w:t>
            </w:r>
          </w:p>
        </w:tc>
      </w:tr>
      <w:tr w:rsidR="002E4A7A" w:rsidRPr="0009283C" w14:paraId="2800FFDC" w14:textId="77777777" w:rsidTr="0009283C">
        <w:trPr>
          <w:trHeight w:val="39"/>
          <w:jc w:val="center"/>
        </w:trPr>
        <w:tc>
          <w:tcPr>
            <w:tcW w:w="1199" w:type="dxa"/>
            <w:tcBorders>
              <w:top w:val="nil"/>
              <w:left w:val="single" w:sz="4" w:space="0" w:color="auto"/>
              <w:bottom w:val="single" w:sz="4" w:space="0" w:color="auto"/>
              <w:right w:val="single" w:sz="4" w:space="0" w:color="auto"/>
            </w:tcBorders>
            <w:shd w:val="clear" w:color="000000" w:fill="FFFFFF"/>
            <w:noWrap/>
            <w:vAlign w:val="center"/>
            <w:hideMark/>
          </w:tcPr>
          <w:p w14:paraId="38A351A5" w14:textId="77777777" w:rsidR="002E4A7A" w:rsidRPr="0009283C" w:rsidRDefault="002E4A7A" w:rsidP="002E4A7A">
            <w:pPr>
              <w:jc w:val="center"/>
              <w:rPr>
                <w:rFonts w:ascii="Cambria Math" w:eastAsia="Times New Roman" w:hAnsi="Cambria Math" w:cs="Times New Roman"/>
                <w:color w:val="000000"/>
                <w:kern w:val="0"/>
                <w:sz w:val="18"/>
                <w:szCs w:val="18"/>
                <w:lang w:val="en-US"/>
                <w14:ligatures w14:val="none"/>
              </w:rPr>
            </w:pPr>
            <w:r w:rsidRPr="0009283C">
              <w:rPr>
                <w:rFonts w:ascii="Cambria Math" w:eastAsia="Times New Roman" w:hAnsi="Cambria Math" w:cs="Times New Roman"/>
                <w:color w:val="000000"/>
                <w:kern w:val="0"/>
                <w:sz w:val="18"/>
                <w:szCs w:val="18"/>
                <w:lang w:val="en-US"/>
                <w14:ligatures w14:val="none"/>
              </w:rPr>
              <w:t>Senescent</w:t>
            </w:r>
          </w:p>
        </w:tc>
        <w:tc>
          <w:tcPr>
            <w:tcW w:w="572" w:type="dxa"/>
            <w:tcBorders>
              <w:top w:val="nil"/>
              <w:left w:val="nil"/>
              <w:bottom w:val="single" w:sz="4" w:space="0" w:color="auto"/>
              <w:right w:val="single" w:sz="4" w:space="0" w:color="auto"/>
            </w:tcBorders>
            <w:shd w:val="clear" w:color="000000" w:fill="FFF2CC"/>
            <w:noWrap/>
            <w:vAlign w:val="center"/>
            <w:hideMark/>
          </w:tcPr>
          <w:p w14:paraId="6C7FEB9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70</w:t>
            </w:r>
          </w:p>
        </w:tc>
        <w:tc>
          <w:tcPr>
            <w:tcW w:w="420" w:type="dxa"/>
            <w:tcBorders>
              <w:top w:val="nil"/>
              <w:left w:val="nil"/>
              <w:bottom w:val="single" w:sz="4" w:space="0" w:color="auto"/>
              <w:right w:val="single" w:sz="4" w:space="0" w:color="auto"/>
            </w:tcBorders>
            <w:shd w:val="clear" w:color="000000" w:fill="FFF2CC"/>
            <w:noWrap/>
            <w:vAlign w:val="center"/>
            <w:hideMark/>
          </w:tcPr>
          <w:p w14:paraId="027D4EE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80</w:t>
            </w:r>
          </w:p>
        </w:tc>
        <w:tc>
          <w:tcPr>
            <w:tcW w:w="632" w:type="dxa"/>
            <w:tcBorders>
              <w:top w:val="nil"/>
              <w:left w:val="nil"/>
              <w:bottom w:val="single" w:sz="4" w:space="0" w:color="auto"/>
              <w:right w:val="single" w:sz="4" w:space="0" w:color="auto"/>
            </w:tcBorders>
            <w:shd w:val="clear" w:color="000000" w:fill="E2EFDA"/>
            <w:noWrap/>
            <w:vAlign w:val="center"/>
            <w:hideMark/>
          </w:tcPr>
          <w:p w14:paraId="1C49C2ED"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90</w:t>
            </w:r>
          </w:p>
        </w:tc>
        <w:tc>
          <w:tcPr>
            <w:tcW w:w="0" w:type="auto"/>
            <w:tcBorders>
              <w:top w:val="nil"/>
              <w:left w:val="nil"/>
              <w:bottom w:val="single" w:sz="4" w:space="0" w:color="auto"/>
              <w:right w:val="single" w:sz="4" w:space="0" w:color="auto"/>
            </w:tcBorders>
            <w:shd w:val="clear" w:color="000000" w:fill="E2EFDA"/>
            <w:noWrap/>
            <w:vAlign w:val="center"/>
            <w:hideMark/>
          </w:tcPr>
          <w:p w14:paraId="54C7B5FF"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FFF2CC"/>
            <w:noWrap/>
            <w:vAlign w:val="center"/>
            <w:hideMark/>
          </w:tcPr>
          <w:p w14:paraId="0C9DD573"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162</w:t>
            </w:r>
          </w:p>
        </w:tc>
        <w:tc>
          <w:tcPr>
            <w:tcW w:w="0" w:type="auto"/>
            <w:tcBorders>
              <w:top w:val="nil"/>
              <w:left w:val="nil"/>
              <w:bottom w:val="single" w:sz="4" w:space="0" w:color="auto"/>
              <w:right w:val="single" w:sz="4" w:space="0" w:color="auto"/>
            </w:tcBorders>
            <w:shd w:val="clear" w:color="000000" w:fill="FFF2CC"/>
            <w:noWrap/>
            <w:vAlign w:val="center"/>
            <w:hideMark/>
          </w:tcPr>
          <w:p w14:paraId="1E126024"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212</w:t>
            </w:r>
          </w:p>
        </w:tc>
        <w:tc>
          <w:tcPr>
            <w:tcW w:w="0" w:type="auto"/>
            <w:tcBorders>
              <w:top w:val="nil"/>
              <w:left w:val="nil"/>
              <w:bottom w:val="single" w:sz="4" w:space="0" w:color="auto"/>
              <w:right w:val="single" w:sz="4" w:space="0" w:color="auto"/>
            </w:tcBorders>
            <w:shd w:val="clear" w:color="000000" w:fill="E2EFDA"/>
            <w:noWrap/>
            <w:vAlign w:val="center"/>
            <w:hideMark/>
          </w:tcPr>
          <w:p w14:paraId="41FF03DE" w14:textId="77777777" w:rsidR="002E4A7A" w:rsidRPr="0009283C" w:rsidRDefault="002E4A7A" w:rsidP="002E4A7A">
            <w:pPr>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525</w:t>
            </w:r>
          </w:p>
        </w:tc>
        <w:tc>
          <w:tcPr>
            <w:tcW w:w="0" w:type="auto"/>
            <w:tcBorders>
              <w:top w:val="nil"/>
              <w:left w:val="nil"/>
              <w:bottom w:val="single" w:sz="4" w:space="0" w:color="auto"/>
              <w:right w:val="single" w:sz="4" w:space="0" w:color="auto"/>
            </w:tcBorders>
            <w:shd w:val="clear" w:color="000000" w:fill="E2EFDA"/>
            <w:noWrap/>
            <w:vAlign w:val="center"/>
            <w:hideMark/>
          </w:tcPr>
          <w:p w14:paraId="6F443DBA" w14:textId="77777777" w:rsidR="002E4A7A" w:rsidRPr="0009283C" w:rsidRDefault="002E4A7A" w:rsidP="002E4A7A">
            <w:pPr>
              <w:keepNext/>
              <w:jc w:val="center"/>
              <w:rPr>
                <w:rFonts w:ascii="Cambria Math" w:eastAsia="Times New Roman" w:hAnsi="Cambria Math" w:cs="Calibri"/>
                <w:color w:val="000000"/>
                <w:kern w:val="0"/>
                <w:sz w:val="18"/>
                <w:szCs w:val="18"/>
                <w:lang w:val="en-US"/>
                <w14:ligatures w14:val="none"/>
              </w:rPr>
            </w:pPr>
            <w:r w:rsidRPr="0009283C">
              <w:rPr>
                <w:rFonts w:ascii="Cambria Math" w:eastAsia="Times New Roman" w:hAnsi="Cambria Math" w:cs="Calibri"/>
                <w:color w:val="000000"/>
                <w:kern w:val="0"/>
                <w:sz w:val="18"/>
                <w:szCs w:val="18"/>
                <w:lang w:val="en-US"/>
                <w14:ligatures w14:val="none"/>
              </w:rPr>
              <w:t>575</w:t>
            </w:r>
          </w:p>
        </w:tc>
      </w:tr>
    </w:tbl>
    <w:p w14:paraId="56186A29" w14:textId="0A603398" w:rsidR="009808C9" w:rsidRPr="0009283C" w:rsidRDefault="002E4A7A" w:rsidP="00157B25">
      <w:pPr>
        <w:pStyle w:val="Caption"/>
        <w:spacing w:before="120"/>
        <w:jc w:val="center"/>
        <w:rPr>
          <w:rFonts w:ascii="Cambria Math" w:hAnsi="Cambria Math"/>
        </w:rPr>
      </w:pPr>
      <w:bookmarkStart w:id="106" w:name="_Ref172217144"/>
      <w:bookmarkStart w:id="107" w:name="_Ref172215828"/>
      <w:r w:rsidRPr="0009283C">
        <w:rPr>
          <w:rFonts w:ascii="Cambria Math" w:hAnsi="Cambria Math"/>
        </w:rPr>
        <w:t xml:space="preserve">Table </w:t>
      </w:r>
      <w:r w:rsidRPr="0009283C">
        <w:rPr>
          <w:rFonts w:ascii="Cambria Math" w:hAnsi="Cambria Math"/>
        </w:rPr>
        <w:fldChar w:fldCharType="begin"/>
      </w:r>
      <w:r w:rsidRPr="0009283C">
        <w:rPr>
          <w:rFonts w:ascii="Cambria Math" w:hAnsi="Cambria Math"/>
        </w:rPr>
        <w:instrText xml:space="preserve"> SEQ Table \* ARABIC </w:instrText>
      </w:r>
      <w:r w:rsidRPr="0009283C">
        <w:rPr>
          <w:rFonts w:ascii="Cambria Math" w:hAnsi="Cambria Math"/>
        </w:rPr>
        <w:fldChar w:fldCharType="separate"/>
      </w:r>
      <w:r w:rsidR="005D5261">
        <w:rPr>
          <w:rFonts w:ascii="Cambria Math" w:hAnsi="Cambria Math"/>
          <w:noProof/>
        </w:rPr>
        <w:t>18</w:t>
      </w:r>
      <w:r w:rsidRPr="0009283C">
        <w:rPr>
          <w:rFonts w:ascii="Cambria Math" w:hAnsi="Cambria Math"/>
        </w:rPr>
        <w:fldChar w:fldCharType="end"/>
      </w:r>
      <w:bookmarkEnd w:id="106"/>
      <w:r w:rsidRPr="0009283C">
        <w:rPr>
          <w:rFonts w:ascii="Cambria Math" w:hAnsi="Cambria Math"/>
        </w:rPr>
        <w:t>. Mapping of tree ages in the microworld to those observed in a real forest.</w:t>
      </w:r>
      <w:bookmarkEnd w:id="107"/>
    </w:p>
    <w:p w14:paraId="7F7D5E30" w14:textId="1ACB0A2F" w:rsidR="00157B25" w:rsidRDefault="00C7449D" w:rsidP="00C7449D">
      <w:pPr>
        <w:keepNext/>
        <w:spacing w:before="240" w:after="240" w:line="276" w:lineRule="auto"/>
        <w:jc w:val="both"/>
        <w:rPr>
          <w:rFonts w:ascii="Cambria Math" w:eastAsiaTheme="minorEastAsia" w:hAnsi="Cambria Math"/>
        </w:rPr>
      </w:pPr>
      <w:r w:rsidRPr="00C7449D">
        <w:rPr>
          <w:rFonts w:ascii="Cambria Math" w:eastAsiaTheme="minorEastAsia" w:hAnsi="Cambria Math"/>
        </w:rPr>
        <w:t xml:space="preserve">Based on </w:t>
      </w:r>
      <w:r w:rsidR="00FE73C6">
        <w:rPr>
          <w:rFonts w:ascii="Cambria Math" w:eastAsiaTheme="minorEastAsia" w:hAnsi="Cambria Math"/>
        </w:rPr>
        <w:t xml:space="preserve">tree age </w:t>
      </w:r>
      <w:r w:rsidRPr="00C7449D">
        <w:rPr>
          <w:rFonts w:ascii="Cambria Math" w:eastAsiaTheme="minorEastAsia" w:hAnsi="Cambria Math"/>
        </w:rPr>
        <w:t>groupings</w:t>
      </w:r>
      <w:r>
        <w:rPr>
          <w:rFonts w:ascii="Cambria Math" w:eastAsiaTheme="minorEastAsia" w:hAnsi="Cambria Math"/>
        </w:rPr>
        <w:t xml:space="preserve"> from </w:t>
      </w:r>
      <w:r w:rsidR="007D4541">
        <w:rPr>
          <w:rFonts w:ascii="Cambria Math" w:eastAsiaTheme="minorEastAsia" w:hAnsi="Cambria Math"/>
        </w:rPr>
        <w:fldChar w:fldCharType="begin"/>
      </w:r>
      <w:r w:rsidR="007D4541">
        <w:rPr>
          <w:rFonts w:ascii="Cambria Math" w:eastAsiaTheme="minorEastAsia" w:hAnsi="Cambria Math"/>
        </w:rPr>
        <w:instrText xml:space="preserve"> REF _Ref172217144 \h </w:instrText>
      </w:r>
      <w:r w:rsidR="0009283C">
        <w:rPr>
          <w:rFonts w:ascii="Cambria Math" w:eastAsiaTheme="minorEastAsia" w:hAnsi="Cambria Math"/>
        </w:rPr>
        <w:instrText xml:space="preserve"> \* MERGEFORMAT </w:instrText>
      </w:r>
      <w:r w:rsidR="007D4541">
        <w:rPr>
          <w:rFonts w:ascii="Cambria Math" w:eastAsiaTheme="minorEastAsia" w:hAnsi="Cambria Math"/>
        </w:rPr>
      </w:r>
      <w:r w:rsidR="007D4541">
        <w:rPr>
          <w:rFonts w:ascii="Cambria Math" w:eastAsiaTheme="minorEastAsia" w:hAnsi="Cambria Math"/>
        </w:rPr>
        <w:fldChar w:fldCharType="separate"/>
      </w:r>
      <w:r w:rsidR="005D5261" w:rsidRPr="005D5261">
        <w:rPr>
          <w:rFonts w:ascii="Cambria Math" w:eastAsiaTheme="minorEastAsia" w:hAnsi="Cambria Math"/>
        </w:rPr>
        <w:t>Table 18</w:t>
      </w:r>
      <w:r w:rsidR="007D4541">
        <w:rPr>
          <w:rFonts w:ascii="Cambria Math" w:eastAsiaTheme="minorEastAsia" w:hAnsi="Cambria Math"/>
        </w:rPr>
        <w:fldChar w:fldCharType="end"/>
      </w:r>
      <w:r w:rsidR="007D4541">
        <w:rPr>
          <w:rFonts w:ascii="Cambria Math" w:eastAsiaTheme="minorEastAsia" w:hAnsi="Cambria Math"/>
        </w:rPr>
        <w:t xml:space="preserve"> </w:t>
      </w:r>
      <w:r w:rsidRPr="00C7449D">
        <w:rPr>
          <w:rFonts w:ascii="Cambria Math" w:eastAsiaTheme="minorEastAsia" w:hAnsi="Cambria Math"/>
        </w:rPr>
        <w:t xml:space="preserve">and </w:t>
      </w:r>
      <w:r w:rsidR="00B01F38">
        <w:rPr>
          <w:rFonts w:ascii="Cambria Math" w:eastAsiaTheme="minorEastAsia" w:hAnsi="Cambria Math"/>
        </w:rPr>
        <w:t>approx.</w:t>
      </w:r>
      <w:r w:rsidR="00A96E63">
        <w:rPr>
          <w:rFonts w:ascii="Cambria Math" w:eastAsiaTheme="minorEastAsia" w:hAnsi="Cambria Math"/>
        </w:rPr>
        <w:t xml:space="preserve"> </w:t>
      </w:r>
      <w:r w:rsidRPr="00C7449D">
        <w:rPr>
          <w:rFonts w:ascii="Cambria Math" w:eastAsiaTheme="minorEastAsia" w:hAnsi="Cambria Math"/>
        </w:rPr>
        <w:t>tree per hectare counts</w:t>
      </w:r>
      <w:r>
        <w:rPr>
          <w:rFonts w:ascii="Cambria Math" w:eastAsiaTheme="minorEastAsia" w:hAnsi="Cambria Math"/>
        </w:rPr>
        <w:t xml:space="preserve"> from</w:t>
      </w:r>
      <w:r w:rsidR="00A96E63">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_Ref172214963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5D5261" w:rsidRPr="00C35C5A">
        <w:rPr>
          <w:rFonts w:ascii="Cambria Math" w:hAnsi="Cambria Math"/>
        </w:rPr>
        <w:t xml:space="preserve">Figure </w:t>
      </w:r>
      <w:r w:rsidR="005D5261">
        <w:rPr>
          <w:rFonts w:ascii="Cambria Math" w:hAnsi="Cambria Math"/>
          <w:noProof/>
        </w:rPr>
        <w:t>37</w:t>
      </w:r>
      <w:r w:rsidR="00517004">
        <w:rPr>
          <w:rFonts w:ascii="Cambria Math" w:eastAsiaTheme="minorEastAsia" w:hAnsi="Cambria Math"/>
        </w:rPr>
        <w:fldChar w:fldCharType="end"/>
      </w:r>
      <w:r w:rsidR="00517004">
        <w:rPr>
          <w:rFonts w:ascii="Cambria Math" w:eastAsiaTheme="minorEastAsia" w:hAnsi="Cambria Math"/>
        </w:rPr>
        <w:t xml:space="preserve">,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_Ref172215136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5D5261" w:rsidRPr="00510E7D">
        <w:rPr>
          <w:rFonts w:ascii="Cambria Math" w:hAnsi="Cambria Math"/>
        </w:rPr>
        <w:t xml:space="preserve">Figure </w:t>
      </w:r>
      <w:r w:rsidR="005D5261">
        <w:rPr>
          <w:rFonts w:ascii="Cambria Math" w:hAnsi="Cambria Math"/>
          <w:noProof/>
        </w:rPr>
        <w:t>38</w:t>
      </w:r>
      <w:r w:rsidR="00517004">
        <w:rPr>
          <w:rFonts w:ascii="Cambria Math" w:eastAsiaTheme="minorEastAsia" w:hAnsi="Cambria Math"/>
        </w:rPr>
        <w:fldChar w:fldCharType="end"/>
      </w:r>
      <w:r w:rsidR="00517004">
        <w:rPr>
          <w:rFonts w:ascii="Cambria Math" w:eastAsiaTheme="minorEastAsia" w:hAnsi="Cambria Math"/>
        </w:rPr>
        <w:t xml:space="preserve">, and </w:t>
      </w:r>
      <w:r w:rsidR="00517004">
        <w:rPr>
          <w:rFonts w:ascii="Cambria Math" w:eastAsiaTheme="minorEastAsia" w:hAnsi="Cambria Math"/>
        </w:rPr>
        <w:fldChar w:fldCharType="begin"/>
      </w:r>
      <w:r w:rsidR="00517004">
        <w:rPr>
          <w:rFonts w:ascii="Cambria Math" w:eastAsiaTheme="minorEastAsia" w:hAnsi="Cambria Math"/>
        </w:rPr>
        <w:instrText xml:space="preserve"> REF _Ref172215244 \h  \* MERGEFORMAT </w:instrText>
      </w:r>
      <w:r w:rsidR="00517004">
        <w:rPr>
          <w:rFonts w:ascii="Cambria Math" w:eastAsiaTheme="minorEastAsia" w:hAnsi="Cambria Math"/>
        </w:rPr>
      </w:r>
      <w:r w:rsidR="00517004">
        <w:rPr>
          <w:rFonts w:ascii="Cambria Math" w:eastAsiaTheme="minorEastAsia" w:hAnsi="Cambria Math"/>
        </w:rPr>
        <w:fldChar w:fldCharType="separate"/>
      </w:r>
      <w:r w:rsidR="005D5261" w:rsidRPr="00743763">
        <w:rPr>
          <w:rFonts w:ascii="Cambria Math" w:hAnsi="Cambria Math"/>
        </w:rPr>
        <w:t xml:space="preserve">Figure </w:t>
      </w:r>
      <w:r w:rsidR="005D5261">
        <w:rPr>
          <w:rFonts w:ascii="Cambria Math" w:hAnsi="Cambria Math"/>
          <w:noProof/>
        </w:rPr>
        <w:t>39</w:t>
      </w:r>
      <w:r w:rsidR="00517004">
        <w:rPr>
          <w:rFonts w:ascii="Cambria Math" w:eastAsiaTheme="minorEastAsia" w:hAnsi="Cambria Math"/>
        </w:rPr>
        <w:fldChar w:fldCharType="end"/>
      </w:r>
      <w:r w:rsidRPr="00C7449D">
        <w:rPr>
          <w:rFonts w:ascii="Cambria Math" w:eastAsiaTheme="minorEastAsia" w:hAnsi="Cambria Math"/>
        </w:rPr>
        <w:t xml:space="preserve">, </w:t>
      </w:r>
      <w:r w:rsidR="00517004">
        <w:rPr>
          <w:rFonts w:ascii="Cambria Math" w:eastAsiaTheme="minorEastAsia" w:hAnsi="Cambria Math"/>
        </w:rPr>
        <w:t>an</w:t>
      </w:r>
      <w:r w:rsidRPr="00C7449D">
        <w:rPr>
          <w:rFonts w:ascii="Cambria Math" w:eastAsiaTheme="minorEastAsia" w:hAnsi="Cambria Math"/>
        </w:rPr>
        <w:t xml:space="preserve"> </w:t>
      </w:r>
      <w:r w:rsidR="00B01F38">
        <w:rPr>
          <w:rFonts w:ascii="Cambria Math" w:eastAsiaTheme="minorEastAsia" w:hAnsi="Cambria Math"/>
        </w:rPr>
        <w:t>approx.</w:t>
      </w:r>
      <w:r w:rsidRPr="00C7449D">
        <w:rPr>
          <w:rFonts w:ascii="Cambria Math" w:eastAsiaTheme="minorEastAsia" w:hAnsi="Cambria Math"/>
        </w:rPr>
        <w:t xml:space="preserve"> </w:t>
      </w:r>
      <w:r w:rsidR="00517004">
        <w:rPr>
          <w:rFonts w:ascii="Cambria Math" w:eastAsiaTheme="minorEastAsia" w:hAnsi="Cambria Math"/>
        </w:rPr>
        <w:t xml:space="preserve">ideal </w:t>
      </w:r>
      <w:r w:rsidRPr="00C7449D">
        <w:rPr>
          <w:rFonts w:ascii="Cambria Math" w:eastAsiaTheme="minorEastAsia" w:hAnsi="Cambria Math"/>
        </w:rPr>
        <w:t xml:space="preserve">age composition </w:t>
      </w:r>
      <w:r w:rsidR="00517004">
        <w:rPr>
          <w:rFonts w:ascii="Cambria Math" w:eastAsiaTheme="minorEastAsia" w:hAnsi="Cambria Math"/>
        </w:rPr>
        <w:t xml:space="preserve">as </w:t>
      </w:r>
      <w:r w:rsidR="00BB1992">
        <w:rPr>
          <w:rFonts w:ascii="Cambria Math" w:eastAsiaTheme="minorEastAsia" w:hAnsi="Cambria Math"/>
        </w:rPr>
        <w:t xml:space="preserve">in </w:t>
      </w:r>
      <w:r w:rsidR="00BB1992">
        <w:rPr>
          <w:rFonts w:ascii="Cambria Math" w:eastAsiaTheme="minorEastAsia" w:hAnsi="Cambria Math"/>
        </w:rPr>
        <w:fldChar w:fldCharType="begin"/>
      </w:r>
      <w:r w:rsidR="00BB1992">
        <w:rPr>
          <w:rFonts w:ascii="Cambria Math" w:eastAsiaTheme="minorEastAsia" w:hAnsi="Cambria Math"/>
        </w:rPr>
        <w:instrText xml:space="preserve"> REF _Ref172217290 \h </w:instrText>
      </w:r>
      <w:r w:rsidR="00BB1992">
        <w:rPr>
          <w:rFonts w:ascii="Cambria Math" w:eastAsiaTheme="minorEastAsia" w:hAnsi="Cambria Math"/>
        </w:rPr>
      </w:r>
      <w:r w:rsidR="00BB1992">
        <w:rPr>
          <w:rFonts w:ascii="Cambria Math" w:eastAsiaTheme="minorEastAsia" w:hAnsi="Cambria Math"/>
        </w:rPr>
        <w:fldChar w:fldCharType="separate"/>
      </w:r>
      <w:r w:rsidR="005D5261" w:rsidRPr="00B01F38">
        <w:rPr>
          <w:rFonts w:ascii="Cambria Math" w:hAnsi="Cambria Math"/>
        </w:rPr>
        <w:t xml:space="preserve">Table </w:t>
      </w:r>
      <w:r w:rsidR="005D5261">
        <w:rPr>
          <w:rFonts w:ascii="Cambria Math" w:hAnsi="Cambria Math"/>
          <w:noProof/>
        </w:rPr>
        <w:t>19</w:t>
      </w:r>
      <w:r w:rsidR="00BB1992">
        <w:rPr>
          <w:rFonts w:ascii="Cambria Math" w:eastAsiaTheme="minorEastAsia" w:hAnsi="Cambria Math"/>
        </w:rPr>
        <w:fldChar w:fldCharType="end"/>
      </w:r>
      <w:r w:rsidR="00BB1992">
        <w:rPr>
          <w:rFonts w:ascii="Cambria Math" w:eastAsiaTheme="minorEastAsia" w:hAnsi="Cambria Math"/>
        </w:rPr>
        <w:t xml:space="preserve"> </w:t>
      </w:r>
      <w:r w:rsidRPr="00C7449D">
        <w:rPr>
          <w:rFonts w:ascii="Cambria Math" w:eastAsiaTheme="minorEastAsia" w:hAnsi="Cambria Math"/>
        </w:rPr>
        <w:t xml:space="preserve">was arrived at </w:t>
      </w:r>
      <w:r w:rsidR="00324DAA">
        <w:rPr>
          <w:rFonts w:ascii="Cambria Math" w:eastAsiaTheme="minorEastAsia" w:hAnsi="Cambria Math"/>
        </w:rPr>
        <w:t>with</w:t>
      </w:r>
      <w:r w:rsidRPr="00C7449D">
        <w:rPr>
          <w:rFonts w:ascii="Cambria Math" w:eastAsiaTheme="minorEastAsia" w:hAnsi="Cambria Math"/>
        </w:rPr>
        <w:t xml:space="preserve"> seedlings and saplings mak</w:t>
      </w:r>
      <w:r w:rsidR="00324DAA">
        <w:rPr>
          <w:rFonts w:ascii="Cambria Math" w:eastAsiaTheme="minorEastAsia" w:hAnsi="Cambria Math"/>
        </w:rPr>
        <w:t>ing</w:t>
      </w:r>
      <w:r w:rsidRPr="00C7449D">
        <w:rPr>
          <w:rFonts w:ascii="Cambria Math" w:eastAsiaTheme="minorEastAsia" w:hAnsi="Cambria Math"/>
        </w:rPr>
        <w:t xml:space="preserve"> up 15% of the forest, mature trees compris</w:t>
      </w:r>
      <w:r w:rsidR="00324DAA">
        <w:rPr>
          <w:rFonts w:ascii="Cambria Math" w:eastAsiaTheme="minorEastAsia" w:hAnsi="Cambria Math"/>
        </w:rPr>
        <w:t>ing</w:t>
      </w:r>
      <w:r w:rsidRPr="00C7449D">
        <w:rPr>
          <w:rFonts w:ascii="Cambria Math" w:eastAsiaTheme="minorEastAsia" w:hAnsi="Cambria Math"/>
        </w:rPr>
        <w:t xml:space="preserve"> 35% of it, old growth trees and senescent trees </w:t>
      </w:r>
      <w:r w:rsidR="00324DAA">
        <w:rPr>
          <w:rFonts w:ascii="Cambria Math" w:eastAsiaTheme="minorEastAsia" w:hAnsi="Cambria Math"/>
        </w:rPr>
        <w:t>contributing to</w:t>
      </w:r>
      <w:r w:rsidRPr="00C7449D">
        <w:rPr>
          <w:rFonts w:ascii="Cambria Math" w:eastAsiaTheme="minorEastAsia" w:hAnsi="Cambria Math"/>
        </w:rPr>
        <w:t xml:space="preserve"> 20% of it and dead trees </w:t>
      </w:r>
      <w:r w:rsidR="00703FE9">
        <w:rPr>
          <w:rFonts w:ascii="Cambria Math" w:eastAsiaTheme="minorEastAsia" w:hAnsi="Cambria Math"/>
        </w:rPr>
        <w:t>accounting for</w:t>
      </w:r>
      <w:r w:rsidR="00FC3844">
        <w:rPr>
          <w:rFonts w:ascii="Cambria Math" w:eastAsiaTheme="minorEastAsia" w:hAnsi="Cambria Math"/>
        </w:rPr>
        <w:t xml:space="preserve"> the remaining</w:t>
      </w:r>
      <w:r w:rsidRPr="00C7449D">
        <w:rPr>
          <w:rFonts w:ascii="Cambria Math" w:eastAsiaTheme="minorEastAsia" w:hAnsi="Cambria Math"/>
        </w:rPr>
        <w:t xml:space="preserve"> 30% of it.</w:t>
      </w:r>
    </w:p>
    <w:tbl>
      <w:tblPr>
        <w:tblW w:w="0" w:type="auto"/>
        <w:jc w:val="center"/>
        <w:tblLook w:val="04A0" w:firstRow="1" w:lastRow="0" w:firstColumn="1" w:lastColumn="0" w:noHBand="0" w:noVBand="1"/>
      </w:tblPr>
      <w:tblGrid>
        <w:gridCol w:w="1102"/>
        <w:gridCol w:w="674"/>
        <w:gridCol w:w="752"/>
        <w:gridCol w:w="674"/>
        <w:gridCol w:w="752"/>
        <w:gridCol w:w="839"/>
        <w:gridCol w:w="1369"/>
      </w:tblGrid>
      <w:tr w:rsidR="002B50CC" w:rsidRPr="00B01F38" w14:paraId="6B6E05EF" w14:textId="77777777" w:rsidTr="00B01F38">
        <w:trPr>
          <w:trHeight w:val="43"/>
          <w:jc w:val="center"/>
        </w:trPr>
        <w:tc>
          <w:tcPr>
            <w:tcW w:w="0" w:type="auto"/>
            <w:gridSpan w:val="7"/>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104423E" w14:textId="77777777" w:rsidR="002B50CC" w:rsidRPr="00B01F38" w:rsidRDefault="002B50CC" w:rsidP="002B50CC">
            <w:pPr>
              <w:jc w:val="center"/>
              <w:rPr>
                <w:rFonts w:ascii="Cambria Math" w:eastAsia="Times New Roman" w:hAnsi="Cambria Math" w:cs="Calibri"/>
                <w:b/>
                <w:bCs/>
                <w:i/>
                <w:iCs/>
                <w:color w:val="FFFFFF"/>
                <w:kern w:val="0"/>
                <w:sz w:val="18"/>
                <w:szCs w:val="18"/>
                <w:lang w:val="en-US"/>
                <w14:ligatures w14:val="none"/>
              </w:rPr>
            </w:pPr>
            <w:r w:rsidRPr="00B01F38">
              <w:rPr>
                <w:rFonts w:ascii="Cambria Math" w:eastAsia="Times New Roman" w:hAnsi="Cambria Math" w:cs="Calibri"/>
                <w:b/>
                <w:bCs/>
                <w:i/>
                <w:iCs/>
                <w:color w:val="FFFFFF"/>
                <w:kern w:val="0"/>
                <w:sz w:val="18"/>
                <w:szCs w:val="18"/>
                <w:lang w:val="en-US"/>
                <w14:ligatures w14:val="none"/>
              </w:rPr>
              <w:t>TREE AGE COMPOSITION</w:t>
            </w:r>
          </w:p>
        </w:tc>
      </w:tr>
      <w:tr w:rsidR="002B50CC" w:rsidRPr="00B01F38" w14:paraId="26855964" w14:textId="77777777" w:rsidTr="00B01F38">
        <w:trPr>
          <w:trHeight w:val="39"/>
          <w:jc w:val="center"/>
        </w:trPr>
        <w:tc>
          <w:tcPr>
            <w:tcW w:w="0" w:type="auto"/>
            <w:vMerge w:val="restart"/>
            <w:tcBorders>
              <w:top w:val="nil"/>
              <w:left w:val="single" w:sz="4" w:space="0" w:color="auto"/>
              <w:bottom w:val="single" w:sz="4" w:space="0" w:color="auto"/>
              <w:right w:val="single" w:sz="4" w:space="0" w:color="auto"/>
            </w:tcBorders>
            <w:shd w:val="clear" w:color="000000" w:fill="F2F2F2"/>
            <w:noWrap/>
            <w:vAlign w:val="center"/>
            <w:hideMark/>
          </w:tcPr>
          <w:p w14:paraId="76E6919D" w14:textId="77777777" w:rsidR="002B50CC" w:rsidRPr="00B01F38" w:rsidRDefault="002B50CC" w:rsidP="002B50CC">
            <w:pPr>
              <w:jc w:val="center"/>
              <w:rPr>
                <w:rFonts w:ascii="Cambria Math" w:eastAsia="Times New Roman" w:hAnsi="Cambria Math" w:cs="Calibri"/>
                <w:b/>
                <w:bCs/>
                <w:i/>
                <w:iCs/>
                <w:color w:val="000000"/>
                <w:kern w:val="0"/>
                <w:sz w:val="18"/>
                <w:szCs w:val="18"/>
                <w:lang w:val="en-US"/>
                <w14:ligatures w14:val="none"/>
              </w:rPr>
            </w:pPr>
            <w:r w:rsidRPr="00B01F38">
              <w:rPr>
                <w:rFonts w:ascii="Cambria Math" w:eastAsia="Times New Roman" w:hAnsi="Cambria Math" w:cs="Calibri"/>
                <w:b/>
                <w:bCs/>
                <w:i/>
                <w:iCs/>
                <w:color w:val="000000"/>
                <w:kern w:val="0"/>
                <w:sz w:val="18"/>
                <w:szCs w:val="18"/>
                <w:lang w:val="en-US"/>
                <w14:ligatures w14:val="none"/>
              </w:rPr>
              <w:t>Life Stage</w:t>
            </w:r>
          </w:p>
        </w:tc>
        <w:tc>
          <w:tcPr>
            <w:tcW w:w="0" w:type="auto"/>
            <w:gridSpan w:val="6"/>
            <w:tcBorders>
              <w:top w:val="single" w:sz="4" w:space="0" w:color="auto"/>
              <w:left w:val="nil"/>
              <w:bottom w:val="single" w:sz="4" w:space="0" w:color="auto"/>
              <w:right w:val="single" w:sz="4" w:space="0" w:color="auto"/>
            </w:tcBorders>
            <w:shd w:val="clear" w:color="000000" w:fill="F2F2F2"/>
            <w:noWrap/>
            <w:vAlign w:val="center"/>
            <w:hideMark/>
          </w:tcPr>
          <w:p w14:paraId="066D348B" w14:textId="77777777" w:rsidR="002B50CC" w:rsidRPr="00B01F38" w:rsidRDefault="002B50CC" w:rsidP="002B50CC">
            <w:pPr>
              <w:jc w:val="center"/>
              <w:rPr>
                <w:rFonts w:ascii="Cambria Math" w:eastAsia="Times New Roman" w:hAnsi="Cambria Math" w:cs="Calibri"/>
                <w:b/>
                <w:bCs/>
                <w:i/>
                <w:iCs/>
                <w:color w:val="548235"/>
                <w:kern w:val="0"/>
                <w:sz w:val="18"/>
                <w:szCs w:val="18"/>
                <w:lang w:val="en-US"/>
                <w14:ligatures w14:val="none"/>
              </w:rPr>
            </w:pPr>
            <w:r w:rsidRPr="00B01F38">
              <w:rPr>
                <w:rFonts w:ascii="Cambria Math" w:eastAsia="Times New Roman" w:hAnsi="Cambria Math" w:cs="Calibri"/>
                <w:b/>
                <w:bCs/>
                <w:i/>
                <w:iCs/>
                <w:color w:val="548235"/>
                <w:kern w:val="0"/>
                <w:sz w:val="18"/>
                <w:szCs w:val="18"/>
                <w:lang w:val="en-US"/>
                <w14:ligatures w14:val="none"/>
              </w:rPr>
              <w:t>Real Forest</w:t>
            </w:r>
          </w:p>
        </w:tc>
      </w:tr>
      <w:tr w:rsidR="002B50CC" w:rsidRPr="00B01F38" w14:paraId="1ED7BD42" w14:textId="77777777" w:rsidTr="00B01F38">
        <w:trPr>
          <w:trHeight w:val="39"/>
          <w:jc w:val="center"/>
        </w:trPr>
        <w:tc>
          <w:tcPr>
            <w:tcW w:w="0" w:type="auto"/>
            <w:vMerge/>
            <w:tcBorders>
              <w:top w:val="nil"/>
              <w:left w:val="single" w:sz="4" w:space="0" w:color="auto"/>
              <w:bottom w:val="single" w:sz="4" w:space="0" w:color="auto"/>
              <w:right w:val="single" w:sz="4" w:space="0" w:color="auto"/>
            </w:tcBorders>
            <w:vAlign w:val="center"/>
            <w:hideMark/>
          </w:tcPr>
          <w:p w14:paraId="64C32133" w14:textId="77777777" w:rsidR="002B50CC" w:rsidRPr="00B01F38" w:rsidRDefault="002B50CC" w:rsidP="002B50CC">
            <w:pPr>
              <w:rPr>
                <w:rFonts w:ascii="Cambria Math" w:eastAsia="Times New Roman" w:hAnsi="Cambria Math" w:cs="Calibri"/>
                <w:b/>
                <w:bCs/>
                <w:i/>
                <w:iCs/>
                <w:color w:val="000000"/>
                <w:kern w:val="0"/>
                <w:sz w:val="18"/>
                <w:szCs w:val="18"/>
                <w:lang w:val="en-US"/>
                <w14:ligatures w14:val="none"/>
              </w:rPr>
            </w:pP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14:paraId="2CDD937F"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Deciduous</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14:paraId="4B702D2D"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Coniferous</w:t>
            </w:r>
          </w:p>
        </w:tc>
        <w:tc>
          <w:tcPr>
            <w:tcW w:w="0" w:type="auto"/>
            <w:vMerge w:val="restart"/>
            <w:tcBorders>
              <w:top w:val="nil"/>
              <w:left w:val="single" w:sz="4" w:space="0" w:color="auto"/>
              <w:bottom w:val="single" w:sz="4" w:space="0" w:color="auto"/>
              <w:right w:val="single" w:sz="4" w:space="0" w:color="auto"/>
            </w:tcBorders>
            <w:shd w:val="clear" w:color="000000" w:fill="BDD7EE"/>
            <w:noWrap/>
            <w:vAlign w:val="center"/>
            <w:hideMark/>
          </w:tcPr>
          <w:p w14:paraId="2982007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Mean %</w:t>
            </w:r>
          </w:p>
        </w:tc>
        <w:tc>
          <w:tcPr>
            <w:tcW w:w="0" w:type="auto"/>
            <w:vMerge w:val="restart"/>
            <w:tcBorders>
              <w:top w:val="nil"/>
              <w:left w:val="single" w:sz="4" w:space="0" w:color="auto"/>
              <w:bottom w:val="single" w:sz="4" w:space="0" w:color="auto"/>
              <w:right w:val="single" w:sz="4" w:space="0" w:color="auto"/>
            </w:tcBorders>
            <w:shd w:val="clear" w:color="000000" w:fill="BDD7EE"/>
            <w:vAlign w:val="center"/>
            <w:hideMark/>
          </w:tcPr>
          <w:p w14:paraId="7B58F5B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Approx. Round</w:t>
            </w:r>
          </w:p>
        </w:tc>
      </w:tr>
      <w:tr w:rsidR="002B50CC" w:rsidRPr="00B01F38" w14:paraId="3C3C4BDE" w14:textId="77777777" w:rsidTr="00B01F38">
        <w:trPr>
          <w:trHeight w:val="39"/>
          <w:jc w:val="center"/>
        </w:trPr>
        <w:tc>
          <w:tcPr>
            <w:tcW w:w="0" w:type="auto"/>
            <w:vMerge/>
            <w:tcBorders>
              <w:top w:val="nil"/>
              <w:left w:val="single" w:sz="4" w:space="0" w:color="auto"/>
              <w:bottom w:val="single" w:sz="4" w:space="0" w:color="auto"/>
              <w:right w:val="single" w:sz="4" w:space="0" w:color="auto"/>
            </w:tcBorders>
            <w:vAlign w:val="center"/>
            <w:hideMark/>
          </w:tcPr>
          <w:p w14:paraId="55845AFA" w14:textId="77777777" w:rsidR="002B50CC" w:rsidRPr="00B01F38" w:rsidRDefault="002B50CC" w:rsidP="002B50CC">
            <w:pPr>
              <w:rPr>
                <w:rFonts w:ascii="Cambria Math" w:eastAsia="Times New Roman" w:hAnsi="Cambria Math" w:cs="Calibri"/>
                <w:b/>
                <w:bCs/>
                <w:i/>
                <w:iCs/>
                <w:color w:val="000000"/>
                <w:kern w:val="0"/>
                <w:sz w:val="18"/>
                <w:szCs w:val="18"/>
                <w:lang w:val="en-US"/>
                <w14:ligatures w14:val="none"/>
              </w:rPr>
            </w:pPr>
          </w:p>
        </w:tc>
        <w:tc>
          <w:tcPr>
            <w:tcW w:w="0" w:type="auto"/>
            <w:tcBorders>
              <w:top w:val="nil"/>
              <w:left w:val="nil"/>
              <w:bottom w:val="single" w:sz="4" w:space="0" w:color="auto"/>
              <w:right w:val="single" w:sz="4" w:space="0" w:color="auto"/>
            </w:tcBorders>
            <w:shd w:val="clear" w:color="000000" w:fill="FFE699"/>
            <w:noWrap/>
            <w:vAlign w:val="center"/>
            <w:hideMark/>
          </w:tcPr>
          <w:p w14:paraId="51A30608"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Count</w:t>
            </w:r>
          </w:p>
        </w:tc>
        <w:tc>
          <w:tcPr>
            <w:tcW w:w="0" w:type="auto"/>
            <w:tcBorders>
              <w:top w:val="nil"/>
              <w:left w:val="nil"/>
              <w:bottom w:val="single" w:sz="4" w:space="0" w:color="auto"/>
              <w:right w:val="single" w:sz="4" w:space="0" w:color="auto"/>
            </w:tcBorders>
            <w:shd w:val="clear" w:color="000000" w:fill="FFE699"/>
            <w:noWrap/>
            <w:vAlign w:val="center"/>
            <w:hideMark/>
          </w:tcPr>
          <w:p w14:paraId="762B393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w:t>
            </w:r>
          </w:p>
        </w:tc>
        <w:tc>
          <w:tcPr>
            <w:tcW w:w="0" w:type="auto"/>
            <w:tcBorders>
              <w:top w:val="nil"/>
              <w:left w:val="nil"/>
              <w:bottom w:val="single" w:sz="4" w:space="0" w:color="auto"/>
              <w:right w:val="single" w:sz="4" w:space="0" w:color="auto"/>
            </w:tcBorders>
            <w:shd w:val="clear" w:color="000000" w:fill="C6E0B4"/>
            <w:noWrap/>
            <w:vAlign w:val="center"/>
            <w:hideMark/>
          </w:tcPr>
          <w:p w14:paraId="734005A4"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Count</w:t>
            </w:r>
          </w:p>
        </w:tc>
        <w:tc>
          <w:tcPr>
            <w:tcW w:w="0" w:type="auto"/>
            <w:tcBorders>
              <w:top w:val="nil"/>
              <w:left w:val="nil"/>
              <w:bottom w:val="single" w:sz="4" w:space="0" w:color="auto"/>
              <w:right w:val="single" w:sz="4" w:space="0" w:color="auto"/>
            </w:tcBorders>
            <w:shd w:val="clear" w:color="000000" w:fill="C6E0B4"/>
            <w:noWrap/>
            <w:vAlign w:val="center"/>
            <w:hideMark/>
          </w:tcPr>
          <w:p w14:paraId="7A256A2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w:t>
            </w:r>
          </w:p>
        </w:tc>
        <w:tc>
          <w:tcPr>
            <w:tcW w:w="0" w:type="auto"/>
            <w:vMerge/>
            <w:tcBorders>
              <w:top w:val="nil"/>
              <w:left w:val="single" w:sz="4" w:space="0" w:color="auto"/>
              <w:bottom w:val="single" w:sz="4" w:space="0" w:color="auto"/>
              <w:right w:val="single" w:sz="4" w:space="0" w:color="auto"/>
            </w:tcBorders>
            <w:vAlign w:val="center"/>
            <w:hideMark/>
          </w:tcPr>
          <w:p w14:paraId="08671518"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c>
          <w:tcPr>
            <w:tcW w:w="0" w:type="auto"/>
            <w:vMerge/>
            <w:tcBorders>
              <w:top w:val="nil"/>
              <w:left w:val="single" w:sz="4" w:space="0" w:color="auto"/>
              <w:bottom w:val="single" w:sz="4" w:space="0" w:color="auto"/>
              <w:right w:val="single" w:sz="4" w:space="0" w:color="auto"/>
            </w:tcBorders>
            <w:vAlign w:val="center"/>
            <w:hideMark/>
          </w:tcPr>
          <w:p w14:paraId="75A0FDFA"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r>
      <w:tr w:rsidR="002B50CC" w:rsidRPr="00B01F38" w14:paraId="5281E983"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0375AC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Seedling</w:t>
            </w:r>
          </w:p>
        </w:tc>
        <w:tc>
          <w:tcPr>
            <w:tcW w:w="0" w:type="auto"/>
            <w:tcBorders>
              <w:top w:val="nil"/>
              <w:left w:val="nil"/>
              <w:bottom w:val="single" w:sz="4" w:space="0" w:color="auto"/>
              <w:right w:val="single" w:sz="4" w:space="0" w:color="auto"/>
            </w:tcBorders>
            <w:shd w:val="clear" w:color="000000" w:fill="FFF2CC"/>
            <w:noWrap/>
            <w:vAlign w:val="center"/>
            <w:hideMark/>
          </w:tcPr>
          <w:p w14:paraId="16A2DAB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65</w:t>
            </w:r>
          </w:p>
        </w:tc>
        <w:tc>
          <w:tcPr>
            <w:tcW w:w="0" w:type="auto"/>
            <w:tcBorders>
              <w:top w:val="nil"/>
              <w:left w:val="nil"/>
              <w:bottom w:val="single" w:sz="4" w:space="0" w:color="auto"/>
              <w:right w:val="single" w:sz="4" w:space="0" w:color="auto"/>
            </w:tcBorders>
            <w:shd w:val="clear" w:color="000000" w:fill="FFF2CC"/>
            <w:noWrap/>
            <w:vAlign w:val="center"/>
            <w:hideMark/>
          </w:tcPr>
          <w:p w14:paraId="00AE591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11.50</w:t>
            </w:r>
          </w:p>
        </w:tc>
        <w:tc>
          <w:tcPr>
            <w:tcW w:w="0" w:type="auto"/>
            <w:tcBorders>
              <w:top w:val="nil"/>
              <w:left w:val="nil"/>
              <w:bottom w:val="single" w:sz="4" w:space="0" w:color="auto"/>
              <w:right w:val="single" w:sz="4" w:space="0" w:color="auto"/>
            </w:tcBorders>
            <w:shd w:val="clear" w:color="000000" w:fill="E2EFDA"/>
            <w:noWrap/>
            <w:vAlign w:val="center"/>
            <w:hideMark/>
          </w:tcPr>
          <w:p w14:paraId="3B9D2F7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115</w:t>
            </w:r>
          </w:p>
        </w:tc>
        <w:tc>
          <w:tcPr>
            <w:tcW w:w="0" w:type="auto"/>
            <w:tcBorders>
              <w:top w:val="nil"/>
              <w:left w:val="nil"/>
              <w:bottom w:val="single" w:sz="4" w:space="0" w:color="auto"/>
              <w:right w:val="single" w:sz="4" w:space="0" w:color="auto"/>
            </w:tcBorders>
            <w:shd w:val="clear" w:color="000000" w:fill="E2EFDA"/>
            <w:noWrap/>
            <w:vAlign w:val="center"/>
            <w:hideMark/>
          </w:tcPr>
          <w:p w14:paraId="18337740"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13.05</w:t>
            </w:r>
          </w:p>
        </w:tc>
        <w:tc>
          <w:tcPr>
            <w:tcW w:w="0" w:type="auto"/>
            <w:tcBorders>
              <w:top w:val="nil"/>
              <w:left w:val="nil"/>
              <w:bottom w:val="single" w:sz="4" w:space="0" w:color="auto"/>
              <w:right w:val="single" w:sz="4" w:space="0" w:color="auto"/>
            </w:tcBorders>
            <w:shd w:val="clear" w:color="000000" w:fill="DDEBF7"/>
            <w:noWrap/>
            <w:vAlign w:val="center"/>
            <w:hideMark/>
          </w:tcPr>
          <w:p w14:paraId="097290F8"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12</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0B302ED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15</w:t>
            </w:r>
          </w:p>
        </w:tc>
      </w:tr>
      <w:tr w:rsidR="002B50CC" w:rsidRPr="00B01F38" w14:paraId="229EACD5" w14:textId="77777777" w:rsidTr="00B01F38">
        <w:trPr>
          <w:trHeight w:val="74"/>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CE826A5"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Sapling</w:t>
            </w:r>
          </w:p>
        </w:tc>
        <w:tc>
          <w:tcPr>
            <w:tcW w:w="0" w:type="auto"/>
            <w:tcBorders>
              <w:top w:val="nil"/>
              <w:left w:val="nil"/>
              <w:bottom w:val="single" w:sz="4" w:space="0" w:color="auto"/>
              <w:right w:val="single" w:sz="4" w:space="0" w:color="auto"/>
            </w:tcBorders>
            <w:shd w:val="clear" w:color="000000" w:fill="FFF2CC"/>
            <w:noWrap/>
            <w:vAlign w:val="center"/>
            <w:hideMark/>
          </w:tcPr>
          <w:p w14:paraId="511F82E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25</w:t>
            </w:r>
          </w:p>
        </w:tc>
        <w:tc>
          <w:tcPr>
            <w:tcW w:w="0" w:type="auto"/>
            <w:tcBorders>
              <w:top w:val="nil"/>
              <w:left w:val="nil"/>
              <w:bottom w:val="single" w:sz="4" w:space="0" w:color="auto"/>
              <w:right w:val="single" w:sz="4" w:space="0" w:color="auto"/>
            </w:tcBorders>
            <w:shd w:val="clear" w:color="000000" w:fill="FFF2CC"/>
            <w:noWrap/>
            <w:vAlign w:val="center"/>
            <w:hideMark/>
          </w:tcPr>
          <w:p w14:paraId="40ED8E2B"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4.42</w:t>
            </w:r>
          </w:p>
        </w:tc>
        <w:tc>
          <w:tcPr>
            <w:tcW w:w="0" w:type="auto"/>
            <w:tcBorders>
              <w:top w:val="nil"/>
              <w:left w:val="nil"/>
              <w:bottom w:val="single" w:sz="4" w:space="0" w:color="auto"/>
              <w:right w:val="single" w:sz="4" w:space="0" w:color="auto"/>
            </w:tcBorders>
            <w:shd w:val="clear" w:color="000000" w:fill="E2EFDA"/>
            <w:noWrap/>
            <w:vAlign w:val="center"/>
            <w:hideMark/>
          </w:tcPr>
          <w:p w14:paraId="7473CE9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45</w:t>
            </w:r>
          </w:p>
        </w:tc>
        <w:tc>
          <w:tcPr>
            <w:tcW w:w="0" w:type="auto"/>
            <w:tcBorders>
              <w:top w:val="nil"/>
              <w:left w:val="nil"/>
              <w:bottom w:val="single" w:sz="4" w:space="0" w:color="auto"/>
              <w:right w:val="single" w:sz="4" w:space="0" w:color="auto"/>
            </w:tcBorders>
            <w:shd w:val="clear" w:color="000000" w:fill="E2EFDA"/>
            <w:noWrap/>
            <w:vAlign w:val="center"/>
            <w:hideMark/>
          </w:tcPr>
          <w:p w14:paraId="19C8DE2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5.11</w:t>
            </w:r>
          </w:p>
        </w:tc>
        <w:tc>
          <w:tcPr>
            <w:tcW w:w="0" w:type="auto"/>
            <w:tcBorders>
              <w:top w:val="nil"/>
              <w:left w:val="nil"/>
              <w:bottom w:val="single" w:sz="4" w:space="0" w:color="auto"/>
              <w:right w:val="single" w:sz="4" w:space="0" w:color="auto"/>
            </w:tcBorders>
            <w:shd w:val="clear" w:color="000000" w:fill="DDEBF7"/>
            <w:noWrap/>
            <w:vAlign w:val="center"/>
            <w:hideMark/>
          </w:tcPr>
          <w:p w14:paraId="49FE743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w:t>
            </w:r>
          </w:p>
        </w:tc>
        <w:tc>
          <w:tcPr>
            <w:tcW w:w="0" w:type="auto"/>
            <w:vMerge/>
            <w:tcBorders>
              <w:top w:val="nil"/>
              <w:left w:val="single" w:sz="4" w:space="0" w:color="auto"/>
              <w:bottom w:val="single" w:sz="4" w:space="0" w:color="000000"/>
              <w:right w:val="single" w:sz="4" w:space="0" w:color="auto"/>
            </w:tcBorders>
            <w:vAlign w:val="center"/>
            <w:hideMark/>
          </w:tcPr>
          <w:p w14:paraId="41BD9F8D"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r>
      <w:tr w:rsidR="002B50CC" w:rsidRPr="00B01F38" w14:paraId="47A3A744"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3C591B3B"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Mature</w:t>
            </w:r>
          </w:p>
        </w:tc>
        <w:tc>
          <w:tcPr>
            <w:tcW w:w="0" w:type="auto"/>
            <w:tcBorders>
              <w:top w:val="nil"/>
              <w:left w:val="nil"/>
              <w:bottom w:val="single" w:sz="4" w:space="0" w:color="auto"/>
              <w:right w:val="single" w:sz="4" w:space="0" w:color="auto"/>
            </w:tcBorders>
            <w:shd w:val="clear" w:color="000000" w:fill="FFF2CC"/>
            <w:noWrap/>
            <w:vAlign w:val="center"/>
            <w:hideMark/>
          </w:tcPr>
          <w:p w14:paraId="4176749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220</w:t>
            </w:r>
          </w:p>
        </w:tc>
        <w:tc>
          <w:tcPr>
            <w:tcW w:w="0" w:type="auto"/>
            <w:tcBorders>
              <w:top w:val="nil"/>
              <w:left w:val="nil"/>
              <w:bottom w:val="single" w:sz="4" w:space="0" w:color="auto"/>
              <w:right w:val="single" w:sz="4" w:space="0" w:color="auto"/>
            </w:tcBorders>
            <w:shd w:val="clear" w:color="000000" w:fill="FFF2CC"/>
            <w:noWrap/>
            <w:vAlign w:val="center"/>
            <w:hideMark/>
          </w:tcPr>
          <w:p w14:paraId="7863634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38.94</w:t>
            </w:r>
          </w:p>
        </w:tc>
        <w:tc>
          <w:tcPr>
            <w:tcW w:w="0" w:type="auto"/>
            <w:tcBorders>
              <w:top w:val="nil"/>
              <w:left w:val="nil"/>
              <w:bottom w:val="single" w:sz="4" w:space="0" w:color="auto"/>
              <w:right w:val="single" w:sz="4" w:space="0" w:color="auto"/>
            </w:tcBorders>
            <w:shd w:val="clear" w:color="000000" w:fill="E2EFDA"/>
            <w:noWrap/>
            <w:vAlign w:val="center"/>
            <w:hideMark/>
          </w:tcPr>
          <w:p w14:paraId="17E46AE5"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241</w:t>
            </w:r>
          </w:p>
        </w:tc>
        <w:tc>
          <w:tcPr>
            <w:tcW w:w="0" w:type="auto"/>
            <w:tcBorders>
              <w:top w:val="nil"/>
              <w:left w:val="nil"/>
              <w:bottom w:val="single" w:sz="4" w:space="0" w:color="auto"/>
              <w:right w:val="single" w:sz="4" w:space="0" w:color="auto"/>
            </w:tcBorders>
            <w:shd w:val="clear" w:color="000000" w:fill="E2EFDA"/>
            <w:noWrap/>
            <w:vAlign w:val="center"/>
            <w:hideMark/>
          </w:tcPr>
          <w:p w14:paraId="30E58D6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27.36</w:t>
            </w:r>
          </w:p>
        </w:tc>
        <w:tc>
          <w:tcPr>
            <w:tcW w:w="0" w:type="auto"/>
            <w:tcBorders>
              <w:top w:val="nil"/>
              <w:left w:val="nil"/>
              <w:bottom w:val="single" w:sz="4" w:space="0" w:color="auto"/>
              <w:right w:val="single" w:sz="4" w:space="0" w:color="auto"/>
            </w:tcBorders>
            <w:shd w:val="clear" w:color="000000" w:fill="DDEBF7"/>
            <w:noWrap/>
            <w:vAlign w:val="center"/>
            <w:hideMark/>
          </w:tcPr>
          <w:p w14:paraId="716ED427"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33</w:t>
            </w:r>
          </w:p>
        </w:tc>
        <w:tc>
          <w:tcPr>
            <w:tcW w:w="0" w:type="auto"/>
            <w:tcBorders>
              <w:top w:val="nil"/>
              <w:left w:val="nil"/>
              <w:bottom w:val="single" w:sz="4" w:space="0" w:color="auto"/>
              <w:right w:val="single" w:sz="4" w:space="0" w:color="auto"/>
            </w:tcBorders>
            <w:shd w:val="clear" w:color="000000" w:fill="DDEBF7"/>
            <w:noWrap/>
            <w:vAlign w:val="center"/>
            <w:hideMark/>
          </w:tcPr>
          <w:p w14:paraId="43CDC24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35</w:t>
            </w:r>
          </w:p>
        </w:tc>
      </w:tr>
      <w:tr w:rsidR="002B50CC" w:rsidRPr="00B01F38" w14:paraId="0CC98A54"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6C54A46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Old Growth</w:t>
            </w:r>
          </w:p>
        </w:tc>
        <w:tc>
          <w:tcPr>
            <w:tcW w:w="0" w:type="auto"/>
            <w:tcBorders>
              <w:top w:val="nil"/>
              <w:left w:val="nil"/>
              <w:bottom w:val="single" w:sz="4" w:space="0" w:color="auto"/>
              <w:right w:val="single" w:sz="4" w:space="0" w:color="auto"/>
            </w:tcBorders>
            <w:shd w:val="clear" w:color="000000" w:fill="FFF2CC"/>
            <w:noWrap/>
            <w:vAlign w:val="center"/>
            <w:hideMark/>
          </w:tcPr>
          <w:p w14:paraId="063324C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95</w:t>
            </w:r>
          </w:p>
        </w:tc>
        <w:tc>
          <w:tcPr>
            <w:tcW w:w="0" w:type="auto"/>
            <w:tcBorders>
              <w:top w:val="nil"/>
              <w:left w:val="nil"/>
              <w:bottom w:val="single" w:sz="4" w:space="0" w:color="auto"/>
              <w:right w:val="single" w:sz="4" w:space="0" w:color="auto"/>
            </w:tcBorders>
            <w:shd w:val="clear" w:color="000000" w:fill="FFF2CC"/>
            <w:noWrap/>
            <w:vAlign w:val="center"/>
            <w:hideMark/>
          </w:tcPr>
          <w:p w14:paraId="7316FD1F"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16.81</w:t>
            </w:r>
          </w:p>
        </w:tc>
        <w:tc>
          <w:tcPr>
            <w:tcW w:w="0" w:type="auto"/>
            <w:tcBorders>
              <w:top w:val="nil"/>
              <w:left w:val="nil"/>
              <w:bottom w:val="single" w:sz="4" w:space="0" w:color="auto"/>
              <w:right w:val="single" w:sz="4" w:space="0" w:color="auto"/>
            </w:tcBorders>
            <w:shd w:val="clear" w:color="000000" w:fill="E2EFDA"/>
            <w:noWrap/>
            <w:vAlign w:val="center"/>
            <w:hideMark/>
          </w:tcPr>
          <w:p w14:paraId="53F980C0"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160</w:t>
            </w:r>
          </w:p>
        </w:tc>
        <w:tc>
          <w:tcPr>
            <w:tcW w:w="0" w:type="auto"/>
            <w:tcBorders>
              <w:top w:val="nil"/>
              <w:left w:val="nil"/>
              <w:bottom w:val="single" w:sz="4" w:space="0" w:color="auto"/>
              <w:right w:val="single" w:sz="4" w:space="0" w:color="auto"/>
            </w:tcBorders>
            <w:shd w:val="clear" w:color="000000" w:fill="E2EFDA"/>
            <w:noWrap/>
            <w:vAlign w:val="center"/>
            <w:hideMark/>
          </w:tcPr>
          <w:p w14:paraId="25CD349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18.16</w:t>
            </w:r>
          </w:p>
        </w:tc>
        <w:tc>
          <w:tcPr>
            <w:tcW w:w="0" w:type="auto"/>
            <w:tcBorders>
              <w:top w:val="nil"/>
              <w:left w:val="nil"/>
              <w:bottom w:val="single" w:sz="4" w:space="0" w:color="auto"/>
              <w:right w:val="single" w:sz="4" w:space="0" w:color="auto"/>
            </w:tcBorders>
            <w:shd w:val="clear" w:color="000000" w:fill="DDEBF7"/>
            <w:noWrap/>
            <w:vAlign w:val="center"/>
            <w:hideMark/>
          </w:tcPr>
          <w:p w14:paraId="4C669151"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17</w:t>
            </w:r>
          </w:p>
        </w:tc>
        <w:tc>
          <w:tcPr>
            <w:tcW w:w="0" w:type="auto"/>
            <w:vMerge w:val="restart"/>
            <w:tcBorders>
              <w:top w:val="nil"/>
              <w:left w:val="single" w:sz="4" w:space="0" w:color="auto"/>
              <w:bottom w:val="single" w:sz="4" w:space="0" w:color="000000"/>
              <w:right w:val="single" w:sz="4" w:space="0" w:color="auto"/>
            </w:tcBorders>
            <w:shd w:val="clear" w:color="000000" w:fill="DDEBF7"/>
            <w:noWrap/>
            <w:vAlign w:val="center"/>
            <w:hideMark/>
          </w:tcPr>
          <w:p w14:paraId="15E1A6D2"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20</w:t>
            </w:r>
          </w:p>
        </w:tc>
      </w:tr>
      <w:tr w:rsidR="002B50CC" w:rsidRPr="00B01F38" w14:paraId="1774F162"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2ACC694C"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Senescent</w:t>
            </w:r>
          </w:p>
        </w:tc>
        <w:tc>
          <w:tcPr>
            <w:tcW w:w="0" w:type="auto"/>
            <w:tcBorders>
              <w:top w:val="nil"/>
              <w:left w:val="nil"/>
              <w:bottom w:val="single" w:sz="4" w:space="0" w:color="auto"/>
              <w:right w:val="single" w:sz="4" w:space="0" w:color="auto"/>
            </w:tcBorders>
            <w:shd w:val="clear" w:color="000000" w:fill="FFF2CC"/>
            <w:noWrap/>
            <w:vAlign w:val="center"/>
            <w:hideMark/>
          </w:tcPr>
          <w:p w14:paraId="7EF0459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w:t>
            </w:r>
          </w:p>
        </w:tc>
        <w:tc>
          <w:tcPr>
            <w:tcW w:w="0" w:type="auto"/>
            <w:tcBorders>
              <w:top w:val="nil"/>
              <w:left w:val="nil"/>
              <w:bottom w:val="single" w:sz="4" w:space="0" w:color="auto"/>
              <w:right w:val="single" w:sz="4" w:space="0" w:color="auto"/>
            </w:tcBorders>
            <w:shd w:val="clear" w:color="000000" w:fill="FFF2CC"/>
            <w:noWrap/>
            <w:vAlign w:val="center"/>
            <w:hideMark/>
          </w:tcPr>
          <w:p w14:paraId="62AAF93D"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0.88</w:t>
            </w:r>
          </w:p>
        </w:tc>
        <w:tc>
          <w:tcPr>
            <w:tcW w:w="0" w:type="auto"/>
            <w:tcBorders>
              <w:top w:val="nil"/>
              <w:left w:val="nil"/>
              <w:bottom w:val="single" w:sz="4" w:space="0" w:color="auto"/>
              <w:right w:val="single" w:sz="4" w:space="0" w:color="auto"/>
            </w:tcBorders>
            <w:shd w:val="clear" w:color="000000" w:fill="E2EFDA"/>
            <w:noWrap/>
            <w:vAlign w:val="center"/>
            <w:hideMark/>
          </w:tcPr>
          <w:p w14:paraId="5428805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w:t>
            </w:r>
          </w:p>
        </w:tc>
        <w:tc>
          <w:tcPr>
            <w:tcW w:w="0" w:type="auto"/>
            <w:tcBorders>
              <w:top w:val="nil"/>
              <w:left w:val="nil"/>
              <w:bottom w:val="single" w:sz="4" w:space="0" w:color="auto"/>
              <w:right w:val="single" w:sz="4" w:space="0" w:color="auto"/>
            </w:tcBorders>
            <w:shd w:val="clear" w:color="000000" w:fill="E2EFDA"/>
            <w:noWrap/>
            <w:vAlign w:val="center"/>
            <w:hideMark/>
          </w:tcPr>
          <w:p w14:paraId="30D041A7"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1.14</w:t>
            </w:r>
          </w:p>
        </w:tc>
        <w:tc>
          <w:tcPr>
            <w:tcW w:w="0" w:type="auto"/>
            <w:tcBorders>
              <w:top w:val="nil"/>
              <w:left w:val="nil"/>
              <w:bottom w:val="single" w:sz="4" w:space="0" w:color="auto"/>
              <w:right w:val="single" w:sz="4" w:space="0" w:color="auto"/>
            </w:tcBorders>
            <w:shd w:val="clear" w:color="000000" w:fill="DDEBF7"/>
            <w:noWrap/>
            <w:vAlign w:val="center"/>
            <w:hideMark/>
          </w:tcPr>
          <w:p w14:paraId="4073786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w:t>
            </w:r>
          </w:p>
        </w:tc>
        <w:tc>
          <w:tcPr>
            <w:tcW w:w="0" w:type="auto"/>
            <w:vMerge/>
            <w:tcBorders>
              <w:top w:val="nil"/>
              <w:left w:val="single" w:sz="4" w:space="0" w:color="auto"/>
              <w:bottom w:val="single" w:sz="4" w:space="0" w:color="000000"/>
              <w:right w:val="single" w:sz="4" w:space="0" w:color="auto"/>
            </w:tcBorders>
            <w:vAlign w:val="center"/>
            <w:hideMark/>
          </w:tcPr>
          <w:p w14:paraId="28DF3EB2" w14:textId="77777777" w:rsidR="002B50CC" w:rsidRPr="00B01F38" w:rsidRDefault="002B50CC" w:rsidP="002B50CC">
            <w:pPr>
              <w:rPr>
                <w:rFonts w:ascii="Cambria Math" w:eastAsia="Times New Roman" w:hAnsi="Cambria Math" w:cs="Calibri"/>
                <w:color w:val="000000"/>
                <w:kern w:val="0"/>
                <w:sz w:val="18"/>
                <w:szCs w:val="18"/>
                <w:lang w:val="en-US"/>
                <w14:ligatures w14:val="none"/>
              </w:rPr>
            </w:pPr>
          </w:p>
        </w:tc>
      </w:tr>
      <w:tr w:rsidR="002B50CC" w:rsidRPr="00B01F38" w14:paraId="44AF6A0D" w14:textId="77777777" w:rsidTr="00B01F38">
        <w:trPr>
          <w:trHeight w:val="43"/>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7C5CF159"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Dead</w:t>
            </w:r>
          </w:p>
        </w:tc>
        <w:tc>
          <w:tcPr>
            <w:tcW w:w="0" w:type="auto"/>
            <w:tcBorders>
              <w:top w:val="nil"/>
              <w:left w:val="nil"/>
              <w:bottom w:val="single" w:sz="4" w:space="0" w:color="auto"/>
              <w:right w:val="single" w:sz="4" w:space="0" w:color="auto"/>
            </w:tcBorders>
            <w:shd w:val="clear" w:color="000000" w:fill="FFF2CC"/>
            <w:noWrap/>
            <w:vAlign w:val="center"/>
            <w:hideMark/>
          </w:tcPr>
          <w:p w14:paraId="14A3DEB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155</w:t>
            </w:r>
          </w:p>
        </w:tc>
        <w:tc>
          <w:tcPr>
            <w:tcW w:w="0" w:type="auto"/>
            <w:tcBorders>
              <w:top w:val="nil"/>
              <w:left w:val="nil"/>
              <w:bottom w:val="single" w:sz="4" w:space="0" w:color="auto"/>
              <w:right w:val="single" w:sz="4" w:space="0" w:color="auto"/>
            </w:tcBorders>
            <w:shd w:val="clear" w:color="000000" w:fill="FFF2CC"/>
            <w:noWrap/>
            <w:vAlign w:val="center"/>
            <w:hideMark/>
          </w:tcPr>
          <w:p w14:paraId="6DA4D8C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27.43</w:t>
            </w:r>
          </w:p>
        </w:tc>
        <w:tc>
          <w:tcPr>
            <w:tcW w:w="0" w:type="auto"/>
            <w:tcBorders>
              <w:top w:val="nil"/>
              <w:left w:val="nil"/>
              <w:bottom w:val="single" w:sz="4" w:space="0" w:color="auto"/>
              <w:right w:val="single" w:sz="4" w:space="0" w:color="auto"/>
            </w:tcBorders>
            <w:shd w:val="clear" w:color="000000" w:fill="E2EFDA"/>
            <w:noWrap/>
            <w:vAlign w:val="center"/>
            <w:hideMark/>
          </w:tcPr>
          <w:p w14:paraId="681DBF4E"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310</w:t>
            </w:r>
          </w:p>
        </w:tc>
        <w:tc>
          <w:tcPr>
            <w:tcW w:w="0" w:type="auto"/>
            <w:tcBorders>
              <w:top w:val="nil"/>
              <w:left w:val="nil"/>
              <w:bottom w:val="single" w:sz="4" w:space="0" w:color="auto"/>
              <w:right w:val="single" w:sz="4" w:space="0" w:color="auto"/>
            </w:tcBorders>
            <w:shd w:val="clear" w:color="000000" w:fill="E2EFDA"/>
            <w:noWrap/>
            <w:vAlign w:val="center"/>
            <w:hideMark/>
          </w:tcPr>
          <w:p w14:paraId="58411257"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35.19</w:t>
            </w:r>
          </w:p>
        </w:tc>
        <w:tc>
          <w:tcPr>
            <w:tcW w:w="0" w:type="auto"/>
            <w:tcBorders>
              <w:top w:val="nil"/>
              <w:left w:val="nil"/>
              <w:bottom w:val="single" w:sz="4" w:space="0" w:color="auto"/>
              <w:right w:val="single" w:sz="4" w:space="0" w:color="auto"/>
            </w:tcBorders>
            <w:shd w:val="clear" w:color="000000" w:fill="DDEBF7"/>
            <w:noWrap/>
            <w:vAlign w:val="center"/>
            <w:hideMark/>
          </w:tcPr>
          <w:p w14:paraId="536968DF"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31</w:t>
            </w:r>
          </w:p>
        </w:tc>
        <w:tc>
          <w:tcPr>
            <w:tcW w:w="0" w:type="auto"/>
            <w:tcBorders>
              <w:top w:val="nil"/>
              <w:left w:val="nil"/>
              <w:bottom w:val="single" w:sz="4" w:space="0" w:color="auto"/>
              <w:right w:val="single" w:sz="4" w:space="0" w:color="auto"/>
            </w:tcBorders>
            <w:shd w:val="clear" w:color="000000" w:fill="DDEBF7"/>
            <w:noWrap/>
            <w:vAlign w:val="center"/>
            <w:hideMark/>
          </w:tcPr>
          <w:p w14:paraId="0DE927FA"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30</w:t>
            </w:r>
          </w:p>
        </w:tc>
      </w:tr>
      <w:tr w:rsidR="002B50CC" w:rsidRPr="00B01F38" w14:paraId="48382F38" w14:textId="77777777" w:rsidTr="00B01F38">
        <w:trPr>
          <w:trHeight w:val="39"/>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18845276"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 xml:space="preserve">Total </w:t>
            </w:r>
          </w:p>
        </w:tc>
        <w:tc>
          <w:tcPr>
            <w:tcW w:w="0" w:type="auto"/>
            <w:tcBorders>
              <w:top w:val="nil"/>
              <w:left w:val="nil"/>
              <w:bottom w:val="single" w:sz="4" w:space="0" w:color="auto"/>
              <w:right w:val="single" w:sz="4" w:space="0" w:color="auto"/>
            </w:tcBorders>
            <w:shd w:val="clear" w:color="000000" w:fill="FFF2CC"/>
            <w:noWrap/>
            <w:vAlign w:val="center"/>
            <w:hideMark/>
          </w:tcPr>
          <w:p w14:paraId="275C354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565</w:t>
            </w:r>
          </w:p>
        </w:tc>
        <w:tc>
          <w:tcPr>
            <w:tcW w:w="0" w:type="auto"/>
            <w:tcBorders>
              <w:top w:val="nil"/>
              <w:left w:val="nil"/>
              <w:bottom w:val="single" w:sz="4" w:space="0" w:color="auto"/>
              <w:right w:val="single" w:sz="4" w:space="0" w:color="auto"/>
            </w:tcBorders>
            <w:shd w:val="clear" w:color="000000" w:fill="FFF2CC"/>
            <w:noWrap/>
            <w:vAlign w:val="center"/>
            <w:hideMark/>
          </w:tcPr>
          <w:p w14:paraId="17740E41"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100.00</w:t>
            </w:r>
          </w:p>
        </w:tc>
        <w:tc>
          <w:tcPr>
            <w:tcW w:w="0" w:type="auto"/>
            <w:tcBorders>
              <w:top w:val="nil"/>
              <w:left w:val="nil"/>
              <w:bottom w:val="single" w:sz="4" w:space="0" w:color="auto"/>
              <w:right w:val="single" w:sz="4" w:space="0" w:color="auto"/>
            </w:tcBorders>
            <w:shd w:val="clear" w:color="000000" w:fill="E2EFDA"/>
            <w:noWrap/>
            <w:vAlign w:val="center"/>
            <w:hideMark/>
          </w:tcPr>
          <w:p w14:paraId="5A538EF5"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881</w:t>
            </w:r>
          </w:p>
        </w:tc>
        <w:tc>
          <w:tcPr>
            <w:tcW w:w="0" w:type="auto"/>
            <w:tcBorders>
              <w:top w:val="nil"/>
              <w:left w:val="nil"/>
              <w:bottom w:val="single" w:sz="4" w:space="0" w:color="auto"/>
              <w:right w:val="single" w:sz="4" w:space="0" w:color="auto"/>
            </w:tcBorders>
            <w:shd w:val="clear" w:color="000000" w:fill="E2EFDA"/>
            <w:noWrap/>
            <w:vAlign w:val="center"/>
            <w:hideMark/>
          </w:tcPr>
          <w:p w14:paraId="52A0217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100.00</w:t>
            </w:r>
          </w:p>
        </w:tc>
        <w:tc>
          <w:tcPr>
            <w:tcW w:w="0" w:type="auto"/>
            <w:tcBorders>
              <w:top w:val="nil"/>
              <w:left w:val="nil"/>
              <w:bottom w:val="single" w:sz="4" w:space="0" w:color="auto"/>
              <w:right w:val="single" w:sz="4" w:space="0" w:color="auto"/>
            </w:tcBorders>
            <w:shd w:val="clear" w:color="000000" w:fill="DDEBF7"/>
            <w:noWrap/>
            <w:vAlign w:val="center"/>
            <w:hideMark/>
          </w:tcPr>
          <w:p w14:paraId="64300773" w14:textId="77777777" w:rsidR="002B50CC" w:rsidRPr="00B01F38" w:rsidRDefault="002B50CC" w:rsidP="002B50CC">
            <w:pPr>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w:t>
            </w:r>
          </w:p>
        </w:tc>
        <w:tc>
          <w:tcPr>
            <w:tcW w:w="0" w:type="auto"/>
            <w:tcBorders>
              <w:top w:val="nil"/>
              <w:left w:val="nil"/>
              <w:bottom w:val="single" w:sz="4" w:space="0" w:color="auto"/>
              <w:right w:val="single" w:sz="4" w:space="0" w:color="auto"/>
            </w:tcBorders>
            <w:shd w:val="clear" w:color="000000" w:fill="DDEBF7"/>
            <w:noWrap/>
            <w:vAlign w:val="center"/>
            <w:hideMark/>
          </w:tcPr>
          <w:p w14:paraId="219ABC58" w14:textId="77777777" w:rsidR="002B50CC" w:rsidRPr="00B01F38" w:rsidRDefault="002B50CC" w:rsidP="002B50CC">
            <w:pPr>
              <w:keepNext/>
              <w:jc w:val="center"/>
              <w:rPr>
                <w:rFonts w:ascii="Cambria Math" w:eastAsia="Times New Roman" w:hAnsi="Cambria Math" w:cs="Calibri"/>
                <w:color w:val="000000"/>
                <w:kern w:val="0"/>
                <w:sz w:val="18"/>
                <w:szCs w:val="18"/>
                <w:lang w:val="en-US"/>
                <w14:ligatures w14:val="none"/>
              </w:rPr>
            </w:pPr>
            <w:r w:rsidRPr="00B01F38">
              <w:rPr>
                <w:rFonts w:ascii="Cambria Math" w:eastAsia="Times New Roman" w:hAnsi="Cambria Math" w:cs="Calibri"/>
                <w:color w:val="000000"/>
                <w:kern w:val="0"/>
                <w:sz w:val="18"/>
                <w:szCs w:val="18"/>
                <w:lang w:val="en-US"/>
                <w14:ligatures w14:val="none"/>
              </w:rPr>
              <w:t>100</w:t>
            </w:r>
          </w:p>
        </w:tc>
      </w:tr>
    </w:tbl>
    <w:p w14:paraId="11EAD57C" w14:textId="25D814E5" w:rsidR="00B01F38" w:rsidRDefault="002B50CC" w:rsidP="00B01F38">
      <w:pPr>
        <w:pStyle w:val="Caption"/>
        <w:spacing w:before="120"/>
        <w:jc w:val="center"/>
        <w:rPr>
          <w:rFonts w:ascii="Cambria Math" w:hAnsi="Cambria Math"/>
        </w:rPr>
      </w:pPr>
      <w:bookmarkStart w:id="108" w:name="_Ref172217290"/>
      <w:r w:rsidRPr="00B01F38">
        <w:rPr>
          <w:rFonts w:ascii="Cambria Math" w:hAnsi="Cambria Math"/>
        </w:rPr>
        <w:t xml:space="preserve">Table </w:t>
      </w:r>
      <w:r w:rsidRPr="00B01F38">
        <w:rPr>
          <w:rFonts w:ascii="Cambria Math" w:hAnsi="Cambria Math"/>
        </w:rPr>
        <w:fldChar w:fldCharType="begin"/>
      </w:r>
      <w:r w:rsidRPr="00B01F38">
        <w:rPr>
          <w:rFonts w:ascii="Cambria Math" w:hAnsi="Cambria Math"/>
        </w:rPr>
        <w:instrText xml:space="preserve"> SEQ Table \* ARABIC </w:instrText>
      </w:r>
      <w:r w:rsidRPr="00B01F38">
        <w:rPr>
          <w:rFonts w:ascii="Cambria Math" w:hAnsi="Cambria Math"/>
        </w:rPr>
        <w:fldChar w:fldCharType="separate"/>
      </w:r>
      <w:r w:rsidR="005D5261">
        <w:rPr>
          <w:rFonts w:ascii="Cambria Math" w:hAnsi="Cambria Math"/>
          <w:noProof/>
        </w:rPr>
        <w:t>19</w:t>
      </w:r>
      <w:r w:rsidRPr="00B01F38">
        <w:rPr>
          <w:rFonts w:ascii="Cambria Math" w:hAnsi="Cambria Math"/>
        </w:rPr>
        <w:fldChar w:fldCharType="end"/>
      </w:r>
      <w:bookmarkEnd w:id="108"/>
      <w:r w:rsidRPr="00B01F38">
        <w:rPr>
          <w:rFonts w:ascii="Cambria Math" w:hAnsi="Cambria Math"/>
        </w:rPr>
        <w:t>. Ideal proportion of each tree age category.</w:t>
      </w:r>
    </w:p>
    <w:p w14:paraId="74996DAE" w14:textId="44302AA0" w:rsidR="002B50CC" w:rsidRPr="00B01F38" w:rsidRDefault="00B87E47" w:rsidP="00B15DF8">
      <w:pPr>
        <w:keepNext/>
        <w:spacing w:before="240" w:line="276" w:lineRule="auto"/>
        <w:jc w:val="both"/>
        <w:rPr>
          <w:rFonts w:ascii="Cambria Math" w:eastAsiaTheme="minorEastAsia" w:hAnsi="Cambria Math"/>
        </w:rPr>
      </w:pPr>
      <w:r w:rsidRPr="00B87E47">
        <w:rPr>
          <w:rFonts w:ascii="Cambria Math" w:eastAsiaTheme="minorEastAsia" w:hAnsi="Cambria Math"/>
        </w:rPr>
        <w:lastRenderedPageBreak/>
        <w:t xml:space="preserve">Calculating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oMath>
      <w:r w:rsidRPr="00B87E47">
        <w:rPr>
          <w:rFonts w:ascii="Cambria Math" w:eastAsiaTheme="minorEastAsia" w:hAnsi="Cambria Math"/>
        </w:rPr>
        <w:t xml:space="preserve"> </w:t>
      </w:r>
      <w:r>
        <w:rPr>
          <w:rFonts w:ascii="Cambria Math" w:eastAsiaTheme="minorEastAsia" w:hAnsi="Cambria Math"/>
        </w:rPr>
        <w:t>i</w:t>
      </w:r>
      <w:r w:rsidRPr="00B87E47">
        <w:rPr>
          <w:rFonts w:ascii="Cambria Math" w:eastAsiaTheme="minorEastAsia" w:hAnsi="Cambria Math"/>
        </w:rPr>
        <w:t xml:space="preserve">nvolves computing the following for each age </w:t>
      </w:r>
      <w:r>
        <w:rPr>
          <w:rFonts w:ascii="Cambria Math" w:eastAsiaTheme="minorEastAsia" w:hAnsi="Cambria Math"/>
        </w:rPr>
        <w:t>groupings (seedlingSapling, mature, oldGrowthSenescent, dead)</w:t>
      </w:r>
      <w:r w:rsidR="00F330CA">
        <w:rPr>
          <w:rFonts w:ascii="Cambria Math" w:eastAsiaTheme="minorEastAsia" w:hAnsi="Cambria Math"/>
        </w:rPr>
        <w:t>.</w:t>
      </w:r>
    </w:p>
    <w:p w14:paraId="7425EBDB" w14:textId="7A944925" w:rsidR="00363D1A" w:rsidRDefault="00363D1A" w:rsidP="004072D6">
      <w:pPr>
        <w:pStyle w:val="ListParagraph"/>
        <w:keepNext/>
        <w:numPr>
          <w:ilvl w:val="0"/>
          <w:numId w:val="13"/>
        </w:numPr>
        <w:spacing w:after="240" w:line="276" w:lineRule="auto"/>
        <w:rPr>
          <w:rFonts w:ascii="Cambria Math" w:eastAsiaTheme="minorEastAsia" w:hAnsi="Cambria Math"/>
        </w:rPr>
      </w:pPr>
      <w:r>
        <w:rPr>
          <w:rFonts w:ascii="Cambria Math" w:eastAsiaTheme="minorEastAsia" w:hAnsi="Cambria Math"/>
        </w:rPr>
        <w:t xml:space="preserve">Current </w:t>
      </w:r>
      <w:r w:rsidRPr="00363D1A">
        <w:rPr>
          <w:rFonts w:ascii="Cambria Math" w:eastAsiaTheme="minorEastAsia" w:hAnsi="Cambria Math"/>
        </w:rPr>
        <w:t>proportion of trees of this age group</w:t>
      </w:r>
      <w:r>
        <w:rPr>
          <w:rFonts w:ascii="Cambria Math" w:eastAsiaTheme="minorEastAsia" w:hAnsi="Cambria Math"/>
        </w:rPr>
        <w:t xml:space="preserve">, </w:t>
      </w:r>
      <m:oMath>
        <m:r>
          <w:rPr>
            <w:rFonts w:ascii="Cambria Math" w:eastAsiaTheme="minorEastAsia" w:hAnsi="Cambria Math"/>
          </w:rPr>
          <m:t>Pro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ageGroup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TreeCoun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ageGroup</m:t>
                </m:r>
              </m:sub>
            </m:sSub>
          </m:num>
          <m:den>
            <m:r>
              <w:rPr>
                <w:rFonts w:ascii="Cambria Math" w:eastAsiaTheme="minorEastAsia" w:hAnsi="Cambria Math"/>
              </w:rPr>
              <m:t>36</m:t>
            </m:r>
          </m:den>
        </m:f>
        <m:r>
          <w:rPr>
            <w:rFonts w:ascii="Cambria Math" w:eastAsiaTheme="minorEastAsia" w:hAnsi="Cambria Math"/>
          </w:rPr>
          <m:t>×100</m:t>
        </m:r>
      </m:oMath>
      <w:r w:rsidR="00777763">
        <w:rPr>
          <w:rFonts w:ascii="Cambria Math" w:eastAsiaTheme="minorEastAsia" w:hAnsi="Cambria Math"/>
        </w:rPr>
        <w:t xml:space="preserve"> where </w:t>
      </w:r>
      <m:oMath>
        <m:r>
          <w:rPr>
            <w:rFonts w:ascii="Cambria Math" w:eastAsiaTheme="minorEastAsia" w:hAnsi="Cambria Math"/>
          </w:rPr>
          <m:t>TreeCoun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ageGroup</m:t>
            </m:r>
          </m:sub>
        </m:sSub>
      </m:oMath>
      <w:r w:rsidR="00777763">
        <w:rPr>
          <w:rFonts w:ascii="Cambria Math" w:eastAsiaTheme="minorEastAsia" w:hAnsi="Cambria Math"/>
        </w:rPr>
        <w:t xml:space="preserve"> is no. of trees in this age group.</w:t>
      </w:r>
    </w:p>
    <w:p w14:paraId="4226F12B" w14:textId="358B5E06" w:rsidR="00363D1A" w:rsidRPr="005C391D" w:rsidRDefault="00363D1A" w:rsidP="005C391D">
      <w:pPr>
        <w:pStyle w:val="ListParagraph"/>
        <w:keepNext/>
        <w:numPr>
          <w:ilvl w:val="0"/>
          <w:numId w:val="13"/>
        </w:numPr>
        <w:spacing w:after="240" w:line="276" w:lineRule="auto"/>
        <w:rPr>
          <w:rFonts w:ascii="Cambria Math" w:eastAsiaTheme="minorEastAsia" w:hAnsi="Cambria Math"/>
        </w:rPr>
      </w:pPr>
      <w:r w:rsidRPr="00363D1A">
        <w:rPr>
          <w:rFonts w:ascii="Cambria Math" w:eastAsiaTheme="minorEastAsia" w:hAnsi="Cambria Math"/>
        </w:rPr>
        <w:t>Maximum possible error</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max</m:t>
            </m:r>
          </m:sup>
        </m:sSubSup>
      </m:oMath>
      <w:r w:rsidR="009B7F51">
        <w:rPr>
          <w:rFonts w:ascii="Cambria Math" w:eastAsiaTheme="minorEastAsia" w:hAnsi="Cambria Math"/>
        </w:rPr>
        <w:t xml:space="preserve"> = </w:t>
      </w:r>
      <m:oMath>
        <m:r>
          <w:rPr>
            <w:rFonts w:ascii="Cambria Math" w:eastAsiaTheme="minorEastAsia" w:hAnsi="Cambria Math"/>
          </w:rPr>
          <m:t>max</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100-Pro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r>
                  <w:rPr>
                    <w:rFonts w:ascii="Cambria Math" w:eastAsiaTheme="minorEastAsia" w:hAnsi="Cambria Math"/>
                  </w:rPr>
                  <m:t>-0</m:t>
                </m:r>
              </m:e>
            </m:d>
          </m:e>
        </m:d>
      </m:oMath>
      <w:r w:rsidR="005C391D">
        <w:rPr>
          <w:rFonts w:ascii="Cambria Math" w:eastAsiaTheme="minorEastAsia" w:hAnsi="Cambria Math"/>
        </w:rPr>
        <w:t xml:space="preserve"> where </w:t>
      </w:r>
      <m:oMath>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oMath>
      <w:r w:rsidR="005C391D">
        <w:rPr>
          <w:rFonts w:ascii="Cambria Math" w:eastAsiaTheme="minorEastAsia" w:hAnsi="Cambria Math"/>
        </w:rPr>
        <w:t xml:space="preserve"> is i</w:t>
      </w:r>
      <w:r w:rsidR="005C391D" w:rsidRPr="007666DB">
        <w:rPr>
          <w:rFonts w:ascii="Cambria Math" w:eastAsiaTheme="minorEastAsia" w:hAnsi="Cambria Math"/>
        </w:rPr>
        <w:t>deal proportion of trees of this age group</w:t>
      </w:r>
      <w:r w:rsidR="005C391D">
        <w:rPr>
          <w:rFonts w:ascii="Cambria Math" w:eastAsiaTheme="minorEastAsia" w:hAnsi="Cambria Math"/>
        </w:rPr>
        <w:t>.</w:t>
      </w:r>
    </w:p>
    <w:p w14:paraId="5BEB7478" w14:textId="04C6CAA0" w:rsidR="009B7F51" w:rsidRDefault="009B7F51" w:rsidP="004072D6">
      <w:pPr>
        <w:pStyle w:val="ListParagraph"/>
        <w:keepNext/>
        <w:numPr>
          <w:ilvl w:val="0"/>
          <w:numId w:val="13"/>
        </w:numPr>
        <w:spacing w:after="240" w:line="276" w:lineRule="auto"/>
        <w:rPr>
          <w:rFonts w:ascii="Cambria Math" w:eastAsiaTheme="minorEastAsia" w:hAnsi="Cambria Math"/>
        </w:rPr>
      </w:pPr>
      <w:r>
        <w:rPr>
          <w:rFonts w:ascii="Cambria Math" w:eastAsiaTheme="minorEastAsia" w:hAnsi="Cambria Math"/>
        </w:rPr>
        <w:t>Minimum</w:t>
      </w:r>
      <w:r w:rsidRPr="00363D1A">
        <w:rPr>
          <w:rFonts w:ascii="Cambria Math" w:eastAsiaTheme="minorEastAsia" w:hAnsi="Cambria Math"/>
        </w:rPr>
        <w:t xml:space="preserve"> possible error</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r>
          <w:rPr>
            <w:rFonts w:ascii="Cambria Math" w:eastAsiaTheme="minorEastAsia" w:hAnsi="Cambria Math"/>
          </w:rPr>
          <m:t>=0</m:t>
        </m:r>
      </m:oMath>
      <w:r>
        <w:rPr>
          <w:rFonts w:ascii="Cambria Math" w:eastAsiaTheme="minorEastAsia" w:hAnsi="Cambria Math"/>
        </w:rPr>
        <w:t>.</w:t>
      </w:r>
    </w:p>
    <w:p w14:paraId="391CEA86" w14:textId="74DB9A03" w:rsidR="00363D1A" w:rsidRDefault="009B7F51" w:rsidP="004072D6">
      <w:pPr>
        <w:pStyle w:val="ListParagraph"/>
        <w:keepNext/>
        <w:numPr>
          <w:ilvl w:val="0"/>
          <w:numId w:val="13"/>
        </w:numPr>
        <w:spacing w:after="240" w:line="276" w:lineRule="auto"/>
        <w:jc w:val="both"/>
        <w:rPr>
          <w:rFonts w:ascii="Cambria Math" w:eastAsiaTheme="minorEastAsia" w:hAnsi="Cambria Math"/>
        </w:rPr>
      </w:pPr>
      <m:oMath>
        <m:r>
          <w:rPr>
            <w:rFonts w:ascii="Cambria Math" w:eastAsiaTheme="minorEastAsia" w:hAnsi="Cambria Math"/>
          </w:rPr>
          <m:t>Erro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ageGroup</m:t>
            </m:r>
          </m:sub>
        </m:sSub>
        <m:r>
          <w:rPr>
            <w:rFonts w:ascii="Cambria Math" w:eastAsiaTheme="minorEastAsia" w:hAnsi="Cambria Math"/>
          </w:rPr>
          <m:t>=Abs(Pro</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ageGroup</m:t>
            </m:r>
          </m:sub>
        </m:sSub>
        <m:r>
          <w:rPr>
            <w:rFonts w:ascii="Cambria Math" w:eastAsiaTheme="minorEastAsia" w:hAnsi="Cambria Math"/>
          </w:rPr>
          <m:t>-Pro</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ageGroup</m:t>
            </m:r>
          </m:sub>
          <m:sup>
            <m:r>
              <w:rPr>
                <w:rFonts w:ascii="Cambria Math" w:eastAsiaTheme="minorEastAsia" w:hAnsi="Cambria Math"/>
              </w:rPr>
              <m:t>ideal</m:t>
            </m:r>
          </m:sup>
        </m:sSubSup>
        <m:r>
          <w:rPr>
            <w:rFonts w:ascii="Cambria Math" w:eastAsiaTheme="minorEastAsia" w:hAnsi="Cambria Math"/>
          </w:rPr>
          <m:t>)</m:t>
        </m:r>
      </m:oMath>
      <w:r>
        <w:rPr>
          <w:rFonts w:ascii="Cambria Math" w:eastAsiaTheme="minorEastAsia" w:hAnsi="Cambria Math"/>
        </w:rPr>
        <w:t>.</w:t>
      </w:r>
    </w:p>
    <w:p w14:paraId="3481278D" w14:textId="23CEECC7" w:rsidR="009B7F51" w:rsidRDefault="009B7F51" w:rsidP="004072D6">
      <w:pPr>
        <w:pStyle w:val="ListParagraph"/>
        <w:keepNext/>
        <w:numPr>
          <w:ilvl w:val="0"/>
          <w:numId w:val="13"/>
        </w:numPr>
        <w:spacing w:after="240" w:line="276" w:lineRule="auto"/>
        <w:jc w:val="both"/>
        <w:rPr>
          <w:rFonts w:ascii="Cambria Math" w:eastAsiaTheme="minorEastAsia" w:hAnsi="Cambria Math"/>
        </w:rPr>
      </w:pPr>
      <w:r w:rsidRPr="009B7F51">
        <w:rPr>
          <w:rFonts w:ascii="Cambria Math" w:eastAsiaTheme="minorEastAsia" w:hAnsi="Cambria Math"/>
        </w:rPr>
        <w:t>After min-max scaling</w:t>
      </w:r>
      <w:r>
        <w:rPr>
          <w:rFonts w:ascii="Cambria Math" w:eastAsiaTheme="minorEastAsia" w:hAnsi="Cambria Math"/>
        </w:rPr>
        <w:t xml:space="preserve">, </w:t>
      </w:r>
      <m:oMath>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scaled</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Erro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ageGroup</m:t>
                </m:r>
              </m:sub>
            </m:sSub>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num>
          <m:den>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max</m:t>
                </m:r>
              </m:sup>
            </m:sSubSup>
            <m:r>
              <w:rPr>
                <w:rFonts w:ascii="Cambria Math" w:eastAsiaTheme="minorEastAsia" w:hAnsi="Cambria Math"/>
              </w:rPr>
              <m:t>-Erro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min</m:t>
                </m:r>
              </m:sup>
            </m:sSubSup>
          </m:den>
        </m:f>
      </m:oMath>
      <w:r w:rsidR="00FC328E">
        <w:rPr>
          <w:rFonts w:ascii="Cambria Math" w:eastAsiaTheme="minorEastAsia" w:hAnsi="Cambria Math"/>
        </w:rPr>
        <w:t>.</w:t>
      </w:r>
    </w:p>
    <w:p w14:paraId="7F05BFFE" w14:textId="77777777" w:rsidR="004B4EFC" w:rsidRDefault="00000000" w:rsidP="004072D6">
      <w:pPr>
        <w:pStyle w:val="ListParagraph"/>
        <w:keepNext/>
        <w:numPr>
          <w:ilvl w:val="0"/>
          <w:numId w:val="13"/>
        </w:numPr>
        <w:spacing w:after="240" w:line="276" w:lineRule="auto"/>
        <w:jc w:val="both"/>
        <w:rPr>
          <w:rFonts w:ascii="Cambria Math" w:eastAsiaTheme="minorEastAsia" w:hAnsi="Cambria Math"/>
        </w:rPr>
      </w:pPr>
      <m:oMath>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age</m:t>
            </m:r>
          </m:sub>
          <m:sup>
            <m:r>
              <w:rPr>
                <w:rFonts w:ascii="Cambria Math" w:eastAsiaTheme="minorEastAsia" w:hAnsi="Cambria Math"/>
              </w:rPr>
              <m:t>ageGroup</m:t>
            </m:r>
          </m:sup>
        </m:sSubSup>
        <m:r>
          <w:rPr>
            <w:rFonts w:ascii="Cambria Math" w:eastAsiaTheme="minorEastAsia" w:hAnsi="Cambria Math"/>
          </w:rPr>
          <m:t>=1-Erro</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ageGroup</m:t>
            </m:r>
          </m:sub>
          <m:sup>
            <m:r>
              <w:rPr>
                <w:rFonts w:ascii="Cambria Math" w:eastAsiaTheme="minorEastAsia" w:hAnsi="Cambria Math"/>
              </w:rPr>
              <m:t>scaled</m:t>
            </m:r>
          </m:sup>
        </m:sSubSup>
      </m:oMath>
      <w:r w:rsidR="004B4EFC">
        <w:rPr>
          <w:rFonts w:ascii="Cambria Math" w:eastAsiaTheme="minorEastAsia" w:hAnsi="Cambria Math"/>
        </w:rPr>
        <w:t>.</w:t>
      </w:r>
    </w:p>
    <w:p w14:paraId="44189A2C" w14:textId="64031D0F" w:rsidR="00FC328E" w:rsidRDefault="00000000" w:rsidP="004072D6">
      <w:pPr>
        <w:pStyle w:val="ListParagraph"/>
        <w:keepNext/>
        <w:numPr>
          <w:ilvl w:val="0"/>
          <w:numId w:val="13"/>
        </w:numPr>
        <w:spacing w:after="240" w:line="276" w:lineRule="auto"/>
        <w:jc w:val="both"/>
        <w:rPr>
          <w:rFonts w:ascii="Cambria Math" w:eastAsiaTheme="minorEastAsia" w:hAnsi="Cambria Math"/>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r>
          <w:rPr>
            <w:rFonts w:ascii="Cambria Math" w:eastAsiaTheme="minorEastAsia" w:hAnsi="Cambria Math"/>
          </w:rPr>
          <m:t>=</m:t>
        </m:r>
        <m:f>
          <m:fPr>
            <m:ctrlPr>
              <w:rPr>
                <w:rFonts w:ascii="Cambria Math" w:eastAsiaTheme="minorEastAsia" w:hAnsi="Cambria Math"/>
                <w:i/>
              </w:rPr>
            </m:ctrlPr>
          </m:fPr>
          <m:num>
            <m:nary>
              <m:naryPr>
                <m:chr m:val="∑"/>
                <m:limLoc m:val="undOvr"/>
                <m:supHide m:val="1"/>
                <m:ctrlPr>
                  <w:rPr>
                    <w:rFonts w:ascii="Cambria Math" w:eastAsiaTheme="minorEastAsia" w:hAnsi="Cambria Math"/>
                    <w:i/>
                  </w:rPr>
                </m:ctrlPr>
              </m:naryPr>
              <m:sub>
                <m:r>
                  <w:rPr>
                    <w:rFonts w:ascii="Cambria Math" w:eastAsiaTheme="minorEastAsia" w:hAnsi="Cambria Math"/>
                  </w:rPr>
                  <m:t>ageGroup</m:t>
                </m:r>
              </m:sub>
              <m:sup/>
              <m:e>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age</m:t>
                    </m:r>
                  </m:sub>
                  <m:sup>
                    <m:r>
                      <w:rPr>
                        <w:rFonts w:ascii="Cambria Math" w:eastAsiaTheme="minorEastAsia" w:hAnsi="Cambria Math"/>
                      </w:rPr>
                      <m:t>ageGroup</m:t>
                    </m:r>
                  </m:sup>
                </m:sSubSup>
              </m:e>
            </m:nary>
          </m:num>
          <m:den>
            <m:r>
              <w:rPr>
                <w:rFonts w:ascii="Cambria Math" w:eastAsiaTheme="minorEastAsia" w:hAnsi="Cambria Math"/>
              </w:rPr>
              <m:t>4</m:t>
            </m:r>
          </m:den>
        </m:f>
      </m:oMath>
      <w:r w:rsidR="00237D40">
        <w:rPr>
          <w:rFonts w:ascii="Cambria Math" w:eastAsiaTheme="minorEastAsia" w:hAnsi="Cambria Math"/>
        </w:rPr>
        <w:t>.</w:t>
      </w:r>
    </w:p>
    <w:p w14:paraId="273B137B" w14:textId="159AEEF7" w:rsidR="00237D40" w:rsidRDefault="00EC6AE2" w:rsidP="00237D40">
      <w:pPr>
        <w:keepNext/>
        <w:spacing w:after="240" w:line="276" w:lineRule="auto"/>
        <w:jc w:val="both"/>
        <w:rPr>
          <w:rFonts w:ascii="Cambria Math" w:eastAsiaTheme="minorEastAsia" w:hAnsi="Cambria Math"/>
        </w:rPr>
      </w:pPr>
      <w:r>
        <w:rPr>
          <w:rFonts w:ascii="Cambria Math" w:eastAsiaTheme="minorEastAsia" w:hAnsi="Cambria Math"/>
        </w:rPr>
        <w:t>Final</w:t>
      </w:r>
      <w:r w:rsidR="00237D40" w:rsidRPr="00237D40">
        <w:rPr>
          <w:rFonts w:ascii="Cambria Math" w:eastAsiaTheme="minorEastAsia" w:hAnsi="Cambria Math"/>
        </w:rPr>
        <w:t xml:space="preserve"> biodiversity score </w:t>
      </w:r>
      <w:r w:rsidR="00F40B58">
        <w:rPr>
          <w:rFonts w:ascii="Cambria Math" w:eastAsiaTheme="minorEastAsia" w:hAnsi="Cambria Math"/>
        </w:rPr>
        <w:t xml:space="preserve">is </w:t>
      </w:r>
      <m:oMath>
        <m:r>
          <w:rPr>
            <w:rFonts w:ascii="Cambria Math" w:eastAsiaTheme="minorEastAsia" w:hAnsi="Cambria Math"/>
          </w:rPr>
          <m:t xml:space="preserve">B=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num>
          <m:den>
            <m:r>
              <w:rPr>
                <w:rFonts w:ascii="Cambria Math" w:eastAsiaTheme="minorEastAsia" w:hAnsi="Cambria Math"/>
              </w:rPr>
              <m:t>2</m:t>
            </m:r>
          </m:den>
        </m:f>
      </m:oMath>
      <w:r w:rsidR="00237D40">
        <w:rPr>
          <w:rFonts w:ascii="Cambria Math" w:eastAsiaTheme="minorEastAsia" w:hAnsi="Cambria Math"/>
        </w:rPr>
        <w:t>.</w:t>
      </w:r>
    </w:p>
    <w:p w14:paraId="420DA6E5" w14:textId="16DA11D5" w:rsidR="00237D40" w:rsidRDefault="007A3F2E" w:rsidP="00B7102F">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Given</w:t>
      </w:r>
      <w:r w:rsidR="00237D40">
        <w:rPr>
          <w:rFonts w:ascii="Cambria Math" w:eastAsiaTheme="minorEastAsia" w:hAnsi="Cambria Math"/>
        </w:rPr>
        <w:t xml:space="preserve"> knowledge that e</w:t>
      </w:r>
      <w:r w:rsidR="00237D40" w:rsidRPr="00237D40">
        <w:rPr>
          <w:rFonts w:ascii="Cambria Math" w:eastAsiaTheme="minorEastAsia" w:hAnsi="Cambria Math"/>
        </w:rPr>
        <w:t>cosystems are more biodiverse than new forests or plantations</w:t>
      </w:r>
      <w:r w:rsidR="00237D40">
        <w:rPr>
          <w:rFonts w:ascii="Cambria Math" w:eastAsiaTheme="minorEastAsia" w:hAnsi="Cambria Math"/>
        </w:rPr>
        <w:t xml:space="preserve"> </w:t>
      </w:r>
      <w:r w:rsidR="00237D40">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&lt;EndNote&gt;&lt;Cite&gt;&lt;Author&gt;Scotland&lt;/Author&gt;&lt;Year&gt;2020&lt;/Year&gt;&lt;RecNum&gt;144&lt;/RecNum&gt;&lt;DisplayText&gt;[111]&lt;/DisplayText&gt;&lt;record&gt;&lt;rec-number&gt;144&lt;/rec-number&gt;&lt;foreign-keys&gt;&lt;key app="EN" db-id="fa9dw5p0krtwspew2pevwte3ffrf2xws90e0" timestamp="1721316259"&gt;144&lt;/key&gt;&lt;/foreign-keys&gt;&lt;ref-type name="Web Page"&gt;12&lt;/ref-type&gt;&lt;contributors&gt;&lt;authors&gt;&lt;author&gt;Forestry And Land Scotland&lt;/author&gt;&lt;/authors&gt;&lt;/contributors&gt;&lt;titles&gt;&lt;title&gt;Biodiversity and you &lt;/title&gt;&lt;/titles&gt;&lt;volume&gt;2024&lt;/volume&gt;&lt;dates&gt;&lt;year&gt;2020&lt;/year&gt;&lt;/dates&gt;&lt;publisher&gt;Forestry And Land Scotland&lt;/publisher&gt;&lt;urls&gt;&lt;related-urls&gt;&lt;url&gt;https://forestryandland.gov.scot/blog/biodiversity-and-you&lt;/url&gt;&lt;/related-urls&gt;&lt;/urls&gt;&lt;/record&gt;&lt;/Cite&gt;&lt;/EndNote&gt;</w:instrText>
      </w:r>
      <w:r w:rsidR="00237D40">
        <w:rPr>
          <w:rFonts w:ascii="Cambria Math" w:eastAsiaTheme="minorEastAsia" w:hAnsi="Cambria Math"/>
        </w:rPr>
        <w:fldChar w:fldCharType="separate"/>
      </w:r>
      <w:r w:rsidR="00DC410E">
        <w:rPr>
          <w:rFonts w:ascii="Cambria Math" w:eastAsiaTheme="minorEastAsia" w:hAnsi="Cambria Math"/>
          <w:noProof/>
        </w:rPr>
        <w:t>[111]</w:t>
      </w:r>
      <w:r w:rsidR="00237D40">
        <w:rPr>
          <w:rFonts w:ascii="Cambria Math" w:eastAsiaTheme="minorEastAsia" w:hAnsi="Cambria Math"/>
        </w:rPr>
        <w:fldChar w:fldCharType="end"/>
      </w:r>
      <w:r w:rsidR="00237D40">
        <w:rPr>
          <w:rFonts w:ascii="Cambria Math" w:eastAsiaTheme="minorEastAsia" w:hAnsi="Cambria Math"/>
        </w:rPr>
        <w:t xml:space="preserve"> and that biodiversity is proportional to forest resilience, land categorization and biodiversity based stress reduction values </w:t>
      </w:r>
      <w:r w:rsidR="00DB3F9F">
        <w:rPr>
          <w:rFonts w:ascii="Cambria Math" w:eastAsiaTheme="minorEastAsia" w:hAnsi="Cambria Math"/>
        </w:rPr>
        <w:t xml:space="preserve">in </w:t>
      </w:r>
      <w:r w:rsidR="00DB3F9F">
        <w:rPr>
          <w:rFonts w:ascii="Cambria Math" w:eastAsiaTheme="minorEastAsia" w:hAnsi="Cambria Math"/>
        </w:rPr>
        <w:fldChar w:fldCharType="begin"/>
      </w:r>
      <w:r w:rsidR="00DB3F9F">
        <w:rPr>
          <w:rFonts w:ascii="Cambria Math" w:eastAsiaTheme="minorEastAsia" w:hAnsi="Cambria Math"/>
        </w:rPr>
        <w:instrText xml:space="preserve"> REF _Ref172218964 \h </w:instrText>
      </w:r>
      <w:r w:rsidR="00DB3F9F">
        <w:rPr>
          <w:rFonts w:ascii="Cambria Math" w:eastAsiaTheme="minorEastAsia" w:hAnsi="Cambria Math"/>
        </w:rPr>
      </w:r>
      <w:r w:rsidR="00DB3F9F">
        <w:rPr>
          <w:rFonts w:ascii="Cambria Math" w:eastAsiaTheme="minorEastAsia" w:hAnsi="Cambria Math"/>
        </w:rPr>
        <w:fldChar w:fldCharType="separate"/>
      </w:r>
      <w:r w:rsidR="005D5261" w:rsidRPr="00371FEE">
        <w:rPr>
          <w:rFonts w:ascii="Cambria Math" w:hAnsi="Cambria Math"/>
        </w:rPr>
        <w:t xml:space="preserve">Table </w:t>
      </w:r>
      <w:r w:rsidR="005D5261">
        <w:rPr>
          <w:rFonts w:ascii="Cambria Math" w:hAnsi="Cambria Math"/>
          <w:noProof/>
        </w:rPr>
        <w:t>20</w:t>
      </w:r>
      <w:r w:rsidR="00DB3F9F">
        <w:rPr>
          <w:rFonts w:ascii="Cambria Math" w:eastAsiaTheme="minorEastAsia" w:hAnsi="Cambria Math"/>
        </w:rPr>
        <w:fldChar w:fldCharType="end"/>
      </w:r>
      <w:r w:rsidR="00DB3F9F">
        <w:rPr>
          <w:rFonts w:ascii="Cambria Math" w:eastAsiaTheme="minorEastAsia" w:hAnsi="Cambria Math"/>
        </w:rPr>
        <w:t xml:space="preserve"> </w:t>
      </w:r>
      <w:r w:rsidR="00237D40">
        <w:rPr>
          <w:rFonts w:ascii="Cambria Math" w:eastAsiaTheme="minorEastAsia" w:hAnsi="Cambria Math"/>
        </w:rPr>
        <w:t xml:space="preserve">were </w:t>
      </w:r>
      <w:r w:rsidR="00FC58BA">
        <w:rPr>
          <w:rFonts w:ascii="Cambria Math" w:eastAsiaTheme="minorEastAsia" w:hAnsi="Cambria Math"/>
        </w:rPr>
        <w:t>formulated</w:t>
      </w:r>
      <w:r w:rsidR="00237D40">
        <w:rPr>
          <w:rFonts w:ascii="Cambria Math" w:eastAsiaTheme="minorEastAsia" w:hAnsi="Cambria Math"/>
        </w:rPr>
        <w:t>.</w:t>
      </w:r>
      <w:r w:rsidR="003D5943">
        <w:rPr>
          <w:rFonts w:ascii="Cambria Math" w:eastAsiaTheme="minorEastAsia" w:hAnsi="Cambria Math"/>
        </w:rPr>
        <w:t xml:space="preserve"> </w:t>
      </w:r>
      <w:r w:rsidR="003D5943" w:rsidRPr="00FE2592">
        <w:rPr>
          <w:rFonts w:ascii="Cambria Math" w:eastAsiaTheme="minorEastAsia" w:hAnsi="Cambria Math"/>
        </w:rPr>
        <w:t>(</w:t>
      </w:r>
      <w:hyperlink w:anchor="SimulationGraph" w:history="1">
        <w:r w:rsidR="003D5943" w:rsidRPr="00FE2592">
          <w:rPr>
            <w:rStyle w:val="Hyperlink"/>
            <w:rFonts w:ascii="Cambria Math" w:hAnsi="Cambria Math"/>
            <w:i/>
            <w:iCs/>
            <w:color w:val="FF00FF"/>
          </w:rPr>
          <w:t>Back To Graph</w:t>
        </w:r>
      </w:hyperlink>
      <w:r w:rsidR="003D5943" w:rsidRPr="00FE2592">
        <w:rPr>
          <w:rFonts w:ascii="Cambria Math" w:eastAsiaTheme="minorEastAsia" w:hAnsi="Cambria Math"/>
        </w:rPr>
        <w:t>)</w:t>
      </w:r>
    </w:p>
    <w:tbl>
      <w:tblPr>
        <w:tblStyle w:val="TableGrid"/>
        <w:tblW w:w="0" w:type="auto"/>
        <w:jc w:val="center"/>
        <w:tblLook w:val="04A0" w:firstRow="1" w:lastRow="0" w:firstColumn="1" w:lastColumn="0" w:noHBand="0" w:noVBand="1"/>
      </w:tblPr>
      <w:tblGrid>
        <w:gridCol w:w="2125"/>
        <w:gridCol w:w="1821"/>
        <w:gridCol w:w="3553"/>
      </w:tblGrid>
      <w:tr w:rsidR="00237D40" w14:paraId="39AEFFBA" w14:textId="77777777" w:rsidTr="00942AC2">
        <w:trPr>
          <w:trHeight w:val="39"/>
          <w:jc w:val="center"/>
        </w:trPr>
        <w:tc>
          <w:tcPr>
            <w:tcW w:w="0" w:type="auto"/>
            <w:shd w:val="clear" w:color="auto" w:fill="D5DCE4" w:themeFill="text2" w:themeFillTint="33"/>
          </w:tcPr>
          <w:p w14:paraId="5436721E" w14:textId="69051A0D" w:rsidR="00237D40" w:rsidRPr="007A3F2E" w:rsidRDefault="00237D40"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Biodiversity Score Range</w:t>
            </w:r>
          </w:p>
        </w:tc>
        <w:tc>
          <w:tcPr>
            <w:tcW w:w="0" w:type="auto"/>
            <w:shd w:val="clear" w:color="auto" w:fill="D5DCE4" w:themeFill="text2" w:themeFillTint="33"/>
          </w:tcPr>
          <w:p w14:paraId="47C4CCB4" w14:textId="49F3E758" w:rsidR="00237D40" w:rsidRPr="007A3F2E" w:rsidRDefault="00237D40"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Land Category</w:t>
            </w:r>
            <w:r w:rsidR="007A3F2E">
              <w:rPr>
                <w:rFonts w:ascii="Cambria Math" w:eastAsiaTheme="minorEastAsia" w:hAnsi="Cambria Math"/>
                <w:sz w:val="18"/>
                <w:szCs w:val="18"/>
              </w:rPr>
              <w:t xml:space="preserve"> </w:t>
            </w:r>
            <m:oMath>
              <m:r>
                <m:rPr>
                  <m:sty m:val="p"/>
                </m:rPr>
                <w:rPr>
                  <w:rFonts w:ascii="Cambria Math" w:eastAsiaTheme="minorEastAsia" w:hAnsi="Cambria Math"/>
                  <w:sz w:val="18"/>
                  <w:szCs w:val="18"/>
                </w:rPr>
                <m:t>(</m:t>
              </m:r>
              <m:sSub>
                <m:sSubPr>
                  <m:ctrlPr>
                    <w:rPr>
                      <w:rFonts w:ascii="Cambria Math" w:eastAsiaTheme="minorEastAsia" w:hAnsi="Cambria Math"/>
                      <w:sz w:val="18"/>
                      <w:szCs w:val="18"/>
                    </w:rPr>
                  </m:ctrlPr>
                </m:sSubPr>
                <m:e>
                  <m:r>
                    <m:rPr>
                      <m:sty m:val="p"/>
                    </m:rPr>
                    <w:rPr>
                      <w:rFonts w:ascii="Cambria Math" w:eastAsiaTheme="minorEastAsia" w:hAnsi="Cambria Math"/>
                      <w:sz w:val="18"/>
                      <w:szCs w:val="18"/>
                    </w:rPr>
                    <m:t>B</m:t>
                  </m:r>
                </m:e>
                <m:sub>
                  <m:r>
                    <m:rPr>
                      <m:sty m:val="p"/>
                    </m:rPr>
                    <w:rPr>
                      <w:rFonts w:ascii="Cambria Math" w:eastAsiaTheme="minorEastAsia" w:hAnsi="Cambria Math"/>
                      <w:sz w:val="18"/>
                      <w:szCs w:val="18"/>
                    </w:rPr>
                    <m:t>cat</m:t>
                  </m:r>
                </m:sub>
              </m:sSub>
              <m:r>
                <m:rPr>
                  <m:sty m:val="p"/>
                </m:rPr>
                <w:rPr>
                  <w:rFonts w:ascii="Cambria Math" w:eastAsiaTheme="minorEastAsia" w:hAnsi="Cambria Math"/>
                  <w:sz w:val="18"/>
                  <w:szCs w:val="18"/>
                </w:rPr>
                <m:t>)</m:t>
              </m:r>
            </m:oMath>
          </w:p>
        </w:tc>
        <w:tc>
          <w:tcPr>
            <w:tcW w:w="0" w:type="auto"/>
            <w:shd w:val="clear" w:color="auto" w:fill="D5DCE4" w:themeFill="text2" w:themeFillTint="33"/>
          </w:tcPr>
          <w:p w14:paraId="63EDED21" w14:textId="4A8FAB8E" w:rsidR="00237D40" w:rsidRPr="007A3F2E" w:rsidRDefault="00237D40"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Biodiversity Reduction Factor</w:t>
            </w:r>
            <w:r w:rsidR="007A3F2E">
              <w:rPr>
                <w:rFonts w:ascii="Cambria Math" w:eastAsiaTheme="minorEastAsia" w:hAnsi="Cambria Math"/>
                <w:sz w:val="18"/>
                <w:szCs w:val="18"/>
              </w:rPr>
              <w:t xml:space="preserve"> </w:t>
            </w:r>
            <m:oMath>
              <m:r>
                <m:rPr>
                  <m:sty m:val="p"/>
                </m:rPr>
                <w:rPr>
                  <w:rFonts w:ascii="Cambria Math" w:eastAsiaTheme="minorEastAsia" w:hAnsi="Cambria Math"/>
                  <w:sz w:val="18"/>
                  <w:szCs w:val="18"/>
                </w:rPr>
                <m:t>(Facto</m:t>
              </m:r>
              <m:sSubSup>
                <m:sSubSupPr>
                  <m:ctrlPr>
                    <w:rPr>
                      <w:rFonts w:ascii="Cambria Math" w:eastAsiaTheme="minorEastAsia" w:hAnsi="Cambria Math"/>
                      <w:sz w:val="18"/>
                      <w:szCs w:val="18"/>
                    </w:rPr>
                  </m:ctrlPr>
                </m:sSubSupPr>
                <m:e>
                  <m:r>
                    <m:rPr>
                      <m:sty m:val="p"/>
                    </m:rPr>
                    <w:rPr>
                      <w:rFonts w:ascii="Cambria Math" w:eastAsiaTheme="minorEastAsia" w:hAnsi="Cambria Math"/>
                      <w:sz w:val="18"/>
                      <w:szCs w:val="18"/>
                    </w:rPr>
                    <m:t>r</m:t>
                  </m:r>
                </m:e>
                <m:sub>
                  <m:r>
                    <m:rPr>
                      <m:sty m:val="p"/>
                    </m:rPr>
                    <w:rPr>
                      <w:rFonts w:ascii="Cambria Math" w:eastAsiaTheme="minorEastAsia" w:hAnsi="Cambria Math"/>
                      <w:sz w:val="18"/>
                      <w:szCs w:val="18"/>
                    </w:rPr>
                    <m:t>stress</m:t>
                  </m:r>
                </m:sub>
                <m:sup>
                  <m:r>
                    <m:rPr>
                      <m:sty m:val="p"/>
                    </m:rPr>
                    <w:rPr>
                      <w:rFonts w:ascii="Cambria Math" w:eastAsiaTheme="minorEastAsia" w:hAnsi="Cambria Math"/>
                      <w:sz w:val="18"/>
                      <w:szCs w:val="18"/>
                    </w:rPr>
                    <m:t>bRed</m:t>
                  </m:r>
                </m:sup>
              </m:sSubSup>
              <m:r>
                <m:rPr>
                  <m:sty m:val="p"/>
                </m:rPr>
                <w:rPr>
                  <w:rFonts w:ascii="Cambria Math" w:eastAsiaTheme="minorEastAsia" w:hAnsi="Cambria Math"/>
                  <w:sz w:val="18"/>
                  <w:szCs w:val="18"/>
                </w:rPr>
                <m:t>)</m:t>
              </m:r>
            </m:oMath>
          </w:p>
        </w:tc>
      </w:tr>
      <w:tr w:rsidR="00237D40" w14:paraId="248848DD" w14:textId="77777777" w:rsidTr="00942AC2">
        <w:trPr>
          <w:trHeight w:val="39"/>
          <w:jc w:val="center"/>
        </w:trPr>
        <w:tc>
          <w:tcPr>
            <w:tcW w:w="0" w:type="auto"/>
          </w:tcPr>
          <w:p w14:paraId="06B1C413" w14:textId="47156722" w:rsidR="00237D40" w:rsidRPr="007A3F2E" w:rsidRDefault="00237D40"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0≤B≤0.25</m:t>
                </m:r>
              </m:oMath>
            </m:oMathPara>
          </w:p>
        </w:tc>
        <w:tc>
          <w:tcPr>
            <w:tcW w:w="0" w:type="auto"/>
          </w:tcPr>
          <w:p w14:paraId="6CBBAE18" w14:textId="4E26A9D8"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Unforested</w:t>
            </w:r>
          </w:p>
        </w:tc>
        <w:tc>
          <w:tcPr>
            <w:tcW w:w="0" w:type="auto"/>
          </w:tcPr>
          <w:p w14:paraId="7712BA76" w14:textId="3C4E96AD"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w:t>
            </w:r>
          </w:p>
        </w:tc>
      </w:tr>
      <w:tr w:rsidR="00237D40" w14:paraId="55A37AF8" w14:textId="77777777" w:rsidTr="00942AC2">
        <w:trPr>
          <w:trHeight w:val="39"/>
          <w:jc w:val="center"/>
        </w:trPr>
        <w:tc>
          <w:tcPr>
            <w:tcW w:w="0" w:type="auto"/>
          </w:tcPr>
          <w:p w14:paraId="1B6013D7" w14:textId="71B24896" w:rsidR="00237D40" w:rsidRPr="007A3F2E" w:rsidRDefault="00BA2EC6"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0.25≤B≤0.5</m:t>
                </m:r>
              </m:oMath>
            </m:oMathPara>
          </w:p>
        </w:tc>
        <w:tc>
          <w:tcPr>
            <w:tcW w:w="0" w:type="auto"/>
          </w:tcPr>
          <w:p w14:paraId="4FE5D281" w14:textId="169D7D89"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Plantation</w:t>
            </w:r>
          </w:p>
        </w:tc>
        <w:tc>
          <w:tcPr>
            <w:tcW w:w="0" w:type="auto"/>
          </w:tcPr>
          <w:p w14:paraId="3EC98FEE" w14:textId="2E393925"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0.01</w:t>
            </w:r>
          </w:p>
        </w:tc>
      </w:tr>
      <w:tr w:rsidR="00237D40" w14:paraId="5CB7A862" w14:textId="77777777" w:rsidTr="00942AC2">
        <w:trPr>
          <w:trHeight w:val="39"/>
          <w:jc w:val="center"/>
        </w:trPr>
        <w:tc>
          <w:tcPr>
            <w:tcW w:w="0" w:type="auto"/>
          </w:tcPr>
          <w:p w14:paraId="7BB1704E" w14:textId="3365868B" w:rsidR="00237D40" w:rsidRPr="007A3F2E" w:rsidRDefault="004A3C00"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0.25≤B≤0.75</m:t>
                </m:r>
              </m:oMath>
            </m:oMathPara>
          </w:p>
        </w:tc>
        <w:tc>
          <w:tcPr>
            <w:tcW w:w="0" w:type="auto"/>
          </w:tcPr>
          <w:p w14:paraId="612E55F9" w14:textId="7A1DC81F"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Forest</w:t>
            </w:r>
          </w:p>
        </w:tc>
        <w:tc>
          <w:tcPr>
            <w:tcW w:w="0" w:type="auto"/>
          </w:tcPr>
          <w:p w14:paraId="49A51230" w14:textId="267E8AB4"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0.1</w:t>
            </w:r>
          </w:p>
        </w:tc>
      </w:tr>
      <w:tr w:rsidR="00237D40" w14:paraId="3DDB45C2" w14:textId="77777777" w:rsidTr="00942AC2">
        <w:trPr>
          <w:trHeight w:val="39"/>
          <w:jc w:val="center"/>
        </w:trPr>
        <w:tc>
          <w:tcPr>
            <w:tcW w:w="0" w:type="auto"/>
          </w:tcPr>
          <w:p w14:paraId="0CC3957D" w14:textId="7F96211D" w:rsidR="00237D40" w:rsidRPr="007A3F2E" w:rsidRDefault="004A3C00" w:rsidP="00237D40">
            <w:pPr>
              <w:keepNext/>
              <w:spacing w:line="276" w:lineRule="auto"/>
              <w:jc w:val="center"/>
              <w:rPr>
                <w:rFonts w:ascii="Cambria Math" w:eastAsiaTheme="minorEastAsia" w:hAnsi="Cambria Math"/>
                <w:sz w:val="18"/>
                <w:szCs w:val="18"/>
              </w:rPr>
            </w:pPr>
            <m:oMathPara>
              <m:oMath>
                <m:r>
                  <w:rPr>
                    <w:rFonts w:ascii="Cambria Math" w:eastAsiaTheme="minorEastAsia" w:hAnsi="Cambria Math"/>
                    <w:sz w:val="18"/>
                    <w:szCs w:val="18"/>
                  </w:rPr>
                  <m:t>0.75≤B≤1</m:t>
                </m:r>
              </m:oMath>
            </m:oMathPara>
          </w:p>
        </w:tc>
        <w:tc>
          <w:tcPr>
            <w:tcW w:w="0" w:type="auto"/>
          </w:tcPr>
          <w:p w14:paraId="464AA6BD" w14:textId="551954F0" w:rsidR="00237D40" w:rsidRPr="007A3F2E" w:rsidRDefault="00BA2EC6" w:rsidP="00237D40">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Ecosystem</w:t>
            </w:r>
          </w:p>
        </w:tc>
        <w:tc>
          <w:tcPr>
            <w:tcW w:w="0" w:type="auto"/>
          </w:tcPr>
          <w:p w14:paraId="38EB81B1" w14:textId="2F6BAAB6" w:rsidR="00237D40" w:rsidRPr="007A3F2E" w:rsidRDefault="00BA2EC6" w:rsidP="00371FEE">
            <w:pPr>
              <w:keepNext/>
              <w:spacing w:line="276" w:lineRule="auto"/>
              <w:jc w:val="center"/>
              <w:rPr>
                <w:rFonts w:ascii="Cambria Math" w:eastAsiaTheme="minorEastAsia" w:hAnsi="Cambria Math"/>
                <w:sz w:val="18"/>
                <w:szCs w:val="18"/>
              </w:rPr>
            </w:pPr>
            <w:r w:rsidRPr="007A3F2E">
              <w:rPr>
                <w:rFonts w:ascii="Cambria Math" w:eastAsiaTheme="minorEastAsia" w:hAnsi="Cambria Math"/>
                <w:sz w:val="18"/>
                <w:szCs w:val="18"/>
              </w:rPr>
              <w:t>0.3</w:t>
            </w:r>
          </w:p>
        </w:tc>
      </w:tr>
    </w:tbl>
    <w:p w14:paraId="1FABF4AB" w14:textId="19E02994" w:rsidR="00237D40" w:rsidRDefault="00371FEE" w:rsidP="006128A2">
      <w:pPr>
        <w:pStyle w:val="Caption"/>
        <w:spacing w:before="120" w:after="240"/>
        <w:jc w:val="center"/>
        <w:rPr>
          <w:rFonts w:ascii="Cambria Math" w:hAnsi="Cambria Math"/>
        </w:rPr>
      </w:pPr>
      <w:bookmarkStart w:id="109" w:name="_Ref172218964"/>
      <w:r w:rsidRPr="00371FEE">
        <w:rPr>
          <w:rFonts w:ascii="Cambria Math" w:hAnsi="Cambria Math"/>
        </w:rPr>
        <w:t xml:space="preserve">Table </w:t>
      </w:r>
      <w:r w:rsidRPr="00371FEE">
        <w:rPr>
          <w:rFonts w:ascii="Cambria Math" w:hAnsi="Cambria Math"/>
        </w:rPr>
        <w:fldChar w:fldCharType="begin"/>
      </w:r>
      <w:r w:rsidRPr="00371FEE">
        <w:rPr>
          <w:rFonts w:ascii="Cambria Math" w:hAnsi="Cambria Math"/>
        </w:rPr>
        <w:instrText xml:space="preserve"> SEQ Table \* ARABIC </w:instrText>
      </w:r>
      <w:r w:rsidRPr="00371FEE">
        <w:rPr>
          <w:rFonts w:ascii="Cambria Math" w:hAnsi="Cambria Math"/>
        </w:rPr>
        <w:fldChar w:fldCharType="separate"/>
      </w:r>
      <w:r w:rsidR="005D5261">
        <w:rPr>
          <w:rFonts w:ascii="Cambria Math" w:hAnsi="Cambria Math"/>
          <w:noProof/>
        </w:rPr>
        <w:t>20</w:t>
      </w:r>
      <w:r w:rsidRPr="00371FEE">
        <w:rPr>
          <w:rFonts w:ascii="Cambria Math" w:hAnsi="Cambria Math"/>
        </w:rPr>
        <w:fldChar w:fldCharType="end"/>
      </w:r>
      <w:bookmarkEnd w:id="109"/>
      <w:r w:rsidRPr="00371FEE">
        <w:rPr>
          <w:rFonts w:ascii="Cambria Math" w:hAnsi="Cambria Math"/>
        </w:rPr>
        <w:t xml:space="preserve">. </w:t>
      </w:r>
      <w:r w:rsidR="007A3F2E">
        <w:rPr>
          <w:rFonts w:ascii="Cambria Math" w:hAnsi="Cambria Math"/>
        </w:rPr>
        <w:t>M</w:t>
      </w:r>
      <w:r w:rsidRPr="00371FEE">
        <w:rPr>
          <w:rFonts w:ascii="Cambria Math" w:hAnsi="Cambria Math"/>
        </w:rPr>
        <w:t>apping between biodiversity score range</w:t>
      </w:r>
      <w:r w:rsidR="007A3F2E">
        <w:rPr>
          <w:rFonts w:ascii="Cambria Math" w:hAnsi="Cambria Math"/>
        </w:rPr>
        <w:t xml:space="preserve">, </w:t>
      </w:r>
      <w:r w:rsidRPr="00371FEE">
        <w:rPr>
          <w:rFonts w:ascii="Cambria Math" w:hAnsi="Cambria Math"/>
        </w:rPr>
        <w:t>land category</w:t>
      </w:r>
      <w:r w:rsidR="007A3F2E">
        <w:rPr>
          <w:rFonts w:ascii="Cambria Math" w:hAnsi="Cambria Math"/>
        </w:rPr>
        <w:t>, and</w:t>
      </w:r>
      <w:r w:rsidRPr="00371FEE">
        <w:rPr>
          <w:rFonts w:ascii="Cambria Math" w:hAnsi="Cambria Math"/>
        </w:rPr>
        <w:t xml:space="preserve"> biodiversity stress reduction factor.</w:t>
      </w:r>
    </w:p>
    <w:p w14:paraId="0B02D3B5" w14:textId="00060906" w:rsidR="0056119E" w:rsidRDefault="0056119E" w:rsidP="00E44DBA">
      <w:pPr>
        <w:pStyle w:val="Heading4"/>
        <w:numPr>
          <w:ilvl w:val="0"/>
          <w:numId w:val="0"/>
        </w:numPr>
        <w:spacing w:after="240" w:line="276" w:lineRule="auto"/>
        <w:rPr>
          <w:rFonts w:ascii="Cambria Math" w:hAnsi="Cambria Math"/>
          <w:b/>
          <w:bCs/>
          <w:i w:val="0"/>
          <w:iCs w:val="0"/>
          <w:color w:val="auto"/>
          <w:u w:val="single"/>
        </w:rPr>
      </w:pPr>
      <w:bookmarkStart w:id="110" w:name="_Planner_2"/>
      <w:bookmarkEnd w:id="110"/>
      <w:r>
        <w:rPr>
          <w:rFonts w:ascii="Cambria Math" w:hAnsi="Cambria Math"/>
          <w:b/>
          <w:bCs/>
          <w:i w:val="0"/>
          <w:iCs w:val="0"/>
          <w:color w:val="auto"/>
          <w:u w:val="single"/>
        </w:rPr>
        <w:t>Planner</w:t>
      </w:r>
    </w:p>
    <w:p w14:paraId="0D67B03D" w14:textId="3F3D2D79" w:rsidR="00CD79B4" w:rsidRDefault="00B1156A" w:rsidP="00CD79B4">
      <w:pPr>
        <w:keepNext/>
        <w:tabs>
          <w:tab w:val="left" w:pos="4678"/>
        </w:tabs>
        <w:spacing w:after="240" w:line="276" w:lineRule="auto"/>
        <w:jc w:val="both"/>
        <w:rPr>
          <w:rFonts w:ascii="Cambria Math" w:eastAsiaTheme="minorEastAsia" w:hAnsi="Cambria Math"/>
        </w:rPr>
      </w:pPr>
      <w:r w:rsidRPr="00CD79B4">
        <w:rPr>
          <w:rFonts w:ascii="Cambria Math" w:eastAsiaTheme="minorEastAsia" w:hAnsi="Cambria Math"/>
        </w:rPr>
        <w:t xml:space="preserve">The planner in MycroForest is an object that maintains the learner’s working forest management plan. It’s a mapping of years in the simulation timeline to </w:t>
      </w:r>
      <w:r w:rsidR="00CB4411" w:rsidRPr="00757063">
        <w:rPr>
          <w:rFonts w:ascii="Cambria Math" w:eastAsiaTheme="minorEastAsia" w:hAnsi="Cambria Math"/>
          <w:color w:val="4472C4" w:themeColor="accent1"/>
          <w:u w:val="single"/>
        </w:rPr>
        <w:fldChar w:fldCharType="begin"/>
      </w:r>
      <w:r w:rsidR="00CB4411" w:rsidRPr="00757063">
        <w:rPr>
          <w:rFonts w:ascii="Cambria Math" w:eastAsiaTheme="minorEastAsia" w:hAnsi="Cambria Math"/>
          <w:color w:val="4472C4" w:themeColor="accent1"/>
          <w:u w:val="single"/>
        </w:rPr>
        <w:instrText xml:space="preserve"> REF _Ref172232713 \h  \* MERGEFORMAT </w:instrText>
      </w:r>
      <w:r w:rsidR="00CB4411" w:rsidRPr="00757063">
        <w:rPr>
          <w:rFonts w:ascii="Cambria Math" w:eastAsiaTheme="minorEastAsia" w:hAnsi="Cambria Math"/>
          <w:color w:val="4472C4" w:themeColor="accent1"/>
          <w:u w:val="single"/>
        </w:rPr>
      </w:r>
      <w:r w:rsidR="00CB4411" w:rsidRPr="00757063">
        <w:rPr>
          <w:rFonts w:ascii="Cambria Math" w:eastAsiaTheme="minorEastAsia" w:hAnsi="Cambria Math"/>
          <w:color w:val="4472C4" w:themeColor="accent1"/>
          <w:u w:val="single"/>
        </w:rPr>
        <w:fldChar w:fldCharType="separate"/>
      </w:r>
      <w:r w:rsidR="005D5261" w:rsidRPr="005D5261">
        <w:rPr>
          <w:rFonts w:ascii="Cambria Math" w:hAnsi="Cambria Math"/>
          <w:color w:val="4472C4" w:themeColor="accent1"/>
          <w:u w:val="single"/>
        </w:rPr>
        <w:t>Management Action</w:t>
      </w:r>
      <w:r w:rsidR="00CB4411" w:rsidRPr="00757063">
        <w:rPr>
          <w:rFonts w:ascii="Cambria Math" w:eastAsiaTheme="minorEastAsia" w:hAnsi="Cambria Math"/>
          <w:color w:val="4472C4" w:themeColor="accent1"/>
          <w:u w:val="single"/>
        </w:rPr>
        <w:fldChar w:fldCharType="end"/>
      </w:r>
      <w:r w:rsidRPr="00CD79B4">
        <w:rPr>
          <w:rFonts w:ascii="Cambria Math" w:eastAsiaTheme="minorEastAsia" w:hAnsi="Cambria Math"/>
        </w:rPr>
        <w:t>s</w:t>
      </w:r>
      <w:r w:rsidR="00CD79B4">
        <w:rPr>
          <w:rFonts w:ascii="Cambria Math" w:eastAsiaTheme="minorEastAsia" w:hAnsi="Cambria Math"/>
        </w:rPr>
        <w:t>.</w:t>
      </w:r>
      <w:r w:rsidR="005C391D">
        <w:rPr>
          <w:rFonts w:ascii="Cambria Math" w:eastAsiaTheme="minorEastAsia" w:hAnsi="Cambria Math"/>
        </w:rPr>
        <w:t xml:space="preserve"> </w:t>
      </w:r>
      <w:hyperlink w:anchor="_Target" w:history="1">
        <w:r w:rsidR="00CD79B4" w:rsidRPr="00F10304">
          <w:rPr>
            <w:rStyle w:val="Hyperlink"/>
            <w:rFonts w:ascii="Cambria Math" w:eastAsiaTheme="minorEastAsia" w:hAnsi="Cambria Math"/>
          </w:rPr>
          <w:t>Target</w:t>
        </w:r>
      </w:hyperlink>
      <w:r w:rsidR="00CD79B4">
        <w:rPr>
          <w:rFonts w:ascii="Cambria Math" w:eastAsiaTheme="minorEastAsia" w:hAnsi="Cambria Math"/>
        </w:rPr>
        <w:t xml:space="preserve">s set </w:t>
      </w:r>
      <w:r w:rsidR="005C391D">
        <w:rPr>
          <w:rFonts w:ascii="Cambria Math" w:eastAsiaTheme="minorEastAsia" w:hAnsi="Cambria Math"/>
        </w:rPr>
        <w:t xml:space="preserve">by </w:t>
      </w:r>
      <w:r w:rsidR="00CD79B4">
        <w:rPr>
          <w:rFonts w:ascii="Cambria Math" w:eastAsiaTheme="minorEastAsia" w:hAnsi="Cambria Math"/>
        </w:rPr>
        <w:t xml:space="preserve">the learner is also kept track of in the planner along with the latest </w:t>
      </w:r>
      <w:r w:rsidR="00F10304" w:rsidRPr="00F10304">
        <w:rPr>
          <w:rFonts w:ascii="Cambria Math" w:eastAsiaTheme="minorEastAsia" w:hAnsi="Cambria Math"/>
          <w:color w:val="4472C4" w:themeColor="accent1"/>
        </w:rPr>
        <w:fldChar w:fldCharType="begin"/>
      </w:r>
      <w:r w:rsidR="00F10304" w:rsidRPr="00F10304">
        <w:rPr>
          <w:rFonts w:ascii="Cambria Math" w:eastAsiaTheme="minorEastAsia" w:hAnsi="Cambria Math"/>
          <w:color w:val="4472C4" w:themeColor="accent1"/>
        </w:rPr>
        <w:instrText xml:space="preserve"> REF _Ref172232788 \h  \* MERGEFORMAT </w:instrText>
      </w:r>
      <w:r w:rsidR="00F10304" w:rsidRPr="00F10304">
        <w:rPr>
          <w:rFonts w:ascii="Cambria Math" w:eastAsiaTheme="minorEastAsia" w:hAnsi="Cambria Math"/>
          <w:color w:val="4472C4" w:themeColor="accent1"/>
        </w:rPr>
      </w:r>
      <w:r w:rsidR="00F10304" w:rsidRPr="00F10304">
        <w:rPr>
          <w:rFonts w:ascii="Cambria Math" w:eastAsiaTheme="minorEastAsia" w:hAnsi="Cambria Math"/>
          <w:color w:val="4472C4" w:themeColor="accent1"/>
        </w:rPr>
        <w:fldChar w:fldCharType="separate"/>
      </w:r>
      <w:r w:rsidR="005D5261" w:rsidRPr="005D5261">
        <w:rPr>
          <w:rFonts w:ascii="Cambria Math" w:eastAsiaTheme="majorEastAsia" w:hAnsi="Cambria Math"/>
          <w:color w:val="4472C4" w:themeColor="accent1"/>
          <w:u w:val="single"/>
        </w:rPr>
        <w:t>Rotation Period</w:t>
      </w:r>
      <w:r w:rsidR="00F10304" w:rsidRPr="00F10304">
        <w:rPr>
          <w:rFonts w:ascii="Cambria Math" w:eastAsiaTheme="minorEastAsia" w:hAnsi="Cambria Math"/>
          <w:color w:val="4472C4" w:themeColor="accent1"/>
        </w:rPr>
        <w:fldChar w:fldCharType="end"/>
      </w:r>
      <w:r w:rsidR="00CD79B4">
        <w:rPr>
          <w:rFonts w:ascii="Cambria Math" w:eastAsiaTheme="minorEastAsia" w:hAnsi="Cambria Math"/>
        </w:rPr>
        <w:t xml:space="preserve"> setting.</w:t>
      </w:r>
      <w:r w:rsidR="005C391D">
        <w:rPr>
          <w:rFonts w:ascii="Cambria Math" w:eastAsiaTheme="minorEastAsia" w:hAnsi="Cambria Math"/>
        </w:rPr>
        <w:t xml:space="preserve"> </w:t>
      </w:r>
      <w:r w:rsidR="00CD79B4">
        <w:rPr>
          <w:rFonts w:ascii="Cambria Math" w:eastAsiaTheme="minorEastAsia" w:hAnsi="Cambria Math"/>
        </w:rPr>
        <w:t xml:space="preserve">Furthermore, the planner contains switches which can be used to </w:t>
      </w:r>
      <w:r w:rsidR="005C391D">
        <w:rPr>
          <w:rFonts w:ascii="Cambria Math" w:eastAsiaTheme="minorEastAsia" w:hAnsi="Cambria Math"/>
        </w:rPr>
        <w:t>activate</w:t>
      </w:r>
      <w:r w:rsidR="00CD79B4">
        <w:rPr>
          <w:rFonts w:ascii="Cambria Math" w:eastAsiaTheme="minorEastAsia" w:hAnsi="Cambria Math"/>
        </w:rPr>
        <w:t xml:space="preserve"> </w:t>
      </w:r>
      <w:r w:rsidR="00CD79B4" w:rsidRPr="00CD79B4">
        <w:rPr>
          <w:rFonts w:ascii="Cambria Math" w:eastAsiaTheme="minorEastAsia" w:hAnsi="Cambria Math"/>
        </w:rPr>
        <w:t>oth</w:t>
      </w:r>
      <w:r w:rsidR="005C391D">
        <w:rPr>
          <w:rFonts w:ascii="Cambria Math" w:eastAsiaTheme="minorEastAsia" w:hAnsi="Cambria Math"/>
        </w:rPr>
        <w:t>er income streams</w:t>
      </w:r>
      <w:r w:rsidR="00CD79B4" w:rsidRPr="00CD79B4">
        <w:rPr>
          <w:rFonts w:ascii="Cambria Math" w:eastAsiaTheme="minorEastAsia" w:hAnsi="Cambria Math"/>
        </w:rPr>
        <w:t>.</w:t>
      </w:r>
      <w:r w:rsidR="005C391D">
        <w:rPr>
          <w:rFonts w:ascii="Cambria Math" w:eastAsiaTheme="minorEastAsia" w:hAnsi="Cambria Math"/>
        </w:rPr>
        <w:t xml:space="preserve"> </w:t>
      </w:r>
      <w:r w:rsidR="005C391D" w:rsidRPr="00FE2592">
        <w:rPr>
          <w:rFonts w:ascii="Cambria Math" w:eastAsiaTheme="minorEastAsia" w:hAnsi="Cambria Math"/>
        </w:rPr>
        <w:t>(</w:t>
      </w:r>
      <w:hyperlink w:anchor="SimulationGraph" w:history="1">
        <w:r w:rsidR="005C391D" w:rsidRPr="00FE2592">
          <w:rPr>
            <w:rStyle w:val="Hyperlink"/>
            <w:rFonts w:ascii="Cambria Math" w:hAnsi="Cambria Math"/>
            <w:i/>
            <w:iCs/>
            <w:color w:val="FF00FF"/>
          </w:rPr>
          <w:t>Back To Graph</w:t>
        </w:r>
      </w:hyperlink>
      <w:r w:rsidR="005C391D" w:rsidRPr="00FE2592">
        <w:rPr>
          <w:rFonts w:ascii="Cambria Math" w:eastAsiaTheme="minorEastAsia" w:hAnsi="Cambria Math"/>
        </w:rPr>
        <w:t>)</w:t>
      </w:r>
    </w:p>
    <w:p w14:paraId="233C1579" w14:textId="77777777" w:rsidR="002E74D4" w:rsidRDefault="002E74D4" w:rsidP="002E74D4">
      <w:pPr>
        <w:pStyle w:val="Heading4"/>
        <w:numPr>
          <w:ilvl w:val="0"/>
          <w:numId w:val="0"/>
        </w:numPr>
        <w:spacing w:after="240" w:line="276" w:lineRule="auto"/>
        <w:ind w:left="864" w:hanging="864"/>
        <w:rPr>
          <w:rFonts w:ascii="Cambria Math" w:hAnsi="Cambria Math"/>
          <w:b/>
          <w:bCs/>
          <w:i w:val="0"/>
          <w:iCs w:val="0"/>
          <w:color w:val="auto"/>
          <w:u w:val="single"/>
        </w:rPr>
      </w:pPr>
      <w:bookmarkStart w:id="111" w:name="_Money"/>
      <w:bookmarkStart w:id="112" w:name="_Management_Action"/>
      <w:bookmarkStart w:id="113" w:name="_Ref172232713"/>
      <w:bookmarkEnd w:id="111"/>
      <w:bookmarkEnd w:id="112"/>
      <w:r>
        <w:rPr>
          <w:rFonts w:ascii="Cambria Math" w:hAnsi="Cambria Math"/>
          <w:b/>
          <w:bCs/>
          <w:i w:val="0"/>
          <w:iCs w:val="0"/>
          <w:color w:val="auto"/>
          <w:u w:val="single"/>
        </w:rPr>
        <w:t>Management Action</w:t>
      </w:r>
      <w:bookmarkEnd w:id="113"/>
    </w:p>
    <w:p w14:paraId="56206965" w14:textId="6794C15F" w:rsidR="00283F34" w:rsidRDefault="00746729" w:rsidP="00B15FF5">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M</w:t>
      </w:r>
      <w:r w:rsidR="00D87012" w:rsidRPr="00A366B5">
        <w:rPr>
          <w:rFonts w:ascii="Cambria Math" w:eastAsiaTheme="minorEastAsia" w:hAnsi="Cambria Math"/>
        </w:rPr>
        <w:t xml:space="preserve">anagement actions are actions that </w:t>
      </w:r>
      <w:r w:rsidRPr="00A366B5">
        <w:rPr>
          <w:rFonts w:ascii="Cambria Math" w:eastAsiaTheme="minorEastAsia" w:hAnsi="Cambria Math"/>
        </w:rPr>
        <w:t xml:space="preserve">affect the forest </w:t>
      </w:r>
      <w:r>
        <w:rPr>
          <w:rFonts w:ascii="Cambria Math" w:eastAsiaTheme="minorEastAsia" w:hAnsi="Cambria Math"/>
        </w:rPr>
        <w:t xml:space="preserve">which </w:t>
      </w:r>
      <w:r w:rsidR="00D87012" w:rsidRPr="00A366B5">
        <w:rPr>
          <w:rFonts w:ascii="Cambria Math" w:eastAsiaTheme="minorEastAsia" w:hAnsi="Cambria Math"/>
        </w:rPr>
        <w:t>learn</w:t>
      </w:r>
      <w:r>
        <w:rPr>
          <w:rFonts w:ascii="Cambria Math" w:eastAsiaTheme="minorEastAsia" w:hAnsi="Cambria Math"/>
        </w:rPr>
        <w:t>ers</w:t>
      </w:r>
      <w:r w:rsidR="00D87012" w:rsidRPr="00A366B5">
        <w:rPr>
          <w:rFonts w:ascii="Cambria Math" w:eastAsiaTheme="minorEastAsia" w:hAnsi="Cambria Math"/>
        </w:rPr>
        <w:t xml:space="preserve"> </w:t>
      </w:r>
      <w:r w:rsidR="004458B7">
        <w:rPr>
          <w:rFonts w:ascii="Cambria Math" w:eastAsiaTheme="minorEastAsia" w:hAnsi="Cambria Math"/>
        </w:rPr>
        <w:t xml:space="preserve">may </w:t>
      </w:r>
      <w:r w:rsidR="000F35D5">
        <w:rPr>
          <w:rFonts w:ascii="Cambria Math" w:eastAsiaTheme="minorEastAsia" w:hAnsi="Cambria Math"/>
        </w:rPr>
        <w:t>opt</w:t>
      </w:r>
      <w:r w:rsidR="00A366B5" w:rsidRPr="00A366B5">
        <w:rPr>
          <w:rFonts w:ascii="Cambria Math" w:eastAsiaTheme="minorEastAsia" w:hAnsi="Cambria Math"/>
        </w:rPr>
        <w:t xml:space="preserve"> to </w:t>
      </w:r>
      <w:r>
        <w:rPr>
          <w:rFonts w:ascii="Cambria Math" w:eastAsiaTheme="minorEastAsia" w:hAnsi="Cambria Math"/>
        </w:rPr>
        <w:t>execute</w:t>
      </w:r>
      <w:r w:rsidR="00D87012" w:rsidRPr="00A366B5">
        <w:rPr>
          <w:rFonts w:ascii="Cambria Math" w:eastAsiaTheme="minorEastAsia" w:hAnsi="Cambria Math"/>
        </w:rPr>
        <w:t>.</w:t>
      </w:r>
      <w:r w:rsidR="00076505">
        <w:rPr>
          <w:rFonts w:ascii="Cambria Math" w:eastAsiaTheme="minorEastAsia" w:hAnsi="Cambria Math"/>
        </w:rPr>
        <w:t xml:space="preserve"> </w:t>
      </w:r>
      <w:r w:rsidR="00A366B5" w:rsidRPr="00A366B5">
        <w:rPr>
          <w:rFonts w:ascii="Cambria Math" w:eastAsiaTheme="minorEastAsia" w:hAnsi="Cambria Math"/>
        </w:rPr>
        <w:t xml:space="preserve">Creating a new management action involves selecting </w:t>
      </w:r>
      <w:r w:rsidR="00076505">
        <w:rPr>
          <w:rFonts w:ascii="Cambria Math" w:eastAsiaTheme="minorEastAsia" w:hAnsi="Cambria Math"/>
        </w:rPr>
        <w:t>t</w:t>
      </w:r>
      <w:r w:rsidR="00A366B5" w:rsidRPr="00076505">
        <w:rPr>
          <w:rFonts w:ascii="Cambria Math" w:eastAsiaTheme="minorEastAsia" w:hAnsi="Cambria Math"/>
        </w:rPr>
        <w:t>he action</w:t>
      </w:r>
      <w:r w:rsidR="00076505">
        <w:rPr>
          <w:rFonts w:ascii="Cambria Math" w:eastAsiaTheme="minorEastAsia" w:hAnsi="Cambria Math"/>
        </w:rPr>
        <w:t xml:space="preserve"> type, </w:t>
      </w:r>
      <w:r w:rsidR="00A366B5" w:rsidRPr="00076505">
        <w:rPr>
          <w:rFonts w:ascii="Cambria Math" w:eastAsiaTheme="minorEastAsia" w:hAnsi="Cambria Math"/>
        </w:rPr>
        <w:t xml:space="preserve">type of tree (species, age) </w:t>
      </w:r>
      <w:r w:rsidR="00076505">
        <w:rPr>
          <w:rFonts w:ascii="Cambria Math" w:eastAsiaTheme="minorEastAsia" w:hAnsi="Cambria Math"/>
        </w:rPr>
        <w:t xml:space="preserve">to which </w:t>
      </w:r>
      <w:r w:rsidR="00A366B5" w:rsidRPr="00076505">
        <w:rPr>
          <w:rFonts w:ascii="Cambria Math" w:eastAsiaTheme="minorEastAsia" w:hAnsi="Cambria Math"/>
        </w:rPr>
        <w:t xml:space="preserve">the action is to </w:t>
      </w:r>
      <w:r w:rsidR="00076505">
        <w:rPr>
          <w:rFonts w:ascii="Cambria Math" w:eastAsiaTheme="minorEastAsia" w:hAnsi="Cambria Math"/>
        </w:rPr>
        <w:t xml:space="preserve">apply, </w:t>
      </w:r>
      <w:r w:rsidR="00A366B5" w:rsidRPr="00076505">
        <w:rPr>
          <w:rFonts w:ascii="Cambria Math" w:eastAsiaTheme="minorEastAsia" w:hAnsi="Cambria Math"/>
        </w:rPr>
        <w:t>no. of trees to be affected</w:t>
      </w:r>
      <w:r w:rsidR="00076505">
        <w:rPr>
          <w:rFonts w:ascii="Cambria Math" w:eastAsiaTheme="minorEastAsia" w:hAnsi="Cambria Math"/>
        </w:rPr>
        <w:t xml:space="preserve">, </w:t>
      </w:r>
      <w:r w:rsidR="00A366B5" w:rsidRPr="00076505">
        <w:rPr>
          <w:rFonts w:ascii="Cambria Math" w:eastAsiaTheme="minorEastAsia" w:hAnsi="Cambria Math"/>
        </w:rPr>
        <w:t>year in which</w:t>
      </w:r>
      <w:r w:rsidR="00076505">
        <w:rPr>
          <w:rFonts w:ascii="Cambria Math" w:eastAsiaTheme="minorEastAsia" w:hAnsi="Cambria Math"/>
        </w:rPr>
        <w:t xml:space="preserve"> the </w:t>
      </w:r>
      <w:r w:rsidR="00A366B5" w:rsidRPr="00076505">
        <w:rPr>
          <w:rFonts w:ascii="Cambria Math" w:eastAsiaTheme="minorEastAsia" w:hAnsi="Cambria Math"/>
        </w:rPr>
        <w:t>action is to be executed</w:t>
      </w:r>
      <w:r w:rsidR="00076505">
        <w:rPr>
          <w:rFonts w:ascii="Cambria Math" w:eastAsiaTheme="minorEastAsia" w:hAnsi="Cambria Math"/>
        </w:rPr>
        <w:t xml:space="preserve"> and w</w:t>
      </w:r>
      <w:r w:rsidR="00A366B5" w:rsidRPr="00076505">
        <w:rPr>
          <w:rFonts w:ascii="Cambria Math" w:eastAsiaTheme="minorEastAsia" w:hAnsi="Cambria Math"/>
        </w:rPr>
        <w:t xml:space="preserve">hether </w:t>
      </w:r>
      <w:r w:rsidR="00076505">
        <w:rPr>
          <w:rFonts w:ascii="Cambria Math" w:eastAsiaTheme="minorEastAsia" w:hAnsi="Cambria Math"/>
        </w:rPr>
        <w:t>the</w:t>
      </w:r>
      <w:r w:rsidR="00A366B5" w:rsidRPr="00076505">
        <w:rPr>
          <w:rFonts w:ascii="Cambria Math" w:eastAsiaTheme="minorEastAsia" w:hAnsi="Cambria Math"/>
        </w:rPr>
        <w:t xml:space="preserve"> action is to be repeated </w:t>
      </w:r>
      <w:r w:rsidR="00076505">
        <w:rPr>
          <w:rFonts w:ascii="Cambria Math" w:eastAsiaTheme="minorEastAsia" w:hAnsi="Cambria Math"/>
        </w:rPr>
        <w:t>every rotation</w:t>
      </w:r>
      <w:r w:rsidR="00A366B5" w:rsidRPr="00076505">
        <w:rPr>
          <w:rFonts w:ascii="Cambria Math" w:eastAsiaTheme="minorEastAsia" w:hAnsi="Cambria Math"/>
        </w:rPr>
        <w:t>.</w:t>
      </w:r>
      <w:r w:rsidR="00AC7889">
        <w:rPr>
          <w:rFonts w:ascii="Cambria Math" w:eastAsiaTheme="minorEastAsia" w:hAnsi="Cambria Math"/>
        </w:rPr>
        <w:t xml:space="preserve"> </w:t>
      </w:r>
      <w:r w:rsidR="008F1523" w:rsidRPr="008F1523">
        <w:rPr>
          <w:rFonts w:ascii="Cambria Math" w:eastAsiaTheme="minorEastAsia" w:hAnsi="Cambria Math"/>
        </w:rPr>
        <w:t xml:space="preserve">There are </w:t>
      </w:r>
      <w:r w:rsidR="008F1523">
        <w:rPr>
          <w:rFonts w:ascii="Cambria Math" w:eastAsiaTheme="minorEastAsia" w:hAnsi="Cambria Math"/>
        </w:rPr>
        <w:t>2</w:t>
      </w:r>
      <w:r w:rsidR="008F1523" w:rsidRPr="008F1523">
        <w:rPr>
          <w:rFonts w:ascii="Cambria Math" w:eastAsiaTheme="minorEastAsia" w:hAnsi="Cambria Math"/>
        </w:rPr>
        <w:t xml:space="preserve"> types of management actions: Felling and Planting. </w:t>
      </w:r>
      <w:r w:rsidR="008F1523">
        <w:rPr>
          <w:rFonts w:ascii="Cambria Math" w:eastAsiaTheme="minorEastAsia" w:hAnsi="Cambria Math"/>
        </w:rPr>
        <w:t>Both f</w:t>
      </w:r>
      <w:r w:rsidR="008F1523" w:rsidRPr="008F1523">
        <w:rPr>
          <w:rFonts w:ascii="Cambria Math" w:eastAsiaTheme="minorEastAsia" w:hAnsi="Cambria Math"/>
        </w:rPr>
        <w:t>elling</w:t>
      </w:r>
      <w:r w:rsidR="008F1523">
        <w:rPr>
          <w:rFonts w:ascii="Cambria Math" w:eastAsiaTheme="minorEastAsia" w:hAnsi="Cambria Math"/>
        </w:rPr>
        <w:t xml:space="preserve"> and planting</w:t>
      </w:r>
      <w:r w:rsidR="008F1523" w:rsidRPr="008F1523">
        <w:rPr>
          <w:rFonts w:ascii="Cambria Math" w:eastAsiaTheme="minorEastAsia" w:hAnsi="Cambria Math"/>
        </w:rPr>
        <w:t xml:space="preserve"> a tree </w:t>
      </w:r>
      <w:r w:rsidR="008F1523" w:rsidRPr="008F1523">
        <w:rPr>
          <w:rFonts w:ascii="Cambria Math" w:eastAsiaTheme="minorEastAsia" w:hAnsi="Cambria Math"/>
        </w:rPr>
        <w:lastRenderedPageBreak/>
        <w:t>involves paying a fee</w:t>
      </w:r>
      <w:r w:rsidR="008F1523">
        <w:rPr>
          <w:rFonts w:ascii="Cambria Math" w:eastAsiaTheme="minorEastAsia" w:hAnsi="Cambria Math"/>
        </w:rPr>
        <w:t>. I</w:t>
      </w:r>
      <w:r w:rsidR="008F1523" w:rsidRPr="008F1523">
        <w:rPr>
          <w:rFonts w:ascii="Cambria Math" w:eastAsiaTheme="minorEastAsia" w:hAnsi="Cambria Math"/>
        </w:rPr>
        <w:t xml:space="preserve">f funds are insufficient, the action fails. When a tree is felled, 25% of it </w:t>
      </w:r>
      <w:r w:rsidR="008F1523">
        <w:rPr>
          <w:rFonts w:ascii="Cambria Math" w:eastAsiaTheme="minorEastAsia" w:hAnsi="Cambria Math"/>
        </w:rPr>
        <w:t xml:space="preserve">(roots = 21.3% </w:t>
      </w:r>
      <w:r w:rsidR="008F1523">
        <w:rPr>
          <w:rFonts w:ascii="Cambria Math" w:eastAsiaTheme="minorEastAsia" w:hAnsi="Cambria Math"/>
        </w:rPr>
        <w:fldChar w:fldCharType="begin"/>
      </w:r>
      <w:r w:rsidR="008F1523">
        <w:rPr>
          <w:rFonts w:ascii="Cambria Math" w:eastAsiaTheme="minorEastAsia" w:hAnsi="Cambria Math"/>
        </w:rPr>
        <w:instrText xml:space="preserve"> ADDIN EN.CITE &lt;EndNote&gt;&lt;Cite&gt;&lt;Author&gt;Hertzog&lt;/Author&gt;&lt;Year&gt;2021&lt;/Year&gt;&lt;RecNum&gt;149&lt;/RecNum&gt;&lt;DisplayText&gt;[114]&lt;/DisplayText&gt;&lt;record&gt;&lt;rec-number&gt;149&lt;/rec-number&gt;&lt;foreign-keys&gt;&lt;key app="EN" db-id="fa9dw5p0krtwspew2pevwte3ffrf2xws90e0" timestamp="1721338008"&gt;149&lt;/key&gt;&lt;/foreign-keys&gt;&lt;ref-type name="Journal Article"&gt;17&lt;/ref-type&gt;&lt;contributors&gt;&lt;authors&gt;&lt;author&gt;Hertzog, Lionel R.&lt;/author&gt;&lt;author&gt;Vandegehuchte, Martijn L.&lt;/author&gt;&lt;author&gt;Dekeukeleire, Daan&lt;/author&gt;&lt;author&gt;Dekoninck, Wouter&lt;/author&gt;&lt;author&gt;De Smedt, Pallieter&lt;/author&gt;&lt;author&gt;Van Schrojenstein Lantman, Irene&lt;/author&gt;&lt;author&gt;Proesmans, Willem&lt;/author&gt;&lt;author&gt;Baeten, Lander&lt;/author&gt;&lt;author&gt;Bonte, Dries&lt;/author&gt;&lt;author&gt;Martel, An&lt;/author&gt;&lt;author&gt;Verheyen, Kris&lt;/author&gt;&lt;author&gt;Lens, Luc&lt;/author&gt;&lt;/authors&gt;&lt;/contributors&gt;&lt;titles&gt;&lt;title&gt;Mixing of tree species is especially beneficial for biodiversity in fragmented landscapes, without compromising forest functioning&lt;/title&gt;&lt;secondary-title&gt;Journal of Applied Ecology&lt;/secondary-title&gt;&lt;/titles&gt;&lt;periodical&gt;&lt;full-title&gt;Journal of Applied Ecology&lt;/full-title&gt;&lt;/periodical&gt;&lt;pages&gt;2903-2913&lt;/pages&gt;&lt;volume&gt;58&lt;/volume&gt;&lt;number&gt;12&lt;/number&gt;&lt;dates&gt;&lt;year&gt;2021&lt;/year&gt;&lt;/dates&gt;&lt;publisher&gt;Wiley&lt;/publisher&gt;&lt;isbn&gt;0021-8901&lt;/isbn&gt;&lt;urls&gt;&lt;related-urls&gt;&lt;url&gt;https://dx.doi.org/10.1111/1365-2664.14013&lt;/url&gt;&lt;/related-urls&gt;&lt;/urls&gt;&lt;electronic-resource-num&gt;10.1111/1365-2664.14013&lt;/electronic-resource-num&gt;&lt;/record&gt;&lt;/Cite&gt;&lt;/EndNote&gt;</w:instrText>
      </w:r>
      <w:r w:rsidR="008F1523">
        <w:rPr>
          <w:rFonts w:ascii="Cambria Math" w:eastAsiaTheme="minorEastAsia" w:hAnsi="Cambria Math"/>
        </w:rPr>
        <w:fldChar w:fldCharType="separate"/>
      </w:r>
      <w:r w:rsidR="008F1523">
        <w:rPr>
          <w:rFonts w:ascii="Cambria Math" w:eastAsiaTheme="minorEastAsia" w:hAnsi="Cambria Math"/>
          <w:noProof/>
        </w:rPr>
        <w:t>[114]</w:t>
      </w:r>
      <w:r w:rsidR="008F1523">
        <w:rPr>
          <w:rFonts w:ascii="Cambria Math" w:eastAsiaTheme="minorEastAsia" w:hAnsi="Cambria Math"/>
        </w:rPr>
        <w:fldChar w:fldCharType="end"/>
      </w:r>
      <w:r w:rsidR="008F1523">
        <w:rPr>
          <w:rFonts w:ascii="Cambria Math" w:eastAsiaTheme="minorEastAsia" w:hAnsi="Cambria Math"/>
        </w:rPr>
        <w:t xml:space="preserve"> + stump + some foliage) </w:t>
      </w:r>
      <w:r w:rsidR="008F1523" w:rsidRPr="008F1523">
        <w:rPr>
          <w:rFonts w:ascii="Cambria Math" w:eastAsiaTheme="minorEastAsia" w:hAnsi="Cambria Math"/>
        </w:rPr>
        <w:t>remains in the soil to decay, while 75% is harvested and added to timber stock, with half sold for energy</w:t>
      </w:r>
      <w:r w:rsidR="008F1523">
        <w:rPr>
          <w:rFonts w:ascii="Cambria Math" w:eastAsiaTheme="minorEastAsia" w:hAnsi="Cambria Math"/>
        </w:rPr>
        <w:t xml:space="preserve"> </w:t>
      </w:r>
      <w:r w:rsidR="008F1523">
        <w:rPr>
          <w:rFonts w:ascii="Cambria Math" w:eastAsiaTheme="minorEastAsia" w:hAnsi="Cambria Math"/>
        </w:rPr>
        <w:fldChar w:fldCharType="begin"/>
      </w:r>
      <w:r w:rsidR="008F1523">
        <w:rPr>
          <w:rFonts w:ascii="Cambria Math" w:eastAsiaTheme="minorEastAsia" w:hAnsi="Cambria Math"/>
        </w:rPr>
        <w:instrText xml:space="preserve"> ADDIN EN.CITE &lt;EndNote&gt;&lt;Cite&gt;&lt;Author&gt;Wisconsin&lt;/Author&gt;&lt;Year&gt;2020&lt;/Year&gt;&lt;RecNum&gt;124&lt;/RecNum&gt;&lt;DisplayText&gt;[88]&lt;/DisplayText&gt;&lt;record&gt;&lt;rec-number&gt;124&lt;/rec-number&gt;&lt;foreign-keys&gt;&lt;key app="EN" db-id="fa9dw5p0krtwspew2pevwte3ffrf2xws90e0" timestamp="1721254329"&gt;124&lt;/key&gt;&lt;/foreign-keys&gt;&lt;ref-type name="Web Page"&gt;12&lt;/ref-type&gt;&lt;contributors&gt;&lt;authors&gt;&lt;author&gt;University of Wisconsin&lt;/author&gt;&lt;/authors&gt;&lt;/contributors&gt;&lt;titles&gt;&lt;title&gt;Facts About Wood&lt;/title&gt;&lt;/titles&gt;&lt;volume&gt;2024&lt;/volume&gt;&lt;dates&gt;&lt;year&gt;2020&lt;/year&gt;&lt;/dates&gt;&lt;publisher&gt;University of Wisconsin&lt;/publisher&gt;&lt;urls&gt;&lt;related-urls&gt;&lt;url&gt;https://www3.uwsp.edu/cnr-ap/KEEP/Documents/Activities/Energy%20Fact%20Sheets/FactsAboutWood.pdf&lt;/url&gt;&lt;/related-urls&gt;&lt;/urls&gt;&lt;/record&gt;&lt;/Cite&gt;&lt;/EndNote&gt;</w:instrText>
      </w:r>
      <w:r w:rsidR="008F1523">
        <w:rPr>
          <w:rFonts w:ascii="Cambria Math" w:eastAsiaTheme="minorEastAsia" w:hAnsi="Cambria Math"/>
        </w:rPr>
        <w:fldChar w:fldCharType="separate"/>
      </w:r>
      <w:r w:rsidR="008F1523">
        <w:rPr>
          <w:rFonts w:ascii="Cambria Math" w:eastAsiaTheme="minorEastAsia" w:hAnsi="Cambria Math"/>
          <w:noProof/>
        </w:rPr>
        <w:t>[88]</w:t>
      </w:r>
      <w:r w:rsidR="008F1523">
        <w:rPr>
          <w:rFonts w:ascii="Cambria Math" w:eastAsiaTheme="minorEastAsia" w:hAnsi="Cambria Math"/>
        </w:rPr>
        <w:fldChar w:fldCharType="end"/>
      </w:r>
      <w:r w:rsidR="008F1523" w:rsidRPr="008F1523">
        <w:rPr>
          <w:rFonts w:ascii="Cambria Math" w:eastAsiaTheme="minorEastAsia" w:hAnsi="Cambria Math"/>
        </w:rPr>
        <w:t xml:space="preserve"> and the other half for lumber. Planting is only possible if a free spot adjacent to the parent tree is available</w:t>
      </w:r>
      <w:r w:rsidR="008F1523">
        <w:rPr>
          <w:rFonts w:ascii="Cambria Math" w:eastAsiaTheme="minorEastAsia" w:hAnsi="Cambria Math"/>
        </w:rPr>
        <w:t>, in which case</w:t>
      </w:r>
      <w:r w:rsidR="008F1523" w:rsidRPr="008F1523">
        <w:rPr>
          <w:rFonts w:ascii="Cambria Math" w:eastAsiaTheme="minorEastAsia" w:hAnsi="Cambria Math"/>
        </w:rPr>
        <w:t xml:space="preserve">, a new seedling is </w:t>
      </w:r>
      <w:r w:rsidR="008F1523">
        <w:rPr>
          <w:rFonts w:ascii="Cambria Math" w:eastAsiaTheme="minorEastAsia" w:hAnsi="Cambria Math"/>
        </w:rPr>
        <w:t>added on land</w:t>
      </w:r>
      <w:r w:rsidR="008F1523" w:rsidRPr="008F1523">
        <w:rPr>
          <w:rFonts w:ascii="Cambria Math" w:eastAsiaTheme="minorEastAsia" w:hAnsi="Cambria Math"/>
        </w:rPr>
        <w:t>.</w:t>
      </w:r>
      <w:bookmarkStart w:id="114" w:name="_Target_1"/>
      <w:bookmarkEnd w:id="114"/>
      <w:r w:rsidR="00AC7889">
        <w:rPr>
          <w:rFonts w:ascii="Cambria Math" w:eastAsiaTheme="minorEastAsia" w:hAnsi="Cambria Math"/>
        </w:rPr>
        <w:t xml:space="preserve"> </w:t>
      </w:r>
      <w:r w:rsidR="00B15FF5" w:rsidRPr="00CF2802">
        <w:rPr>
          <w:rFonts w:ascii="Cambria Math" w:eastAsiaTheme="minorEastAsia" w:hAnsi="Cambria Math"/>
          <w:b/>
          <w:bCs/>
          <w:i/>
          <w:iCs/>
        </w:rPr>
        <w:t>Note:</w:t>
      </w:r>
      <w:r w:rsidR="00CF2802" w:rsidRPr="00CF2802">
        <w:rPr>
          <w:rFonts w:ascii="Cambria Math" w:eastAsiaTheme="minorEastAsia" w:hAnsi="Cambria Math"/>
          <w:i/>
          <w:iCs/>
        </w:rPr>
        <w:t xml:space="preserve"> </w:t>
      </w:r>
      <w:r w:rsidR="00CF2802">
        <w:rPr>
          <w:rFonts w:ascii="Cambria Math" w:eastAsiaTheme="minorEastAsia" w:hAnsi="Cambria Math"/>
        </w:rPr>
        <w:t>T</w:t>
      </w:r>
      <w:r w:rsidR="00090CB7" w:rsidRPr="00090CB7">
        <w:rPr>
          <w:rFonts w:ascii="Cambria Math" w:eastAsiaTheme="minorEastAsia" w:hAnsi="Cambria Math"/>
        </w:rPr>
        <w:t>rees can reproduce naturally or be planted by learner</w:t>
      </w:r>
      <w:r w:rsidR="006960FE">
        <w:rPr>
          <w:rFonts w:ascii="Cambria Math" w:eastAsiaTheme="minorEastAsia" w:hAnsi="Cambria Math"/>
        </w:rPr>
        <w:t>s</w:t>
      </w:r>
      <w:r w:rsidR="00090CB7" w:rsidRPr="00090CB7">
        <w:rPr>
          <w:rFonts w:ascii="Cambria Math" w:eastAsiaTheme="minorEastAsia" w:hAnsi="Cambria Math"/>
        </w:rPr>
        <w:t>. Even without intervention</w:t>
      </w:r>
      <w:r w:rsidR="004731B0">
        <w:rPr>
          <w:rFonts w:ascii="Cambria Math" w:eastAsiaTheme="minorEastAsia" w:hAnsi="Cambria Math"/>
        </w:rPr>
        <w:t>,</w:t>
      </w:r>
      <w:r w:rsidR="007550E8" w:rsidRPr="007550E8">
        <w:rPr>
          <w:rFonts w:ascii="Cambria Math" w:eastAsiaTheme="minorEastAsia" w:hAnsi="Cambria Math"/>
        </w:rPr>
        <w:t xml:space="preserve"> if a mature or old-growth tree is present, a new seedling may sprout in a</w:t>
      </w:r>
      <w:r w:rsidR="001C670C">
        <w:rPr>
          <w:rFonts w:ascii="Cambria Math" w:eastAsiaTheme="minorEastAsia" w:hAnsi="Cambria Math"/>
        </w:rPr>
        <w:t>n</w:t>
      </w:r>
      <w:r w:rsidR="007550E8" w:rsidRPr="007550E8">
        <w:rPr>
          <w:rFonts w:ascii="Cambria Math" w:eastAsiaTheme="minorEastAsia" w:hAnsi="Cambria Math"/>
        </w:rPr>
        <w:t xml:space="preserve"> </w:t>
      </w:r>
      <w:r w:rsidR="001C670C" w:rsidRPr="007550E8">
        <w:rPr>
          <w:rFonts w:ascii="Cambria Math" w:eastAsiaTheme="minorEastAsia" w:hAnsi="Cambria Math"/>
        </w:rPr>
        <w:t xml:space="preserve">adjacent </w:t>
      </w:r>
      <w:r w:rsidR="007550E8" w:rsidRPr="007550E8">
        <w:rPr>
          <w:rFonts w:ascii="Cambria Math" w:eastAsiaTheme="minorEastAsia" w:hAnsi="Cambria Math"/>
        </w:rPr>
        <w:t>free spot</w:t>
      </w:r>
      <w:r w:rsidR="00A5616E">
        <w:rPr>
          <w:rFonts w:ascii="Cambria Math" w:eastAsiaTheme="minorEastAsia" w:hAnsi="Cambria Math"/>
        </w:rPr>
        <w:t>.</w:t>
      </w:r>
      <w:r w:rsidR="003E0B1D">
        <w:rPr>
          <w:rFonts w:ascii="Cambria Math" w:eastAsiaTheme="minorEastAsia" w:hAnsi="Cambria Math"/>
        </w:rPr>
        <w:t xml:space="preserve"> </w:t>
      </w:r>
      <w:r w:rsidR="003E0B1D" w:rsidRPr="00FE2592">
        <w:rPr>
          <w:rFonts w:ascii="Cambria Math" w:eastAsiaTheme="minorEastAsia" w:hAnsi="Cambria Math"/>
        </w:rPr>
        <w:t>(</w:t>
      </w:r>
      <w:hyperlink w:anchor="SimulationGraph" w:history="1">
        <w:r w:rsidR="003E0B1D" w:rsidRPr="00FE2592">
          <w:rPr>
            <w:rStyle w:val="Hyperlink"/>
            <w:rFonts w:ascii="Cambria Math" w:hAnsi="Cambria Math"/>
            <w:i/>
            <w:iCs/>
            <w:color w:val="FF00FF"/>
          </w:rPr>
          <w:t>Back To Graph</w:t>
        </w:r>
      </w:hyperlink>
      <w:r w:rsidR="003E0B1D" w:rsidRPr="00FE2592">
        <w:rPr>
          <w:rFonts w:ascii="Cambria Math" w:eastAsiaTheme="minorEastAsia" w:hAnsi="Cambria Math"/>
        </w:rPr>
        <w:t>)</w:t>
      </w:r>
    </w:p>
    <w:p w14:paraId="1E4DB31E" w14:textId="3682AC0E" w:rsidR="00F10304" w:rsidRDefault="00F10304" w:rsidP="00F10304">
      <w:pPr>
        <w:pStyle w:val="Heading4"/>
        <w:numPr>
          <w:ilvl w:val="0"/>
          <w:numId w:val="0"/>
        </w:numPr>
        <w:spacing w:after="240" w:line="276" w:lineRule="auto"/>
        <w:ind w:left="864" w:hanging="864"/>
        <w:rPr>
          <w:rFonts w:ascii="Cambria Math" w:hAnsi="Cambria Math"/>
          <w:b/>
          <w:bCs/>
          <w:i w:val="0"/>
          <w:iCs w:val="0"/>
          <w:color w:val="auto"/>
          <w:u w:val="single"/>
        </w:rPr>
      </w:pPr>
      <w:r>
        <w:rPr>
          <w:rFonts w:ascii="Cambria Math" w:hAnsi="Cambria Math"/>
          <w:b/>
          <w:bCs/>
          <w:i w:val="0"/>
          <w:iCs w:val="0"/>
          <w:color w:val="auto"/>
          <w:u w:val="single"/>
        </w:rPr>
        <w:t>Target</w:t>
      </w:r>
    </w:p>
    <w:p w14:paraId="20F437C3" w14:textId="3D32A6A2" w:rsidR="00667ED5" w:rsidRDefault="00BF3B80" w:rsidP="00BF3B80">
      <w:pPr>
        <w:keepNext/>
        <w:tabs>
          <w:tab w:val="left" w:pos="4678"/>
        </w:tabs>
        <w:spacing w:after="240" w:line="276" w:lineRule="auto"/>
        <w:jc w:val="both"/>
        <w:rPr>
          <w:rFonts w:ascii="Cambria Math" w:eastAsiaTheme="minorEastAsia" w:hAnsi="Cambria Math"/>
        </w:rPr>
      </w:pPr>
      <w:r w:rsidRPr="00BF3B80">
        <w:rPr>
          <w:rFonts w:ascii="Cambria Math" w:eastAsiaTheme="minorEastAsia" w:hAnsi="Cambria Math"/>
        </w:rPr>
        <w:t xml:space="preserve">The microworld allows </w:t>
      </w:r>
      <w:r>
        <w:rPr>
          <w:rFonts w:ascii="Cambria Math" w:eastAsiaTheme="minorEastAsia" w:hAnsi="Cambria Math"/>
        </w:rPr>
        <w:t>2</w:t>
      </w:r>
      <w:r w:rsidRPr="00BF3B80">
        <w:rPr>
          <w:rFonts w:ascii="Cambria Math" w:eastAsiaTheme="minorEastAsia" w:hAnsi="Cambria Math"/>
        </w:rPr>
        <w:t xml:space="preserve"> target</w:t>
      </w:r>
      <w:r>
        <w:rPr>
          <w:rFonts w:ascii="Cambria Math" w:eastAsiaTheme="minorEastAsia" w:hAnsi="Cambria Math"/>
        </w:rPr>
        <w:t xml:space="preserve"> types</w:t>
      </w:r>
      <w:r w:rsidRPr="00BF3B80">
        <w:rPr>
          <w:rFonts w:ascii="Cambria Math" w:eastAsiaTheme="minorEastAsia" w:hAnsi="Cambria Math"/>
        </w:rPr>
        <w:t>: CO2 Level and Income</w:t>
      </w:r>
      <w:r>
        <w:rPr>
          <w:rFonts w:ascii="Cambria Math" w:eastAsiaTheme="minorEastAsia" w:hAnsi="Cambria Math"/>
        </w:rPr>
        <w:t xml:space="preserve"> per </w:t>
      </w:r>
      <w:r w:rsidRPr="00BF3B80">
        <w:rPr>
          <w:rFonts w:ascii="Cambria Math" w:eastAsiaTheme="minorEastAsia" w:hAnsi="Cambria Math"/>
        </w:rPr>
        <w:t>Rotation. If the CO2 level exceeds the set target during the simulation, the year this first occurs will be displayed next to the corresponding text field. If the plan fails to generate enough income to meet the set value in any rotation, the rotation where this first happens will be shown next to the text field. Successfully meeting a target</w:t>
      </w:r>
      <w:r>
        <w:rPr>
          <w:rFonts w:ascii="Cambria Math" w:eastAsiaTheme="minorEastAsia" w:hAnsi="Cambria Math"/>
        </w:rPr>
        <w:t>,</w:t>
      </w:r>
      <w:r w:rsidRPr="00BF3B80">
        <w:rPr>
          <w:rFonts w:ascii="Cambria Math" w:eastAsiaTheme="minorEastAsia" w:hAnsi="Cambria Math"/>
        </w:rPr>
        <w:t xml:space="preserve"> result</w:t>
      </w:r>
      <w:r>
        <w:rPr>
          <w:rFonts w:ascii="Cambria Math" w:eastAsiaTheme="minorEastAsia" w:hAnsi="Cambria Math"/>
        </w:rPr>
        <w:t>s</w:t>
      </w:r>
      <w:r w:rsidRPr="00BF3B80">
        <w:rPr>
          <w:rFonts w:ascii="Cambria Math" w:eastAsiaTheme="minorEastAsia" w:hAnsi="Cambria Math"/>
        </w:rPr>
        <w:t xml:space="preserve"> in a green border around the text field, while a failure is indicated by a red border.</w:t>
      </w:r>
      <w:r w:rsidR="005347E1">
        <w:rPr>
          <w:rFonts w:ascii="Cambria Math" w:eastAsiaTheme="minorEastAsia" w:hAnsi="Cambria Math"/>
        </w:rPr>
        <w:t xml:space="preserve"> </w:t>
      </w:r>
      <w:r w:rsidR="005347E1" w:rsidRPr="00FE2592">
        <w:rPr>
          <w:rFonts w:ascii="Cambria Math" w:eastAsiaTheme="minorEastAsia" w:hAnsi="Cambria Math"/>
        </w:rPr>
        <w:t>(</w:t>
      </w:r>
      <w:hyperlink w:anchor="SimulationGraph" w:history="1">
        <w:r w:rsidR="005347E1" w:rsidRPr="00FE2592">
          <w:rPr>
            <w:rStyle w:val="Hyperlink"/>
            <w:rFonts w:ascii="Cambria Math" w:hAnsi="Cambria Math"/>
            <w:i/>
            <w:iCs/>
            <w:color w:val="FF00FF"/>
          </w:rPr>
          <w:t>Back To Graph</w:t>
        </w:r>
      </w:hyperlink>
      <w:r w:rsidR="005347E1" w:rsidRPr="00FE2592">
        <w:rPr>
          <w:rFonts w:ascii="Cambria Math" w:eastAsiaTheme="minorEastAsia" w:hAnsi="Cambria Math"/>
        </w:rPr>
        <w:t>)</w:t>
      </w:r>
    </w:p>
    <w:p w14:paraId="531082B8" w14:textId="77777777" w:rsidR="002E74D4" w:rsidRDefault="002E74D4" w:rsidP="002E74D4">
      <w:pPr>
        <w:pStyle w:val="Heading4"/>
        <w:numPr>
          <w:ilvl w:val="0"/>
          <w:numId w:val="0"/>
        </w:numPr>
        <w:spacing w:after="240" w:line="276" w:lineRule="auto"/>
        <w:ind w:left="864" w:hanging="864"/>
        <w:rPr>
          <w:rFonts w:ascii="Cambria Math" w:hAnsi="Cambria Math"/>
          <w:b/>
          <w:bCs/>
          <w:i w:val="0"/>
          <w:iCs w:val="0"/>
          <w:color w:val="auto"/>
          <w:u w:val="single"/>
        </w:rPr>
      </w:pPr>
      <w:bookmarkStart w:id="115" w:name="_Rotation_Period"/>
      <w:bookmarkStart w:id="116" w:name="_Ref172232788"/>
      <w:bookmarkEnd w:id="115"/>
      <w:r w:rsidRPr="002E74D4">
        <w:rPr>
          <w:rFonts w:ascii="Cambria Math" w:hAnsi="Cambria Math"/>
          <w:b/>
          <w:bCs/>
          <w:i w:val="0"/>
          <w:iCs w:val="0"/>
          <w:color w:val="auto"/>
          <w:u w:val="single"/>
        </w:rPr>
        <w:t>Rotation Period</w:t>
      </w:r>
      <w:bookmarkEnd w:id="116"/>
    </w:p>
    <w:p w14:paraId="6A93D499" w14:textId="0DFAF1FC" w:rsidR="009C7D5E" w:rsidRDefault="00EB2C20" w:rsidP="00BB3E87">
      <w:pPr>
        <w:keepNext/>
        <w:tabs>
          <w:tab w:val="left" w:pos="4678"/>
        </w:tabs>
        <w:spacing w:after="240" w:line="276" w:lineRule="auto"/>
        <w:jc w:val="both"/>
        <w:rPr>
          <w:rFonts w:ascii="Cambria Math" w:eastAsiaTheme="minorEastAsia" w:hAnsi="Cambria Math"/>
        </w:rPr>
      </w:pPr>
      <w:r w:rsidRPr="00EB2C20">
        <w:rPr>
          <w:rFonts w:ascii="Cambria Math" w:eastAsiaTheme="minorEastAsia" w:hAnsi="Cambria Math"/>
        </w:rPr>
        <w:t>In MycroForest, trees can be felled</w:t>
      </w:r>
      <w:r>
        <w:rPr>
          <w:rFonts w:ascii="Cambria Math" w:eastAsiaTheme="minorEastAsia" w:hAnsi="Cambria Math"/>
        </w:rPr>
        <w:t>/</w:t>
      </w:r>
      <w:r w:rsidRPr="00EB2C20">
        <w:rPr>
          <w:rFonts w:ascii="Cambria Math" w:eastAsiaTheme="minorEastAsia" w:hAnsi="Cambria Math"/>
        </w:rPr>
        <w:t xml:space="preserve">planted every X </w:t>
      </w:r>
      <w:r>
        <w:rPr>
          <w:rFonts w:ascii="Cambria Math" w:eastAsiaTheme="minorEastAsia" w:hAnsi="Cambria Math"/>
        </w:rPr>
        <w:t>no.</w:t>
      </w:r>
      <w:r w:rsidRPr="00EB2C20">
        <w:rPr>
          <w:rFonts w:ascii="Cambria Math" w:eastAsiaTheme="minorEastAsia" w:hAnsi="Cambria Math"/>
        </w:rPr>
        <w:t xml:space="preserve"> of years, known as the rotation period. This </w:t>
      </w:r>
      <w:r w:rsidR="00BF3B80">
        <w:rPr>
          <w:rFonts w:ascii="Cambria Math" w:eastAsiaTheme="minorEastAsia" w:hAnsi="Cambria Math"/>
        </w:rPr>
        <w:t>scheduling of</w:t>
      </w:r>
      <w:r w:rsidRPr="00EB2C20">
        <w:rPr>
          <w:rFonts w:ascii="Cambria Math" w:eastAsiaTheme="minorEastAsia" w:hAnsi="Cambria Math"/>
        </w:rPr>
        <w:t xml:space="preserve"> management actions at the start of each rotation, </w:t>
      </w:r>
      <w:r w:rsidR="00BF3B80" w:rsidRPr="00EB2C20">
        <w:rPr>
          <w:rFonts w:ascii="Cambria Math" w:eastAsiaTheme="minorEastAsia" w:hAnsi="Cambria Math"/>
        </w:rPr>
        <w:t>mimics</w:t>
      </w:r>
      <w:r w:rsidRPr="00EB2C20">
        <w:rPr>
          <w:rFonts w:ascii="Cambria Math" w:eastAsiaTheme="minorEastAsia" w:hAnsi="Cambria Math"/>
        </w:rPr>
        <w:t xml:space="preserve"> real-world forestry</w:t>
      </w:r>
      <w:r w:rsidR="00BF3B80">
        <w:rPr>
          <w:rFonts w:ascii="Cambria Math" w:eastAsiaTheme="minorEastAsia" w:hAnsi="Cambria Math"/>
        </w:rPr>
        <w:t>/</w:t>
      </w:r>
      <w:r w:rsidRPr="00EB2C20">
        <w:rPr>
          <w:rFonts w:ascii="Cambria Math" w:eastAsiaTheme="minorEastAsia" w:hAnsi="Cambria Math"/>
        </w:rPr>
        <w:t>agriculture practices. A rotation is defined as time between the formation</w:t>
      </w:r>
      <w:r w:rsidR="00BF3B80">
        <w:rPr>
          <w:rFonts w:ascii="Cambria Math" w:eastAsiaTheme="minorEastAsia" w:hAnsi="Cambria Math"/>
        </w:rPr>
        <w:t>/</w:t>
      </w:r>
      <w:r w:rsidRPr="00EB2C20">
        <w:rPr>
          <w:rFonts w:ascii="Cambria Math" w:eastAsiaTheme="minorEastAsia" w:hAnsi="Cambria Math"/>
        </w:rPr>
        <w:t xml:space="preserve">regeneration of a crop and its harvest </w:t>
      </w:r>
      <w:r w:rsidR="00BB3E87">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&lt;EndNote&gt;&lt;Cite&gt;&lt;Author&gt;studocu&lt;/Author&gt;&lt;Year&gt;2023&lt;/Year&gt;&lt;RecNum&gt;152&lt;/RecNum&gt;&lt;DisplayText&gt;[116]&lt;/DisplayText&gt;&lt;record&gt;&lt;rec-number&gt;152&lt;/rec-number&gt;&lt;foreign-keys&gt;&lt;key app="EN" db-id="fa9dw5p0krtwspew2pevwte3ffrf2xws90e0" timestamp="1721339441"&gt;152&lt;/key&gt;&lt;/foreign-keys&gt;&lt;ref-type name="Web Page"&gt;12&lt;/ref-type&gt;&lt;contributors&gt;&lt;authors&gt;&lt;author&gt;studocu&lt;/author&gt;&lt;/authors&gt;&lt;/contributors&gt;&lt;titles&gt;&lt;title&gt;ROTATION&lt;/title&gt;&lt;/titles&gt;&lt;volume&gt;2024&lt;/volume&gt;&lt;dates&gt;&lt;year&gt;2023&lt;/year&gt;&lt;/dates&gt;&lt;publisher&gt;studocu&lt;/publisher&gt;&lt;urls&gt;&lt;related-urls&gt;&lt;url&gt;https://www.studocu.com/in/document/sam-higginbottom-university-of-agriculture-technology-and-sciences/agroforestry-management/rotation/27330074&lt;/url&gt;&lt;/related-urls&gt;&lt;/urls&gt;&lt;/record&gt;&lt;/Cite&gt;&lt;/EndNote&gt;</w:instrText>
      </w:r>
      <w:r w:rsidR="00BB3E87">
        <w:rPr>
          <w:rFonts w:ascii="Cambria Math" w:eastAsiaTheme="minorEastAsia" w:hAnsi="Cambria Math"/>
        </w:rPr>
        <w:fldChar w:fldCharType="separate"/>
      </w:r>
      <w:r w:rsidR="00DC410E">
        <w:rPr>
          <w:rFonts w:ascii="Cambria Math" w:eastAsiaTheme="minorEastAsia" w:hAnsi="Cambria Math"/>
          <w:noProof/>
        </w:rPr>
        <w:t>[116]</w:t>
      </w:r>
      <w:r w:rsidR="00BB3E87">
        <w:rPr>
          <w:rFonts w:ascii="Cambria Math" w:eastAsiaTheme="minorEastAsia" w:hAnsi="Cambria Math"/>
        </w:rPr>
        <w:fldChar w:fldCharType="end"/>
      </w:r>
      <w:r>
        <w:rPr>
          <w:rFonts w:ascii="Cambria Math" w:eastAsiaTheme="minorEastAsia" w:hAnsi="Cambria Math"/>
        </w:rPr>
        <w:t>.</w:t>
      </w:r>
      <w:r w:rsidR="00BF3B80">
        <w:rPr>
          <w:rFonts w:ascii="Cambria Math" w:eastAsiaTheme="minorEastAsia" w:hAnsi="Cambria Math"/>
        </w:rPr>
        <w:t xml:space="preserve"> </w:t>
      </w:r>
      <w:r w:rsidR="00BF3B80" w:rsidRPr="00FE2592">
        <w:rPr>
          <w:rFonts w:ascii="Cambria Math" w:eastAsiaTheme="minorEastAsia" w:hAnsi="Cambria Math"/>
        </w:rPr>
        <w:t>(</w:t>
      </w:r>
      <w:hyperlink w:anchor="SimulationGraph" w:history="1">
        <w:r w:rsidR="00BF3B80" w:rsidRPr="00FE2592">
          <w:rPr>
            <w:rStyle w:val="Hyperlink"/>
            <w:rFonts w:ascii="Cambria Math" w:hAnsi="Cambria Math"/>
            <w:i/>
            <w:iCs/>
            <w:color w:val="FF00FF"/>
          </w:rPr>
          <w:t>Back To Graph</w:t>
        </w:r>
      </w:hyperlink>
      <w:r w:rsidR="00BF3B80" w:rsidRPr="00FE2592">
        <w:rPr>
          <w:rFonts w:ascii="Cambria Math" w:eastAsiaTheme="minorEastAsia" w:hAnsi="Cambria Math"/>
        </w:rPr>
        <w:t>)</w:t>
      </w:r>
    </w:p>
    <w:p w14:paraId="550392DC" w14:textId="4291DB41" w:rsidR="0056119E" w:rsidRDefault="0056119E" w:rsidP="002E74D4">
      <w:pPr>
        <w:pStyle w:val="Heading4"/>
        <w:numPr>
          <w:ilvl w:val="0"/>
          <w:numId w:val="0"/>
        </w:numPr>
        <w:spacing w:after="240" w:line="276" w:lineRule="auto"/>
        <w:rPr>
          <w:rFonts w:ascii="Cambria Math" w:hAnsi="Cambria Math"/>
          <w:b/>
          <w:bCs/>
          <w:i w:val="0"/>
          <w:iCs w:val="0"/>
          <w:color w:val="auto"/>
          <w:u w:val="single"/>
        </w:rPr>
      </w:pPr>
      <w:bookmarkStart w:id="117" w:name="_Money_1"/>
      <w:bookmarkEnd w:id="117"/>
      <w:r>
        <w:rPr>
          <w:rFonts w:ascii="Cambria Math" w:hAnsi="Cambria Math"/>
          <w:b/>
          <w:bCs/>
          <w:i w:val="0"/>
          <w:iCs w:val="0"/>
          <w:color w:val="auto"/>
          <w:u w:val="single"/>
        </w:rPr>
        <w:t>Money</w:t>
      </w:r>
    </w:p>
    <w:p w14:paraId="202F80BA" w14:textId="520F06EE" w:rsidR="00DC4C97" w:rsidRPr="00DC4C97" w:rsidRDefault="009B75BD" w:rsidP="004725DC">
      <w:pPr>
        <w:keepNext/>
        <w:tabs>
          <w:tab w:val="left" w:pos="4678"/>
        </w:tabs>
        <w:spacing w:after="240" w:line="276" w:lineRule="auto"/>
        <w:jc w:val="both"/>
        <w:rPr>
          <w:rFonts w:ascii="Cambria Math" w:hAnsi="Cambria Math"/>
          <w:i/>
          <w:iCs/>
          <w:color w:val="FF00FF"/>
          <w:sz w:val="18"/>
          <w:szCs w:val="18"/>
          <w:u w:val="single"/>
        </w:rPr>
      </w:pPr>
      <w:r>
        <w:rPr>
          <w:rFonts w:ascii="Cambria Math" w:eastAsiaTheme="minorEastAsia" w:hAnsi="Cambria Math"/>
        </w:rPr>
        <w:t>V</w:t>
      </w:r>
      <w:r w:rsidR="00564937" w:rsidRPr="00564937">
        <w:rPr>
          <w:rFonts w:ascii="Cambria Math" w:eastAsiaTheme="minorEastAsia" w:hAnsi="Cambria Math"/>
        </w:rPr>
        <w:t xml:space="preserve">irtual currency </w:t>
      </w:r>
      <w:r>
        <w:rPr>
          <w:rFonts w:ascii="Cambria Math" w:eastAsiaTheme="minorEastAsia" w:hAnsi="Cambria Math"/>
        </w:rPr>
        <w:t>in</w:t>
      </w:r>
      <w:r w:rsidR="00794663">
        <w:rPr>
          <w:rFonts w:ascii="Cambria Math" w:eastAsiaTheme="minorEastAsia" w:hAnsi="Cambria Math"/>
        </w:rPr>
        <w:t xml:space="preserve"> </w:t>
      </w:r>
      <w:r>
        <w:rPr>
          <w:rFonts w:ascii="Cambria Math" w:eastAsiaTheme="minorEastAsia" w:hAnsi="Cambria Math"/>
        </w:rPr>
        <w:t>MycroForest</w:t>
      </w:r>
      <w:r w:rsidR="00564937" w:rsidRPr="00564937">
        <w:rPr>
          <w:rFonts w:ascii="Cambria Math" w:eastAsiaTheme="minorEastAsia" w:hAnsi="Cambria Math"/>
        </w:rPr>
        <w:t xml:space="preserve"> is </w:t>
      </w:r>
      <w:r>
        <w:rPr>
          <w:rFonts w:ascii="Cambria Math" w:eastAsiaTheme="minorEastAsia" w:hAnsi="Cambria Math"/>
        </w:rPr>
        <w:t>“</w:t>
      </w:r>
      <w:r w:rsidR="00564937" w:rsidRPr="00564937">
        <w:rPr>
          <w:rFonts w:ascii="Cambria Math" w:eastAsiaTheme="minorEastAsia" w:hAnsi="Cambria Math"/>
        </w:rPr>
        <w:t>coin</w:t>
      </w:r>
      <w:r>
        <w:rPr>
          <w:rFonts w:ascii="Cambria Math" w:eastAsiaTheme="minorEastAsia" w:hAnsi="Cambria Math"/>
        </w:rPr>
        <w:t>”</w:t>
      </w:r>
      <w:r w:rsidR="00564937" w:rsidRPr="00564937">
        <w:rPr>
          <w:rFonts w:ascii="Cambria Math" w:eastAsiaTheme="minorEastAsia" w:hAnsi="Cambria Math"/>
        </w:rPr>
        <w:t xml:space="preserve">. </w:t>
      </w:r>
      <w:r>
        <w:rPr>
          <w:rFonts w:ascii="Cambria Math" w:eastAsiaTheme="minorEastAsia" w:hAnsi="Cambria Math"/>
        </w:rPr>
        <w:t>Ways</w:t>
      </w:r>
      <w:r w:rsidR="00564937" w:rsidRPr="00564937">
        <w:rPr>
          <w:rFonts w:ascii="Cambria Math" w:eastAsiaTheme="minorEastAsia" w:hAnsi="Cambria Math"/>
        </w:rPr>
        <w:t xml:space="preserve"> to earn from the forest</w:t>
      </w:r>
      <w:r w:rsidR="00A20524">
        <w:rPr>
          <w:rFonts w:ascii="Cambria Math" w:eastAsiaTheme="minorEastAsia" w:hAnsi="Cambria Math"/>
        </w:rPr>
        <w:t xml:space="preserve"> are</w:t>
      </w:r>
      <w:r>
        <w:rPr>
          <w:rFonts w:ascii="Cambria Math" w:eastAsiaTheme="minorEastAsia" w:hAnsi="Cambria Math"/>
        </w:rPr>
        <w:t xml:space="preserve"> (i) </w:t>
      </w:r>
      <w:r w:rsidR="00BB3D32" w:rsidRPr="009B75BD">
        <w:rPr>
          <w:rFonts w:ascii="Cambria Math" w:eastAsiaTheme="minorEastAsia" w:hAnsi="Cambria Math"/>
          <w:color w:val="4472C4" w:themeColor="accent1"/>
          <w:u w:val="single"/>
        </w:rPr>
        <w:fldChar w:fldCharType="begin"/>
      </w:r>
      <w:r w:rsidR="00BB3D32" w:rsidRPr="009B75BD">
        <w:rPr>
          <w:rFonts w:ascii="Cambria Math" w:eastAsiaTheme="minorEastAsia" w:hAnsi="Cambria Math"/>
          <w:color w:val="4472C4" w:themeColor="accent1"/>
          <w:u w:val="single"/>
        </w:rPr>
        <w:instrText xml:space="preserve"> REF _Ref172236036 \h  \* MERGEFORMAT </w:instrText>
      </w:r>
      <w:r w:rsidR="00BB3D32" w:rsidRPr="009B75BD">
        <w:rPr>
          <w:rFonts w:ascii="Cambria Math" w:eastAsiaTheme="minorEastAsia" w:hAnsi="Cambria Math"/>
          <w:color w:val="4472C4" w:themeColor="accent1"/>
          <w:u w:val="single"/>
        </w:rPr>
      </w:r>
      <w:r w:rsidR="00BB3D32" w:rsidRPr="009B75BD">
        <w:rPr>
          <w:rFonts w:ascii="Cambria Math" w:eastAsiaTheme="minorEastAsia" w:hAnsi="Cambria Math"/>
          <w:color w:val="4472C4" w:themeColor="accent1"/>
          <w:u w:val="single"/>
        </w:rPr>
        <w:fldChar w:fldCharType="separate"/>
      </w:r>
      <w:r w:rsidR="005D5261" w:rsidRPr="005D5261">
        <w:rPr>
          <w:rFonts w:ascii="Cambria Math" w:hAnsi="Cambria Math"/>
          <w:color w:val="4472C4" w:themeColor="accent1"/>
          <w:u w:val="single"/>
        </w:rPr>
        <w:t>Timber</w:t>
      </w:r>
      <w:r w:rsidR="00BB3D32" w:rsidRPr="009B75BD">
        <w:rPr>
          <w:rFonts w:ascii="Cambria Math" w:eastAsiaTheme="minorEastAsia" w:hAnsi="Cambria Math"/>
          <w:color w:val="4472C4" w:themeColor="accent1"/>
          <w:u w:val="single"/>
        </w:rPr>
        <w:fldChar w:fldCharType="end"/>
      </w:r>
      <w:r w:rsidR="005526A1" w:rsidRPr="005526A1">
        <w:rPr>
          <w:rFonts w:ascii="Cambria Math" w:eastAsiaTheme="minorEastAsia" w:hAnsi="Cambria Math"/>
        </w:rPr>
        <w:t>,</w:t>
      </w:r>
      <w:r>
        <w:rPr>
          <w:rFonts w:ascii="Cambria Math" w:eastAsiaTheme="minorEastAsia" w:hAnsi="Cambria Math"/>
        </w:rPr>
        <w:t xml:space="preserve"> (ii) </w:t>
      </w:r>
      <w:hyperlink w:anchor="_Non_Timber_Forest" w:history="1">
        <w:r w:rsidR="00564937" w:rsidRPr="009B75BD">
          <w:rPr>
            <w:rStyle w:val="Hyperlink"/>
            <w:rFonts w:ascii="Cambria Math" w:eastAsiaTheme="minorEastAsia" w:hAnsi="Cambria Math"/>
          </w:rPr>
          <w:t>Non Timber Forest Products</w:t>
        </w:r>
      </w:hyperlink>
      <w:r w:rsidR="005526A1">
        <w:rPr>
          <w:rFonts w:ascii="Cambria Math" w:eastAsiaTheme="minorEastAsia" w:hAnsi="Cambria Math"/>
        </w:rPr>
        <w:t xml:space="preserve">, and </w:t>
      </w:r>
      <w:r>
        <w:rPr>
          <w:rFonts w:ascii="Cambria Math" w:eastAsiaTheme="minorEastAsia" w:hAnsi="Cambria Math"/>
        </w:rPr>
        <w:t xml:space="preserve">(iii) </w:t>
      </w:r>
      <w:r w:rsidR="00BB3D32" w:rsidRPr="009B75BD">
        <w:rPr>
          <w:rFonts w:ascii="Cambria Math" w:eastAsiaTheme="minorEastAsia" w:hAnsi="Cambria Math"/>
          <w:color w:val="4472C4" w:themeColor="accent1"/>
        </w:rPr>
        <w:fldChar w:fldCharType="begin"/>
      </w:r>
      <w:r w:rsidR="00BB3D32" w:rsidRPr="009B75BD">
        <w:rPr>
          <w:rFonts w:ascii="Cambria Math" w:eastAsiaTheme="minorEastAsia" w:hAnsi="Cambria Math"/>
          <w:color w:val="4472C4" w:themeColor="accent1"/>
        </w:rPr>
        <w:instrText xml:space="preserve"> REF _Ref172236093 \h  \* MERGEFORMAT </w:instrText>
      </w:r>
      <w:r w:rsidR="00BB3D32" w:rsidRPr="009B75BD">
        <w:rPr>
          <w:rFonts w:ascii="Cambria Math" w:eastAsiaTheme="minorEastAsia" w:hAnsi="Cambria Math"/>
          <w:color w:val="4472C4" w:themeColor="accent1"/>
        </w:rPr>
      </w:r>
      <w:r w:rsidR="00BB3D32" w:rsidRPr="009B75BD">
        <w:rPr>
          <w:rFonts w:ascii="Cambria Math" w:eastAsiaTheme="minorEastAsia" w:hAnsi="Cambria Math"/>
          <w:color w:val="4472C4" w:themeColor="accent1"/>
        </w:rPr>
        <w:fldChar w:fldCharType="separate"/>
      </w:r>
      <w:r w:rsidR="005D5261" w:rsidRPr="005D5261">
        <w:rPr>
          <w:rFonts w:ascii="Cambria Math" w:hAnsi="Cambria Math"/>
          <w:color w:val="4472C4" w:themeColor="accent1"/>
          <w:u w:val="single"/>
        </w:rPr>
        <w:t>Forest Recreation</w:t>
      </w:r>
      <w:r w:rsidR="00BB3D32" w:rsidRPr="009B75BD">
        <w:rPr>
          <w:rFonts w:ascii="Cambria Math" w:eastAsiaTheme="minorEastAsia" w:hAnsi="Cambria Math"/>
          <w:color w:val="4472C4" w:themeColor="accent1"/>
        </w:rPr>
        <w:fldChar w:fldCharType="end"/>
      </w:r>
      <w:r w:rsidRPr="009B75BD">
        <w:rPr>
          <w:rFonts w:ascii="Cambria Math" w:eastAsiaTheme="minorEastAsia" w:hAnsi="Cambria Math"/>
        </w:rPr>
        <w:t>.</w:t>
      </w:r>
      <w:r>
        <w:t xml:space="preserve"> </w:t>
      </w:r>
      <w:r w:rsidRPr="00FE2592">
        <w:rPr>
          <w:rFonts w:ascii="Cambria Math" w:eastAsiaTheme="minorEastAsia" w:hAnsi="Cambria Math"/>
        </w:rPr>
        <w:t>(</w:t>
      </w:r>
      <w:hyperlink w:anchor="SimulationGraph" w:history="1">
        <w:r w:rsidRPr="00FE2592">
          <w:rPr>
            <w:rStyle w:val="Hyperlink"/>
            <w:rFonts w:ascii="Cambria Math" w:hAnsi="Cambria Math"/>
            <w:i/>
            <w:iCs/>
            <w:color w:val="FF00FF"/>
          </w:rPr>
          <w:t>Back To Graph</w:t>
        </w:r>
      </w:hyperlink>
      <w:r w:rsidRPr="00FE2592">
        <w:rPr>
          <w:rFonts w:ascii="Cambria Math" w:eastAsiaTheme="minorEastAsia" w:hAnsi="Cambria Math"/>
        </w:rPr>
        <w:t>)</w:t>
      </w:r>
    </w:p>
    <w:p w14:paraId="0C609051" w14:textId="35F756C2"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18" w:name="_Timber"/>
      <w:bookmarkStart w:id="119" w:name="_Ref172236036"/>
      <w:bookmarkEnd w:id="118"/>
      <w:r>
        <w:rPr>
          <w:rFonts w:ascii="Cambria Math" w:hAnsi="Cambria Math"/>
          <w:b/>
          <w:bCs/>
          <w:i w:val="0"/>
          <w:iCs w:val="0"/>
          <w:color w:val="auto"/>
          <w:u w:val="single"/>
        </w:rPr>
        <w:t>Timber</w:t>
      </w:r>
      <w:bookmarkEnd w:id="119"/>
    </w:p>
    <w:p w14:paraId="1BB3BA19" w14:textId="706E6AF4" w:rsidR="00336520" w:rsidRDefault="00336520" w:rsidP="00786AF7">
      <w:pPr>
        <w:keepNext/>
        <w:tabs>
          <w:tab w:val="left" w:pos="4678"/>
        </w:tabs>
        <w:spacing w:after="240" w:line="276" w:lineRule="auto"/>
        <w:jc w:val="both"/>
        <w:rPr>
          <w:rFonts w:ascii="Cambria Math" w:eastAsiaTheme="minorEastAsia" w:hAnsi="Cambria Math"/>
        </w:rPr>
      </w:pPr>
      <w:r w:rsidRPr="00336520">
        <w:rPr>
          <w:rFonts w:ascii="Cambria Math" w:eastAsiaTheme="minorEastAsia" w:hAnsi="Cambria Math"/>
        </w:rPr>
        <w:t>Timber in the microworld refers to wood harvested upon felling a tree</w:t>
      </w:r>
      <w:r w:rsidR="004725DC">
        <w:rPr>
          <w:rFonts w:ascii="Cambria Math" w:eastAsiaTheme="minorEastAsia" w:hAnsi="Cambria Math"/>
        </w:rPr>
        <w:t>.</w:t>
      </w:r>
    </w:p>
    <w:p w14:paraId="3C7106FD" w14:textId="5D375B63" w:rsidR="00786AF7" w:rsidRPr="00DB35C2" w:rsidRDefault="00786AF7" w:rsidP="00DB35C2">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r w:rsidR="00DB35C2">
        <w:rPr>
          <w:rFonts w:ascii="Cambria Math" w:hAnsi="Cambria Math"/>
          <w:i/>
          <w:iCs/>
          <w:color w:val="4472C4" w:themeColor="accent1"/>
        </w:rPr>
        <w:t xml:space="preserve">: </w:t>
      </w:r>
      <w:r w:rsidR="00DB35C2" w:rsidRPr="00DB35C2">
        <w:rPr>
          <w:rFonts w:ascii="Cambria Math" w:eastAsiaTheme="minorEastAsia" w:hAnsi="Cambria Math"/>
        </w:rPr>
        <w:t>Availability</w:t>
      </w:r>
      <w:r w:rsidR="00DB35C2">
        <w:rPr>
          <w:rFonts w:ascii="Cambria Math" w:hAnsi="Cambria Math"/>
          <w:i/>
          <w:iCs/>
          <w:color w:val="4472C4" w:themeColor="accent1"/>
        </w:rPr>
        <w:t xml:space="preserve"> </w:t>
      </w:r>
      <w:r w:rsidRPr="00786AF7">
        <w:rPr>
          <w:rFonts w:ascii="Cambria Math" w:eastAsiaTheme="minorEastAsia" w:hAnsi="Cambria Math"/>
        </w:rPr>
        <w:t xml:space="preserve">of this resource depends on </w:t>
      </w:r>
      <w:r>
        <w:rPr>
          <w:rFonts w:ascii="Cambria Math" w:eastAsiaTheme="minorEastAsia" w:hAnsi="Cambria Math"/>
        </w:rPr>
        <w:t xml:space="preserve">number and size of trees felled. </w:t>
      </w:r>
    </w:p>
    <w:p w14:paraId="0CC0BF07" w14:textId="6F634AF2" w:rsidR="00DB35C2" w:rsidRPr="00DB35C2" w:rsidRDefault="00BB3D32" w:rsidP="00DB35C2">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r w:rsidR="00DB35C2">
        <w:rPr>
          <w:rFonts w:ascii="Cambria Math" w:hAnsi="Cambria Math"/>
          <w:i/>
          <w:iCs/>
          <w:color w:val="4472C4" w:themeColor="accent1"/>
        </w:rPr>
        <w:t xml:space="preserve">: </w:t>
      </w:r>
      <w:r w:rsidR="00DB35C2" w:rsidRPr="00DB35C2">
        <w:rPr>
          <w:rFonts w:ascii="Cambria Math" w:eastAsiaTheme="minorEastAsia" w:hAnsi="Cambria Math"/>
        </w:rPr>
        <w:t xml:space="preserve">At the end of each simulation timestep, harvested wood is sold and used. In reality, wood prices vary by type, but on average, </w:t>
      </w:r>
      <w:r w:rsidR="00DB35C2">
        <w:rPr>
          <w:rFonts w:ascii="Cambria Math" w:eastAsiaTheme="minorEastAsia" w:hAnsi="Cambria Math"/>
        </w:rPr>
        <w:t>it</w:t>
      </w:r>
      <w:r w:rsidR="00DB35C2" w:rsidRPr="00DB35C2">
        <w:rPr>
          <w:rFonts w:ascii="Cambria Math" w:eastAsiaTheme="minorEastAsia" w:hAnsi="Cambria Math"/>
        </w:rPr>
        <w:t xml:space="preserve"> is priced at approximately $3.3 per kg or €3.03 per kg</w:t>
      </w:r>
      <w:r w:rsidR="00DB35C2">
        <w:rPr>
          <w:rFonts w:ascii="Cambria Math" w:eastAsiaTheme="minorEastAsia" w:hAnsi="Cambria Math"/>
        </w:rPr>
        <w:t xml:space="preserve"> </w:t>
      </w:r>
      <w:r w:rsidR="00DB35C2">
        <w:rPr>
          <w:rFonts w:ascii="Cambria Math" w:eastAsiaTheme="minorEastAsia" w:hAnsi="Cambria Math"/>
        </w:rPr>
        <w:fldChar w:fldCharType="begin"/>
      </w:r>
      <w:r w:rsidR="00DB35C2">
        <w:rPr>
          <w:rFonts w:ascii="Cambria Math" w:eastAsiaTheme="minorEastAsia" w:hAnsi="Cambria Math"/>
        </w:rPr>
        <w:instrText xml:space="preserve"> ADDIN EN.CITE &lt;EndNote&gt;&lt;Cite&gt;&lt;Author&gt;Press&lt;/Author&gt;&lt;Year&gt;2021&lt;/Year&gt;&lt;RecNum&gt;153&lt;/RecNum&gt;&lt;DisplayText&gt;[117]&lt;/DisplayText&gt;&lt;record&gt;&lt;rec-number&gt;153&lt;/rec-number&gt;&lt;foreign-keys&gt;&lt;key app="EN" db-id="fa9dw5p0krtwspew2pevwte3ffrf2xws90e0" timestamp="1721340595"&gt;153&lt;/key&gt;&lt;/foreign-keys&gt;&lt;ref-type name="Web Page"&gt;12&lt;/ref-type&gt;&lt;contributors&gt;&lt;authors&gt;&lt;author&gt;Lost Art Press&lt;/author&gt;&lt;/authors&gt;&lt;/contributors&gt;&lt;titles&gt;&lt;title&gt;Buying Wood by the Pound&lt;/title&gt;&lt;/titles&gt;&lt;volume&gt;2024&lt;/volume&gt;&lt;dates&gt;&lt;year&gt;2021&lt;/year&gt;&lt;/dates&gt;&lt;publisher&gt;Lost Art Press&lt;/publisher&gt;&lt;urls&gt;&lt;related-urls&gt;&lt;url&gt;https://blog.lostartpress.com/2021/03/21/buying-wood-by-the-pound/&lt;/url&gt;&lt;/related-urls&gt;&lt;/urls&gt;&lt;/record&gt;&lt;/Cite&gt;&lt;/EndNote&gt;</w:instrText>
      </w:r>
      <w:r w:rsidR="00DB35C2">
        <w:rPr>
          <w:rFonts w:ascii="Cambria Math" w:eastAsiaTheme="minorEastAsia" w:hAnsi="Cambria Math"/>
        </w:rPr>
        <w:fldChar w:fldCharType="separate"/>
      </w:r>
      <w:r w:rsidR="00DB35C2">
        <w:rPr>
          <w:rFonts w:ascii="Cambria Math" w:eastAsiaTheme="minorEastAsia" w:hAnsi="Cambria Math"/>
          <w:noProof/>
        </w:rPr>
        <w:t>[117]</w:t>
      </w:r>
      <w:r w:rsidR="00DB35C2">
        <w:rPr>
          <w:rFonts w:ascii="Cambria Math" w:eastAsiaTheme="minorEastAsia" w:hAnsi="Cambria Math"/>
        </w:rPr>
        <w:fldChar w:fldCharType="end"/>
      </w:r>
      <w:r w:rsidR="00DB35C2" w:rsidRPr="00DB35C2">
        <w:rPr>
          <w:rFonts w:ascii="Cambria Math" w:eastAsiaTheme="minorEastAsia" w:hAnsi="Cambria Math"/>
        </w:rPr>
        <w:t xml:space="preserve">. In </w:t>
      </w:r>
      <w:r w:rsidR="00DB35C2">
        <w:rPr>
          <w:rFonts w:ascii="Cambria Math" w:eastAsiaTheme="minorEastAsia" w:hAnsi="Cambria Math"/>
        </w:rPr>
        <w:t>MycroForest</w:t>
      </w:r>
      <w:r w:rsidR="00DB35C2" w:rsidRPr="00DB35C2">
        <w:rPr>
          <w:rFonts w:ascii="Cambria Math" w:eastAsiaTheme="minorEastAsia" w:hAnsi="Cambria Math"/>
        </w:rPr>
        <w:t>, timber is valued at 3 coins per kg.</w:t>
      </w:r>
    </w:p>
    <w:p w14:paraId="3164EDBA" w14:textId="3682F3C3" w:rsidR="001352AD" w:rsidRPr="00285DAF" w:rsidRDefault="00ED076E" w:rsidP="00285DAF">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r w:rsidR="00285DAF">
        <w:rPr>
          <w:rFonts w:ascii="Cambria Math" w:hAnsi="Cambria Math"/>
          <w:i/>
          <w:iCs/>
          <w:color w:val="4472C4" w:themeColor="accent1"/>
        </w:rPr>
        <w:t xml:space="preserve">: </w:t>
      </w:r>
      <w:r w:rsidR="00C503C9">
        <w:rPr>
          <w:rFonts w:ascii="Cambria Math" w:eastAsiaTheme="minorEastAsia" w:hAnsi="Cambria Math"/>
        </w:rPr>
        <w:t xml:space="preserve">Felling the biggest trees can cost up to 3000 coins </w:t>
      </w:r>
      <w:r w:rsidR="00C503C9">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&lt;EndNote&gt;&lt;Cite&gt;&lt;Author&gt;Services&lt;/Author&gt;&lt;RecNum&gt;150&lt;/RecNum&gt;&lt;DisplayText&gt;[118]&lt;/DisplayText&gt;&lt;record&gt;&lt;rec-number&gt;150&lt;/rec-number&gt;&lt;foreign-keys&gt;&lt;key app="EN" db-id="fa9dw5p0krtwspew2pevwte3ffrf2xws90e0" timestamp="1721338883"&gt;150&lt;/key&gt;&lt;/foreign-keys&gt;&lt;ref-type name="Web Page"&gt;12&lt;/ref-type&gt;&lt;contributors&gt;&lt;authors&gt;&lt;author&gt;Grasshopper Services&lt;/author&gt;&lt;/authors&gt;&lt;/contributors&gt;&lt;titles&gt;&lt;title&gt;Factors Influencing Tree Removal Costs&lt;/title&gt;&lt;/titles&gt;&lt;volume&gt;2024&lt;/volume&gt;&lt;dates&gt;&lt;/dates&gt;&lt;pub-location&gt;Ireland&lt;/pub-location&gt;&lt;publisher&gt;Grasshopper Services&lt;/publisher&gt;&lt;urls&gt;&lt;related-urls&gt;&lt;url&gt;https://www.grasshopperservices.ie/tree-removal-cost/&lt;/url&gt;&lt;/related-urls&gt;&lt;/urls&gt;&lt;/record&gt;&lt;/Cite&gt;&lt;/EndNote&gt;</w:instrText>
      </w:r>
      <w:r w:rsidR="00C503C9">
        <w:rPr>
          <w:rFonts w:ascii="Cambria Math" w:eastAsiaTheme="minorEastAsia" w:hAnsi="Cambria Math"/>
        </w:rPr>
        <w:fldChar w:fldCharType="separate"/>
      </w:r>
      <w:r w:rsidR="00DC410E">
        <w:rPr>
          <w:rFonts w:ascii="Cambria Math" w:eastAsiaTheme="minorEastAsia" w:hAnsi="Cambria Math"/>
          <w:noProof/>
        </w:rPr>
        <w:t>[118]</w:t>
      </w:r>
      <w:r w:rsidR="00C503C9">
        <w:rPr>
          <w:rFonts w:ascii="Cambria Math" w:eastAsiaTheme="minorEastAsia" w:hAnsi="Cambria Math"/>
        </w:rPr>
        <w:fldChar w:fldCharType="end"/>
      </w:r>
      <w:r w:rsidR="00C503C9">
        <w:rPr>
          <w:rFonts w:ascii="Cambria Math" w:eastAsiaTheme="minorEastAsia" w:hAnsi="Cambria Math"/>
        </w:rPr>
        <w:t xml:space="preserve">. </w:t>
      </w:r>
      <w:r w:rsidR="00C503C9" w:rsidRPr="00C503C9">
        <w:rPr>
          <w:rFonts w:ascii="Cambria Math" w:eastAsiaTheme="minorEastAsia" w:hAnsi="Cambria Math"/>
        </w:rPr>
        <w:t xml:space="preserve">This </w:t>
      </w:r>
      <w:r w:rsidR="00DB35C2">
        <w:rPr>
          <w:rFonts w:ascii="Cambria Math" w:eastAsiaTheme="minorEastAsia" w:hAnsi="Cambria Math"/>
        </w:rPr>
        <w:t>max</w:t>
      </w:r>
      <w:r w:rsidR="00C503C9" w:rsidRPr="00C503C9">
        <w:rPr>
          <w:rFonts w:ascii="Cambria Math" w:eastAsiaTheme="minorEastAsia" w:hAnsi="Cambria Math"/>
        </w:rPr>
        <w:t xml:space="preserve"> amount </w:t>
      </w:r>
      <w:r w:rsidR="00C503C9">
        <w:rPr>
          <w:rFonts w:ascii="Cambria Math" w:eastAsiaTheme="minorEastAsia" w:hAnsi="Cambria Math"/>
        </w:rPr>
        <w:t>is m</w:t>
      </w:r>
      <w:r w:rsidR="00C503C9" w:rsidRPr="00C503C9">
        <w:rPr>
          <w:rFonts w:ascii="Cambria Math" w:eastAsiaTheme="minorEastAsia" w:hAnsi="Cambria Math"/>
        </w:rPr>
        <w:t xml:space="preserve">ultiplied by percent of full growth </w:t>
      </w:r>
      <w:r w:rsidR="00DB35C2">
        <w:rPr>
          <w:rFonts w:ascii="Cambria Math" w:eastAsiaTheme="minorEastAsia" w:hAnsi="Cambria Math"/>
        </w:rPr>
        <w:t>a</w:t>
      </w:r>
      <w:r w:rsidR="00C503C9" w:rsidRPr="00C503C9">
        <w:rPr>
          <w:rFonts w:ascii="Cambria Math" w:eastAsiaTheme="minorEastAsia" w:hAnsi="Cambria Math"/>
        </w:rPr>
        <w:t xml:space="preserve"> tree has reached at time of chopping</w:t>
      </w:r>
      <w:r w:rsidR="00C503C9">
        <w:rPr>
          <w:rFonts w:ascii="Cambria Math" w:eastAsiaTheme="minorEastAsia" w:hAnsi="Cambria Math"/>
        </w:rPr>
        <w:t xml:space="preserve"> to obtain</w:t>
      </w:r>
      <w:r w:rsidR="00C503C9" w:rsidRPr="00C503C9">
        <w:rPr>
          <w:rFonts w:ascii="Cambria Math" w:eastAsiaTheme="minorEastAsia" w:hAnsi="Cambria Math"/>
        </w:rPr>
        <w:t xml:space="preserve"> </w:t>
      </w:r>
      <m:oMath>
        <m:r>
          <w:rPr>
            <w:rFonts w:ascii="Cambria Math" w:eastAsiaTheme="minorEastAsia" w:hAnsi="Cambria Math"/>
          </w:rPr>
          <m:t>Cos</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fell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Heigh</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tree</m:t>
                </m:r>
              </m:sub>
            </m:sSub>
          </m:num>
          <m:den>
            <m:r>
              <w:rPr>
                <w:rFonts w:ascii="Cambria Math" w:eastAsiaTheme="minorEastAsia" w:hAnsi="Cambria Math"/>
              </w:rPr>
              <m:t>Heigh</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tree</m:t>
                </m:r>
              </m:sub>
              <m:sup>
                <m:r>
                  <w:rPr>
                    <w:rFonts w:ascii="Cambria Math" w:eastAsiaTheme="minorEastAsia" w:hAnsi="Cambria Math"/>
                  </w:rPr>
                  <m:t>max</m:t>
                </m:r>
              </m:sup>
            </m:sSubSup>
          </m:den>
        </m:f>
        <m:r>
          <w:rPr>
            <w:rFonts w:ascii="Cambria Math" w:eastAsiaTheme="minorEastAsia" w:hAnsi="Cambria Math"/>
          </w:rPr>
          <m:t>×3000</m:t>
        </m:r>
      </m:oMath>
      <w:r w:rsidR="00DB35C2">
        <w:rPr>
          <w:rFonts w:ascii="Cambria Math" w:eastAsiaTheme="minorEastAsia" w:hAnsi="Cambria Math"/>
        </w:rPr>
        <w:t xml:space="preserve">. </w:t>
      </w:r>
      <w:r w:rsidR="001352AD" w:rsidRPr="001352AD">
        <w:rPr>
          <w:rFonts w:ascii="Cambria Math" w:eastAsiaTheme="minorEastAsia" w:hAnsi="Cambria Math"/>
        </w:rPr>
        <w:t xml:space="preserve">Planting a tree costs 277 coins </w:t>
      </w:r>
      <w:r w:rsidR="001352AD" w:rsidRPr="001352AD">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&lt;EndNote&gt;&lt;Cite&gt;&lt;Author&gt;Nita&lt;/Author&gt;&lt;Year&gt;2023&lt;/Year&gt;&lt;RecNum&gt;151&lt;/RecNum&gt;&lt;DisplayText&gt;[119]&lt;/DisplayText&gt;&lt;record&gt;&lt;rec-number&gt;151&lt;/rec-number&gt;&lt;foreign-keys&gt;&lt;key app="EN" db-id="fa9dw5p0krtwspew2pevwte3ffrf2xws90e0" timestamp="1721338990"&gt;151&lt;/key&gt;&lt;/foreign-keys&gt;&lt;ref-type name="Web Page"&gt;12&lt;/ref-type&gt;&lt;contributors&gt;&lt;authors&gt;&lt;author&gt;Adrian Nita&lt;/author&gt;&lt;/authors&gt;&lt;/contributors&gt;&lt;titles&gt;&lt;title&gt;How Much Does it Cost to Plant a Tree in 2024?&lt;/title&gt;&lt;/titles&gt;&lt;dates&gt;&lt;year&gt;2023&lt;/year&gt;&lt;/dates&gt;&lt;publisher&gt;Lawn Love&lt;/publisher&gt;&lt;urls&gt;&lt;related-urls&gt;&lt;url&gt;https://lawnlove.com/blog/cost-to-plant-tree/&lt;/url&gt;&lt;/related-urls&gt;&lt;/urls&gt;&lt;/record&gt;&lt;/Cite&gt;&lt;/EndNote&gt;</w:instrText>
      </w:r>
      <w:r w:rsidR="001352AD" w:rsidRPr="001352AD">
        <w:rPr>
          <w:rFonts w:ascii="Cambria Math" w:eastAsiaTheme="minorEastAsia" w:hAnsi="Cambria Math"/>
        </w:rPr>
        <w:fldChar w:fldCharType="separate"/>
      </w:r>
      <w:r w:rsidR="00DC410E">
        <w:rPr>
          <w:rFonts w:ascii="Cambria Math" w:eastAsiaTheme="minorEastAsia" w:hAnsi="Cambria Math"/>
          <w:noProof/>
        </w:rPr>
        <w:t>[119]</w:t>
      </w:r>
      <w:r w:rsidR="001352AD" w:rsidRPr="001352AD">
        <w:rPr>
          <w:rFonts w:ascii="Cambria Math" w:eastAsiaTheme="minorEastAsia" w:hAnsi="Cambria Math"/>
        </w:rPr>
        <w:fldChar w:fldCharType="end"/>
      </w:r>
      <w:r w:rsidR="001352AD" w:rsidRPr="001352AD">
        <w:rPr>
          <w:rFonts w:ascii="Cambria Math" w:eastAsiaTheme="minorEastAsia" w:hAnsi="Cambria Math"/>
        </w:rPr>
        <w:t>.</w:t>
      </w:r>
      <w:r w:rsidR="00DB35C2">
        <w:rPr>
          <w:rFonts w:ascii="Cambria Math" w:eastAsiaTheme="minorEastAsia" w:hAnsi="Cambria Math"/>
        </w:rPr>
        <w:t xml:space="preserve"> </w:t>
      </w:r>
      <w:r w:rsidR="00DB35C2" w:rsidRPr="00FE2592">
        <w:rPr>
          <w:rFonts w:ascii="Cambria Math" w:eastAsiaTheme="minorEastAsia" w:hAnsi="Cambria Math"/>
        </w:rPr>
        <w:t>(</w:t>
      </w:r>
      <w:hyperlink w:anchor="SimulationGraph" w:history="1">
        <w:r w:rsidR="00DB35C2" w:rsidRPr="00FE2592">
          <w:rPr>
            <w:rStyle w:val="Hyperlink"/>
            <w:rFonts w:ascii="Cambria Math" w:hAnsi="Cambria Math"/>
            <w:i/>
            <w:iCs/>
            <w:color w:val="FF00FF"/>
          </w:rPr>
          <w:t>Back To Graph</w:t>
        </w:r>
      </w:hyperlink>
      <w:r w:rsidR="00DB35C2" w:rsidRPr="00FE2592">
        <w:rPr>
          <w:rFonts w:ascii="Cambria Math" w:eastAsiaTheme="minorEastAsia" w:hAnsi="Cambria Math"/>
        </w:rPr>
        <w:t>)</w:t>
      </w:r>
    </w:p>
    <w:p w14:paraId="47D91840" w14:textId="4C612494" w:rsid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20" w:name="_Non_Timber_Forest"/>
      <w:bookmarkEnd w:id="120"/>
      <w:r>
        <w:rPr>
          <w:rFonts w:ascii="Cambria Math" w:hAnsi="Cambria Math"/>
          <w:b/>
          <w:bCs/>
          <w:i w:val="0"/>
          <w:iCs w:val="0"/>
          <w:color w:val="auto"/>
          <w:u w:val="single"/>
        </w:rPr>
        <w:lastRenderedPageBreak/>
        <w:t>Non Timber Forest Products</w:t>
      </w:r>
    </w:p>
    <w:p w14:paraId="46107C88" w14:textId="43F1051C" w:rsidR="001352AD" w:rsidRDefault="00BA3DC3" w:rsidP="001352AD">
      <w:pPr>
        <w:keepNext/>
        <w:tabs>
          <w:tab w:val="left" w:pos="4678"/>
        </w:tabs>
        <w:spacing w:after="240" w:line="276" w:lineRule="auto"/>
        <w:jc w:val="both"/>
        <w:rPr>
          <w:rFonts w:ascii="Cambria Math" w:eastAsiaTheme="minorEastAsia" w:hAnsi="Cambria Math"/>
        </w:rPr>
      </w:pPr>
      <w:r>
        <w:rPr>
          <w:rFonts w:ascii="Cambria Math" w:eastAsiaTheme="minorEastAsia" w:hAnsi="Cambria Math"/>
        </w:rPr>
        <w:t>Selling</w:t>
      </w:r>
      <w:r w:rsidR="001352AD" w:rsidRPr="001352AD">
        <w:rPr>
          <w:rFonts w:ascii="Cambria Math" w:eastAsiaTheme="minorEastAsia" w:hAnsi="Cambria Math"/>
        </w:rPr>
        <w:t xml:space="preserve"> non-timber forest products (NTFPs) </w:t>
      </w:r>
      <w:r>
        <w:rPr>
          <w:rFonts w:ascii="Cambria Math" w:eastAsiaTheme="minorEastAsia" w:hAnsi="Cambria Math"/>
        </w:rPr>
        <w:t>(</w:t>
      </w:r>
      <w:r w:rsidR="001352AD" w:rsidRPr="001352AD">
        <w:rPr>
          <w:rFonts w:ascii="Cambria Math" w:eastAsiaTheme="minorEastAsia" w:hAnsi="Cambria Math"/>
        </w:rPr>
        <w:t>mushrooms, berries, honey</w:t>
      </w:r>
      <w:r>
        <w:rPr>
          <w:rFonts w:ascii="Cambria Math" w:eastAsiaTheme="minorEastAsia" w:hAnsi="Cambria Math"/>
        </w:rPr>
        <w:t>) fetches coins.</w:t>
      </w:r>
    </w:p>
    <w:p w14:paraId="1F6323AF" w14:textId="77777777" w:rsidR="001352AD" w:rsidRDefault="001352AD" w:rsidP="001352AD">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p>
    <w:p w14:paraId="259B146B" w14:textId="473AAF03" w:rsidR="003C4E8B" w:rsidRDefault="001352AD" w:rsidP="00281134">
      <w:pPr>
        <w:keepNext/>
        <w:tabs>
          <w:tab w:val="left" w:pos="4678"/>
        </w:tabs>
        <w:spacing w:after="240" w:line="276" w:lineRule="auto"/>
        <w:jc w:val="both"/>
        <w:rPr>
          <w:rFonts w:ascii="Cambria Math" w:eastAsiaTheme="minorEastAsia" w:hAnsi="Cambria Math"/>
        </w:rPr>
      </w:pPr>
      <w:r w:rsidRPr="001352AD">
        <w:rPr>
          <w:rFonts w:ascii="Cambria Math" w:eastAsiaTheme="minorEastAsia" w:hAnsi="Cambria Math"/>
        </w:rPr>
        <w:t xml:space="preserve">A good number for wild </w:t>
      </w:r>
      <w:r w:rsidRPr="001352AD">
        <w:rPr>
          <w:rFonts w:ascii="Cambria Math" w:eastAsiaTheme="minorEastAsia" w:hAnsi="Cambria Math"/>
          <w:b/>
          <w:bCs/>
          <w:i/>
          <w:iCs/>
        </w:rPr>
        <w:t>mushroom</w:t>
      </w:r>
      <w:r w:rsidRPr="001352AD">
        <w:rPr>
          <w:rFonts w:ascii="Cambria Math" w:eastAsiaTheme="minorEastAsia" w:hAnsi="Cambria Math"/>
        </w:rPr>
        <w:t xml:space="preserve"> yield from a European forest </w:t>
      </w:r>
      <w:r w:rsidR="00A52DF2">
        <w:rPr>
          <w:rFonts w:ascii="Cambria Math" w:eastAsiaTheme="minorEastAsia" w:hAnsi="Cambria Math"/>
        </w:rPr>
        <w:t>is</w:t>
      </w:r>
      <w:r w:rsidRPr="001352AD">
        <w:rPr>
          <w:rFonts w:ascii="Cambria Math" w:eastAsiaTheme="minorEastAsia" w:hAnsi="Cambria Math"/>
        </w:rPr>
        <w:t xml:space="preserve"> 44.5 kg/ha/year</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&lt;EndNote&gt;&lt;Cite&gt;&lt;Author&gt;Miina&lt;/Author&gt;&lt;Year&gt;2016&lt;/Year&gt;&lt;RecNum&gt;154&lt;/RecNum&gt;&lt;DisplayText&gt;[120]&lt;/DisplayText&gt;&lt;record&gt;&lt;rec-number&gt;154&lt;/rec-number&gt;&lt;foreign-keys&gt;&lt;key app="EN" db-id="fa9dw5p0krtwspew2pevwte3ffrf2xws90e0" timestamp="1721343346"&gt;154&lt;/key&gt;&lt;/foreign-keys&gt;&lt;ref-type name="Book"&gt;6&lt;/ref-type&gt;&lt;contributors&gt;&lt;authors&gt;&lt;author&gt;Miina, Jari&lt;/author&gt;&lt;author&gt;Bonet, José&lt;/author&gt;&lt;author&gt;Miguel, Sergio de&lt;/author&gt;&lt;author&gt;Juan, Martínez de Aragón&lt;/author&gt;&lt;author&gt;Kurttila, Mikko&lt;/author&gt;&lt;author&gt;Salo, Kauko&lt;/author&gt;&lt;author&gt;Tahvanainen, Veera&lt;/author&gt;&lt;/authors&gt;&lt;/contributors&gt;&lt;titles&gt;&lt;title&gt;Promoting wild mushroom yields by forest management&lt;/title&gt;&lt;/titles&gt;&lt;dates&gt;&lt;year&gt;2016&lt;/year&gt;&lt;/dates&gt;&lt;urls&gt;&lt;related-urls&gt;&lt;url&gt;https://star-tree.eu/images/visuals/reader/7_promoting%20wild%20mushroom%20yields.pdf&lt;/url&gt;&lt;/related-urls&gt;&lt;/urls&gt;&lt;electronic-resource-num&gt;10.13140/RG.2.2.23328.38403&lt;/electronic-resource-num&gt;&lt;/record&gt;&lt;/Cite&gt;&lt;/EndNote&gt;</w:instrText>
      </w:r>
      <w:r>
        <w:rPr>
          <w:rFonts w:ascii="Cambria Math" w:eastAsiaTheme="minorEastAsia" w:hAnsi="Cambria Math"/>
        </w:rPr>
        <w:fldChar w:fldCharType="separate"/>
      </w:r>
      <w:r w:rsidR="00DC410E">
        <w:rPr>
          <w:rFonts w:ascii="Cambria Math" w:eastAsiaTheme="minorEastAsia" w:hAnsi="Cambria Math"/>
          <w:noProof/>
        </w:rPr>
        <w:t>[120]</w:t>
      </w:r>
      <w:r>
        <w:rPr>
          <w:rFonts w:ascii="Cambria Math" w:eastAsiaTheme="minorEastAsia" w:hAnsi="Cambria Math"/>
        </w:rPr>
        <w:fldChar w:fldCharType="end"/>
      </w:r>
      <w:r w:rsidR="00A52DF2">
        <w:rPr>
          <w:rFonts w:ascii="Cambria Math" w:eastAsiaTheme="minorEastAsia" w:hAnsi="Cambria Math"/>
        </w:rPr>
        <w:t>.</w:t>
      </w:r>
      <w:r>
        <w:rPr>
          <w:rFonts w:ascii="Cambria Math" w:eastAsiaTheme="minorEastAsia" w:hAnsi="Cambria Math"/>
        </w:rPr>
        <w:t xml:space="preserve"> </w:t>
      </w:r>
      <w:r w:rsidRPr="001352AD">
        <w:rPr>
          <w:rFonts w:ascii="Cambria Math" w:eastAsiaTheme="minorEastAsia" w:hAnsi="Cambria Math"/>
        </w:rPr>
        <w:t>That is</w:t>
      </w:r>
      <w:r w:rsidR="00A52DF2">
        <w:rPr>
          <w:rFonts w:ascii="Cambria Math" w:eastAsiaTheme="minorEastAsia" w:hAnsi="Cambria Math"/>
        </w:rPr>
        <w:t>,</w:t>
      </w:r>
      <w:r w:rsidRPr="001352AD">
        <w:rPr>
          <w:rFonts w:ascii="Cambria Math" w:eastAsiaTheme="minorEastAsia" w:hAnsi="Cambria Math"/>
        </w:rPr>
        <w:t xml:space="preserve"> 44.5 kg per 10000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xml:space="preserve"> per year = 0.00445 kg/year/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1352AD">
        <w:rPr>
          <w:rFonts w:ascii="Cambria Math" w:eastAsiaTheme="minorEastAsia" w:hAnsi="Cambria Math"/>
        </w:rPr>
        <w:t>. Thus, for the</w:t>
      </w:r>
      <w:r w:rsidR="003C4B11">
        <w:rPr>
          <w:rFonts w:ascii="Cambria Math" w:eastAsiaTheme="minorEastAsia" w:hAnsi="Cambria Math"/>
        </w:rPr>
        <w:t xml:space="preserve"> </w:t>
      </w:r>
      <w:r w:rsidRPr="001352AD">
        <w:rPr>
          <w:rFonts w:ascii="Cambria Math" w:eastAsiaTheme="minorEastAsia" w:hAnsi="Cambria Math"/>
        </w:rPr>
        <w:t xml:space="preserve">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m:t>
        </m:r>
      </m:oMath>
      <w:r w:rsidRPr="001352AD">
        <w:rPr>
          <w:rFonts w:ascii="Cambria Math" w:eastAsiaTheme="minorEastAsia" w:hAnsi="Cambria Math"/>
        </w:rPr>
        <w:t>forest</w:t>
      </w:r>
      <w:r w:rsidR="00342A98">
        <w:rPr>
          <w:rFonts w:ascii="Cambria Math" w:eastAsiaTheme="minorEastAsia" w:hAnsi="Cambria Math"/>
        </w:rPr>
        <w:t xml:space="preserve"> in the </w:t>
      </w:r>
      <w:r w:rsidR="00333570">
        <w:rPr>
          <w:rFonts w:ascii="Cambria Math" w:eastAsiaTheme="minorEastAsia" w:hAnsi="Cambria Math"/>
        </w:rPr>
        <w:t>microworld</w:t>
      </w:r>
      <w:r w:rsidRPr="001352AD">
        <w:rPr>
          <w:rFonts w:ascii="Cambria Math" w:eastAsiaTheme="minorEastAsia" w:hAnsi="Cambria Math"/>
        </w:rPr>
        <w:t xml:space="preserve">, </w:t>
      </w:r>
      <w:r w:rsidR="009B62D5">
        <w:rPr>
          <w:rFonts w:ascii="Cambria Math" w:eastAsiaTheme="minorEastAsia" w:hAnsi="Cambria Math"/>
        </w:rPr>
        <w:t>the value</w:t>
      </w:r>
      <w:r w:rsidR="00333570">
        <w:rPr>
          <w:rFonts w:ascii="Cambria Math" w:eastAsiaTheme="minorEastAsia" w:hAnsi="Cambria Math"/>
        </w:rPr>
        <w:t xml:space="preserve"> is</w:t>
      </w:r>
      <w:r w:rsidRPr="001352AD">
        <w:rPr>
          <w:rFonts w:ascii="Cambria Math" w:eastAsiaTheme="minorEastAsia" w:hAnsi="Cambria Math"/>
        </w:rPr>
        <w:t xml:space="preserve"> around 7.743 kg/year </w:t>
      </w:r>
      <m:oMath>
        <m:r>
          <w:rPr>
            <w:rFonts w:ascii="Cambria Math" w:eastAsiaTheme="minorEastAsia" w:hAnsi="Cambria Math"/>
          </w:rPr>
          <m:t>≈</m:t>
        </m:r>
      </m:oMath>
      <w:r w:rsidRPr="001352AD">
        <w:rPr>
          <w:rFonts w:ascii="Cambria Math" w:eastAsiaTheme="minorEastAsia" w:hAnsi="Cambria Math"/>
        </w:rPr>
        <w:t xml:space="preserve"> 8 kg/year.</w:t>
      </w:r>
      <w:r w:rsidR="00824FE1">
        <w:rPr>
          <w:rFonts w:ascii="Cambria Math" w:eastAsiaTheme="minorEastAsia" w:hAnsi="Cambria Math"/>
        </w:rPr>
        <w:t xml:space="preserve"> </w:t>
      </w:r>
      <w:r w:rsidRPr="001352AD">
        <w:rPr>
          <w:rFonts w:ascii="Cambria Math" w:eastAsiaTheme="minorEastAsia" w:hAnsi="Cambria Math"/>
        </w:rPr>
        <w:t>On average, around 20</w:t>
      </w:r>
      <w:r>
        <w:rPr>
          <w:rFonts w:ascii="Cambria Math" w:eastAsiaTheme="minorEastAsia" w:hAnsi="Cambria Math"/>
        </w:rPr>
        <w:t xml:space="preserve"> </w:t>
      </w:r>
      <w:r w:rsidRPr="001352AD">
        <w:rPr>
          <w:rFonts w:ascii="Cambria Math" w:eastAsiaTheme="minorEastAsia" w:hAnsi="Cambria Math"/>
        </w:rPr>
        <w:t xml:space="preserve">kg of </w:t>
      </w:r>
      <w:r w:rsidRPr="001352AD">
        <w:rPr>
          <w:rFonts w:ascii="Cambria Math" w:eastAsiaTheme="minorEastAsia" w:hAnsi="Cambria Math"/>
          <w:b/>
          <w:bCs/>
          <w:i/>
          <w:iCs/>
        </w:rPr>
        <w:t>honey</w:t>
      </w:r>
      <w:r w:rsidRPr="001352AD">
        <w:rPr>
          <w:rFonts w:ascii="Cambria Math" w:eastAsiaTheme="minorEastAsia" w:hAnsi="Cambria Math"/>
        </w:rPr>
        <w:t xml:space="preserve"> can be harvested from one bee hive per year</w:t>
      </w:r>
      <w:r w:rsidR="0052439D">
        <w:rPr>
          <w:rFonts w:ascii="Cambria Math" w:eastAsiaTheme="minorEastAsia" w:hAnsi="Cambria Math"/>
        </w:rPr>
        <w:t xml:space="preserve"> </w:t>
      </w:r>
      <w:r w:rsidR="0052439D">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&lt;EndNote&gt;&lt;Cite&gt;&lt;Author&gt;Flanagan&lt;/Author&gt;&lt;Year&gt;2017&lt;/Year&gt;&lt;RecNum&gt;155&lt;/RecNum&gt;&lt;DisplayText&gt;[121]&lt;/DisplayText&gt;&lt;record&gt;&lt;rec-number&gt;155&lt;/rec-number&gt;&lt;foreign-keys&gt;&lt;key app="EN" db-id="fa9dw5p0krtwspew2pevwte3ffrf2xws90e0" timestamp="1721343503"&gt;155&lt;/key&gt;&lt;/foreign-keys&gt;&lt;ref-type name="Web Page"&gt;12&lt;/ref-type&gt;&lt;contributors&gt;&lt;authors&gt;&lt;author&gt;Dónall Flanagan&lt;/author&gt;&lt;/authors&gt;&lt;/contributors&gt;&lt;titles&gt;&lt;title&gt;Bee Keeping and Honey Production&lt;/title&gt;&lt;/titles&gt;&lt;volume&gt;2024&lt;/volume&gt;&lt;dates&gt;&lt;year&gt;2017&lt;/year&gt;&lt;/dates&gt;&lt;publisher&gt;Teagasc Ireland&lt;/publisher&gt;&lt;urls&gt;&lt;related-urls&gt;&lt;url&gt;https://www.teagasc.ie/rural-economy/rural-development/diversification/bee-keeping-and-honey-production/&lt;/url&gt;&lt;/related-urls&gt;&lt;/urls&gt;&lt;/record&gt;&lt;/Cite&gt;&lt;/EndNote&gt;</w:instrText>
      </w:r>
      <w:r w:rsidR="0052439D">
        <w:rPr>
          <w:rFonts w:ascii="Cambria Math" w:eastAsiaTheme="minorEastAsia" w:hAnsi="Cambria Math"/>
        </w:rPr>
        <w:fldChar w:fldCharType="separate"/>
      </w:r>
      <w:r w:rsidR="00DC410E">
        <w:rPr>
          <w:rFonts w:ascii="Cambria Math" w:eastAsiaTheme="minorEastAsia" w:hAnsi="Cambria Math"/>
          <w:noProof/>
        </w:rPr>
        <w:t>[121]</w:t>
      </w:r>
      <w:r w:rsidR="0052439D">
        <w:rPr>
          <w:rFonts w:ascii="Cambria Math" w:eastAsiaTheme="minorEastAsia" w:hAnsi="Cambria Math"/>
        </w:rPr>
        <w:fldChar w:fldCharType="end"/>
      </w:r>
      <w:r w:rsidR="0052439D">
        <w:rPr>
          <w:rFonts w:ascii="Cambria Math" w:eastAsiaTheme="minorEastAsia" w:hAnsi="Cambria Math"/>
        </w:rPr>
        <w:t xml:space="preserve">. </w:t>
      </w:r>
      <w:r w:rsidR="00824FE1">
        <w:rPr>
          <w:rFonts w:ascii="Cambria Math" w:eastAsiaTheme="minorEastAsia" w:hAnsi="Cambria Math"/>
        </w:rPr>
        <w:t>I</w:t>
      </w:r>
      <w:r w:rsidR="0052439D" w:rsidRPr="0052439D">
        <w:rPr>
          <w:rFonts w:ascii="Cambria Math" w:eastAsiaTheme="minorEastAsia" w:hAnsi="Cambria Math"/>
        </w:rPr>
        <w:t>n Europe,</w:t>
      </w:r>
      <w:r w:rsidR="00FC7126">
        <w:rPr>
          <w:rFonts w:ascii="Cambria Math" w:eastAsiaTheme="minorEastAsia" w:hAnsi="Cambria Math"/>
        </w:rPr>
        <w:t xml:space="preserve"> </w:t>
      </w:r>
      <w:r w:rsidR="0052439D" w:rsidRPr="0052439D">
        <w:rPr>
          <w:rFonts w:ascii="Cambria Math" w:eastAsiaTheme="minorEastAsia" w:hAnsi="Cambria Math"/>
        </w:rPr>
        <w:t xml:space="preserve">wild </w:t>
      </w:r>
      <w:r w:rsidR="003C4E8B" w:rsidRPr="0052439D">
        <w:rPr>
          <w:rFonts w:ascii="Cambria Math" w:eastAsiaTheme="minorEastAsia" w:hAnsi="Cambria Math"/>
        </w:rPr>
        <w:t>honeybee</w:t>
      </w:r>
      <w:r w:rsidR="0052439D" w:rsidRPr="0052439D">
        <w:rPr>
          <w:rFonts w:ascii="Cambria Math" w:eastAsiaTheme="minorEastAsia" w:hAnsi="Cambria Math"/>
        </w:rPr>
        <w:t xml:space="preserve"> colon</w:t>
      </w:r>
      <w:r w:rsidR="00FC7126">
        <w:rPr>
          <w:rFonts w:ascii="Cambria Math" w:eastAsiaTheme="minorEastAsia" w:hAnsi="Cambria Math"/>
        </w:rPr>
        <w:t xml:space="preserve">y </w:t>
      </w:r>
      <w:r w:rsidR="00FC7126" w:rsidRPr="0052439D">
        <w:rPr>
          <w:rFonts w:ascii="Cambria Math" w:eastAsiaTheme="minorEastAsia" w:hAnsi="Cambria Math"/>
        </w:rPr>
        <w:t>density</w:t>
      </w:r>
      <w:r w:rsidR="0052439D" w:rsidRPr="0052439D">
        <w:rPr>
          <w:rFonts w:ascii="Cambria Math" w:eastAsiaTheme="minorEastAsia" w:hAnsi="Cambria Math"/>
        </w:rPr>
        <w:t xml:space="preserve"> </w:t>
      </w:r>
      <w:r w:rsidR="003C4E8B" w:rsidRPr="0052439D">
        <w:rPr>
          <w:rFonts w:ascii="Cambria Math" w:eastAsiaTheme="minorEastAsia" w:hAnsi="Cambria Math"/>
        </w:rPr>
        <w:t>has</w:t>
      </w:r>
      <w:r w:rsidR="0052439D" w:rsidRPr="0052439D">
        <w:rPr>
          <w:rFonts w:ascii="Cambria Math" w:eastAsiaTheme="minorEastAsia" w:hAnsi="Cambria Math"/>
        </w:rPr>
        <w:t xml:space="preserve"> been estimated to be around 0.26/</w:t>
      </w:r>
      <m:oMath>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w:t>
      </w:r>
      <w:r w:rsidR="003C4E8B">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&lt;EndNote&gt;&lt;Cite&gt;&lt;Author&gt;Visick&lt;/Author&gt;&lt;Year&gt;2023&lt;/Year&gt;&lt;RecNum&gt;156&lt;/RecNum&gt;&lt;DisplayText&gt;[122]&lt;/DisplayText&gt;&lt;record&gt;&lt;rec-number&gt;156&lt;/rec-number&gt;&lt;foreign-keys&gt;&lt;key app="EN" db-id="fa9dw5p0krtwspew2pevwte3ffrf2xws90e0" timestamp="1721343634"&gt;156&lt;/key&gt;&lt;/foreign-keys&gt;&lt;ref-type name="Journal Article"&gt;17&lt;/ref-type&gt;&lt;contributors&gt;&lt;authors&gt;&lt;author&gt;Visick, Oliver D.&lt;/author&gt;&lt;author&gt;Ratnieks, Francis L. W.&lt;/author&gt;&lt;/authors&gt;&lt;/contributors&gt;&lt;titles&gt;&lt;title&gt;Density of wild honey bee, &amp;lt;i&amp;gt;Apis mellifera&amp;lt;/i&amp;gt;, colonies worldwide&lt;/title&gt;&lt;secondary-title&gt;Ecology and Evolution&lt;/secondary-title&gt;&lt;/titles&gt;&lt;periodical&gt;&lt;full-title&gt;Ecology and Evolution&lt;/full-title&gt;&lt;/periodical&gt;&lt;volume&gt;13&lt;/volume&gt;&lt;number&gt;10&lt;/number&gt;&lt;dates&gt;&lt;year&gt;2023&lt;/year&gt;&lt;/dates&gt;&lt;publisher&gt;Wiley&lt;/publisher&gt;&lt;isbn&gt;2045-7758&lt;/isbn&gt;&lt;urls&gt;&lt;related-urls&gt;&lt;url&gt;https://dx.doi.org/10.1002/ece3.10609&lt;/url&gt;&lt;/related-urls&gt;&lt;/urls&gt;&lt;electronic-resource-num&gt;10.1002/ece3.10609&lt;/electronic-resource-num&gt;&lt;/record&gt;&lt;/Cite&gt;&lt;/EndNote&gt;</w:instrText>
      </w:r>
      <w:r w:rsidR="003C4E8B">
        <w:rPr>
          <w:rFonts w:ascii="Cambria Math" w:eastAsiaTheme="minorEastAsia" w:hAnsi="Cambria Math"/>
        </w:rPr>
        <w:fldChar w:fldCharType="separate"/>
      </w:r>
      <w:r w:rsidR="00DC410E">
        <w:rPr>
          <w:rFonts w:ascii="Cambria Math" w:eastAsiaTheme="minorEastAsia" w:hAnsi="Cambria Math"/>
          <w:noProof/>
        </w:rPr>
        <w:t>[122]</w:t>
      </w:r>
      <w:r w:rsidR="003C4E8B">
        <w:rPr>
          <w:rFonts w:ascii="Cambria Math" w:eastAsiaTheme="minorEastAsia" w:hAnsi="Cambria Math"/>
        </w:rPr>
        <w:fldChar w:fldCharType="end"/>
      </w:r>
      <w:r w:rsidR="00557BBF">
        <w:rPr>
          <w:rFonts w:ascii="Cambria Math" w:eastAsiaTheme="minorEastAsia" w:hAnsi="Cambria Math"/>
        </w:rPr>
        <w:t>.</w:t>
      </w:r>
      <w:r w:rsidR="003C4E8B">
        <w:rPr>
          <w:rFonts w:ascii="Cambria Math" w:eastAsiaTheme="minorEastAsia" w:hAnsi="Cambria Math"/>
        </w:rPr>
        <w:t xml:space="preserve"> </w:t>
      </w:r>
      <w:r w:rsidR="003C4E8B" w:rsidRPr="003C4E8B">
        <w:rPr>
          <w:rFonts w:ascii="Cambria Math" w:eastAsiaTheme="minorEastAsia" w:hAnsi="Cambria Math"/>
        </w:rPr>
        <w:t>This means there may be around</w:t>
      </w:r>
      <w:r w:rsidR="003C4E8B">
        <w:rPr>
          <w:rFonts w:ascii="Cambria Math" w:eastAsiaTheme="minorEastAsia" w:hAnsi="Cambria Math"/>
        </w:rPr>
        <w:t xml:space="preserve"> 2.6e-8 colonies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Thus,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C4E8B">
        <w:rPr>
          <w:rFonts w:ascii="Cambria Math" w:eastAsiaTheme="minorEastAsia" w:hAnsi="Cambria Math"/>
        </w:rPr>
        <w:t xml:space="preserve"> micro forest can have 4.524e-5 bee colonies, each outputting 20 kg of honey </w:t>
      </w:r>
      <w:r w:rsidR="00F81385">
        <w:rPr>
          <w:rFonts w:ascii="Cambria Math" w:eastAsiaTheme="minorEastAsia" w:hAnsi="Cambria Math"/>
        </w:rPr>
        <w:t>annually</w:t>
      </w:r>
      <w:r w:rsidR="003C4E8B" w:rsidRPr="003C4E8B">
        <w:rPr>
          <w:rFonts w:ascii="Cambria Math" w:eastAsiaTheme="minorEastAsia" w:hAnsi="Cambria Math"/>
        </w:rPr>
        <w:t xml:space="preserve"> to result in total generation of around 9.05e-4 kg/year.</w:t>
      </w:r>
      <w:r w:rsidR="00F81385">
        <w:rPr>
          <w:rFonts w:ascii="Cambria Math" w:eastAsiaTheme="minorEastAsia" w:hAnsi="Cambria Math"/>
        </w:rPr>
        <w:t xml:space="preserve"> </w:t>
      </w:r>
      <w:r w:rsidR="003C4E8B" w:rsidRPr="003C4E8B">
        <w:rPr>
          <w:rFonts w:ascii="Cambria Math" w:eastAsiaTheme="minorEastAsia" w:hAnsi="Cambria Math"/>
        </w:rPr>
        <w:t>With intensive</w:t>
      </w:r>
      <w:r w:rsidR="003C4E8B">
        <w:rPr>
          <w:rFonts w:ascii="Cambria Math" w:eastAsiaTheme="minorEastAsia" w:hAnsi="Cambria Math"/>
        </w:rPr>
        <w:t xml:space="preserve"> </w:t>
      </w:r>
      <w:r w:rsidR="003C4E8B" w:rsidRPr="003C4E8B">
        <w:rPr>
          <w:rFonts w:ascii="Cambria Math" w:eastAsiaTheme="minorEastAsia" w:hAnsi="Cambria Math"/>
          <w:b/>
          <w:bCs/>
          <w:i/>
          <w:iCs/>
        </w:rPr>
        <w:t>berry</w:t>
      </w:r>
      <w:r w:rsidR="003C4E8B" w:rsidRPr="003C4E8B">
        <w:rPr>
          <w:rFonts w:ascii="Cambria Math" w:eastAsiaTheme="minorEastAsia" w:hAnsi="Cambria Math"/>
        </w:rPr>
        <w:t xml:space="preserve"> picking, it is possible for a </w:t>
      </w:r>
      <w:r w:rsidR="00F81385">
        <w:rPr>
          <w:rFonts w:ascii="Cambria Math" w:eastAsiaTheme="minorEastAsia" w:hAnsi="Cambria Math"/>
        </w:rPr>
        <w:t xml:space="preserve">small </w:t>
      </w:r>
      <w:r w:rsidR="003C4E8B" w:rsidRPr="003C4E8B">
        <w:rPr>
          <w:rFonts w:ascii="Cambria Math" w:eastAsiaTheme="minorEastAsia" w:hAnsi="Cambria Math"/>
        </w:rPr>
        <w:t>group of people to harvest around 10</w:t>
      </w:r>
      <w:r w:rsidR="003C4E8B">
        <w:rPr>
          <w:rFonts w:ascii="Cambria Math" w:eastAsiaTheme="minorEastAsia" w:hAnsi="Cambria Math"/>
        </w:rPr>
        <w:t xml:space="preserve"> </w:t>
      </w:r>
      <w:r w:rsidR="003C4E8B" w:rsidRPr="003C4E8B">
        <w:rPr>
          <w:rFonts w:ascii="Cambria Math" w:eastAsiaTheme="minorEastAsia" w:hAnsi="Cambria Math"/>
        </w:rPr>
        <w:t xml:space="preserve">kg of wild berries per year by foraging </w:t>
      </w:r>
      <w:r w:rsidR="003C4E8B">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&lt;EndNote&gt;&lt;Cite&gt;&lt;Author&gt;Riedl&lt;/Author&gt;&lt;Year&gt;2020&lt;/Year&gt;&lt;RecNum&gt;157&lt;/RecNum&gt;&lt;DisplayText&gt;[123]&lt;/DisplayText&gt;&lt;record&gt;&lt;rec-number&gt;157&lt;/rec-number&gt;&lt;foreign-keys&gt;&lt;key app="EN" db-id="fa9dw5p0krtwspew2pevwte3ffrf2xws90e0" timestamp="1721344004"&gt;157&lt;/key&gt;&lt;/foreign-keys&gt;&lt;ref-type name="Journal Article"&gt;17&lt;/ref-type&gt;&lt;contributors&gt;&lt;authors&gt;&lt;author&gt;Riedl, Marcel&lt;/author&gt;&lt;author&gt;Jarský, Vilém&lt;/author&gt;&lt;author&gt;Zahradník, Daniel&lt;/author&gt;&lt;author&gt;Palátová, Petra&lt;/author&gt;&lt;author&gt;Dudík, Roman&lt;/author&gt;&lt;author&gt;&lt;style face="normal" font="default" size="100%"&gt;Me&lt;/style&gt;&lt;style face="normal" font="default" charset="238" size="100%"&gt;ňh&lt;/style&gt;&lt;style face="normal" font="default" size="100%"&gt;ázová, Jitka&lt;/style&gt;&lt;/author&gt;&lt;author&gt;&lt;style face="normal" font="default" charset="238" size="100%"&gt;Šiš&lt;/style&gt;&lt;style face="normal" font="default" size="100%"&gt;ák, Lud&lt;/style&gt;&lt;style face="normal" font="default" charset="238" size="100%"&gt;ěk&lt;/style&gt;&lt;/author&gt;&lt;/authors&gt;&lt;/contributors&gt;&lt;titles&gt;&lt;title&gt;Analysis of Significant Factors Influencing the Amount of Collected Forest Berries in the Czech Republic&lt;/title&gt;&lt;secondary-title&gt;Forests&lt;/secondary-title&gt;&lt;/titles&gt;&lt;periodical&gt;&lt;full-title&gt;Forests&lt;/full-title&gt;&lt;/periodical&gt;&lt;pages&gt;1114&lt;/pages&gt;&lt;volume&gt;11&lt;/volume&gt;&lt;number&gt;10&lt;/number&gt;&lt;dates&gt;&lt;year&gt;2020&lt;/year&gt;&lt;/dates&gt;&lt;publisher&gt;MDPI AG&lt;/publisher&gt;&lt;isbn&gt;1999-4907&lt;/isbn&gt;&lt;urls&gt;&lt;related-urls&gt;&lt;url&gt;https://dx.doi.org/10.3390/f11101114&lt;/url&gt;&lt;/related-urls&gt;&lt;/urls&gt;&lt;electronic-resource-num&gt;10.3390/f11101114&lt;/electronic-resource-num&gt;&lt;/record&gt;&lt;/Cite&gt;&lt;/EndNote&gt;</w:instrText>
      </w:r>
      <w:r w:rsidR="003C4E8B">
        <w:rPr>
          <w:rFonts w:ascii="Cambria Math" w:eastAsiaTheme="minorEastAsia" w:hAnsi="Cambria Math"/>
        </w:rPr>
        <w:fldChar w:fldCharType="separate"/>
      </w:r>
      <w:r w:rsidR="00DC410E">
        <w:rPr>
          <w:rFonts w:ascii="Cambria Math" w:eastAsiaTheme="minorEastAsia" w:hAnsi="Cambria Math"/>
          <w:noProof/>
        </w:rPr>
        <w:t>[123]</w:t>
      </w:r>
      <w:r w:rsidR="003C4E8B">
        <w:rPr>
          <w:rFonts w:ascii="Cambria Math" w:eastAsiaTheme="minorEastAsia" w:hAnsi="Cambria Math"/>
        </w:rPr>
        <w:fldChar w:fldCharType="end"/>
      </w:r>
      <w:r w:rsidR="00AA3D73">
        <w:rPr>
          <w:rFonts w:ascii="Cambria Math" w:eastAsiaTheme="minorEastAsia" w:hAnsi="Cambria Math"/>
        </w:rPr>
        <w:t>.</w:t>
      </w:r>
      <w:r w:rsidR="003C4E8B">
        <w:rPr>
          <w:rFonts w:ascii="Cambria Math" w:eastAsiaTheme="minorEastAsia" w:hAnsi="Cambria Math"/>
        </w:rPr>
        <w:t xml:space="preserve"> </w:t>
      </w:r>
      <w:r w:rsidR="003C4E8B" w:rsidRPr="003C4E8B">
        <w:rPr>
          <w:rFonts w:ascii="Cambria Math" w:eastAsiaTheme="minorEastAsia" w:hAnsi="Cambria Math"/>
        </w:rPr>
        <w:t xml:space="preserve">Based on this, it is assumed that 5 kg of berries are foraged </w:t>
      </w:r>
      <w:r w:rsidR="00AA3D73">
        <w:rPr>
          <w:rFonts w:ascii="Cambria Math" w:eastAsiaTheme="minorEastAsia" w:hAnsi="Cambria Math"/>
        </w:rPr>
        <w:t xml:space="preserve">from MycroForest </w:t>
      </w:r>
      <w:r w:rsidR="003C4E8B" w:rsidRPr="003C4E8B">
        <w:rPr>
          <w:rFonts w:ascii="Cambria Math" w:eastAsiaTheme="minorEastAsia" w:hAnsi="Cambria Math"/>
        </w:rPr>
        <w:t xml:space="preserve">per </w:t>
      </w:r>
      <w:r w:rsidR="00AA3D73">
        <w:rPr>
          <w:rFonts w:ascii="Cambria Math" w:eastAsiaTheme="minorEastAsia" w:hAnsi="Cambria Math"/>
        </w:rPr>
        <w:t>year</w:t>
      </w:r>
      <w:r w:rsidR="003C4E8B" w:rsidRPr="003C4E8B">
        <w:rPr>
          <w:rFonts w:ascii="Cambria Math" w:eastAsiaTheme="minorEastAsia" w:hAnsi="Cambria Math"/>
        </w:rPr>
        <w:t>.</w:t>
      </w:r>
    </w:p>
    <w:p w14:paraId="14F0A5F4" w14:textId="0DD624EB" w:rsidR="00F90BCF" w:rsidRDefault="003C4E8B" w:rsidP="001352AD">
      <w:pPr>
        <w:keepNext/>
        <w:tabs>
          <w:tab w:val="left" w:pos="4678"/>
        </w:tabs>
        <w:spacing w:line="276" w:lineRule="auto"/>
        <w:jc w:val="both"/>
        <w:rPr>
          <w:rFonts w:ascii="Cambria Math" w:eastAsiaTheme="minorEastAsia" w:hAnsi="Cambria Math"/>
        </w:rPr>
      </w:pPr>
      <w:r w:rsidRPr="003C4E8B">
        <w:rPr>
          <w:rFonts w:ascii="Cambria Math" w:eastAsiaTheme="minorEastAsia" w:hAnsi="Cambria Math"/>
        </w:rPr>
        <w:t xml:space="preserve">Overall, total availability of NTFPs </w:t>
      </w:r>
      <w:r w:rsidR="003238DA">
        <w:rPr>
          <w:rFonts w:ascii="Cambria Math" w:eastAsiaTheme="minorEastAsia" w:hAnsi="Cambria Math"/>
        </w:rPr>
        <w:t xml:space="preserve">would </w:t>
      </w:r>
      <w:r w:rsidRPr="003C4E8B">
        <w:rPr>
          <w:rFonts w:ascii="Cambria Math" w:eastAsiaTheme="minorEastAsia" w:hAnsi="Cambria Math"/>
        </w:rPr>
        <w:t>be</w:t>
      </w:r>
      <w:r>
        <w:rPr>
          <w:rFonts w:ascii="Cambria Math" w:eastAsiaTheme="minorEastAsia" w:hAnsi="Cambria Math"/>
        </w:rPr>
        <w:t xml:space="preserve"> around 13 kg/year. </w:t>
      </w:r>
      <w:r w:rsidR="003238DA">
        <w:rPr>
          <w:rFonts w:ascii="Cambria Math" w:eastAsiaTheme="minorEastAsia" w:hAnsi="Cambria Math"/>
        </w:rPr>
        <w:t xml:space="preserve">This income stream is not as dependable as timber. Thus, the decision was made to model availability using a normal distribution where mean </w:t>
      </w:r>
      <m:oMath>
        <m:r>
          <w:rPr>
            <w:rFonts w:ascii="Cambria Math" w:eastAsiaTheme="minorEastAsia" w:hAnsi="Cambria Math"/>
          </w:rPr>
          <m:t>μ=14 kg/year</m:t>
        </m:r>
      </m:oMath>
      <w:r w:rsidR="003238DA">
        <w:rPr>
          <w:rFonts w:ascii="Cambria Math" w:eastAsiaTheme="minorEastAsia" w:hAnsi="Cambria Math"/>
        </w:rPr>
        <w:t xml:space="preserve"> and standard deviation </w:t>
      </w:r>
      <m:oMath>
        <m:r>
          <w:rPr>
            <w:rFonts w:ascii="Cambria Math" w:eastAsiaTheme="minorEastAsia" w:hAnsi="Cambria Math"/>
          </w:rPr>
          <m:t>σ=2.5</m:t>
        </m:r>
      </m:oMath>
      <w:r w:rsidR="00F90BCF">
        <w:rPr>
          <w:rFonts w:ascii="Cambria Math" w:eastAsiaTheme="minorEastAsia" w:hAnsi="Cambria Math"/>
        </w:rPr>
        <w:t>.</w:t>
      </w:r>
      <w:r w:rsidR="008F16A2">
        <w:rPr>
          <w:rFonts w:ascii="Cambria Math" w:eastAsiaTheme="minorEastAsia" w:hAnsi="Cambria Math"/>
        </w:rPr>
        <w:t xml:space="preserve"> </w:t>
      </w:r>
      <w:r w:rsidR="00281134">
        <w:rPr>
          <w:rFonts w:ascii="Cambria Math" w:eastAsiaTheme="minorEastAsia" w:hAnsi="Cambria Math"/>
        </w:rPr>
        <w:t>Also, t</w:t>
      </w:r>
      <w:r w:rsidR="00F90BCF" w:rsidRPr="00F90BCF">
        <w:rPr>
          <w:rFonts w:ascii="Cambria Math" w:eastAsiaTheme="minorEastAsia" w:hAnsi="Cambria Math"/>
        </w:rPr>
        <w:t>his stream is dependent on biodiversity score and amount of deadwood in the forest (</w:t>
      </w:r>
      <w:r w:rsidR="00F90BCF">
        <w:rPr>
          <w:rFonts w:ascii="Cambria Math" w:eastAsiaTheme="minorEastAsia" w:hAnsi="Cambria Math"/>
        </w:rPr>
        <w:t xml:space="preserve">saprophytes like </w:t>
      </w:r>
      <w:r w:rsidR="00F90BCF" w:rsidRPr="00F90BCF">
        <w:rPr>
          <w:rFonts w:ascii="Cambria Math" w:eastAsiaTheme="minorEastAsia" w:hAnsi="Cambria Math"/>
        </w:rPr>
        <w:t>mushrooms thrive on deadwood</w:t>
      </w:r>
      <w:r w:rsidR="00E05527">
        <w:rPr>
          <w:rFonts w:ascii="Cambria Math" w:eastAsiaTheme="minorEastAsia" w:hAnsi="Cambria Math"/>
        </w:rPr>
        <w:t xml:space="preserve"> </w:t>
      </w:r>
      <w:r w:rsidR="00E05527">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&lt;EndNote&gt;&lt;Cite&gt;&lt;Author&gt;Forest&lt;/Author&gt;&lt;Year&gt;2020&lt;/Year&gt;&lt;RecNum&gt;158&lt;/RecNum&gt;&lt;DisplayText&gt;[124]&lt;/DisplayText&gt;&lt;record&gt;&lt;rec-number&gt;158&lt;/rec-number&gt;&lt;foreign-keys&gt;&lt;key app="EN" db-id="fa9dw5p0krtwspew2pevwte3ffrf2xws90e0" timestamp="1721344547"&gt;158&lt;/key&gt;&lt;/foreign-keys&gt;&lt;ref-type name="Web Page"&gt;12&lt;/ref-type&gt;&lt;contributors&gt;&lt;authors&gt;&lt;author&gt;Heart of England Forest&lt;/author&gt;&lt;/authors&gt;&lt;/contributors&gt;&lt;titles&gt;&lt;title&gt;5 fungi to spot in the Forest&lt;/title&gt;&lt;/titles&gt;&lt;volume&gt;2024&lt;/volume&gt;&lt;dates&gt;&lt;year&gt;2020&lt;/year&gt;&lt;/dates&gt;&lt;publisher&gt;Heart of England Forest&lt;/publisher&gt;&lt;urls&gt;&lt;related-urls&gt;&lt;url&gt;https://heartofenglandforest.org/news/5-fungi-spot-forest&lt;/url&gt;&lt;/related-urls&gt;&lt;/urls&gt;&lt;/record&gt;&lt;/Cite&gt;&lt;/EndNote&gt;</w:instrText>
      </w:r>
      <w:r w:rsidR="00E05527">
        <w:rPr>
          <w:rFonts w:ascii="Cambria Math" w:eastAsiaTheme="minorEastAsia" w:hAnsi="Cambria Math"/>
        </w:rPr>
        <w:fldChar w:fldCharType="separate"/>
      </w:r>
      <w:r w:rsidR="00DC410E">
        <w:rPr>
          <w:rFonts w:ascii="Cambria Math" w:eastAsiaTheme="minorEastAsia" w:hAnsi="Cambria Math"/>
          <w:noProof/>
        </w:rPr>
        <w:t>[124]</w:t>
      </w:r>
      <w:r w:rsidR="00E05527">
        <w:rPr>
          <w:rFonts w:ascii="Cambria Math" w:eastAsiaTheme="minorEastAsia" w:hAnsi="Cambria Math"/>
        </w:rPr>
        <w:fldChar w:fldCharType="end"/>
      </w:r>
      <w:r w:rsidR="00F90BCF" w:rsidRPr="00F90BCF">
        <w:rPr>
          <w:rFonts w:ascii="Cambria Math" w:eastAsiaTheme="minorEastAsia" w:hAnsi="Cambria Math"/>
        </w:rPr>
        <w:t>)</w:t>
      </w:r>
      <w:r w:rsidR="00E05527">
        <w:rPr>
          <w:rFonts w:ascii="Cambria Math" w:eastAsiaTheme="minorEastAsia" w:hAnsi="Cambria Math"/>
        </w:rPr>
        <w:t xml:space="preserve"> as follows.</w:t>
      </w:r>
    </w:p>
    <w:p w14:paraId="57F9A49E" w14:textId="4F6EBA4A" w:rsidR="00F541D5" w:rsidRDefault="00F541D5" w:rsidP="004072D6">
      <w:pPr>
        <w:pStyle w:val="ListParagraph"/>
        <w:keepNext/>
        <w:numPr>
          <w:ilvl w:val="0"/>
          <w:numId w:val="14"/>
        </w:numPr>
        <w:tabs>
          <w:tab w:val="left" w:pos="4678"/>
        </w:tabs>
        <w:spacing w:line="276" w:lineRule="auto"/>
        <w:jc w:val="both"/>
        <w:rPr>
          <w:rFonts w:ascii="Cambria Math" w:eastAsiaTheme="minorEastAsia" w:hAnsi="Cambria Math"/>
        </w:rPr>
      </w:pPr>
      <w:r>
        <w:rPr>
          <w:rFonts w:ascii="Cambria Math" w:eastAsiaTheme="minorEastAsia" w:hAnsi="Cambria Math"/>
        </w:rPr>
        <w:t xml:space="preserve">Let </w:t>
      </w:r>
      <w:r w:rsidR="00281134">
        <w:rPr>
          <w:rFonts w:ascii="Cambria Math" w:eastAsiaTheme="minorEastAsia" w:hAnsi="Cambria Math"/>
        </w:rPr>
        <w:t>max</w:t>
      </w:r>
      <w:r>
        <w:rPr>
          <w:rFonts w:ascii="Cambria Math" w:eastAsiaTheme="minorEastAsia" w:hAnsi="Cambria Math"/>
        </w:rPr>
        <w:t xml:space="preserve"> availability of NTFPs before considering effects of biodiversity score and abundance of deadwood be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∈N(14, 2.5)</m:t>
        </m:r>
      </m:oMath>
      <w:r>
        <w:rPr>
          <w:rFonts w:ascii="Cambria Math" w:eastAsiaTheme="minorEastAsia" w:hAnsi="Cambria Math"/>
        </w:rPr>
        <w:t xml:space="preserve">. </w:t>
      </w:r>
    </w:p>
    <w:p w14:paraId="635F80FF" w14:textId="65ED881D" w:rsidR="0037581A" w:rsidRDefault="00F541D5" w:rsidP="004072D6">
      <w:pPr>
        <w:pStyle w:val="ListParagraph"/>
        <w:keepNext/>
        <w:numPr>
          <w:ilvl w:val="0"/>
          <w:numId w:val="14"/>
        </w:numPr>
        <w:tabs>
          <w:tab w:val="left" w:pos="4678"/>
        </w:tabs>
        <w:spacing w:line="276" w:lineRule="auto"/>
        <w:jc w:val="both"/>
        <w:rPr>
          <w:rFonts w:ascii="Cambria Math" w:eastAsiaTheme="minorEastAsia" w:hAnsi="Cambria Math"/>
        </w:rPr>
      </w:pPr>
      <w:r w:rsidRPr="00F541D5">
        <w:rPr>
          <w:rFonts w:ascii="Cambria Math" w:eastAsiaTheme="minorEastAsia" w:hAnsi="Cambria Math"/>
        </w:rPr>
        <w:t xml:space="preserve">W.r.t </w:t>
      </w:r>
      <w:r w:rsidR="00C708EB">
        <w:rPr>
          <w:rFonts w:ascii="Cambria Math" w:eastAsiaTheme="minorEastAsia" w:hAnsi="Cambria Math"/>
        </w:rPr>
        <w:t xml:space="preserve">the </w:t>
      </w:r>
      <w:r w:rsidR="007206DA">
        <w:rPr>
          <w:rFonts w:ascii="Cambria Math" w:eastAsiaTheme="minorEastAsia" w:hAnsi="Cambria Math"/>
        </w:rPr>
        <w:t xml:space="preserve">impact of </w:t>
      </w:r>
      <w:r w:rsidRPr="00F541D5">
        <w:rPr>
          <w:rFonts w:ascii="Cambria Math" w:eastAsiaTheme="minorEastAsia" w:hAnsi="Cambria Math"/>
        </w:rPr>
        <w:t xml:space="preserve">biodiversity </w:t>
      </w:r>
      <w:r w:rsidR="007206DA">
        <w:rPr>
          <w:rFonts w:ascii="Cambria Math" w:eastAsiaTheme="minorEastAsia" w:hAnsi="Cambria Math"/>
        </w:rPr>
        <w:t>score</w:t>
      </w:r>
      <w:r w:rsidRPr="00F541D5">
        <w:rPr>
          <w:rFonts w:ascii="Cambria Math" w:eastAsiaTheme="minorEastAsia" w:hAnsi="Cambria Math"/>
        </w:rPr>
        <w:t>, mean of the normal distribution is</w:t>
      </w:r>
      <w:r w:rsidR="00BD1562">
        <w:rPr>
          <w:rFonts w:ascii="Cambria Math" w:eastAsiaTheme="minorEastAsia" w:hAnsi="Cambria Math"/>
        </w:rPr>
        <w:t xml:space="preserve"> assumed to be</w:t>
      </w:r>
      <w:r w:rsidRPr="00F541D5">
        <w:rPr>
          <w:rFonts w:ascii="Cambria Math" w:eastAsiaTheme="minorEastAsia" w:hAnsi="Cambria Math"/>
        </w:rPr>
        <w:t xml:space="preserve"> highest when biodiversity score = 1.0. Thus</w:t>
      </w:r>
      <w:r w:rsidR="00552AC6">
        <w:rPr>
          <w:rFonts w:ascii="Cambria Math" w:eastAsiaTheme="minorEastAsia" w:hAnsi="Cambria Math"/>
        </w:rPr>
        <w:t xml:space="preserve">, given </w:t>
      </w:r>
      <m:oMath>
        <m:r>
          <w:rPr>
            <w:rFonts w:ascii="Cambria Math" w:eastAsiaTheme="minorEastAsia" w:hAnsi="Cambria Math"/>
          </w:rPr>
          <m:t xml:space="preserve">B= </m:t>
        </m:r>
      </m:oMath>
      <w:r w:rsidR="00552AC6">
        <w:rPr>
          <w:rFonts w:ascii="Cambria Math" w:eastAsiaTheme="minorEastAsia" w:hAnsi="Cambria Math"/>
        </w:rPr>
        <w:t>biodiversity score</w:t>
      </w:r>
      <w:r w:rsidR="00DD5A25">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DD5A25">
        <w:rPr>
          <w:rFonts w:ascii="Cambria Math" w:eastAsiaTheme="minorEastAsia" w:hAnsi="Cambria Math"/>
        </w:rPr>
        <w:t xml:space="preserve">. Here,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=0.5</m:t>
        </m:r>
      </m:oMath>
      <w:r w:rsidR="00DD5A25">
        <w:rPr>
          <w:rFonts w:ascii="Cambria Math" w:eastAsiaTheme="minorEastAsia" w:hAnsi="Cambria Math"/>
        </w:rPr>
        <w:t xml:space="preserve"> i</w:t>
      </w:r>
      <w:r w:rsidR="00DD5A25" w:rsidRPr="00DD5A25">
        <w:rPr>
          <w:rFonts w:ascii="Cambria Math" w:eastAsiaTheme="minorEastAsia" w:hAnsi="Cambria Math"/>
        </w:rPr>
        <w:t>s a scaling factor to reduce harshness of impact of slight reductions in biodiversity.</w:t>
      </w:r>
    </w:p>
    <w:p w14:paraId="73921334" w14:textId="36F0AD20" w:rsidR="00DD5A25" w:rsidRPr="00AA5ED6" w:rsidRDefault="00583340" w:rsidP="004072D6">
      <w:pPr>
        <w:pStyle w:val="ListParagraph"/>
        <w:keepNext/>
        <w:numPr>
          <w:ilvl w:val="0"/>
          <w:numId w:val="14"/>
        </w:numPr>
        <w:tabs>
          <w:tab w:val="left" w:pos="4678"/>
        </w:tabs>
        <w:spacing w:line="276" w:lineRule="auto"/>
        <w:jc w:val="both"/>
        <w:rPr>
          <w:rFonts w:ascii="Cambria Math" w:eastAsiaTheme="minorEastAsia" w:hAnsi="Cambria Math"/>
        </w:rPr>
      </w:pPr>
      <w:r>
        <w:rPr>
          <w:rFonts w:ascii="Cambria Math" w:eastAsiaTheme="minorEastAsia" w:hAnsi="Cambria Math"/>
        </w:rPr>
        <w:t>W.r.t</w:t>
      </w:r>
      <w:r w:rsidRPr="00583340">
        <w:rPr>
          <w:rFonts w:ascii="Cambria Math" w:eastAsiaTheme="minorEastAsia" w:hAnsi="Cambria Math"/>
        </w:rPr>
        <w:t xml:space="preserve"> </w:t>
      </w:r>
      <w:r w:rsidR="00C708EB">
        <w:rPr>
          <w:rFonts w:ascii="Cambria Math" w:eastAsiaTheme="minorEastAsia" w:hAnsi="Cambria Math"/>
        </w:rPr>
        <w:t xml:space="preserve">the impact of proportion of </w:t>
      </w:r>
      <w:r w:rsidRPr="00583340">
        <w:rPr>
          <w:rFonts w:ascii="Cambria Math" w:eastAsiaTheme="minorEastAsia" w:hAnsi="Cambria Math"/>
        </w:rPr>
        <w:t xml:space="preserve">deadwood </w:t>
      </w:r>
      <w:r w:rsidR="00C708EB">
        <w:rPr>
          <w:rFonts w:ascii="Cambria Math" w:eastAsiaTheme="minorEastAsia" w:hAnsi="Cambria Math"/>
        </w:rPr>
        <w:t>on land</w:t>
      </w:r>
      <w:r>
        <w:rPr>
          <w:rFonts w:ascii="Cambria Math" w:eastAsiaTheme="minorEastAsia" w:hAnsi="Cambria Math"/>
        </w:rPr>
        <w:t xml:space="preserve">, given </w:t>
      </w:r>
      <m:oMath>
        <m:r>
          <w:rPr>
            <w:rFonts w:ascii="Cambria Math" w:eastAsiaTheme="minorEastAsia" w:hAnsi="Cambria Math"/>
          </w:rPr>
          <m:t>DW=</m:t>
        </m:r>
        <m:f>
          <m:fPr>
            <m:ctrlPr>
              <w:rPr>
                <w:rFonts w:ascii="Cambria Math" w:eastAsiaTheme="minorEastAsia" w:hAnsi="Cambria Math"/>
                <w:i/>
              </w:rPr>
            </m:ctrlPr>
          </m:fPr>
          <m:num>
            <m:r>
              <w:rPr>
                <w:rFonts w:ascii="Cambria Math" w:eastAsiaTheme="minorEastAsia" w:hAnsi="Cambria Math"/>
              </w:rPr>
              <m:t>no.  of spots on land with deadwood</m:t>
            </m:r>
          </m:num>
          <m:den>
            <m:r>
              <w:rPr>
                <w:rFonts w:ascii="Cambria Math" w:eastAsiaTheme="minorEastAsia" w:hAnsi="Cambria Math"/>
              </w:rPr>
              <m:t>total no.  of spots on land</m:t>
            </m:r>
          </m:den>
        </m:f>
      </m:oMath>
      <w:r>
        <w:rPr>
          <w:rFonts w:ascii="Cambria Math" w:eastAsiaTheme="minorEastAsia" w:hAnsi="Cambria Math"/>
        </w:rPr>
        <w:t xml:space="preserve">,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ntfp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r>
              <w:rPr>
                <w:rFonts w:ascii="Cambria Math" w:eastAsiaTheme="minorEastAsia" w:hAnsi="Cambria Math"/>
              </w:rPr>
              <m:t>×Availabilt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ntfp</m:t>
                </m:r>
              </m:sub>
              <m:sup>
                <m:r>
                  <w:rPr>
                    <w:rFonts w:ascii="Cambria Math" w:eastAsiaTheme="minorEastAsia" w:hAnsi="Cambria Math"/>
                  </w:rPr>
                  <m:t>max</m:t>
                </m:r>
              </m:sup>
            </m:sSubSup>
            <m:r>
              <w:rPr>
                <w:rFonts w:ascii="Cambria Math" w:eastAsiaTheme="minorEastAsia" w:hAnsi="Cambria Math"/>
              </w:rPr>
              <m:t>×DW</m:t>
            </m:r>
          </m:e>
        </m:d>
      </m:oMath>
      <w:r>
        <w:rPr>
          <w:rFonts w:ascii="Cambria Math" w:eastAsiaTheme="minorEastAsia" w:hAnsi="Cambria Math"/>
        </w:rPr>
        <w:t xml:space="preserve">. Once again, the scaling factor </w:t>
      </w:r>
      <m:oMath>
        <m:r>
          <w:rPr>
            <w:rFonts w:ascii="Cambria Math" w:eastAsiaTheme="minorEastAsia" w:hAnsi="Cambria Math"/>
          </w:rPr>
          <m:t>Facto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avail</m:t>
            </m:r>
          </m:sub>
        </m:sSub>
      </m:oMath>
      <w:r>
        <w:rPr>
          <w:rFonts w:ascii="Cambria Math" w:eastAsiaTheme="minorEastAsia" w:hAnsi="Cambria Math"/>
        </w:rPr>
        <w:t xml:space="preserve"> </w:t>
      </w:r>
      <w:r w:rsidRPr="00583340">
        <w:rPr>
          <w:rFonts w:ascii="Cambria Math" w:eastAsiaTheme="minorEastAsia" w:hAnsi="Cambria Math"/>
        </w:rPr>
        <w:t xml:space="preserve">smoothens </w:t>
      </w:r>
      <w:r>
        <w:rPr>
          <w:rFonts w:ascii="Cambria Math" w:eastAsiaTheme="minorEastAsia" w:hAnsi="Cambria Math"/>
        </w:rPr>
        <w:t>changes</w:t>
      </w:r>
      <w:r w:rsidRPr="00583340">
        <w:rPr>
          <w:rFonts w:ascii="Cambria Math" w:eastAsiaTheme="minorEastAsia" w:hAnsi="Cambria Math"/>
        </w:rPr>
        <w:t xml:space="preserve"> in availability for </w:t>
      </w:r>
      <w:r>
        <w:rPr>
          <w:rFonts w:ascii="Cambria Math" w:eastAsiaTheme="minorEastAsia" w:hAnsi="Cambria Math"/>
        </w:rPr>
        <w:t>changes</w:t>
      </w:r>
      <w:r w:rsidRPr="00583340">
        <w:rPr>
          <w:rFonts w:ascii="Cambria Math" w:eastAsiaTheme="minorEastAsia" w:hAnsi="Cambria Math"/>
        </w:rPr>
        <w:t xml:space="preserve"> in deadwood</w:t>
      </w:r>
      <w:r>
        <w:rPr>
          <w:rFonts w:ascii="Cambria Math" w:eastAsiaTheme="minorEastAsia" w:hAnsi="Cambria Math"/>
        </w:rPr>
        <w:t xml:space="preserve"> </w:t>
      </w:r>
      <w:r w:rsidR="00DD7454">
        <w:rPr>
          <w:rFonts w:ascii="Cambria Math" w:eastAsiaTheme="minorEastAsia" w:hAnsi="Cambria Math"/>
        </w:rPr>
        <w:t>proportion</w:t>
      </w:r>
      <w:r>
        <w:rPr>
          <w:rFonts w:ascii="Cambria Math" w:eastAsiaTheme="minorEastAsia" w:hAnsi="Cambria Math"/>
        </w:rPr>
        <w:t>.</w:t>
      </w:r>
    </w:p>
    <w:p w14:paraId="00290716" w14:textId="77777777" w:rsidR="001352AD" w:rsidRDefault="001352AD" w:rsidP="001352AD">
      <w:pPr>
        <w:keepNext/>
        <w:tabs>
          <w:tab w:val="left" w:pos="4678"/>
        </w:tabs>
        <w:spacing w:line="276" w:lineRule="auto"/>
        <w:jc w:val="both"/>
        <w:rPr>
          <w:rFonts w:ascii="Cambria Math" w:eastAsiaTheme="minorEastAsia" w:hAnsi="Cambria Math"/>
        </w:rPr>
      </w:pPr>
    </w:p>
    <w:p w14:paraId="06BF68EE" w14:textId="55A18EA3" w:rsidR="00471715" w:rsidRPr="00352007" w:rsidRDefault="00471715" w:rsidP="00352007">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r w:rsidR="00281134">
        <w:rPr>
          <w:rFonts w:ascii="Cambria Math" w:hAnsi="Cambria Math"/>
          <w:i/>
          <w:iCs/>
          <w:color w:val="4472C4" w:themeColor="accent1"/>
        </w:rPr>
        <w:t xml:space="preserve">: </w:t>
      </w:r>
      <w:r>
        <w:rPr>
          <w:rFonts w:ascii="Cambria Math" w:eastAsiaTheme="minorEastAsia" w:hAnsi="Cambria Math"/>
        </w:rPr>
        <w:t>In Ireland, as of 2024, w</w:t>
      </w:r>
      <w:r w:rsidRPr="00471715">
        <w:rPr>
          <w:rFonts w:ascii="Cambria Math" w:eastAsiaTheme="minorEastAsia" w:hAnsi="Cambria Math"/>
        </w:rPr>
        <w:t>ild mushrooms can fetch around €80</w:t>
      </w:r>
      <w:r w:rsidR="00281134">
        <w:rPr>
          <w:rFonts w:ascii="Cambria Math" w:eastAsiaTheme="minorEastAsia" w:hAnsi="Cambria Math"/>
        </w:rPr>
        <w:t xml:space="preserve"> per </w:t>
      </w:r>
      <w:r w:rsidRPr="00471715">
        <w:rPr>
          <w:rFonts w:ascii="Cambria Math" w:eastAsiaTheme="minorEastAsia" w:hAnsi="Cambria Math"/>
        </w:rPr>
        <w:t>kg</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&lt;EndNote&gt;&lt;Cite&gt;&lt;Author&gt;Mushrooms&lt;/Author&gt;&lt;Year&gt;2024&lt;/Year&gt;&lt;RecNum&gt;159&lt;/RecNum&gt;&lt;DisplayText&gt;[125]&lt;/DisplayText&gt;&lt;record&gt;&lt;rec-number&gt;159&lt;/rec-number&gt;&lt;foreign-keys&gt;&lt;key app="EN" db-id="fa9dw5p0krtwspew2pevwte3ffrf2xws90e0" timestamp="1721346277"&gt;159&lt;/key&gt;&lt;/foreign-keys&gt;&lt;ref-type name="Web Page"&gt;12&lt;/ref-type&gt;&lt;contributors&gt;&lt;authors&gt;&lt;author&gt;Ballyhoura Mountain Mushrooms&lt;/author&gt;&lt;/authors&gt;&lt;/contributors&gt;&lt;titles&gt;&lt;title&gt;Wild Irish Mushrooms&lt;/title&gt;&lt;/titles&gt;&lt;volume&gt;2024&lt;/volume&gt;&lt;dates&gt;&lt;year&gt;2024&lt;/year&gt;&lt;/dates&gt;&lt;publisher&gt;Ballyhoura Mountain Mushrooms&lt;/publisher&gt;&lt;urls&gt;&lt;related-urls&gt;&lt;url&gt;https://ballyhouramushrooms.ie/store/Wild-Irish-Mushrooms-c87664037&lt;/url&gt;&lt;/related-urls&gt;&lt;/urls&gt;&lt;/record&gt;&lt;/Cite&gt;&lt;/EndNote&gt;</w:instrText>
      </w:r>
      <w:r>
        <w:rPr>
          <w:rFonts w:ascii="Cambria Math" w:eastAsiaTheme="minorEastAsia" w:hAnsi="Cambria Math"/>
        </w:rPr>
        <w:fldChar w:fldCharType="separate"/>
      </w:r>
      <w:r w:rsidR="00DC410E">
        <w:rPr>
          <w:rFonts w:ascii="Cambria Math" w:eastAsiaTheme="minorEastAsia" w:hAnsi="Cambria Math"/>
          <w:noProof/>
        </w:rPr>
        <w:t>[125]</w:t>
      </w:r>
      <w:r>
        <w:rPr>
          <w:rFonts w:ascii="Cambria Math" w:eastAsiaTheme="minorEastAsia" w:hAnsi="Cambria Math"/>
        </w:rPr>
        <w:fldChar w:fldCharType="end"/>
      </w:r>
      <w:r>
        <w:rPr>
          <w:rFonts w:ascii="Cambria Math" w:eastAsiaTheme="minorEastAsia" w:hAnsi="Cambria Math"/>
        </w:rPr>
        <w:t>, w</w:t>
      </w:r>
      <w:r w:rsidRPr="00471715">
        <w:rPr>
          <w:rFonts w:ascii="Cambria Math" w:eastAsiaTheme="minorEastAsia" w:hAnsi="Cambria Math"/>
        </w:rPr>
        <w:t>ild berries can fetch around €25</w:t>
      </w:r>
      <w:r w:rsidR="00281134">
        <w:rPr>
          <w:rFonts w:ascii="Cambria Math" w:eastAsiaTheme="minorEastAsia" w:hAnsi="Cambria Math"/>
        </w:rPr>
        <w:t xml:space="preserve"> per </w:t>
      </w:r>
      <w:r w:rsidRPr="00471715">
        <w:rPr>
          <w:rFonts w:ascii="Cambria Math" w:eastAsiaTheme="minorEastAsia" w:hAnsi="Cambria Math"/>
        </w:rPr>
        <w:t>kg</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&lt;EndNote&gt;&lt;Cite&gt;&lt;Author&gt;Pick&lt;/Author&gt;&lt;Year&gt;2024&lt;/Year&gt;&lt;RecNum&gt;160&lt;/RecNum&gt;&lt;DisplayText&gt;[126]&lt;/DisplayText&gt;&lt;record&gt;&lt;rec-number&gt;160&lt;/rec-number&gt;&lt;foreign-keys&gt;&lt;key app="EN" db-id="fa9dw5p0krtwspew2pevwte3ffrf2xws90e0" timestamp="1721346345"&gt;160&lt;/key&gt;&lt;/foreign-keys&gt;&lt;ref-type name="Web Page"&gt;12&lt;/ref-type&gt;&lt;contributors&gt;&lt;authors&gt;&lt;author&gt;Pacific Wild Pick&lt;/author&gt;&lt;/authors&gt;&lt;/contributors&gt;&lt;titles&gt;&lt;title&gt;Wild Berries&lt;/title&gt;&lt;/titles&gt;&lt;volume&gt;2024&lt;/volume&gt;&lt;dates&gt;&lt;year&gt;2024&lt;/year&gt;&lt;/dates&gt;&lt;publisher&gt;Pacific Wild Pick&lt;/publisher&gt;&lt;urls&gt;&lt;related-urls&gt;&lt;url&gt;https://pacificwildpick.com/collections/berries&lt;/url&gt;&lt;/related-urls&gt;&lt;/urls&gt;&lt;/record&gt;&lt;/Cite&gt;&lt;/EndNote&gt;</w:instrText>
      </w:r>
      <w:r>
        <w:rPr>
          <w:rFonts w:ascii="Cambria Math" w:eastAsiaTheme="minorEastAsia" w:hAnsi="Cambria Math"/>
        </w:rPr>
        <w:fldChar w:fldCharType="separate"/>
      </w:r>
      <w:r w:rsidR="00DC410E">
        <w:rPr>
          <w:rFonts w:ascii="Cambria Math" w:eastAsiaTheme="minorEastAsia" w:hAnsi="Cambria Math"/>
          <w:noProof/>
        </w:rPr>
        <w:t>[126]</w:t>
      </w:r>
      <w:r>
        <w:rPr>
          <w:rFonts w:ascii="Cambria Math" w:eastAsiaTheme="minorEastAsia" w:hAnsi="Cambria Math"/>
        </w:rPr>
        <w:fldChar w:fldCharType="end"/>
      </w:r>
      <w:r>
        <w:rPr>
          <w:rFonts w:ascii="Cambria Math" w:eastAsiaTheme="minorEastAsia" w:hAnsi="Cambria Math"/>
        </w:rPr>
        <w:t>, and w</w:t>
      </w:r>
      <w:r w:rsidRPr="00471715">
        <w:rPr>
          <w:rFonts w:ascii="Cambria Math" w:eastAsiaTheme="minorEastAsia" w:hAnsi="Cambria Math"/>
        </w:rPr>
        <w:t>ild honey can fetch around €65</w:t>
      </w:r>
      <w:r w:rsidR="00281134">
        <w:rPr>
          <w:rFonts w:ascii="Cambria Math" w:eastAsiaTheme="minorEastAsia" w:hAnsi="Cambria Math"/>
        </w:rPr>
        <w:t xml:space="preserve"> per </w:t>
      </w:r>
      <w:r w:rsidRPr="00471715">
        <w:rPr>
          <w:rFonts w:ascii="Cambria Math" w:eastAsiaTheme="minorEastAsia" w:hAnsi="Cambria Math"/>
        </w:rPr>
        <w:t>kg</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&lt;EndNote&gt;&lt;Cite&gt;&lt;Author&gt;Killester&lt;/Author&gt;&lt;Year&gt;2024&lt;/Year&gt;&lt;RecNum&gt;161&lt;/RecNum&gt;&lt;DisplayText&gt;[127]&lt;/DisplayText&gt;&lt;record&gt;&lt;rec-number&gt;161&lt;/rec-number&gt;&lt;foreign-keys&gt;&lt;key app="EN" db-id="fa9dw5p0krtwspew2pevwte3ffrf2xws90e0" timestamp="1721346427"&gt;161&lt;/key&gt;&lt;/foreign-keys&gt;&lt;ref-type name="Web Page"&gt;12&lt;/ref-type&gt;&lt;contributors&gt;&lt;authors&gt;&lt;author&gt;Dublin Honey Killester&lt;/author&gt;&lt;/authors&gt;&lt;/contributors&gt;&lt;titles&gt;&lt;title&gt;Pure Irish Honey&lt;/title&gt;&lt;/titles&gt;&lt;volume&gt;2024&lt;/volume&gt;&lt;dates&gt;&lt;year&gt;2024&lt;/year&gt;&lt;/dates&gt;&lt;publisher&gt;Dublin Honey Killester&lt;/publisher&gt;&lt;urls&gt;&lt;related-urls&gt;&lt;url&gt;https://dublinhoneykillester.ie/product/pure-irish-honey-killester/&lt;/url&gt;&lt;/related-urls&gt;&lt;/urls&gt;&lt;/record&gt;&lt;/Cite&gt;&lt;/EndNote&gt;</w:instrText>
      </w:r>
      <w:r>
        <w:rPr>
          <w:rFonts w:ascii="Cambria Math" w:eastAsiaTheme="minorEastAsia" w:hAnsi="Cambria Math"/>
        </w:rPr>
        <w:fldChar w:fldCharType="separate"/>
      </w:r>
      <w:r w:rsidR="00DC410E">
        <w:rPr>
          <w:rFonts w:ascii="Cambria Math" w:eastAsiaTheme="minorEastAsia" w:hAnsi="Cambria Math"/>
          <w:noProof/>
        </w:rPr>
        <w:t>[127]</w:t>
      </w:r>
      <w:r>
        <w:rPr>
          <w:rFonts w:ascii="Cambria Math" w:eastAsiaTheme="minorEastAsia" w:hAnsi="Cambria Math"/>
        </w:rPr>
        <w:fldChar w:fldCharType="end"/>
      </w:r>
      <w:r>
        <w:rPr>
          <w:rFonts w:ascii="Cambria Math" w:eastAsiaTheme="minorEastAsia" w:hAnsi="Cambria Math"/>
        </w:rPr>
        <w:t>. T</w:t>
      </w:r>
      <w:r w:rsidRPr="00471715">
        <w:rPr>
          <w:rFonts w:ascii="Cambria Math" w:eastAsiaTheme="minorEastAsia" w:hAnsi="Cambria Math"/>
        </w:rPr>
        <w:t xml:space="preserve">hus, </w:t>
      </w:r>
      <w:r w:rsidR="00281134">
        <w:rPr>
          <w:rFonts w:ascii="Cambria Math" w:eastAsiaTheme="minorEastAsia" w:hAnsi="Cambria Math"/>
        </w:rPr>
        <w:t xml:space="preserve">selling price </w:t>
      </w:r>
      <w:r w:rsidRPr="00471715">
        <w:rPr>
          <w:rFonts w:ascii="Cambria Math" w:eastAsiaTheme="minorEastAsia" w:hAnsi="Cambria Math"/>
        </w:rPr>
        <w:t>for NTFPs may be</w:t>
      </w:r>
      <w:r>
        <w:rPr>
          <w:rFonts w:ascii="Cambria Math" w:eastAsiaTheme="minorEastAsia" w:hAnsi="Cambria Math"/>
        </w:rPr>
        <w:t xml:space="preserve"> assumed to be 170 coins</w:t>
      </w:r>
      <w:r w:rsidR="00281134">
        <w:rPr>
          <w:rFonts w:ascii="Cambria Math" w:eastAsiaTheme="minorEastAsia" w:hAnsi="Cambria Math"/>
        </w:rPr>
        <w:t xml:space="preserve"> per </w:t>
      </w:r>
      <w:r>
        <w:rPr>
          <w:rFonts w:ascii="Cambria Math" w:eastAsiaTheme="minorEastAsia" w:hAnsi="Cambria Math"/>
        </w:rPr>
        <w:t xml:space="preserve">kg. </w:t>
      </w:r>
    </w:p>
    <w:p w14:paraId="14C9ED20" w14:textId="08D826C3" w:rsidR="00471715" w:rsidRPr="00352007" w:rsidRDefault="00471715" w:rsidP="00352007">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r w:rsidR="00352007">
        <w:rPr>
          <w:rFonts w:ascii="Cambria Math" w:hAnsi="Cambria Math"/>
          <w:i/>
          <w:iCs/>
          <w:color w:val="4472C4" w:themeColor="accent1"/>
        </w:rPr>
        <w:t xml:space="preserve">:  </w:t>
      </w:r>
      <w:r>
        <w:rPr>
          <w:rFonts w:ascii="Cambria Math" w:eastAsiaTheme="minorEastAsia" w:hAnsi="Cambria Math"/>
        </w:rPr>
        <w:t xml:space="preserve">Harvesting NTFP requires a work force. </w:t>
      </w:r>
      <w:r w:rsidRPr="00471715">
        <w:rPr>
          <w:rFonts w:ascii="Cambria Math" w:eastAsiaTheme="minorEastAsia" w:hAnsi="Cambria Math"/>
        </w:rPr>
        <w:t>It takes a person a little over 20 hours to cover one acre = 4046.86</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by foot</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&lt;EndNote&gt;&lt;Cite&gt;&lt;Author&gt;Liu&lt;/Author&gt;&lt;Year&gt;2021&lt;/Year&gt;&lt;RecNum&gt;162&lt;/RecNum&gt;&lt;DisplayText&gt;[128]&lt;/DisplayText&gt;&lt;record&gt;&lt;rec-number&gt;162&lt;/rec-number&gt;&lt;foreign-keys&gt;&lt;key app="EN" db-id="fa9dw5p0krtwspew2pevwte3ffrf2xws90e0" timestamp="1721346689"&gt;162&lt;/key&gt;&lt;/foreign-keys&gt;&lt;ref-type name="Discussion Forum"&gt;65&lt;/ref-type&gt;&lt;contributors&gt;&lt;authors&gt;&lt;author&gt;Vincent Liu&lt;/author&gt;&lt;/authors&gt;&lt;/contributors&gt;&lt;titles&gt;&lt;secondary-title&gt;How long does it take a person to walk an acre?&lt;/secondary-title&gt;&lt;/titles&gt;&lt;dates&gt;&lt;year&gt;2021&lt;/year&gt;&lt;/dates&gt;&lt;publisher&gt;Quora&lt;/publisher&gt;&lt;urls&gt;&lt;related-urls&gt;&lt;url&gt;https://www.quora.com/How-long-does-it-take-a-person-to-walk-an-acre&lt;/url&gt;&lt;/related-urls&gt;&lt;/urls&gt;&lt;/record&gt;&lt;/Cite&gt;&lt;/EndNote&gt;</w:instrText>
      </w:r>
      <w:r>
        <w:rPr>
          <w:rFonts w:ascii="Cambria Math" w:eastAsiaTheme="minorEastAsia" w:hAnsi="Cambria Math"/>
        </w:rPr>
        <w:fldChar w:fldCharType="separate"/>
      </w:r>
      <w:r w:rsidR="00DC410E">
        <w:rPr>
          <w:rFonts w:ascii="Cambria Math" w:eastAsiaTheme="minorEastAsia" w:hAnsi="Cambria Math"/>
          <w:noProof/>
        </w:rPr>
        <w:t>[128]</w:t>
      </w:r>
      <w:r>
        <w:rPr>
          <w:rFonts w:ascii="Cambria Math" w:eastAsiaTheme="minorEastAsia" w:hAnsi="Cambria Math"/>
        </w:rPr>
        <w:fldChar w:fldCharType="end"/>
      </w:r>
      <w:r>
        <w:rPr>
          <w:rFonts w:ascii="Cambria Math" w:eastAsiaTheme="minorEastAsia" w:hAnsi="Cambria Math"/>
        </w:rPr>
        <w:t xml:space="preserve">. </w:t>
      </w:r>
      <w:r w:rsidRPr="00471715">
        <w:rPr>
          <w:rFonts w:ascii="Cambria Math" w:eastAsiaTheme="minorEastAsia" w:hAnsi="Cambria Math"/>
        </w:rPr>
        <w:t>That's about 0.005 hrs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Thus, covering the</w:t>
      </w:r>
      <w:r>
        <w:rPr>
          <w:rFonts w:ascii="Cambria Math" w:eastAsiaTheme="minorEastAsia" w:hAnsi="Cambria Math"/>
        </w:rPr>
        <w:t xml:space="preserve"> </w:t>
      </w:r>
      <w:r w:rsidRPr="00471715">
        <w:rPr>
          <w:rFonts w:ascii="Cambria Math" w:eastAsiaTheme="minorEastAsia" w:hAnsi="Cambria Math"/>
        </w:rPr>
        <w:t>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 land in the microworld would take 1 person around 8.6 hrs.</w:t>
      </w:r>
      <w:r w:rsidR="00BF6762">
        <w:rPr>
          <w:rFonts w:ascii="Cambria Math" w:eastAsiaTheme="minorEastAsia" w:hAnsi="Cambria Math"/>
        </w:rPr>
        <w:t xml:space="preserve"> </w:t>
      </w:r>
      <w:r w:rsidRPr="00471715">
        <w:rPr>
          <w:rFonts w:ascii="Cambria Math" w:eastAsiaTheme="minorEastAsia" w:hAnsi="Cambria Math"/>
        </w:rPr>
        <w:t xml:space="preserve">Let the employee take 15 hours to harvest (forage &amp; gather) products </w:t>
      </w:r>
      <w:r w:rsidRPr="00471715">
        <w:rPr>
          <w:rFonts w:ascii="Cambria Math" w:eastAsiaTheme="minorEastAsia" w:hAnsi="Cambria Math"/>
        </w:rPr>
        <w:lastRenderedPageBreak/>
        <w:t>(mushrooms, honey, berries) from 1740.15</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71715">
        <w:rPr>
          <w:rFonts w:ascii="Cambria Math" w:eastAsiaTheme="minorEastAsia" w:hAnsi="Cambria Math"/>
        </w:rPr>
        <w:t>of forest.</w:t>
      </w:r>
      <w:r>
        <w:rPr>
          <w:rFonts w:ascii="Cambria Math" w:eastAsiaTheme="minorEastAsia" w:hAnsi="Cambria Math"/>
        </w:rPr>
        <w:t xml:space="preserve"> </w:t>
      </w:r>
      <w:r w:rsidRPr="00471715">
        <w:rPr>
          <w:rFonts w:ascii="Cambria Math" w:eastAsiaTheme="minorEastAsia" w:hAnsi="Cambria Math"/>
        </w:rPr>
        <w:t>Say, the worker needs to cover the equivalent of the whole forest 3 times a year for harvests, then they would need to work for 45 hrs/year.</w:t>
      </w:r>
      <w:r w:rsidR="00BF6762">
        <w:rPr>
          <w:rFonts w:ascii="Cambria Math" w:eastAsiaTheme="minorEastAsia" w:hAnsi="Cambria Math"/>
        </w:rPr>
        <w:t xml:space="preserve"> </w:t>
      </w:r>
      <w:r w:rsidRPr="00471715">
        <w:rPr>
          <w:rFonts w:ascii="Cambria Math" w:eastAsiaTheme="minorEastAsia" w:hAnsi="Cambria Math"/>
        </w:rPr>
        <w:t>Let there be 2 workers, at a wage of 18 coins</w:t>
      </w:r>
      <w:r w:rsidR="00BF6762">
        <w:rPr>
          <w:rFonts w:ascii="Cambria Math" w:eastAsiaTheme="minorEastAsia" w:hAnsi="Cambria Math"/>
        </w:rPr>
        <w:t>/</w:t>
      </w:r>
      <w:r w:rsidRPr="00471715">
        <w:rPr>
          <w:rFonts w:ascii="Cambria Math" w:eastAsiaTheme="minorEastAsia" w:hAnsi="Cambria Math"/>
        </w:rPr>
        <w:t>hr</w:t>
      </w:r>
      <w:r w:rsidR="00BF6762">
        <w:rPr>
          <w:rFonts w:ascii="Cambria Math" w:eastAsiaTheme="minorEastAsia" w:hAnsi="Cambria Math"/>
        </w:rPr>
        <w:t xml:space="preserve"> </w:t>
      </w:r>
      <w:r w:rsidR="00BF6762">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&lt;EndNote&gt;&lt;Cite&gt;&lt;Author&gt;Expert&lt;/Author&gt;&lt;Year&gt;2024&lt;/Year&gt;&lt;RecNum&gt;163&lt;/RecNum&gt;&lt;DisplayText&gt;[129]&lt;/DisplayText&gt;&lt;record&gt;&lt;rec-number&gt;163&lt;/rec-number&gt;&lt;foreign-keys&gt;&lt;key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sidR="00BF6762">
        <w:rPr>
          <w:rFonts w:ascii="Cambria Math" w:eastAsiaTheme="minorEastAsia" w:hAnsi="Cambria Math"/>
        </w:rPr>
        <w:fldChar w:fldCharType="separate"/>
      </w:r>
      <w:r w:rsidR="00DC410E">
        <w:rPr>
          <w:rFonts w:ascii="Cambria Math" w:eastAsiaTheme="minorEastAsia" w:hAnsi="Cambria Math"/>
          <w:noProof/>
        </w:rPr>
        <w:t>[129]</w:t>
      </w:r>
      <w:r w:rsidR="00BF6762">
        <w:rPr>
          <w:rFonts w:ascii="Cambria Math" w:eastAsiaTheme="minorEastAsia" w:hAnsi="Cambria Math"/>
        </w:rPr>
        <w:fldChar w:fldCharType="end"/>
      </w:r>
      <w:r w:rsidR="00BF6762">
        <w:rPr>
          <w:rFonts w:ascii="Cambria Math" w:eastAsiaTheme="minorEastAsia" w:hAnsi="Cambria Math"/>
        </w:rPr>
        <w:t>,</w:t>
      </w:r>
      <w:r w:rsidR="00BF6762" w:rsidRPr="00BF6762">
        <w:rPr>
          <w:rFonts w:ascii="Cambria Math" w:eastAsiaTheme="minorEastAsia" w:hAnsi="Cambria Math"/>
        </w:rPr>
        <w:t xml:space="preserve"> maintenance cost</w:t>
      </w:r>
      <w:r w:rsidR="00BF6762">
        <w:rPr>
          <w:rFonts w:ascii="Cambria Math" w:eastAsiaTheme="minorEastAsia" w:hAnsi="Cambria Math"/>
        </w:rPr>
        <w:t xml:space="preserve"> = </w:t>
      </w:r>
      <m:oMath>
        <m:r>
          <w:rPr>
            <w:rFonts w:ascii="Cambria Math" w:eastAsiaTheme="minorEastAsia" w:hAnsi="Cambria Math"/>
          </w:rPr>
          <m:t>2×45×18=1620</m:t>
        </m:r>
      </m:oMath>
      <w:r w:rsidR="00BF6762">
        <w:rPr>
          <w:rFonts w:ascii="Cambria Math" w:eastAsiaTheme="minorEastAsia" w:hAnsi="Cambria Math"/>
        </w:rPr>
        <w:t xml:space="preserve"> coins/year. </w:t>
      </w:r>
      <w:r w:rsidR="003B20DB">
        <w:rPr>
          <w:rFonts w:ascii="Cambria Math" w:eastAsiaTheme="minorEastAsia" w:hAnsi="Cambria Math"/>
        </w:rPr>
        <w:t>If there are not enough funds to pay forest workers, then this income stream’s availability is set to 0.</w:t>
      </w:r>
      <w:r w:rsidR="00352007">
        <w:rPr>
          <w:rFonts w:ascii="Cambria Math" w:eastAsiaTheme="minorEastAsia" w:hAnsi="Cambria Math"/>
        </w:rPr>
        <w:t xml:space="preserve"> </w:t>
      </w:r>
      <w:r w:rsidR="00352007" w:rsidRPr="00FE2592">
        <w:rPr>
          <w:rFonts w:ascii="Cambria Math" w:eastAsiaTheme="minorEastAsia" w:hAnsi="Cambria Math"/>
        </w:rPr>
        <w:t>(</w:t>
      </w:r>
      <w:hyperlink w:anchor="SimulationGraph" w:history="1">
        <w:r w:rsidR="00352007" w:rsidRPr="00FE2592">
          <w:rPr>
            <w:rStyle w:val="Hyperlink"/>
            <w:rFonts w:ascii="Cambria Math" w:hAnsi="Cambria Math"/>
            <w:i/>
            <w:iCs/>
            <w:color w:val="FF00FF"/>
          </w:rPr>
          <w:t>Back To Graph</w:t>
        </w:r>
      </w:hyperlink>
      <w:r w:rsidR="00352007" w:rsidRPr="00FE2592">
        <w:rPr>
          <w:rFonts w:ascii="Cambria Math" w:eastAsiaTheme="minorEastAsia" w:hAnsi="Cambria Math"/>
        </w:rPr>
        <w:t>)</w:t>
      </w:r>
    </w:p>
    <w:p w14:paraId="07C8EDD4" w14:textId="3A98D2DA" w:rsidR="00210FC2" w:rsidRPr="00210FC2" w:rsidRDefault="00210FC2" w:rsidP="00210FC2">
      <w:pPr>
        <w:pStyle w:val="Heading4"/>
        <w:numPr>
          <w:ilvl w:val="0"/>
          <w:numId w:val="0"/>
        </w:numPr>
        <w:spacing w:after="240" w:line="276" w:lineRule="auto"/>
        <w:rPr>
          <w:rFonts w:ascii="Cambria Math" w:hAnsi="Cambria Math"/>
          <w:b/>
          <w:bCs/>
          <w:i w:val="0"/>
          <w:iCs w:val="0"/>
          <w:color w:val="auto"/>
          <w:u w:val="single"/>
        </w:rPr>
      </w:pPr>
      <w:bookmarkStart w:id="121" w:name="_Forest_Recreation"/>
      <w:bookmarkStart w:id="122" w:name="_Ref172236093"/>
      <w:bookmarkEnd w:id="121"/>
      <w:r>
        <w:rPr>
          <w:rFonts w:ascii="Cambria Math" w:hAnsi="Cambria Math"/>
          <w:b/>
          <w:bCs/>
          <w:i w:val="0"/>
          <w:iCs w:val="0"/>
          <w:color w:val="auto"/>
          <w:u w:val="single"/>
        </w:rPr>
        <w:t>Forest Recreation</w:t>
      </w:r>
      <w:bookmarkEnd w:id="122"/>
    </w:p>
    <w:p w14:paraId="56D84DEA" w14:textId="2D24BFD4" w:rsidR="00210FC2" w:rsidRPr="00017EC2" w:rsidRDefault="00017EC2" w:rsidP="00017EC2">
      <w:pPr>
        <w:keepNext/>
        <w:tabs>
          <w:tab w:val="left" w:pos="4678"/>
        </w:tabs>
        <w:spacing w:after="240" w:line="276" w:lineRule="auto"/>
        <w:jc w:val="both"/>
        <w:rPr>
          <w:rFonts w:ascii="Cambria Math" w:eastAsiaTheme="minorEastAsia" w:hAnsi="Cambria Math"/>
        </w:rPr>
      </w:pPr>
      <w:r w:rsidRPr="00017EC2">
        <w:rPr>
          <w:rFonts w:ascii="Cambria Math" w:eastAsiaTheme="minorEastAsia" w:hAnsi="Cambria Math"/>
        </w:rPr>
        <w:t xml:space="preserve">Forests may be opened to the public for recreational use which can include forest trails, picnicking </w:t>
      </w:r>
      <w:r w:rsidR="00AA034C" w:rsidRPr="00017EC2">
        <w:rPr>
          <w:rFonts w:ascii="Cambria Math" w:eastAsiaTheme="minorEastAsia" w:hAnsi="Cambria Math"/>
        </w:rPr>
        <w:t>spots,</w:t>
      </w:r>
      <w:r w:rsidRPr="00017EC2">
        <w:rPr>
          <w:rFonts w:ascii="Cambria Math" w:eastAsiaTheme="minorEastAsia" w:hAnsi="Cambria Math"/>
        </w:rPr>
        <w:t xml:space="preserve"> and other activities like camping. This fetch</w:t>
      </w:r>
      <w:r w:rsidR="00A41A1A">
        <w:rPr>
          <w:rFonts w:ascii="Cambria Math" w:eastAsiaTheme="minorEastAsia" w:hAnsi="Cambria Math"/>
        </w:rPr>
        <w:t>es</w:t>
      </w:r>
      <w:r w:rsidRPr="00017EC2">
        <w:rPr>
          <w:rFonts w:ascii="Cambria Math" w:eastAsiaTheme="minorEastAsia" w:hAnsi="Cambria Math"/>
        </w:rPr>
        <w:t xml:space="preserve"> </w:t>
      </w:r>
      <w:r w:rsidR="00BA77FF">
        <w:rPr>
          <w:rFonts w:ascii="Cambria Math" w:eastAsiaTheme="minorEastAsia" w:hAnsi="Cambria Math"/>
        </w:rPr>
        <w:t>coins</w:t>
      </w:r>
      <w:r w:rsidRPr="00017EC2">
        <w:rPr>
          <w:rFonts w:ascii="Cambria Math" w:eastAsiaTheme="minorEastAsia" w:hAnsi="Cambria Math"/>
        </w:rPr>
        <w:t>.</w:t>
      </w:r>
    </w:p>
    <w:p w14:paraId="2ABC34F5" w14:textId="73B5101B" w:rsidR="003B20DB" w:rsidRPr="008F1ED0" w:rsidRDefault="00AA034C" w:rsidP="008F1ED0">
      <w:pPr>
        <w:spacing w:after="240" w:line="276" w:lineRule="auto"/>
        <w:jc w:val="both"/>
        <w:rPr>
          <w:rFonts w:ascii="Cambria Math" w:hAnsi="Cambria Math"/>
          <w:i/>
          <w:iCs/>
          <w:color w:val="4472C4" w:themeColor="accent1"/>
        </w:rPr>
      </w:pPr>
      <w:r>
        <w:rPr>
          <w:rFonts w:ascii="Cambria Math" w:hAnsi="Cambria Math"/>
          <w:i/>
          <w:iCs/>
          <w:color w:val="4472C4" w:themeColor="accent1"/>
        </w:rPr>
        <w:t>Availability</w:t>
      </w:r>
      <w:r w:rsidR="008F1ED0">
        <w:rPr>
          <w:rFonts w:ascii="Cambria Math" w:hAnsi="Cambria Math"/>
          <w:i/>
          <w:iCs/>
          <w:color w:val="4472C4" w:themeColor="accent1"/>
        </w:rPr>
        <w:t xml:space="preserve">: </w:t>
      </w:r>
      <w:r w:rsidRPr="00AA034C">
        <w:rPr>
          <w:rFonts w:ascii="Cambria Math" w:hAnsi="Cambria Math"/>
        </w:rPr>
        <w:t>As of 2022, there are 808,848 ha = 8088480000</w:t>
      </w:r>
      <w:r>
        <w:rPr>
          <w:rFonts w:ascii="Cambria Math" w:hAnsi="Cambria Math"/>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ascii="Cambria Math" w:eastAsiaTheme="minorEastAsia" w:hAnsi="Cambria Math"/>
        </w:rPr>
        <w:t xml:space="preserve"> </w:t>
      </w:r>
      <w:r w:rsidRPr="00AA034C">
        <w:rPr>
          <w:rFonts w:ascii="Cambria Math" w:eastAsiaTheme="minorEastAsia" w:hAnsi="Cambria Math"/>
        </w:rPr>
        <w:t xml:space="preserve">of forest in Ireland. It is expected that </w:t>
      </w:r>
      <w:r w:rsidR="00A41A1A">
        <w:rPr>
          <w:rFonts w:ascii="Cambria Math" w:eastAsiaTheme="minorEastAsia" w:hAnsi="Cambria Math"/>
        </w:rPr>
        <w:t>they</w:t>
      </w:r>
      <w:r w:rsidRPr="00AA034C">
        <w:rPr>
          <w:rFonts w:ascii="Cambria Math" w:eastAsiaTheme="minorEastAsia" w:hAnsi="Cambria Math"/>
        </w:rPr>
        <w:t xml:space="preserve"> receive around  29105759 visits per annum</w:t>
      </w:r>
      <w:r>
        <w:rPr>
          <w:rFonts w:ascii="Cambria Math" w:eastAsiaTheme="minorEastAsia" w:hAnsi="Cambria Math"/>
        </w:rPr>
        <w:t xml:space="preserve"> </w:t>
      </w:r>
      <w:r>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&lt;EndNote&gt;&lt;Cite&gt;&lt;Author&gt;Department of Agriculture&lt;/Author&gt;&lt;Year&gt;2022&lt;/Year&gt;&lt;RecNum&gt;164&lt;/RecNum&gt;&lt;DisplayText&gt;[130]&lt;/DisplayText&gt;&lt;record&gt;&lt;rec-number&gt;164&lt;/rec-number&gt;&lt;foreign-keys&gt;&lt;key app="EN" db-id="fa9dw5p0krtwspew2pevwte3ffrf2xws90e0" timestamp="1721347176"&gt;164&lt;/key&gt;&lt;/foreign-keys&gt;&lt;ref-type name="Report"&gt;27&lt;/ref-type&gt;&lt;contributors&gt;&lt;authors&gt;&lt;author&gt;Department of Agriculture, Food and the Marine Ireland&lt;/author&gt;&lt;/authors&gt;&lt;/contributors&gt;&lt;titles&gt;&lt;title&gt;Forest Statistics 2022&lt;/title&gt;&lt;/titles&gt;&lt;dates&gt;&lt;year&gt;2022&lt;/year&gt;&lt;/dates&gt;&lt;publisher&gt;Department of Agriculture, Food and the Marine Ireland&lt;/publisher&gt;&lt;urls&gt;&lt;related-urls&gt;&lt;url&gt;https://www.teagasc.ie/media/website/crops/forestry/advice/Forest-Statistics-Ireland-2022.pdf&lt;/url&gt;&lt;/related-urls&gt;&lt;/urls&gt;&lt;/record&gt;&lt;/Cite&gt;&lt;/EndNote&gt;</w:instrText>
      </w:r>
      <w:r>
        <w:rPr>
          <w:rFonts w:ascii="Cambria Math" w:eastAsiaTheme="minorEastAsia" w:hAnsi="Cambria Math"/>
        </w:rPr>
        <w:fldChar w:fldCharType="separate"/>
      </w:r>
      <w:r w:rsidR="00DC410E">
        <w:rPr>
          <w:rFonts w:ascii="Cambria Math" w:eastAsiaTheme="minorEastAsia" w:hAnsi="Cambria Math"/>
          <w:noProof/>
        </w:rPr>
        <w:t>[130]</w:t>
      </w:r>
      <w:r>
        <w:rPr>
          <w:rFonts w:ascii="Cambria Math" w:eastAsiaTheme="minorEastAsia" w:hAnsi="Cambria Math"/>
        </w:rPr>
        <w:fldChar w:fldCharType="end"/>
      </w:r>
      <w:r>
        <w:rPr>
          <w:rFonts w:ascii="Cambria Math" w:eastAsiaTheme="minorEastAsia" w:hAnsi="Cambria Math"/>
        </w:rPr>
        <w:t xml:space="preserve">. </w:t>
      </w:r>
      <w:r w:rsidRPr="00AA034C">
        <w:rPr>
          <w:rFonts w:ascii="Cambria Math" w:eastAsiaTheme="minorEastAsia" w:hAnsi="Cambria Math"/>
        </w:rPr>
        <w:t>Based on this, no. of visits per</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of forest per year may be computed as</w:t>
      </w:r>
      <w:r>
        <w:rPr>
          <w:rFonts w:ascii="Cambria Math" w:eastAsiaTheme="minorEastAsia" w:hAnsi="Cambria Math"/>
        </w:rPr>
        <w:t xml:space="preserve"> </w:t>
      </w:r>
      <m:oMath>
        <m:f>
          <m:fPr>
            <m:ctrlPr>
              <w:rPr>
                <w:rFonts w:ascii="Cambria Math" w:eastAsiaTheme="minorEastAsia" w:hAnsi="Cambria Math"/>
                <w:i/>
              </w:rPr>
            </m:ctrlPr>
          </m:fPr>
          <m:num>
            <m:r>
              <m:rPr>
                <m:sty m:val="p"/>
              </m:rPr>
              <w:rPr>
                <w:rFonts w:ascii="Cambria Math" w:eastAsiaTheme="minorEastAsia" w:hAnsi="Cambria Math"/>
              </w:rPr>
              <m:t xml:space="preserve">29105759 </m:t>
            </m:r>
          </m:num>
          <m:den>
            <m:r>
              <m:rPr>
                <m:sty m:val="p"/>
              </m:rPr>
              <w:rPr>
                <w:rFonts w:ascii="Cambria Math" w:hAnsi="Cambria Math"/>
              </w:rPr>
              <m:t xml:space="preserve">8088480000 </m:t>
            </m:r>
          </m:den>
        </m:f>
        <m:r>
          <w:rPr>
            <w:rFonts w:ascii="Cambria Math" w:eastAsiaTheme="minorEastAsia" w:hAnsi="Cambria Math"/>
          </w:rPr>
          <m:t>≈0.0036</m:t>
        </m:r>
      </m:oMath>
      <w:r>
        <w:rPr>
          <w:rFonts w:ascii="Cambria Math" w:eastAsiaTheme="minorEastAsia" w:hAnsi="Cambria Math"/>
        </w:rPr>
        <w:t xml:space="preserve"> visits/year/</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AA034C">
        <w:rPr>
          <w:rFonts w:ascii="Cambria Math" w:eastAsiaTheme="minorEastAsia" w:hAnsi="Cambria Math"/>
        </w:rPr>
        <w:t>Thus, on average, a</w:t>
      </w:r>
      <w:r>
        <w:rPr>
          <w:rFonts w:ascii="Cambria Math" w:eastAsiaTheme="minorEastAsia" w:hAnsi="Cambria Math"/>
        </w:rPr>
        <w:t xml:space="preserve"> </w:t>
      </w:r>
      <w:r w:rsidRPr="00AA034C">
        <w:rPr>
          <w:rFonts w:ascii="Cambria Math" w:eastAsiaTheme="minorEastAsia" w:hAnsi="Cambria Math"/>
        </w:rPr>
        <w:t>1740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w:t>
      </w:r>
      <w:r w:rsidRPr="00AA034C">
        <w:rPr>
          <w:rFonts w:ascii="Cambria Math" w:eastAsiaTheme="minorEastAsia" w:hAnsi="Cambria Math"/>
        </w:rPr>
        <w:t xml:space="preserve">orest in </w:t>
      </w:r>
      <w:r w:rsidR="00A41A1A">
        <w:rPr>
          <w:rFonts w:ascii="Cambria Math" w:eastAsiaTheme="minorEastAsia" w:hAnsi="Cambria Math"/>
        </w:rPr>
        <w:t>the</w:t>
      </w:r>
      <w:r w:rsidRPr="00AA034C">
        <w:rPr>
          <w:rFonts w:ascii="Cambria Math" w:eastAsiaTheme="minorEastAsia" w:hAnsi="Cambria Math"/>
        </w:rPr>
        <w:t xml:space="preserve"> microworld ca</w:t>
      </w:r>
      <w:r w:rsidR="00A41A1A">
        <w:rPr>
          <w:rFonts w:ascii="Cambria Math" w:eastAsiaTheme="minorEastAsia" w:hAnsi="Cambria Math"/>
        </w:rPr>
        <w:t>n</w:t>
      </w:r>
      <w:r w:rsidRPr="00AA034C">
        <w:rPr>
          <w:rFonts w:ascii="Cambria Math" w:eastAsiaTheme="minorEastAsia" w:hAnsi="Cambria Math"/>
        </w:rPr>
        <w:t xml:space="preserve"> receive around</w:t>
      </w:r>
      <w:r>
        <w:rPr>
          <w:rFonts w:ascii="Cambria Math" w:eastAsiaTheme="minorEastAsia" w:hAnsi="Cambria Math"/>
        </w:rPr>
        <w:t xml:space="preserve"> 7 visits/year. </w:t>
      </w:r>
      <w:r w:rsidR="00A41A1A">
        <w:rPr>
          <w:rFonts w:ascii="Cambria Math" w:eastAsiaTheme="minorEastAsia" w:hAnsi="Cambria Math"/>
        </w:rPr>
        <w:t>This</w:t>
      </w:r>
      <w:r>
        <w:rPr>
          <w:rFonts w:ascii="Cambria Math" w:eastAsiaTheme="minorEastAsia" w:hAnsi="Cambria Math"/>
        </w:rPr>
        <w:t xml:space="preserve"> can vary significantly based on several factors like climate, economic situation, etc. Thus, here too, availability is drawn from a normal distribution with </w:t>
      </w:r>
      <m:oMath>
        <m:r>
          <w:rPr>
            <w:rFonts w:ascii="Cambria Math" w:eastAsiaTheme="minorEastAsia" w:hAnsi="Cambria Math"/>
          </w:rPr>
          <m:t>μ=7</m:t>
        </m:r>
      </m:oMath>
      <w:r>
        <w:rPr>
          <w:rFonts w:ascii="Cambria Math" w:eastAsiaTheme="minorEastAsia" w:hAnsi="Cambria Math"/>
        </w:rPr>
        <w:t xml:space="preserve"> and </w:t>
      </w:r>
      <m:oMath>
        <m:r>
          <w:rPr>
            <w:rFonts w:ascii="Cambria Math" w:eastAsiaTheme="minorEastAsia" w:hAnsi="Cambria Math"/>
          </w:rPr>
          <m:t>σ=2.5</m:t>
        </m:r>
      </m:oMath>
      <w:r w:rsidR="00570142">
        <w:rPr>
          <w:rFonts w:ascii="Cambria Math" w:eastAsiaTheme="minorEastAsia" w:hAnsi="Cambria Math"/>
        </w:rPr>
        <w:t xml:space="preserve"> as </w:t>
      </w:r>
      <m:oMath>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∈N(7, 2.5)</m:t>
        </m:r>
      </m:oMath>
      <w:r>
        <w:rPr>
          <w:rFonts w:ascii="Cambria Math" w:eastAsiaTheme="minorEastAsia" w:hAnsi="Cambria Math"/>
        </w:rPr>
        <w:t>.</w:t>
      </w:r>
      <w:r w:rsidR="00570142">
        <w:rPr>
          <w:rFonts w:ascii="Cambria Math" w:eastAsiaTheme="minorEastAsia" w:hAnsi="Cambria Math"/>
        </w:rPr>
        <w:t xml:space="preserve"> One feature that will most likely affect no. of visits is biodiversity score of the forest as people generally prefer visiting healthier forests rich in life. Thus, availability of visitors</w:t>
      </w:r>
      <w:r w:rsidR="00A41A1A">
        <w:rPr>
          <w:rFonts w:ascii="Cambria Math" w:eastAsiaTheme="minorEastAsia" w:hAnsi="Cambria Math"/>
        </w:rPr>
        <w:t xml:space="preserve"> </w:t>
      </w:r>
      <w:r w:rsidR="00570142">
        <w:rPr>
          <w:rFonts w:ascii="Cambria Math" w:eastAsiaTheme="minorEastAsia" w:hAnsi="Cambria Math"/>
        </w:rPr>
        <w:t xml:space="preserve">depends on biodiversity score </w:t>
      </w:r>
      <m:oMath>
        <m:r>
          <w:rPr>
            <w:rFonts w:ascii="Cambria Math" w:eastAsiaTheme="minorEastAsia" w:hAnsi="Cambria Math"/>
          </w:rPr>
          <m:t>B</m:t>
        </m:r>
      </m:oMath>
      <w:r w:rsidR="00570142">
        <w:rPr>
          <w:rFonts w:ascii="Cambria Math" w:eastAsiaTheme="minorEastAsia" w:hAnsi="Cambria Math"/>
        </w:rPr>
        <w:t xml:space="preserve"> as </w:t>
      </w:r>
      <m:oMath>
        <m:r>
          <w:rPr>
            <w:rFonts w:ascii="Cambria Math" w:eastAsiaTheme="minorEastAsia" w:hAnsi="Cambria Math"/>
          </w:rPr>
          <m:t>Availabilit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 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Availabilit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rec</m:t>
                    </m:r>
                  </m:sub>
                  <m:sup>
                    <m:r>
                      <w:rPr>
                        <w:rFonts w:ascii="Cambria Math" w:eastAsiaTheme="minorEastAsia" w:hAnsi="Cambria Math"/>
                      </w:rPr>
                      <m:t>max</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1-B</m:t>
                    </m:r>
                  </m:e>
                </m:d>
              </m:e>
            </m:d>
          </m:e>
        </m:d>
      </m:oMath>
      <w:r w:rsidR="00570142">
        <w:rPr>
          <w:rFonts w:ascii="Cambria Math" w:eastAsiaTheme="minorEastAsia" w:hAnsi="Cambria Math"/>
        </w:rPr>
        <w:t>.</w:t>
      </w:r>
    </w:p>
    <w:p w14:paraId="6AEE2A0B" w14:textId="5CE9D349" w:rsidR="005B484E" w:rsidRPr="008F1ED0" w:rsidRDefault="003B20DB" w:rsidP="008F1ED0">
      <w:pPr>
        <w:spacing w:after="240" w:line="276" w:lineRule="auto"/>
        <w:jc w:val="both"/>
        <w:rPr>
          <w:rFonts w:ascii="Cambria Math" w:hAnsi="Cambria Math"/>
          <w:i/>
          <w:iCs/>
          <w:color w:val="4472C4" w:themeColor="accent1"/>
        </w:rPr>
      </w:pPr>
      <w:r>
        <w:rPr>
          <w:rFonts w:ascii="Cambria Math" w:hAnsi="Cambria Math"/>
          <w:i/>
          <w:iCs/>
          <w:color w:val="4472C4" w:themeColor="accent1"/>
        </w:rPr>
        <w:t>Income</w:t>
      </w:r>
      <w:r w:rsidR="008F1ED0">
        <w:rPr>
          <w:rFonts w:ascii="Cambria Math" w:hAnsi="Cambria Math"/>
          <w:i/>
          <w:iCs/>
          <w:color w:val="4472C4" w:themeColor="accent1"/>
        </w:rPr>
        <w:t xml:space="preserve">: </w:t>
      </w:r>
      <w:r w:rsidRPr="003B20DB">
        <w:rPr>
          <w:rFonts w:ascii="Cambria Math" w:eastAsiaTheme="minorEastAsia" w:hAnsi="Cambria Math"/>
        </w:rPr>
        <w:t>Income from forests open to public recreation may be generated v</w:t>
      </w:r>
      <w:r w:rsidR="0037097E">
        <w:rPr>
          <w:rFonts w:ascii="Cambria Math" w:eastAsiaTheme="minorEastAsia" w:hAnsi="Cambria Math"/>
        </w:rPr>
        <w:t xml:space="preserve">ia: </w:t>
      </w:r>
      <w:r w:rsidRPr="0037097E">
        <w:rPr>
          <w:rFonts w:ascii="Cambria Math" w:eastAsiaTheme="minorEastAsia" w:hAnsi="Cambria Math"/>
        </w:rPr>
        <w:t>Admission/Parking Charge</w:t>
      </w:r>
      <w:r w:rsidR="0037097E">
        <w:rPr>
          <w:rFonts w:ascii="Cambria Math" w:eastAsiaTheme="minorEastAsia" w:hAnsi="Cambria Math"/>
        </w:rPr>
        <w:t>s</w:t>
      </w:r>
      <w:r w:rsidRPr="0037097E">
        <w:rPr>
          <w:rFonts w:ascii="Cambria Math" w:eastAsiaTheme="minorEastAsia" w:hAnsi="Cambria Math"/>
        </w:rPr>
        <w:t xml:space="preserve"> = 5</w:t>
      </w:r>
      <w:r w:rsidR="00A763DE" w:rsidRPr="0037097E">
        <w:rPr>
          <w:rFonts w:ascii="Cambria Math" w:eastAsiaTheme="minorEastAsia" w:hAnsi="Cambria Math"/>
        </w:rPr>
        <w:t xml:space="preserve"> coins</w:t>
      </w:r>
      <w:r w:rsidR="005B484E" w:rsidRPr="0037097E">
        <w:rPr>
          <w:rFonts w:ascii="Cambria Math" w:eastAsiaTheme="minorEastAsia" w:hAnsi="Cambria Math"/>
        </w:rPr>
        <w:t xml:space="preserve"> </w:t>
      </w:r>
      <w:r w:rsidR="005B484E" w:rsidRPr="0037097E">
        <w:rPr>
          <w:rFonts w:ascii="Cambria Math" w:eastAsiaTheme="minorEastAsia" w:hAnsi="Cambria Math"/>
        </w:rPr>
        <w:fldChar w:fldCharType="begin"/>
      </w:r>
      <w:r w:rsidR="00DC410E" w:rsidRPr="0037097E">
        <w:rPr>
          <w:rFonts w:ascii="Cambria Math" w:eastAsiaTheme="minorEastAsia" w:hAnsi="Cambria Math"/>
        </w:rPr>
        <w:instrText xml:space="preserve"> ADDIN EN.CITE &lt;EndNote&gt;&lt;Cite&gt;&lt;Author&gt;Avondale&lt;/Author&gt;&lt;Year&gt;2024&lt;/Year&gt;&lt;RecNum&gt;165&lt;/RecNum&gt;&lt;DisplayText&gt;[131, 132]&lt;/DisplayText&gt;&lt;record&gt;&lt;rec-number&gt;165&lt;/rec-number&gt;&lt;foreign-keys&gt;&lt;key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sidR="005B484E" w:rsidRPr="0037097E">
        <w:rPr>
          <w:rFonts w:ascii="Cambria Math" w:eastAsiaTheme="minorEastAsia" w:hAnsi="Cambria Math"/>
        </w:rPr>
        <w:fldChar w:fldCharType="separate"/>
      </w:r>
      <w:r w:rsidR="00DC410E" w:rsidRPr="0037097E">
        <w:rPr>
          <w:rFonts w:ascii="Cambria Math" w:eastAsiaTheme="minorEastAsia" w:hAnsi="Cambria Math"/>
          <w:noProof/>
        </w:rPr>
        <w:t>[131, 132]</w:t>
      </w:r>
      <w:r w:rsidR="005B484E" w:rsidRPr="0037097E">
        <w:rPr>
          <w:rFonts w:ascii="Cambria Math" w:eastAsiaTheme="minorEastAsia" w:hAnsi="Cambria Math"/>
        </w:rPr>
        <w:fldChar w:fldCharType="end"/>
      </w:r>
      <w:r w:rsidR="0037097E">
        <w:rPr>
          <w:rFonts w:ascii="Cambria Math" w:eastAsiaTheme="minorEastAsia" w:hAnsi="Cambria Math"/>
        </w:rPr>
        <w:t>, G</w:t>
      </w:r>
      <w:r w:rsidR="005B484E" w:rsidRPr="0037097E">
        <w:rPr>
          <w:rFonts w:ascii="Cambria Math" w:eastAsiaTheme="minorEastAsia" w:hAnsi="Cambria Math"/>
        </w:rPr>
        <w:t xml:space="preserve">uided </w:t>
      </w:r>
      <w:r w:rsidR="0037097E">
        <w:rPr>
          <w:rFonts w:ascii="Cambria Math" w:eastAsiaTheme="minorEastAsia" w:hAnsi="Cambria Math"/>
        </w:rPr>
        <w:t>T</w:t>
      </w:r>
      <w:r w:rsidR="005B484E" w:rsidRPr="0037097E">
        <w:rPr>
          <w:rFonts w:ascii="Cambria Math" w:eastAsiaTheme="minorEastAsia" w:hAnsi="Cambria Math"/>
        </w:rPr>
        <w:t>ours = 10</w:t>
      </w:r>
      <w:r w:rsidR="00A763DE" w:rsidRPr="0037097E">
        <w:rPr>
          <w:rFonts w:ascii="Cambria Math" w:eastAsiaTheme="minorEastAsia" w:hAnsi="Cambria Math"/>
        </w:rPr>
        <w:t xml:space="preserve"> coins</w:t>
      </w:r>
      <w:r w:rsidR="005B484E" w:rsidRPr="0037097E">
        <w:rPr>
          <w:rFonts w:ascii="Cambria Math" w:eastAsiaTheme="minorEastAsia" w:hAnsi="Cambria Math"/>
        </w:rPr>
        <w:t xml:space="preserve"> </w:t>
      </w:r>
      <w:r w:rsidR="005B484E" w:rsidRPr="0037097E">
        <w:rPr>
          <w:rFonts w:ascii="Cambria Math" w:eastAsiaTheme="minorEastAsia" w:hAnsi="Cambria Math"/>
        </w:rPr>
        <w:fldChar w:fldCharType="begin"/>
      </w:r>
      <w:r w:rsidR="00DC410E" w:rsidRPr="0037097E">
        <w:rPr>
          <w:rFonts w:ascii="Cambria Math" w:eastAsiaTheme="minorEastAsia" w:hAnsi="Cambria Math"/>
        </w:rPr>
        <w:instrText xml:space="preserve"> ADDIN EN.CITE &lt;EndNote&gt;&lt;Cite&gt;&lt;Author&gt;Avondale&lt;/Author&gt;&lt;Year&gt;2024&lt;/Year&gt;&lt;RecNum&gt;165&lt;/RecNum&gt;&lt;DisplayText&gt;[131, 132]&lt;/DisplayText&gt;&lt;record&gt;&lt;rec-number&gt;165&lt;/rec-number&gt;&lt;foreign-keys&gt;&lt;key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Cite&gt;&lt;Author&gt;Park&lt;/Author&gt;&lt;Year&gt;2023&lt;/Year&gt;&lt;RecNum&gt;166&lt;/RecNum&gt;&lt;record&gt;&lt;rec-number&gt;166&lt;/rec-number&gt;&lt;foreign-keys&gt;&lt;key app="EN" db-id="fa9dw5p0krtwspew2pevwte3ffrf2xws90e0" timestamp="1721350522"&gt;166&lt;/key&gt;&lt;/foreign-keys&gt;&lt;ref-type name="Web Page"&gt;12&lt;/ref-type&gt;&lt;contributors&gt;&lt;authors&gt;&lt;author&gt;Lough Key Forest And Activity Park&lt;/author&gt;&lt;/authors&gt;&lt;/contributors&gt;&lt;titles&gt;&lt;title&gt;Admission Charges 2023&lt;/title&gt;&lt;/titles&gt;&lt;volume&gt;2024&lt;/volume&gt;&lt;dates&gt;&lt;year&gt;2023&lt;/year&gt;&lt;/dates&gt;&lt;publisher&gt;Lough Key Forest And Activity Park&lt;/publisher&gt;&lt;urls&gt;&lt;related-urls&gt;&lt;url&gt;https://loughkey.ie/admission-prices/&lt;/url&gt;&lt;/related-urls&gt;&lt;/urls&gt;&lt;/record&gt;&lt;/Cite&gt;&lt;/EndNote&gt;</w:instrText>
      </w:r>
      <w:r w:rsidR="005B484E" w:rsidRPr="0037097E">
        <w:rPr>
          <w:rFonts w:ascii="Cambria Math" w:eastAsiaTheme="minorEastAsia" w:hAnsi="Cambria Math"/>
        </w:rPr>
        <w:fldChar w:fldCharType="separate"/>
      </w:r>
      <w:r w:rsidR="00DC410E" w:rsidRPr="0037097E">
        <w:rPr>
          <w:rFonts w:ascii="Cambria Math" w:eastAsiaTheme="minorEastAsia" w:hAnsi="Cambria Math"/>
          <w:noProof/>
        </w:rPr>
        <w:t>[131, 132]</w:t>
      </w:r>
      <w:r w:rsidR="005B484E" w:rsidRPr="0037097E">
        <w:rPr>
          <w:rFonts w:ascii="Cambria Math" w:eastAsiaTheme="minorEastAsia" w:hAnsi="Cambria Math"/>
        </w:rPr>
        <w:fldChar w:fldCharType="end"/>
      </w:r>
      <w:r w:rsidR="0037097E">
        <w:rPr>
          <w:rFonts w:ascii="Cambria Math" w:eastAsiaTheme="minorEastAsia" w:hAnsi="Cambria Math"/>
        </w:rPr>
        <w:t xml:space="preserve">, </w:t>
      </w:r>
      <w:r w:rsidR="005B484E" w:rsidRPr="0037097E">
        <w:rPr>
          <w:rFonts w:ascii="Cambria Math" w:eastAsiaTheme="minorEastAsia" w:hAnsi="Cambria Math"/>
        </w:rPr>
        <w:t xml:space="preserve">Special </w:t>
      </w:r>
      <w:r w:rsidR="0037097E" w:rsidRPr="0037097E">
        <w:rPr>
          <w:rFonts w:ascii="Cambria Math" w:eastAsiaTheme="minorEastAsia" w:hAnsi="Cambria Math"/>
        </w:rPr>
        <w:t>A</w:t>
      </w:r>
      <w:r w:rsidR="005B484E" w:rsidRPr="0037097E">
        <w:rPr>
          <w:rFonts w:ascii="Cambria Math" w:eastAsiaTheme="minorEastAsia" w:hAnsi="Cambria Math"/>
        </w:rPr>
        <w:t xml:space="preserve">ctivities (Zip Lining, Mushroom Picking, etc.) = </w:t>
      </w:r>
      <w:r w:rsidR="00A763DE" w:rsidRPr="0037097E">
        <w:rPr>
          <w:rFonts w:ascii="Cambria Math" w:eastAsiaTheme="minorEastAsia" w:hAnsi="Cambria Math"/>
        </w:rPr>
        <w:t>3</w:t>
      </w:r>
      <w:r w:rsidR="005B484E" w:rsidRPr="0037097E">
        <w:rPr>
          <w:rFonts w:ascii="Cambria Math" w:eastAsiaTheme="minorEastAsia" w:hAnsi="Cambria Math"/>
        </w:rPr>
        <w:t xml:space="preserve">0 </w:t>
      </w:r>
      <w:r w:rsidR="00A763DE" w:rsidRPr="0037097E">
        <w:rPr>
          <w:rFonts w:ascii="Cambria Math" w:eastAsiaTheme="minorEastAsia" w:hAnsi="Cambria Math"/>
        </w:rPr>
        <w:t>coins</w:t>
      </w:r>
      <w:r w:rsidR="005B484E" w:rsidRPr="0037097E">
        <w:rPr>
          <w:rFonts w:ascii="Cambria Math" w:eastAsiaTheme="minorEastAsia" w:hAnsi="Cambria Math"/>
        </w:rPr>
        <w:t xml:space="preserve"> </w:t>
      </w:r>
      <w:r w:rsidR="005B484E" w:rsidRPr="0037097E">
        <w:rPr>
          <w:rFonts w:ascii="Cambria Math" w:eastAsiaTheme="minorEastAsia" w:hAnsi="Cambria Math"/>
        </w:rPr>
        <w:fldChar w:fldCharType="begin"/>
      </w:r>
      <w:r w:rsidR="00DC410E" w:rsidRPr="0037097E">
        <w:rPr>
          <w:rFonts w:ascii="Cambria Math" w:eastAsiaTheme="minorEastAsia" w:hAnsi="Cambria Math"/>
        </w:rPr>
        <w:instrText xml:space="preserve"> ADDIN EN.CITE &lt;EndNote&gt;&lt;Cite&gt;&lt;Author&gt;PARK&lt;/Author&gt;&lt;Year&gt;2024&lt;/Year&gt;&lt;RecNum&gt;167&lt;/RecNum&gt;&lt;DisplayText&gt;[131, 133, 134]&lt;/DisplayText&gt;&lt;record&gt;&lt;rec-number&gt;167&lt;/rec-number&gt;&lt;foreign-keys&gt;&lt;key app="EN" db-id="fa9dw5p0krtwspew2pevwte3ffrf2xws90e0" timestamp="1721350659"&gt;167&lt;/key&gt;&lt;/foreign-keys&gt;&lt;ref-type name="Web Page"&gt;12&lt;/ref-type&gt;&lt;contributors&gt;&lt;authors&gt;&lt;author&gt;ARRAN PARK&lt;/author&gt;&lt;/authors&gt;&lt;/contributors&gt;&lt;titles&gt;&lt;title&gt;Zipit Farran Park&lt;/title&gt;&lt;/titles&gt;&lt;volume&gt;2024&lt;/volume&gt;&lt;dates&gt;&lt;year&gt;2024&lt;/year&gt;&lt;/dates&gt;&lt;urls&gt;&lt;related-urls&gt;&lt;url&gt;https://zipit.ie/locations/farran-park/park-info/&lt;/url&gt;&lt;/related-urls&gt;&lt;/urls&gt;&lt;/record&gt;&lt;/Cite&gt;&lt;Cite&gt;&lt;Author&gt;Park&lt;/Author&gt;&lt;Year&gt;2024&lt;/Year&gt;&lt;RecNum&gt;168&lt;/RecNum&gt;&lt;record&gt;&lt;rec-number&gt;168&lt;/rec-number&gt;&lt;foreign-keys&gt;&lt;key app="EN" db-id="fa9dw5p0krtwspew2pevwte3ffrf2xws90e0" timestamp="1721350727"&gt;168&lt;/key&gt;&lt;/foreign-keys&gt;&lt;ref-type name="Web Page"&gt;12&lt;/ref-type&gt;&lt;contributors&gt;&lt;authors&gt;&lt;author&gt;Lough Key Forest And Activity Park&lt;/author&gt;&lt;/authors&gt;&lt;/contributors&gt;&lt;titles&gt;&lt;title&gt;Boda Borg&lt;/title&gt;&lt;/titles&gt;&lt;volume&gt;2024&lt;/volume&gt;&lt;dates&gt;&lt;year&gt;2024&lt;/year&gt;&lt;/dates&gt;&lt;publisher&gt;Lough Key Forest And Activity Park&lt;/publisher&gt;&lt;urls&gt;&lt;related-urls&gt;&lt;url&gt;https://loughkey.ie/activities/boda-borg/&lt;/url&gt;&lt;/related-urls&gt;&lt;/urls&gt;&lt;/record&gt;&lt;/Cite&gt;&lt;Cite&gt;&lt;Author&gt;Avondale&lt;/Author&gt;&lt;Year&gt;2024&lt;/Year&gt;&lt;RecNum&gt;165&lt;/RecNum&gt;&lt;record&gt;&lt;rec-number&gt;165&lt;/rec-number&gt;&lt;foreign-keys&gt;&lt;key app="EN" db-id="fa9dw5p0krtwspew2pevwte3ffrf2xws90e0" timestamp="1721350451"&gt;165&lt;/key&gt;&lt;/foreign-keys&gt;&lt;ref-type name="Web Page"&gt;12&lt;/ref-type&gt;&lt;contributors&gt;&lt;authors&gt;&lt;author&gt;Beyond The Trees Avondale&lt;/author&gt;&lt;/authors&gt;&lt;/contributors&gt;&lt;titles&gt;&lt;title&gt;Tickets &amp;amp; Prices&lt;/title&gt;&lt;/titles&gt;&lt;volume&gt;2024&lt;/volume&gt;&lt;dates&gt;&lt;year&gt;2024&lt;/year&gt;&lt;/dates&gt;&lt;publisher&gt;Beyond The Trees Avondale&lt;/publisher&gt;&lt;urls&gt;&lt;related-urls&gt;&lt;url&gt;https://www.beyondthetreesavondale.com/plan-your-visit/tickets-prices/&lt;/url&gt;&lt;/related-urls&gt;&lt;/urls&gt;&lt;/record&gt;&lt;/Cite&gt;&lt;/EndNote&gt;</w:instrText>
      </w:r>
      <w:r w:rsidR="005B484E" w:rsidRPr="0037097E">
        <w:rPr>
          <w:rFonts w:ascii="Cambria Math" w:eastAsiaTheme="minorEastAsia" w:hAnsi="Cambria Math"/>
        </w:rPr>
        <w:fldChar w:fldCharType="separate"/>
      </w:r>
      <w:r w:rsidR="00DC410E" w:rsidRPr="0037097E">
        <w:rPr>
          <w:rFonts w:ascii="Cambria Math" w:eastAsiaTheme="minorEastAsia" w:hAnsi="Cambria Math"/>
          <w:noProof/>
        </w:rPr>
        <w:t>[131, 133, 134]</w:t>
      </w:r>
      <w:r w:rsidR="005B484E" w:rsidRPr="0037097E">
        <w:rPr>
          <w:rFonts w:ascii="Cambria Math" w:eastAsiaTheme="minorEastAsia" w:hAnsi="Cambria Math"/>
        </w:rPr>
        <w:fldChar w:fldCharType="end"/>
      </w:r>
      <w:r w:rsidR="0037097E">
        <w:rPr>
          <w:rFonts w:ascii="Cambria Math" w:eastAsiaTheme="minorEastAsia" w:hAnsi="Cambria Math"/>
        </w:rPr>
        <w:t xml:space="preserve">, or </w:t>
      </w:r>
      <w:r w:rsidR="005B484E" w:rsidRPr="0037097E">
        <w:rPr>
          <w:rFonts w:ascii="Cambria Math" w:eastAsiaTheme="minorEastAsia" w:hAnsi="Cambria Math"/>
        </w:rPr>
        <w:t>Group Events (Birthday Parties, Yoga, etc.) = 20</w:t>
      </w:r>
      <w:r w:rsidR="00A763DE" w:rsidRPr="0037097E">
        <w:rPr>
          <w:rFonts w:ascii="Cambria Math" w:eastAsiaTheme="minorEastAsia" w:hAnsi="Cambria Math"/>
        </w:rPr>
        <w:t xml:space="preserve"> coins</w:t>
      </w:r>
      <w:r w:rsidR="005B484E" w:rsidRPr="0037097E">
        <w:rPr>
          <w:rFonts w:ascii="Cambria Math" w:eastAsiaTheme="minorEastAsia" w:hAnsi="Cambria Math"/>
        </w:rPr>
        <w:t xml:space="preserve">/individual </w:t>
      </w:r>
      <w:r w:rsidR="005B484E" w:rsidRPr="0037097E">
        <w:rPr>
          <w:rFonts w:ascii="Cambria Math" w:eastAsiaTheme="minorEastAsia" w:hAnsi="Cambria Math"/>
        </w:rPr>
        <w:fldChar w:fldCharType="begin"/>
      </w:r>
      <w:r w:rsidR="00DC410E" w:rsidRPr="0037097E">
        <w:rPr>
          <w:rFonts w:ascii="Cambria Math" w:eastAsiaTheme="minorEastAsia" w:hAnsi="Cambria Math"/>
        </w:rPr>
        <w:instrText xml:space="preserve"> ADDIN EN.CITE &lt;EndNote&gt;&lt;Cite&gt;&lt;Author&gt;Club&lt;/Author&gt;&lt;Year&gt;2024&lt;/Year&gt;&lt;RecNum&gt;169&lt;/RecNum&gt;&lt;DisplayText&gt;[135]&lt;/DisplayText&gt;&lt;record&gt;&lt;rec-number&gt;169&lt;/rec-number&gt;&lt;foreign-keys&gt;&lt;key app="EN" db-id="fa9dw5p0krtwspew2pevwte3ffrf2xws90e0" timestamp="1721350827"&gt;169&lt;/key&gt;&lt;/foreign-keys&gt;&lt;ref-type name="Web Page"&gt;12&lt;/ref-type&gt;&lt;contributors&gt;&lt;authors&gt;&lt;author&gt;The Forest Club&lt;/author&gt;&lt;/authors&gt;&lt;/contributors&gt;&lt;titles&gt;&lt;title&gt;Birth Day Parties&lt;/title&gt;&lt;/titles&gt;&lt;dates&gt;&lt;year&gt;2024&lt;/year&gt;&lt;/dates&gt;&lt;publisher&gt;The Forest Club&lt;/publisher&gt;&lt;urls&gt;&lt;related-urls&gt;&lt;url&gt;https://www.theforestclub.ie/childrens-birthday-parties&lt;/url&gt;&lt;/related-urls&gt;&lt;/urls&gt;&lt;/record&gt;&lt;/Cite&gt;&lt;/EndNote&gt;</w:instrText>
      </w:r>
      <w:r w:rsidR="005B484E" w:rsidRPr="0037097E">
        <w:rPr>
          <w:rFonts w:ascii="Cambria Math" w:eastAsiaTheme="minorEastAsia" w:hAnsi="Cambria Math"/>
        </w:rPr>
        <w:fldChar w:fldCharType="separate"/>
      </w:r>
      <w:r w:rsidR="00DC410E" w:rsidRPr="0037097E">
        <w:rPr>
          <w:rFonts w:ascii="Cambria Math" w:eastAsiaTheme="minorEastAsia" w:hAnsi="Cambria Math"/>
          <w:noProof/>
        </w:rPr>
        <w:t>[135]</w:t>
      </w:r>
      <w:r w:rsidR="005B484E" w:rsidRPr="0037097E">
        <w:rPr>
          <w:rFonts w:ascii="Cambria Math" w:eastAsiaTheme="minorEastAsia" w:hAnsi="Cambria Math"/>
        </w:rPr>
        <w:fldChar w:fldCharType="end"/>
      </w:r>
      <w:r w:rsidR="0037097E">
        <w:rPr>
          <w:rFonts w:ascii="Cambria Math" w:eastAsiaTheme="minorEastAsia" w:hAnsi="Cambria Math"/>
        </w:rPr>
        <w:t xml:space="preserve">. </w:t>
      </w:r>
      <w:r w:rsidR="005B484E" w:rsidRPr="005B484E">
        <w:rPr>
          <w:rFonts w:ascii="Cambria Math" w:eastAsiaTheme="minorEastAsia" w:hAnsi="Cambria Math"/>
        </w:rPr>
        <w:t xml:space="preserve">Assuming 1 of all visits to be </w:t>
      </w:r>
      <w:r w:rsidR="0001741E">
        <w:rPr>
          <w:rFonts w:ascii="Cambria Math" w:eastAsiaTheme="minorEastAsia" w:hAnsi="Cambria Math"/>
        </w:rPr>
        <w:t xml:space="preserve">a </w:t>
      </w:r>
      <w:r w:rsidR="005B484E" w:rsidRPr="005B484E">
        <w:rPr>
          <w:rFonts w:ascii="Cambria Math" w:eastAsiaTheme="minorEastAsia" w:hAnsi="Cambria Math"/>
        </w:rPr>
        <w:t>guided tour, another 1 to be a special activity and the rest to be normal visits with 1 group (20 individuals) activity</w:t>
      </w:r>
      <w:r w:rsidR="0001741E">
        <w:rPr>
          <w:rFonts w:ascii="Cambria Math" w:eastAsiaTheme="minorEastAsia" w:hAnsi="Cambria Math"/>
        </w:rPr>
        <w:t>/</w:t>
      </w:r>
      <w:r w:rsidR="005B484E" w:rsidRPr="005B484E">
        <w:rPr>
          <w:rFonts w:ascii="Cambria Math" w:eastAsiaTheme="minorEastAsia" w:hAnsi="Cambria Math"/>
        </w:rPr>
        <w:t xml:space="preserve">year, </w:t>
      </w:r>
      <w:r w:rsidR="0001741E">
        <w:rPr>
          <w:rFonts w:ascii="Cambria Math" w:eastAsiaTheme="minorEastAsia" w:hAnsi="Cambria Math"/>
        </w:rPr>
        <w:t xml:space="preserve">annual </w:t>
      </w:r>
      <w:r w:rsidR="005B484E" w:rsidRPr="005B484E">
        <w:rPr>
          <w:rFonts w:ascii="Cambria Math" w:eastAsiaTheme="minorEastAsia" w:hAnsi="Cambria Math"/>
        </w:rPr>
        <w:t xml:space="preserve">income </w:t>
      </w:r>
      <w:r w:rsidR="0001741E">
        <w:rPr>
          <w:rFonts w:ascii="Cambria Math" w:eastAsiaTheme="minorEastAsia" w:hAnsi="Cambria Math"/>
        </w:rPr>
        <w:t>=</w:t>
      </w:r>
      <w:r w:rsidR="005B484E">
        <w:rPr>
          <w:rFonts w:ascii="Cambria Math" w:eastAsiaTheme="minorEastAsia" w:hAnsi="Cambria Math"/>
        </w:rPr>
        <w:t xml:space="preserve"> </w:t>
      </w:r>
      <m:oMath>
        <m:r>
          <w:rPr>
            <w:rFonts w:ascii="Cambria Math" w:eastAsiaTheme="minorEastAsia" w:hAnsi="Cambria Math"/>
          </w:rPr>
          <m:t>10+30+</m:t>
        </m:r>
        <m:d>
          <m:dPr>
            <m:ctrlPr>
              <w:rPr>
                <w:rFonts w:ascii="Cambria Math" w:eastAsiaTheme="minorEastAsia" w:hAnsi="Cambria Math"/>
                <w:i/>
              </w:rPr>
            </m:ctrlPr>
          </m:dPr>
          <m:e>
            <m:r>
              <w:rPr>
                <w:rFonts w:ascii="Cambria Math" w:eastAsiaTheme="minorEastAsia" w:hAnsi="Cambria Math"/>
              </w:rPr>
              <m:t>Availabilt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rec</m:t>
                </m:r>
              </m:sub>
            </m:sSub>
            <m:r>
              <w:rPr>
                <w:rFonts w:ascii="Cambria Math" w:eastAsiaTheme="minorEastAsia" w:hAnsi="Cambria Math"/>
              </w:rPr>
              <m:t>×5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20×20</m:t>
            </m:r>
          </m:e>
        </m:d>
      </m:oMath>
      <w:r w:rsidR="00EB445C">
        <w:rPr>
          <w:rFonts w:ascii="Cambria Math" w:eastAsiaTheme="minorEastAsia" w:hAnsi="Cambria Math"/>
        </w:rPr>
        <w:t>.</w:t>
      </w:r>
    </w:p>
    <w:p w14:paraId="50B8BA94" w14:textId="0FF875FB" w:rsidR="004F2D6F" w:rsidRDefault="004F2D6F" w:rsidP="004F2D6F">
      <w:pPr>
        <w:spacing w:after="240" w:line="276" w:lineRule="auto"/>
        <w:jc w:val="both"/>
        <w:rPr>
          <w:rFonts w:ascii="Cambria Math" w:hAnsi="Cambria Math"/>
          <w:i/>
          <w:iCs/>
          <w:color w:val="4472C4" w:themeColor="accent1"/>
        </w:rPr>
      </w:pPr>
      <w:r>
        <w:rPr>
          <w:rFonts w:ascii="Cambria Math" w:hAnsi="Cambria Math"/>
          <w:i/>
          <w:iCs/>
          <w:color w:val="4472C4" w:themeColor="accent1"/>
        </w:rPr>
        <w:t>Expenditure</w:t>
      </w:r>
    </w:p>
    <w:p w14:paraId="1E4C2A7C" w14:textId="446B60C1" w:rsidR="004F2D6F"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Opening a forest for public recreation involve</w:t>
      </w:r>
      <w:r w:rsidR="004D26A5">
        <w:rPr>
          <w:rFonts w:ascii="Cambria Math" w:eastAsiaTheme="minorEastAsia" w:hAnsi="Cambria Math"/>
        </w:rPr>
        <w:t>s</w:t>
      </w:r>
      <w:r w:rsidRPr="004F2D6F">
        <w:rPr>
          <w:rFonts w:ascii="Cambria Math" w:eastAsiaTheme="minorEastAsia" w:hAnsi="Cambria Math"/>
        </w:rPr>
        <w:t xml:space="preserve"> establishment of infrastructure</w:t>
      </w:r>
      <w:r w:rsidR="004D26A5">
        <w:rPr>
          <w:rFonts w:ascii="Cambria Math" w:eastAsiaTheme="minorEastAsia" w:hAnsi="Cambria Math"/>
        </w:rPr>
        <w:t xml:space="preserve"> which has</w:t>
      </w:r>
      <w:r w:rsidRPr="004F2D6F">
        <w:rPr>
          <w:rFonts w:ascii="Cambria Math" w:eastAsiaTheme="minorEastAsia" w:hAnsi="Cambria Math"/>
        </w:rPr>
        <w:t xml:space="preserve"> associated one-time expenses. In 2006, restoration of around 44 hectares =</w:t>
      </w:r>
      <w:r>
        <w:rPr>
          <w:rFonts w:ascii="Cambria Math" w:eastAsiaTheme="minorEastAsia" w:hAnsi="Cambria Math"/>
        </w:rPr>
        <w:t xml:space="preserve"> </w:t>
      </w:r>
      <w:r w:rsidRPr="004F2D6F">
        <w:rPr>
          <w:rFonts w:ascii="Cambria Math" w:eastAsiaTheme="minorEastAsia" w:hAnsi="Cambria Math"/>
        </w:rPr>
        <w:t>440000</w:t>
      </w:r>
      <w:r>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w:t>
      </w:r>
      <w:r w:rsidRPr="004F2D6F">
        <w:rPr>
          <w:rFonts w:ascii="Cambria Math" w:eastAsiaTheme="minorEastAsia" w:hAnsi="Cambria Math"/>
        </w:rPr>
        <w:t>of forest land cost about €8</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w:t>
      </w:r>
      <w:r w:rsidRPr="004F2D6F">
        <w:rPr>
          <w:rFonts w:ascii="Cambria Math" w:eastAsiaTheme="minorEastAsia" w:hAnsi="Cambria Math"/>
        </w:rPr>
        <w:t>000</w:t>
      </w:r>
      <w:r>
        <w:rPr>
          <w:rFonts w:ascii="Cambria Math" w:eastAsiaTheme="minorEastAsia" w:hAnsi="Cambria Math"/>
        </w:rPr>
        <w:t xml:space="preserve"> </w:t>
      </w:r>
      <w:r>
        <w:rPr>
          <w:rFonts w:ascii="Cambria Math" w:eastAsiaTheme="minorEastAsia" w:hAnsi="Cambria Math"/>
        </w:rPr>
        <w:fldChar w:fldCharType="begin"/>
      </w:r>
      <w:r w:rsidR="00B67B10">
        <w:rPr>
          <w:rFonts w:ascii="Cambria Math" w:eastAsiaTheme="minorEastAsia" w:hAnsi="Cambria Math"/>
        </w:rPr>
        <w:instrText xml:space="preserve"> ADDIN EN.CITE &lt;EndNote&gt;&lt;Cite&gt;&lt;Author&gt;Murphy&lt;/Author&gt;&lt;RecNum&gt;170&lt;/RecNum&gt;&lt;DisplayText&gt;[32]&lt;/DisplayText&gt;&lt;record&gt;&lt;rec-number&gt;170&lt;/rec-number&gt;&lt;foreign-keys&gt;&lt;key app="EN" db-id="fa9dw5p0krtwspew2pevwte3ffrf2xws90e0" timestamp="1721351361"&gt;170&lt;/key&gt;&lt;/foreign-keys&gt;&lt;ref-type name="Report"&gt;27&lt;/ref-type&gt;&lt;contributors&gt;&lt;authors&gt;&lt;author&gt;William Murphy&lt;/author&gt;&lt;/authors&gt;&lt;/contributors&gt;&lt;titles&gt;&lt;title&gt;Forest Recreation in a Commercial Environmen&lt;/title&gt;&lt;/titles&gt;&lt;dates&gt;&lt;/dates&gt;&lt;publisher&gt;CONFORD Ireland&lt;/publisher&gt;&lt;urls&gt;&lt;related-urls&gt;&lt;url&gt;http://www.coford.ie/media/coford/content/publications/projectreports/small-scaleforestryconference/Murphy.pdf&lt;/url&gt;&lt;/related-urls&gt;&lt;/urls&gt;&lt;access-date&gt;2024&lt;/access-date&gt;&lt;/record&gt;&lt;/Cite&gt;&lt;/EndNote&gt;</w:instrText>
      </w:r>
      <w:r>
        <w:rPr>
          <w:rFonts w:ascii="Cambria Math" w:eastAsiaTheme="minorEastAsia" w:hAnsi="Cambria Math"/>
        </w:rPr>
        <w:fldChar w:fldCharType="separate"/>
      </w:r>
      <w:r w:rsidR="00B67B10">
        <w:rPr>
          <w:rFonts w:ascii="Cambria Math" w:eastAsiaTheme="minorEastAsia" w:hAnsi="Cambria Math"/>
          <w:noProof/>
        </w:rPr>
        <w:t>[32]</w:t>
      </w:r>
      <w:r>
        <w:rPr>
          <w:rFonts w:ascii="Cambria Math" w:eastAsiaTheme="minorEastAsia" w:hAnsi="Cambria Math"/>
        </w:rPr>
        <w:fldChar w:fldCharType="end"/>
      </w:r>
      <w:r>
        <w:rPr>
          <w:rFonts w:ascii="Cambria Math" w:eastAsiaTheme="minorEastAsia" w:hAnsi="Cambria Math"/>
        </w:rPr>
        <w:t xml:space="preserve">.  </w:t>
      </w:r>
      <w:r w:rsidRPr="004F2D6F">
        <w:rPr>
          <w:rFonts w:ascii="Cambria Math" w:eastAsiaTheme="minorEastAsia" w:hAnsi="Cambria Math"/>
        </w:rPr>
        <w:t>Adjusting for change in currency value, in January 2024, that</w:t>
      </w:r>
      <w:r w:rsidR="004D26A5">
        <w:rPr>
          <w:rFonts w:ascii="Cambria Math" w:eastAsiaTheme="minorEastAsia" w:hAnsi="Cambria Math"/>
        </w:rPr>
        <w:t xml:space="preserve"> is</w:t>
      </w:r>
      <w:r w:rsidRPr="004F2D6F">
        <w:rPr>
          <w:rFonts w:ascii="Cambria Math" w:eastAsiaTheme="minorEastAsia" w:hAnsi="Cambria Math"/>
        </w:rPr>
        <w:t xml:space="preserve"> around €10</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w:t>
      </w:r>
      <w:r w:rsidRPr="004F2D6F">
        <w:rPr>
          <w:rFonts w:ascii="Cambria Math" w:eastAsiaTheme="minorEastAsia" w:hAnsi="Cambria Math"/>
        </w:rPr>
        <w:t>114</w:t>
      </w:r>
      <w:r>
        <w:rPr>
          <w:rFonts w:ascii="Cambria Math" w:eastAsiaTheme="minorEastAsia" w:hAnsi="Cambria Math"/>
        </w:rPr>
        <w:t xml:space="preserve"> (</w:t>
      </w:r>
      <w:hyperlink r:id="rId83" w:history="1">
        <w:r w:rsidRPr="004F2D6F">
          <w:rPr>
            <w:rStyle w:val="Hyperlink"/>
            <w:rFonts w:ascii="Cambria Math" w:eastAsiaTheme="minorEastAsia" w:hAnsi="Cambria Math"/>
          </w:rPr>
          <w:t>CPI Inflation Calculator</w:t>
        </w:r>
      </w:hyperlink>
      <w:r>
        <w:rPr>
          <w:rFonts w:ascii="Cambria Math" w:eastAsiaTheme="minorEastAsia" w:hAnsi="Cambria Math"/>
        </w:rPr>
        <w:t xml:space="preserve">). </w:t>
      </w:r>
      <w:r w:rsidRPr="004F2D6F">
        <w:rPr>
          <w:rFonts w:ascii="Cambria Math" w:eastAsiaTheme="minorEastAsia" w:hAnsi="Cambria Math"/>
        </w:rPr>
        <w:t xml:space="preserve">Thus, in </w:t>
      </w:r>
      <w:r w:rsidR="004D26A5">
        <w:rPr>
          <w:rFonts w:ascii="Cambria Math" w:eastAsiaTheme="minorEastAsia" w:hAnsi="Cambria Math"/>
        </w:rPr>
        <w:t>the</w:t>
      </w:r>
      <w:r w:rsidRPr="004F2D6F">
        <w:rPr>
          <w:rFonts w:ascii="Cambria Math" w:eastAsiaTheme="minorEastAsia" w:hAnsi="Cambria Math"/>
        </w:rPr>
        <w:t xml:space="preserve"> microworld, initial one-time cost </w:t>
      </w:r>
      <w:r w:rsidR="001B4D4C">
        <w:rPr>
          <w:rFonts w:ascii="Cambria Math" w:eastAsiaTheme="minorEastAsia" w:hAnsi="Cambria Math"/>
        </w:rPr>
        <w:t xml:space="preserve">to </w:t>
      </w:r>
      <w:r w:rsidR="004D26A5">
        <w:rPr>
          <w:rFonts w:ascii="Cambria Math" w:eastAsiaTheme="minorEastAsia" w:hAnsi="Cambria Math"/>
        </w:rPr>
        <w:t>prepare</w:t>
      </w:r>
      <w:r w:rsidRPr="004F2D6F">
        <w:rPr>
          <w:rFonts w:ascii="Cambria Math" w:eastAsiaTheme="minorEastAsia" w:hAnsi="Cambria Math"/>
        </w:rPr>
        <w:t xml:space="preserve"> forest land for recreational activities </w:t>
      </w:r>
      <w:r w:rsidR="004D26A5">
        <w:rPr>
          <w:rFonts w:ascii="Cambria Math" w:eastAsiaTheme="minorEastAsia" w:hAnsi="Cambria Math"/>
        </w:rPr>
        <w:t>=</w:t>
      </w:r>
      <w:r>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10114114</m:t>
            </m:r>
          </m:num>
          <m:den>
            <m:r>
              <w:rPr>
                <w:rFonts w:ascii="Cambria Math" w:eastAsiaTheme="minorEastAsia" w:hAnsi="Cambria Math"/>
              </w:rPr>
              <m:t>440000</m:t>
            </m:r>
          </m:den>
        </m:f>
        <m:r>
          <w:rPr>
            <w:rFonts w:ascii="Cambria Math" w:eastAsiaTheme="minorEastAsia" w:hAnsi="Cambria Math"/>
          </w:rPr>
          <m:t>≈23</m:t>
        </m:r>
      </m:oMath>
      <w:r>
        <w:rPr>
          <w:rFonts w:ascii="Cambria Math" w:eastAsiaTheme="minorEastAsia" w:hAnsi="Cambria Math"/>
        </w:rPr>
        <w:t xml:space="preserve"> coins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Thus, for a 1740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ascii="Cambria Math" w:eastAsiaTheme="minorEastAsia" w:hAnsi="Cambria Math"/>
        </w:rPr>
        <w:t xml:space="preserve"> forest, this </w:t>
      </w:r>
      <m:oMath>
        <m:r>
          <w:rPr>
            <w:rFonts w:ascii="Cambria Math" w:eastAsiaTheme="minorEastAsia" w:hAnsi="Cambria Math"/>
          </w:rPr>
          <m:t>≈</m:t>
        </m:r>
      </m:oMath>
      <w:r>
        <w:rPr>
          <w:rFonts w:ascii="Cambria Math" w:eastAsiaTheme="minorEastAsia" w:hAnsi="Cambria Math"/>
        </w:rPr>
        <w:t xml:space="preserve"> 40020 coins.</w:t>
      </w:r>
    </w:p>
    <w:p w14:paraId="11DF09BC" w14:textId="568A96BC" w:rsidR="00456BDC" w:rsidRDefault="004F2D6F" w:rsidP="005B484E">
      <w:pPr>
        <w:spacing w:after="240" w:line="276" w:lineRule="auto"/>
        <w:rPr>
          <w:rFonts w:ascii="Cambria Math" w:eastAsiaTheme="minorEastAsia" w:hAnsi="Cambria Math"/>
        </w:rPr>
      </w:pPr>
      <w:r w:rsidRPr="004F2D6F">
        <w:rPr>
          <w:rFonts w:ascii="Cambria Math" w:eastAsiaTheme="minorEastAsia" w:hAnsi="Cambria Math"/>
        </w:rPr>
        <w:t xml:space="preserve">Established infrastructure </w:t>
      </w:r>
      <w:r w:rsidR="00D24A6D">
        <w:rPr>
          <w:rFonts w:ascii="Cambria Math" w:eastAsiaTheme="minorEastAsia" w:hAnsi="Cambria Math"/>
        </w:rPr>
        <w:t>needs m</w:t>
      </w:r>
      <w:r w:rsidRPr="004F2D6F">
        <w:rPr>
          <w:rFonts w:ascii="Cambria Math" w:eastAsiaTheme="minorEastAsia" w:hAnsi="Cambria Math"/>
        </w:rPr>
        <w:t>aintenance</w:t>
      </w:r>
      <w:r w:rsidR="00D24A6D">
        <w:rPr>
          <w:rFonts w:ascii="Cambria Math" w:eastAsiaTheme="minorEastAsia" w:hAnsi="Cambria Math"/>
        </w:rPr>
        <w:t>, which</w:t>
      </w:r>
      <w:r w:rsidRPr="004F2D6F">
        <w:rPr>
          <w:rFonts w:ascii="Cambria Math" w:eastAsiaTheme="minorEastAsia" w:hAnsi="Cambria Math"/>
        </w:rPr>
        <w:t xml:space="preserve"> require</w:t>
      </w:r>
      <w:r w:rsidR="00D24A6D">
        <w:rPr>
          <w:rFonts w:ascii="Cambria Math" w:eastAsiaTheme="minorEastAsia" w:hAnsi="Cambria Math"/>
        </w:rPr>
        <w:t>s</w:t>
      </w:r>
      <w:r w:rsidRPr="004F2D6F">
        <w:rPr>
          <w:rFonts w:ascii="Cambria Math" w:eastAsiaTheme="minorEastAsia" w:hAnsi="Cambria Math"/>
        </w:rPr>
        <w:t xml:space="preserve"> employees and resources.</w:t>
      </w:r>
      <w:r w:rsidR="00D24A6D">
        <w:rPr>
          <w:rFonts w:ascii="Cambria Math" w:eastAsiaTheme="minorEastAsia" w:hAnsi="Cambria Math"/>
        </w:rPr>
        <w:t xml:space="preserve"> </w:t>
      </w:r>
      <w:r w:rsidRPr="004F2D6F">
        <w:rPr>
          <w:rFonts w:ascii="Cambria Math" w:eastAsiaTheme="minorEastAsia" w:hAnsi="Cambria Math"/>
        </w:rPr>
        <w:t xml:space="preserve">It was not possible to find definitive numbers </w:t>
      </w:r>
      <w:r w:rsidR="00D24A6D">
        <w:rPr>
          <w:rFonts w:ascii="Cambria Math" w:eastAsiaTheme="minorEastAsia" w:hAnsi="Cambria Math"/>
        </w:rPr>
        <w:t>about</w:t>
      </w:r>
      <w:r w:rsidRPr="004F2D6F">
        <w:rPr>
          <w:rFonts w:ascii="Cambria Math" w:eastAsiaTheme="minorEastAsia" w:hAnsi="Cambria Math"/>
        </w:rPr>
        <w:t xml:space="preserve"> how many employees </w:t>
      </w:r>
      <w:r w:rsidR="00D24A6D">
        <w:rPr>
          <w:rFonts w:ascii="Cambria Math" w:eastAsiaTheme="minorEastAsia" w:hAnsi="Cambria Math"/>
        </w:rPr>
        <w:t>are</w:t>
      </w:r>
      <w:r w:rsidRPr="004F2D6F">
        <w:rPr>
          <w:rFonts w:ascii="Cambria Math" w:eastAsiaTheme="minorEastAsia" w:hAnsi="Cambria Math"/>
        </w:rPr>
        <w:t xml:space="preserve"> required to maintain forest recreation facilities. This varies greatly. </w:t>
      </w:r>
      <w:r w:rsidR="00D24A6D">
        <w:rPr>
          <w:rFonts w:ascii="Cambria Math" w:eastAsiaTheme="minorEastAsia" w:hAnsi="Cambria Math"/>
        </w:rPr>
        <w:t>The</w:t>
      </w:r>
      <w:r w:rsidRPr="004F2D6F">
        <w:rPr>
          <w:rFonts w:ascii="Cambria Math" w:eastAsiaTheme="minorEastAsia" w:hAnsi="Cambria Math"/>
        </w:rPr>
        <w:t xml:space="preserve"> estimate for no. of workers per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forest </w:t>
      </w:r>
      <w:r w:rsidR="00D24A6D">
        <w:rPr>
          <w:rFonts w:ascii="Cambria Math" w:eastAsiaTheme="minorEastAsia" w:hAnsi="Cambria Math"/>
        </w:rPr>
        <w:t>in</w:t>
      </w:r>
      <w:r w:rsidRPr="004F2D6F">
        <w:rPr>
          <w:rFonts w:ascii="Cambria Math" w:eastAsiaTheme="minorEastAsia" w:hAnsi="Cambria Math"/>
        </w:rPr>
        <w:t xml:space="preserve"> the microworld </w:t>
      </w:r>
      <w:r w:rsidR="00D24A6D">
        <w:rPr>
          <w:rFonts w:ascii="Cambria Math" w:eastAsiaTheme="minorEastAsia" w:hAnsi="Cambria Math"/>
        </w:rPr>
        <w:t xml:space="preserve">was </w:t>
      </w:r>
      <w:r w:rsidRPr="004F2D6F">
        <w:rPr>
          <w:rFonts w:ascii="Cambria Math" w:eastAsiaTheme="minorEastAsia" w:hAnsi="Cambria Math"/>
        </w:rPr>
        <w:t>based on no. of people that Coillte</w:t>
      </w:r>
      <w:r w:rsidR="007A710A">
        <w:rPr>
          <w:rFonts w:ascii="Cambria Math" w:eastAsiaTheme="minorEastAsia" w:hAnsi="Cambria Math"/>
        </w:rPr>
        <w:t xml:space="preserve"> </w:t>
      </w:r>
      <w:r w:rsidR="007A710A">
        <w:rPr>
          <w:rFonts w:ascii="Cambria Math" w:eastAsiaTheme="minorEastAsia" w:hAnsi="Cambria Math"/>
        </w:rPr>
        <w:lastRenderedPageBreak/>
        <w:t>(</w:t>
      </w:r>
      <w:r w:rsidR="00707018">
        <w:rPr>
          <w:rFonts w:ascii="Cambria Math" w:eastAsiaTheme="minorEastAsia" w:hAnsi="Cambria Math"/>
        </w:rPr>
        <w:t xml:space="preserve">large </w:t>
      </w:r>
      <w:r w:rsidR="007A710A">
        <w:rPr>
          <w:rFonts w:ascii="Cambria Math" w:eastAsiaTheme="minorEastAsia" w:hAnsi="Cambria Math"/>
        </w:rPr>
        <w:t>forest</w:t>
      </w:r>
      <w:r w:rsidR="00707018">
        <w:rPr>
          <w:rFonts w:ascii="Cambria Math" w:eastAsiaTheme="minorEastAsia" w:hAnsi="Cambria Math"/>
        </w:rPr>
        <w:t xml:space="preserve"> </w:t>
      </w:r>
      <w:r w:rsidR="00D24A6D">
        <w:rPr>
          <w:rFonts w:ascii="Cambria Math" w:eastAsiaTheme="minorEastAsia" w:hAnsi="Cambria Math"/>
        </w:rPr>
        <w:t xml:space="preserve">owner </w:t>
      </w:r>
      <w:r w:rsidR="00707018">
        <w:rPr>
          <w:rFonts w:ascii="Cambria Math" w:eastAsiaTheme="minorEastAsia" w:hAnsi="Cambria Math"/>
        </w:rPr>
        <w:t>in</w:t>
      </w:r>
      <w:r w:rsidR="007A710A">
        <w:rPr>
          <w:rFonts w:ascii="Cambria Math" w:eastAsiaTheme="minorEastAsia" w:hAnsi="Cambria Math"/>
        </w:rPr>
        <w:t xml:space="preserve"> Ireland)</w:t>
      </w:r>
      <w:r w:rsidRPr="004F2D6F">
        <w:rPr>
          <w:rFonts w:ascii="Cambria Math" w:eastAsiaTheme="minorEastAsia" w:hAnsi="Cambria Math"/>
        </w:rPr>
        <w:t xml:space="preserve">, with around 4.4e+9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Pr="004F2D6F">
        <w:rPr>
          <w:rFonts w:ascii="Cambria Math" w:eastAsiaTheme="minorEastAsia" w:hAnsi="Cambria Math"/>
        </w:rPr>
        <w:t xml:space="preserve"> of managed forest land</w:t>
      </w:r>
      <w:r>
        <w:rPr>
          <w:rFonts w:ascii="Cambria Math" w:eastAsiaTheme="minorEastAsia" w:hAnsi="Cambria Math"/>
        </w:rPr>
        <w:t xml:space="preserve"> </w:t>
      </w:r>
      <w:r w:rsidR="007A710A">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&lt;EndNote&gt;&lt;Cite&gt;&lt;Author&gt;Coillte&lt;/Author&gt;&lt;RecNum&gt;171&lt;/RecNum&gt;&lt;DisplayText&gt;[136]&lt;/DisplayText&gt;&lt;record&gt;&lt;rec-number&gt;171&lt;/rec-number&gt;&lt;foreign-keys&gt;&lt;key app="EN" db-id="fa9dw5p0krtwspew2pevwte3ffrf2xws90e0" timestamp="1721351717"&gt;171&lt;/key&gt;&lt;/foreign-keys&gt;&lt;ref-type name="Web Page"&gt;12&lt;/ref-type&gt;&lt;contributors&gt;&lt;authors&gt;&lt;author&gt;Coillte&lt;/author&gt;&lt;/authors&gt;&lt;/contributors&gt;&lt;titles&gt;&lt;title&gt;FORESTRY&lt;/title&gt;&lt;/titles&gt;&lt;volume&gt;2024&lt;/volume&gt;&lt;dates&gt;&lt;/dates&gt;&lt;pub-location&gt;Ireland&lt;/pub-location&gt;&lt;publisher&gt;Coillte&lt;/publisher&gt;&lt;urls&gt;&lt;related-urls&gt;&lt;url&gt;https://www.coillte.ie/our-business/our-divisions/forestry/&lt;/url&gt;&lt;/related-urls&gt;&lt;/urls&gt;&lt;/record&gt;&lt;/Cite&gt;&lt;/EndNote&gt;</w:instrText>
      </w:r>
      <w:r w:rsidR="007A710A">
        <w:rPr>
          <w:rFonts w:ascii="Cambria Math" w:eastAsiaTheme="minorEastAsia" w:hAnsi="Cambria Math"/>
        </w:rPr>
        <w:fldChar w:fldCharType="separate"/>
      </w:r>
      <w:r w:rsidR="00DC410E">
        <w:rPr>
          <w:rFonts w:ascii="Cambria Math" w:eastAsiaTheme="minorEastAsia" w:hAnsi="Cambria Math"/>
          <w:noProof/>
        </w:rPr>
        <w:t>[136]</w:t>
      </w:r>
      <w:r w:rsidR="007A710A">
        <w:rPr>
          <w:rFonts w:ascii="Cambria Math" w:eastAsiaTheme="minorEastAsia" w:hAnsi="Cambria Math"/>
        </w:rPr>
        <w:fldChar w:fldCharType="end"/>
      </w:r>
      <w:r w:rsidR="00707018">
        <w:rPr>
          <w:rFonts w:ascii="Cambria Math" w:eastAsiaTheme="minorEastAsia" w:hAnsi="Cambria Math"/>
        </w:rPr>
        <w:t>,</w:t>
      </w:r>
      <w:r w:rsidR="00707018" w:rsidRPr="00707018">
        <w:rPr>
          <w:rFonts w:ascii="Cambria Math" w:eastAsiaTheme="minorEastAsia" w:hAnsi="Cambria Math"/>
        </w:rPr>
        <w:t xml:space="preserve"> employs. In 2016, it employed around 862 people</w:t>
      </w:r>
      <w:r w:rsidR="00707018">
        <w:rPr>
          <w:rFonts w:ascii="Cambria Math" w:eastAsiaTheme="minorEastAsia" w:hAnsi="Cambria Math"/>
        </w:rPr>
        <w:t xml:space="preserve"> </w:t>
      </w:r>
      <w:r w:rsidR="00707018">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&lt;EndNote&gt;&lt;Cite&gt;&lt;Author&gt;Wikipedia&lt;/Author&gt;&lt;RecNum&gt;172&lt;/RecNum&gt;&lt;DisplayText&gt;[137]&lt;/DisplayText&gt;&lt;record&gt;&lt;rec-number&gt;172&lt;/rec-number&gt;&lt;foreign-keys&gt;&lt;key app="EN" db-id="fa9dw5p0krtwspew2pevwte3ffrf2xws90e0" timestamp="1721351877"&gt;172&lt;/key&gt;&lt;/foreign-keys&gt;&lt;ref-type name="Web Page"&gt;12&lt;/ref-type&gt;&lt;contributors&gt;&lt;authors&gt;&lt;author&gt;Wikipedia&lt;/author&gt;&lt;/authors&gt;&lt;/contributors&gt;&lt;titles&gt;&lt;title&gt;Coillte&lt;/title&gt;&lt;/titles&gt;&lt;volume&gt;2024&lt;/volume&gt;&lt;dates&gt;&lt;/dates&gt;&lt;publisher&gt;Wikipedia&lt;/publisher&gt;&lt;urls&gt;&lt;related-urls&gt;&lt;url&gt;https://en.wikipedia.org/wiki/Coillte&lt;/url&gt;&lt;/related-urls&gt;&lt;/urls&gt;&lt;/record&gt;&lt;/Cite&gt;&lt;/EndNote&gt;</w:instrText>
      </w:r>
      <w:r w:rsidR="00707018">
        <w:rPr>
          <w:rFonts w:ascii="Cambria Math" w:eastAsiaTheme="minorEastAsia" w:hAnsi="Cambria Math"/>
        </w:rPr>
        <w:fldChar w:fldCharType="separate"/>
      </w:r>
      <w:r w:rsidR="00DC410E">
        <w:rPr>
          <w:rFonts w:ascii="Cambria Math" w:eastAsiaTheme="minorEastAsia" w:hAnsi="Cambria Math"/>
          <w:noProof/>
        </w:rPr>
        <w:t>[137]</w:t>
      </w:r>
      <w:r w:rsidR="00707018">
        <w:rPr>
          <w:rFonts w:ascii="Cambria Math" w:eastAsiaTheme="minorEastAsia" w:hAnsi="Cambria Math"/>
        </w:rPr>
        <w:fldChar w:fldCharType="end"/>
      </w:r>
      <w:r w:rsidR="00707018">
        <w:rPr>
          <w:rFonts w:ascii="Cambria Math" w:eastAsiaTheme="minorEastAsia" w:hAnsi="Cambria Math"/>
        </w:rPr>
        <w:t xml:space="preserve">. </w:t>
      </w:r>
      <w:r w:rsidR="00707018" w:rsidRPr="00707018">
        <w:rPr>
          <w:rFonts w:ascii="Cambria Math" w:eastAsiaTheme="minorEastAsia" w:hAnsi="Cambria Math"/>
        </w:rPr>
        <w:t>Considering no. of employees to be 850 people, no. of people employed per</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D24A6D">
        <w:rPr>
          <w:rFonts w:ascii="Cambria Math" w:eastAsiaTheme="minorEastAsia" w:hAnsi="Cambria Math"/>
        </w:rPr>
        <w:t>=</w:t>
      </w:r>
      <w:r w:rsidR="00707018">
        <w:rPr>
          <w:rFonts w:ascii="Cambria Math" w:eastAsiaTheme="minorEastAsia" w:hAnsi="Cambria Math"/>
        </w:rPr>
        <w:t xml:space="preserve"> </w:t>
      </w:r>
      <m:oMath>
        <m:f>
          <m:fPr>
            <m:ctrlPr>
              <w:rPr>
                <w:rFonts w:ascii="Cambria Math" w:eastAsiaTheme="minorEastAsia" w:hAnsi="Cambria Math"/>
                <w:i/>
              </w:rPr>
            </m:ctrlPr>
          </m:fPr>
          <m:num>
            <m:r>
              <w:rPr>
                <w:rFonts w:ascii="Cambria Math" w:eastAsiaTheme="minorEastAsia" w:hAnsi="Cambria Math"/>
              </w:rPr>
              <m:t>850</m:t>
            </m:r>
          </m:num>
          <m:den>
            <m:r>
              <w:rPr>
                <w:rFonts w:ascii="Cambria Math" w:eastAsiaTheme="minorEastAsia" w:hAnsi="Cambria Math"/>
              </w:rPr>
              <m:t>4.4e+9</m:t>
            </m:r>
          </m:den>
        </m:f>
        <m:r>
          <w:rPr>
            <w:rFonts w:ascii="Cambria Math" w:eastAsiaTheme="minorEastAsia" w:hAnsi="Cambria Math"/>
          </w:rPr>
          <m:t>=1.93e-7</m:t>
        </m:r>
      </m:oMath>
      <w:r w:rsidR="00707018">
        <w:rPr>
          <w:rFonts w:ascii="Cambria Math" w:eastAsiaTheme="minorEastAsia" w:hAnsi="Cambria Math"/>
        </w:rPr>
        <w:t xml:space="preserve"> employees/</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sidRPr="00707018">
        <w:rPr>
          <w:rFonts w:ascii="Cambria Math" w:eastAsiaTheme="minorEastAsia" w:hAnsi="Cambria Math"/>
        </w:rPr>
        <w:t xml:space="preserve">. Thus, no. of </w:t>
      </w:r>
      <w:r w:rsidR="00D24A6D">
        <w:rPr>
          <w:rFonts w:ascii="Cambria Math" w:eastAsiaTheme="minorEastAsia" w:hAnsi="Cambria Math"/>
        </w:rPr>
        <w:t>workers</w:t>
      </w:r>
      <w:r w:rsidR="00707018" w:rsidRPr="00707018">
        <w:rPr>
          <w:rFonts w:ascii="Cambria Math" w:eastAsiaTheme="minorEastAsia" w:hAnsi="Cambria Math"/>
        </w:rPr>
        <w:t xml:space="preserve"> for </w:t>
      </w:r>
      <w:r w:rsidR="00D24A6D">
        <w:rPr>
          <w:rFonts w:ascii="Cambria Math" w:eastAsiaTheme="minorEastAsia" w:hAnsi="Cambria Math"/>
        </w:rPr>
        <w:t>a</w:t>
      </w:r>
      <w:r w:rsidR="00707018" w:rsidRPr="00707018">
        <w:rPr>
          <w:rFonts w:ascii="Cambria Math" w:eastAsiaTheme="minorEastAsia" w:hAnsi="Cambria Math"/>
        </w:rPr>
        <w:t xml:space="preserve"> 1740</w:t>
      </w:r>
      <w:r w:rsidR="00707018">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07018">
        <w:rPr>
          <w:rFonts w:ascii="Cambria Math" w:eastAsiaTheme="minorEastAsia" w:hAnsi="Cambria Math"/>
        </w:rPr>
        <w:t xml:space="preserve"> </w:t>
      </w:r>
      <w:r w:rsidR="00707018" w:rsidRPr="00707018">
        <w:rPr>
          <w:rFonts w:ascii="Cambria Math" w:eastAsiaTheme="minorEastAsia" w:hAnsi="Cambria Math"/>
        </w:rPr>
        <w:t xml:space="preserve">forest </w:t>
      </w:r>
      <w:r w:rsidR="00707018">
        <w:rPr>
          <w:rFonts w:ascii="Cambria Math" w:eastAsiaTheme="minorEastAsia" w:hAnsi="Cambria Math"/>
        </w:rPr>
        <w:t xml:space="preserve">= </w:t>
      </w:r>
      <m:oMath>
        <m:r>
          <w:rPr>
            <w:rFonts w:ascii="Cambria Math" w:eastAsiaTheme="minorEastAsia" w:hAnsi="Cambria Math"/>
          </w:rPr>
          <m:t>1740×1.93e-7=0.00034</m:t>
        </m:r>
      </m:oMath>
      <w:r w:rsidR="00707018">
        <w:rPr>
          <w:rFonts w:ascii="Cambria Math" w:eastAsiaTheme="minorEastAsia" w:hAnsi="Cambria Math"/>
        </w:rPr>
        <w:t>.</w:t>
      </w:r>
      <w:r w:rsidR="00D24A6D">
        <w:rPr>
          <w:rFonts w:ascii="Cambria Math" w:eastAsiaTheme="minorEastAsia" w:hAnsi="Cambria Math"/>
        </w:rPr>
        <w:t xml:space="preserve"> </w:t>
      </w:r>
      <w:r w:rsidR="0034761F" w:rsidRPr="0034761F">
        <w:rPr>
          <w:rFonts w:ascii="Cambria Math" w:eastAsiaTheme="minorEastAsia" w:hAnsi="Cambria Math"/>
        </w:rPr>
        <w:t>If each employee works for 8 h</w:t>
      </w:r>
      <w:r w:rsidR="00D24A6D">
        <w:rPr>
          <w:rFonts w:ascii="Cambria Math" w:eastAsiaTheme="minorEastAsia" w:hAnsi="Cambria Math"/>
        </w:rPr>
        <w:t>rs/</w:t>
      </w:r>
      <w:r w:rsidR="0034761F" w:rsidRPr="0034761F">
        <w:rPr>
          <w:rFonts w:ascii="Cambria Math" w:eastAsiaTheme="minorEastAsia" w:hAnsi="Cambria Math"/>
        </w:rPr>
        <w:t>day for 5 days</w:t>
      </w:r>
      <w:r w:rsidR="00D24A6D">
        <w:rPr>
          <w:rFonts w:ascii="Cambria Math" w:eastAsiaTheme="minorEastAsia" w:hAnsi="Cambria Math"/>
        </w:rPr>
        <w:t>/</w:t>
      </w:r>
      <w:r w:rsidR="0034761F" w:rsidRPr="0034761F">
        <w:rPr>
          <w:rFonts w:ascii="Cambria Math" w:eastAsiaTheme="minorEastAsia" w:hAnsi="Cambria Math"/>
        </w:rPr>
        <w:t>week for 52 weeks</w:t>
      </w:r>
      <w:r w:rsidR="00D24A6D">
        <w:rPr>
          <w:rFonts w:ascii="Cambria Math" w:eastAsiaTheme="minorEastAsia" w:hAnsi="Cambria Math"/>
        </w:rPr>
        <w:t>/</w:t>
      </w:r>
      <w:r w:rsidR="0034761F" w:rsidRPr="0034761F">
        <w:rPr>
          <w:rFonts w:ascii="Cambria Math" w:eastAsiaTheme="minorEastAsia" w:hAnsi="Cambria Math"/>
        </w:rPr>
        <w:t xml:space="preserve">year, then each employee works around 2080 </w:t>
      </w:r>
      <w:r w:rsidR="00D24A6D">
        <w:rPr>
          <w:rFonts w:ascii="Cambria Math" w:eastAsiaTheme="minorEastAsia" w:hAnsi="Cambria Math"/>
        </w:rPr>
        <w:t>hrs/year</w:t>
      </w:r>
      <w:r w:rsidR="0034761F" w:rsidRPr="0034761F">
        <w:rPr>
          <w:rFonts w:ascii="Cambria Math" w:eastAsiaTheme="minorEastAsia" w:hAnsi="Cambria Math"/>
        </w:rPr>
        <w:t xml:space="preserve">. In Ireland, </w:t>
      </w:r>
      <w:r w:rsidR="0034761F">
        <w:rPr>
          <w:rFonts w:ascii="Cambria Math" w:eastAsiaTheme="minorEastAsia" w:hAnsi="Cambria Math"/>
        </w:rPr>
        <w:t xml:space="preserve">as of 2024, </w:t>
      </w:r>
      <w:r w:rsidR="0034761F" w:rsidRPr="0034761F">
        <w:rPr>
          <w:rFonts w:ascii="Cambria Math" w:eastAsiaTheme="minorEastAsia" w:hAnsi="Cambria Math"/>
        </w:rPr>
        <w:t>forest workers get paid around €18 per hour</w:t>
      </w:r>
      <w:r w:rsidR="0034761F">
        <w:rPr>
          <w:rFonts w:ascii="Cambria Math" w:eastAsiaTheme="minorEastAsia" w:hAnsi="Cambria Math"/>
        </w:rPr>
        <w:t xml:space="preserve"> </w:t>
      </w:r>
      <w:r w:rsidR="0034761F">
        <w:rPr>
          <w:rFonts w:ascii="Cambria Math" w:eastAsiaTheme="minorEastAsia" w:hAnsi="Cambria Math"/>
        </w:rPr>
        <w:fldChar w:fldCharType="begin"/>
      </w:r>
      <w:r w:rsidR="00DC410E">
        <w:rPr>
          <w:rFonts w:ascii="Cambria Math" w:eastAsiaTheme="minorEastAsia" w:hAnsi="Cambria Math"/>
        </w:rPr>
        <w:instrText xml:space="preserve"> ADDIN EN.CITE &lt;EndNote&gt;&lt;Cite&gt;&lt;Author&gt;Expert&lt;/Author&gt;&lt;Year&gt;2024&lt;/Year&gt;&lt;RecNum&gt;163&lt;/RecNum&gt;&lt;DisplayText&gt;[129]&lt;/DisplayText&gt;&lt;record&gt;&lt;rec-number&gt;163&lt;/rec-number&gt;&lt;foreign-keys&gt;&lt;key app="EN" db-id="fa9dw5p0krtwspew2pevwte3ffrf2xws90e0" timestamp="1721346873"&gt;163&lt;/key&gt;&lt;/foreign-keys&gt;&lt;ref-type name="Web Page"&gt;12&lt;/ref-type&gt;&lt;contributors&gt;&lt;authors&gt;&lt;author&gt;Salary Expert&lt;/author&gt;&lt;/authors&gt;&lt;/contributors&gt;&lt;titles&gt;&lt;title&gt;Forest Worker Avg. Salary&lt;/title&gt;&lt;/titles&gt;&lt;volume&gt;2024&lt;/volume&gt;&lt;dates&gt;&lt;year&gt;2024&lt;/year&gt;&lt;/dates&gt;&lt;publisher&gt;Salary Expert&lt;/publisher&gt;&lt;urls&gt;&lt;related-urls&gt;&lt;url&gt;https://www.salaryexpert.com/salary/job/forest-worker/ireland&lt;/url&gt;&lt;/related-urls&gt;&lt;/urls&gt;&lt;/record&gt;&lt;/Cite&gt;&lt;/EndNote&gt;</w:instrText>
      </w:r>
      <w:r w:rsidR="0034761F">
        <w:rPr>
          <w:rFonts w:ascii="Cambria Math" w:eastAsiaTheme="minorEastAsia" w:hAnsi="Cambria Math"/>
        </w:rPr>
        <w:fldChar w:fldCharType="separate"/>
      </w:r>
      <w:r w:rsidR="00DC410E">
        <w:rPr>
          <w:rFonts w:ascii="Cambria Math" w:eastAsiaTheme="minorEastAsia" w:hAnsi="Cambria Math"/>
          <w:noProof/>
        </w:rPr>
        <w:t>[129]</w:t>
      </w:r>
      <w:r w:rsidR="0034761F">
        <w:rPr>
          <w:rFonts w:ascii="Cambria Math" w:eastAsiaTheme="minorEastAsia" w:hAnsi="Cambria Math"/>
        </w:rPr>
        <w:fldChar w:fldCharType="end"/>
      </w:r>
      <w:r w:rsidR="0034761F">
        <w:rPr>
          <w:rFonts w:ascii="Cambria Math" w:eastAsiaTheme="minorEastAsia" w:hAnsi="Cambria Math"/>
        </w:rPr>
        <w:t>.</w:t>
      </w:r>
      <w:r w:rsidR="00456BDC">
        <w:rPr>
          <w:rFonts w:ascii="Cambria Math" w:eastAsiaTheme="minorEastAsia" w:hAnsi="Cambria Math"/>
        </w:rPr>
        <w:t xml:space="preserve"> </w:t>
      </w:r>
      <w:r w:rsidR="00456BDC" w:rsidRPr="00456BDC">
        <w:rPr>
          <w:rFonts w:ascii="Cambria Math" w:eastAsiaTheme="minorEastAsia" w:hAnsi="Cambria Math"/>
        </w:rPr>
        <w:t>Thus, maintenance cost due to employee wages per</w:t>
      </w:r>
      <w:r w:rsidR="00456BDC">
        <w:rPr>
          <w:rFonts w:ascii="Cambria Math" w:eastAsiaTheme="minorEastAsia" w:hAnsi="Cambria Math"/>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of forest for a</w:t>
      </w:r>
      <w:r w:rsidR="00456BDC">
        <w:rPr>
          <w:rFonts w:ascii="Cambria Math" w:eastAsiaTheme="minorEastAsia" w:hAnsi="Cambria Math"/>
        </w:rPr>
        <w:t xml:space="preserve"> 1740</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456BDC">
        <w:rPr>
          <w:rFonts w:ascii="Cambria Math" w:eastAsiaTheme="minorEastAsia" w:hAnsi="Cambria Math"/>
        </w:rPr>
        <w:t xml:space="preserve"> </w:t>
      </w:r>
      <w:r w:rsidR="00456BDC" w:rsidRPr="00456BDC">
        <w:rPr>
          <w:rFonts w:ascii="Cambria Math" w:eastAsiaTheme="minorEastAsia" w:hAnsi="Cambria Math"/>
        </w:rPr>
        <w:t>forest can be computed as</w:t>
      </w:r>
      <w:r w:rsidR="00456BDC">
        <w:rPr>
          <w:rFonts w:ascii="Cambria Math" w:eastAsiaTheme="minorEastAsia" w:hAnsi="Cambria Math"/>
        </w:rPr>
        <w:t xml:space="preserve"> </w:t>
      </w:r>
      <m:oMath>
        <m:r>
          <w:rPr>
            <w:rFonts w:ascii="Cambria Math" w:eastAsiaTheme="minorEastAsia" w:hAnsi="Cambria Math"/>
          </w:rPr>
          <m:t>0.00034×2080×18≈13</m:t>
        </m:r>
      </m:oMath>
      <w:r w:rsidR="00456BDC">
        <w:rPr>
          <w:rFonts w:ascii="Cambria Math" w:eastAsiaTheme="minorEastAsia" w:hAnsi="Cambria Math"/>
        </w:rPr>
        <w:t xml:space="preserve"> coins/year.</w:t>
      </w:r>
      <w:r w:rsidR="00D24A6D">
        <w:rPr>
          <w:rFonts w:ascii="Cambria Math" w:eastAsiaTheme="minorEastAsia" w:hAnsi="Cambria Math"/>
        </w:rPr>
        <w:t xml:space="preserve"> </w:t>
      </w:r>
      <w:r w:rsidR="00456BDC" w:rsidRPr="00456BDC">
        <w:rPr>
          <w:rFonts w:ascii="Cambria Math" w:eastAsiaTheme="minorEastAsia" w:hAnsi="Cambria Math"/>
        </w:rPr>
        <w:t xml:space="preserve">Purchase of resources needed to maintain facilities every year would also contribute to maintenance cost. </w:t>
      </w:r>
      <w:r w:rsidR="00D24A6D">
        <w:rPr>
          <w:rFonts w:ascii="Cambria Math" w:eastAsiaTheme="minorEastAsia" w:hAnsi="Cambria Math"/>
        </w:rPr>
        <w:t>I</w:t>
      </w:r>
      <w:r w:rsidR="00456BDC" w:rsidRPr="00456BDC">
        <w:rPr>
          <w:rFonts w:ascii="Cambria Math" w:eastAsiaTheme="minorEastAsia" w:hAnsi="Cambria Math"/>
        </w:rPr>
        <w:t xml:space="preserve">t </w:t>
      </w:r>
      <w:r w:rsidR="00D24A6D">
        <w:rPr>
          <w:rFonts w:ascii="Cambria Math" w:eastAsiaTheme="minorEastAsia" w:hAnsi="Cambria Math"/>
        </w:rPr>
        <w:t>was</w:t>
      </w:r>
      <w:r w:rsidR="00456BDC" w:rsidRPr="00456BDC">
        <w:rPr>
          <w:rFonts w:ascii="Cambria Math" w:eastAsiaTheme="minorEastAsia" w:hAnsi="Cambria Math"/>
        </w:rPr>
        <w:t xml:space="preserve"> difficult to </w:t>
      </w:r>
      <w:r w:rsidR="00D24A6D">
        <w:rPr>
          <w:rFonts w:ascii="Cambria Math" w:eastAsiaTheme="minorEastAsia" w:hAnsi="Cambria Math"/>
        </w:rPr>
        <w:t>acquire</w:t>
      </w:r>
      <w:r w:rsidR="00456BDC" w:rsidRPr="00456BDC">
        <w:rPr>
          <w:rFonts w:ascii="Cambria Math" w:eastAsiaTheme="minorEastAsia" w:hAnsi="Cambria Math"/>
        </w:rPr>
        <w:t xml:space="preserve"> numbers for this. Thus, it is assumed to be a fraction (1%) of initial establishment cost</w:t>
      </w:r>
      <w:r w:rsidR="00456BDC">
        <w:rPr>
          <w:rFonts w:ascii="Cambria Math" w:eastAsiaTheme="minorEastAsia" w:hAnsi="Cambria Math"/>
        </w:rPr>
        <w:t xml:space="preserve"> </w:t>
      </w:r>
      <m:oMath>
        <m:r>
          <w:rPr>
            <w:rFonts w:ascii="Cambria Math" w:eastAsiaTheme="minorEastAsia" w:hAnsi="Cambria Math"/>
          </w:rPr>
          <m:t>=0.01×40020≈400 coins/year.</m:t>
        </m:r>
      </m:oMath>
    </w:p>
    <w:p w14:paraId="077B9C1E" w14:textId="691B9195" w:rsidR="004E0230" w:rsidRDefault="004E0230" w:rsidP="005B484E">
      <w:pPr>
        <w:spacing w:after="240" w:line="276" w:lineRule="auto"/>
        <w:rPr>
          <w:rFonts w:ascii="Cambria Math" w:eastAsiaTheme="minorEastAsia" w:hAnsi="Cambria Math"/>
        </w:rPr>
      </w:pPr>
      <w:r w:rsidRPr="004E0230">
        <w:rPr>
          <w:rFonts w:ascii="Cambria Math" w:eastAsiaTheme="minorEastAsia" w:hAnsi="Cambria Math"/>
        </w:rPr>
        <w:t xml:space="preserve">Thus, </w:t>
      </w:r>
      <w:r w:rsidR="00D24A6D">
        <w:rPr>
          <w:rFonts w:ascii="Cambria Math" w:eastAsiaTheme="minorEastAsia" w:hAnsi="Cambria Math"/>
        </w:rPr>
        <w:t>total</w:t>
      </w:r>
      <w:r w:rsidRPr="004E0230">
        <w:rPr>
          <w:rFonts w:ascii="Cambria Math" w:eastAsiaTheme="minorEastAsia" w:hAnsi="Cambria Math"/>
        </w:rPr>
        <w:t xml:space="preserve"> maintenance cost for </w:t>
      </w:r>
      <w:r w:rsidR="00D24A6D">
        <w:rPr>
          <w:rFonts w:ascii="Cambria Math" w:eastAsiaTheme="minorEastAsia" w:hAnsi="Cambria Math"/>
        </w:rPr>
        <w:t>=</w:t>
      </w:r>
      <w:r>
        <w:rPr>
          <w:rFonts w:ascii="Cambria Math" w:eastAsiaTheme="minorEastAsia" w:hAnsi="Cambria Math"/>
        </w:rPr>
        <w:t xml:space="preserve"> 400</w:t>
      </w:r>
      <w:r w:rsidR="003C7101">
        <w:rPr>
          <w:rFonts w:ascii="Cambria Math" w:eastAsiaTheme="minorEastAsia" w:hAnsi="Cambria Math"/>
        </w:rPr>
        <w:t xml:space="preserve"> </w:t>
      </w:r>
      <w:r>
        <w:rPr>
          <w:rFonts w:ascii="Cambria Math" w:eastAsiaTheme="minorEastAsia" w:hAnsi="Cambria Math"/>
        </w:rPr>
        <w:t>+</w:t>
      </w:r>
      <w:r w:rsidR="003C7101">
        <w:rPr>
          <w:rFonts w:ascii="Cambria Math" w:eastAsiaTheme="minorEastAsia" w:hAnsi="Cambria Math"/>
        </w:rPr>
        <w:t xml:space="preserve"> </w:t>
      </w:r>
      <w:r>
        <w:rPr>
          <w:rFonts w:ascii="Cambria Math" w:eastAsiaTheme="minorEastAsia" w:hAnsi="Cambria Math"/>
        </w:rPr>
        <w:t>13 = 413 coins/year.</w:t>
      </w:r>
      <w:r w:rsidR="003018A2">
        <w:rPr>
          <w:rFonts w:ascii="Cambria Math" w:eastAsiaTheme="minorEastAsia" w:hAnsi="Cambria Math"/>
        </w:rPr>
        <w:t xml:space="preserve"> </w:t>
      </w:r>
      <w:r w:rsidR="003018A2" w:rsidRPr="00FE2592">
        <w:rPr>
          <w:rFonts w:ascii="Cambria Math" w:eastAsiaTheme="minorEastAsia" w:hAnsi="Cambria Math"/>
        </w:rPr>
        <w:t>(</w:t>
      </w:r>
      <w:hyperlink w:anchor="SimulationGraph" w:history="1">
        <w:r w:rsidR="003018A2" w:rsidRPr="00FE2592">
          <w:rPr>
            <w:rStyle w:val="Hyperlink"/>
            <w:rFonts w:ascii="Cambria Math" w:hAnsi="Cambria Math"/>
            <w:i/>
            <w:iCs/>
            <w:color w:val="FF00FF"/>
          </w:rPr>
          <w:t>Back To Graph</w:t>
        </w:r>
      </w:hyperlink>
      <w:r w:rsidR="003018A2" w:rsidRPr="00FE2592">
        <w:rPr>
          <w:rFonts w:ascii="Cambria Math" w:eastAsiaTheme="minorEastAsia" w:hAnsi="Cambria Math"/>
        </w:rPr>
        <w:t>)</w:t>
      </w:r>
    </w:p>
    <w:p w14:paraId="3A85F9A6" w14:textId="1CC670C6" w:rsidR="00165CCC" w:rsidRPr="00165CCC" w:rsidRDefault="00165CCC" w:rsidP="00623A45">
      <w:pPr>
        <w:pStyle w:val="Heading3"/>
        <w:spacing w:after="240" w:line="276" w:lineRule="auto"/>
        <w:rPr>
          <w:rFonts w:ascii="Cambria Math" w:hAnsi="Cambria Math"/>
        </w:rPr>
      </w:pPr>
      <w:bookmarkStart w:id="123" w:name="_Toc173831869"/>
      <w:r>
        <w:rPr>
          <w:rFonts w:ascii="Cambria Math" w:hAnsi="Cambria Math"/>
        </w:rPr>
        <w:t>Input Variables</w:t>
      </w:r>
      <w:bookmarkEnd w:id="123"/>
    </w:p>
    <w:p w14:paraId="5ADB1C8A" w14:textId="2222E8DD" w:rsidR="005256C5" w:rsidRDefault="00165CCC" w:rsidP="00623A45">
      <w:pPr>
        <w:spacing w:after="240" w:line="276" w:lineRule="auto"/>
        <w:rPr>
          <w:rFonts w:ascii="Cambria Math" w:hAnsi="Cambria Math"/>
        </w:rPr>
      </w:pPr>
      <w:r>
        <w:rPr>
          <w:rFonts w:ascii="Cambria Math" w:hAnsi="Cambria Math"/>
        </w:rPr>
        <w:t xml:space="preserve">Input variables here, refer to a </w:t>
      </w:r>
      <w:r w:rsidR="00FE7544">
        <w:rPr>
          <w:rFonts w:ascii="Cambria Math" w:hAnsi="Cambria Math"/>
        </w:rPr>
        <w:t>collection of</w:t>
      </w:r>
      <w:r w:rsidR="0001174F">
        <w:rPr>
          <w:rFonts w:ascii="Cambria Math" w:hAnsi="Cambria Math"/>
        </w:rPr>
        <w:t xml:space="preserve"> 41</w:t>
      </w:r>
      <w:r w:rsidR="003B096E">
        <w:rPr>
          <w:rFonts w:ascii="Cambria Math" w:hAnsi="Cambria Math"/>
        </w:rPr>
        <w:t xml:space="preserve"> </w:t>
      </w:r>
      <w:r w:rsidR="00FE7544">
        <w:rPr>
          <w:rFonts w:ascii="Cambria Math" w:hAnsi="Cambria Math"/>
        </w:rPr>
        <w:t xml:space="preserve">global variables that comprise all informed simulation </w:t>
      </w:r>
      <w:r w:rsidR="0059344F">
        <w:rPr>
          <w:rFonts w:ascii="Cambria Math" w:hAnsi="Cambria Math"/>
        </w:rPr>
        <w:t>hyperparameter</w:t>
      </w:r>
      <w:r w:rsidR="00FE7544">
        <w:rPr>
          <w:rFonts w:ascii="Cambria Math" w:hAnsi="Cambria Math"/>
        </w:rPr>
        <w:t xml:space="preserve"> </w:t>
      </w:r>
      <w:r w:rsidR="00314E60">
        <w:rPr>
          <w:rFonts w:ascii="Cambria Math" w:hAnsi="Cambria Math"/>
        </w:rPr>
        <w:t>values</w:t>
      </w:r>
      <w:r w:rsidR="00FE7544">
        <w:rPr>
          <w:rFonts w:ascii="Cambria Math" w:hAnsi="Cambria Math"/>
        </w:rPr>
        <w:t xml:space="preserve"> based on research</w:t>
      </w:r>
      <w:r w:rsidR="0059344F">
        <w:rPr>
          <w:rFonts w:ascii="Cambria Math" w:hAnsi="Cambria Math"/>
        </w:rPr>
        <w:t xml:space="preserve">. </w:t>
      </w:r>
      <w:r w:rsidR="00FE7544">
        <w:rPr>
          <w:rFonts w:ascii="Cambria Math" w:hAnsi="Cambria Math"/>
        </w:rPr>
        <w:t xml:space="preserve">These settings </w:t>
      </w:r>
      <w:r w:rsidR="005F0F61">
        <w:rPr>
          <w:rFonts w:ascii="Cambria Math" w:hAnsi="Cambria Math"/>
        </w:rPr>
        <w:t>were</w:t>
      </w:r>
      <w:r w:rsidR="00FE7544">
        <w:rPr>
          <w:rFonts w:ascii="Cambria Math" w:hAnsi="Cambria Math"/>
        </w:rPr>
        <w:t xml:space="preserve"> separated from the rest of the program to </w:t>
      </w:r>
      <w:r w:rsidR="00F71507">
        <w:rPr>
          <w:rFonts w:ascii="Cambria Math" w:hAnsi="Cambria Math"/>
        </w:rPr>
        <w:t>facilitate easy experimentation with</w:t>
      </w:r>
      <w:r w:rsidR="00FE7544">
        <w:rPr>
          <w:rFonts w:ascii="Cambria Math" w:hAnsi="Cambria Math"/>
        </w:rPr>
        <w:t xml:space="preserve"> different simulation settings needing </w:t>
      </w:r>
      <w:r w:rsidR="00314E60">
        <w:rPr>
          <w:rFonts w:ascii="Cambria Math" w:hAnsi="Cambria Math"/>
        </w:rPr>
        <w:t>no code</w:t>
      </w:r>
      <w:r w:rsidR="00FE7544">
        <w:rPr>
          <w:rFonts w:ascii="Cambria Math" w:hAnsi="Cambria Math"/>
        </w:rPr>
        <w:t xml:space="preserve"> update</w:t>
      </w:r>
      <w:r w:rsidR="00314E60">
        <w:rPr>
          <w:rFonts w:ascii="Cambria Math" w:hAnsi="Cambria Math"/>
        </w:rPr>
        <w:t>s</w:t>
      </w:r>
      <w:r w:rsidR="00FE7544">
        <w:rPr>
          <w:rFonts w:ascii="Cambria Math" w:hAnsi="Cambria Math"/>
        </w:rPr>
        <w:t>.</w:t>
      </w:r>
      <w:r w:rsidR="005256C5">
        <w:rPr>
          <w:rFonts w:ascii="Cambria Math" w:hAnsi="Cambria Math"/>
        </w:rPr>
        <w:t xml:space="preserve"> </w:t>
      </w:r>
      <w:r w:rsidR="00314E60">
        <w:rPr>
          <w:rFonts w:ascii="Cambria Math" w:hAnsi="Cambria Math"/>
        </w:rPr>
        <w:fldChar w:fldCharType="begin"/>
      </w:r>
      <w:r w:rsidR="00314E60">
        <w:rPr>
          <w:rFonts w:ascii="Cambria Math" w:hAnsi="Cambria Math"/>
        </w:rPr>
        <w:instrText xml:space="preserve"> REF _Ref174143002 \h </w:instrText>
      </w:r>
      <w:r w:rsidR="00314E60">
        <w:rPr>
          <w:rFonts w:ascii="Cambria Math" w:hAnsi="Cambria Math"/>
        </w:rPr>
      </w:r>
      <w:r w:rsidR="00314E60">
        <w:rPr>
          <w:rFonts w:ascii="Cambria Math" w:hAnsi="Cambria Math"/>
        </w:rPr>
        <w:fldChar w:fldCharType="separate"/>
      </w:r>
      <w:r w:rsidR="005D5261" w:rsidRPr="00CC43EB">
        <w:rPr>
          <w:rFonts w:ascii="Cambria Math" w:hAnsi="Cambria Math"/>
        </w:rPr>
        <w:t xml:space="preserve">Table </w:t>
      </w:r>
      <w:r w:rsidR="005D5261">
        <w:rPr>
          <w:rFonts w:ascii="Cambria Math" w:hAnsi="Cambria Math"/>
          <w:noProof/>
        </w:rPr>
        <w:t>21</w:t>
      </w:r>
      <w:r w:rsidR="00314E60">
        <w:rPr>
          <w:rFonts w:ascii="Cambria Math" w:hAnsi="Cambria Math"/>
        </w:rPr>
        <w:fldChar w:fldCharType="end"/>
      </w:r>
      <w:r w:rsidR="00E05237">
        <w:rPr>
          <w:rFonts w:ascii="Cambria Math" w:hAnsi="Cambria Math"/>
        </w:rPr>
        <w:fldChar w:fldCharType="begin"/>
      </w:r>
      <w:r w:rsidR="00E05237">
        <w:rPr>
          <w:rFonts w:ascii="Cambria Math" w:hAnsi="Cambria Math"/>
        </w:rPr>
        <w:instrText xml:space="preserve"> REF _Ref172064110 \h </w:instrText>
      </w:r>
      <w:r w:rsidR="00623A45">
        <w:rPr>
          <w:rFonts w:ascii="Cambria Math" w:hAnsi="Cambria Math"/>
        </w:rPr>
        <w:instrText xml:space="preserve"> \* MERGEFORMAT </w:instrText>
      </w:r>
      <w:r w:rsidR="00E05237">
        <w:rPr>
          <w:rFonts w:ascii="Cambria Math" w:hAnsi="Cambria Math"/>
        </w:rPr>
      </w:r>
      <w:r w:rsidR="00000000">
        <w:rPr>
          <w:rFonts w:ascii="Cambria Math" w:hAnsi="Cambria Math"/>
        </w:rPr>
        <w:fldChar w:fldCharType="separate"/>
      </w:r>
      <w:r w:rsidR="005D5261" w:rsidRPr="00CC43EB">
        <w:rPr>
          <w:rFonts w:ascii="Cambria Math" w:hAnsi="Cambria Math"/>
        </w:rPr>
        <w:t xml:space="preserve">Table </w:t>
      </w:r>
      <w:r w:rsidR="005D5261">
        <w:rPr>
          <w:rFonts w:ascii="Cambria Math" w:hAnsi="Cambria Math"/>
          <w:noProof/>
        </w:rPr>
        <w:t>21</w:t>
      </w:r>
      <w:r w:rsidR="005D5261" w:rsidRPr="00CC43EB">
        <w:rPr>
          <w:rFonts w:ascii="Cambria Math" w:hAnsi="Cambria Math"/>
          <w:noProof/>
        </w:rPr>
        <w:t>.</w:t>
      </w:r>
      <w:r w:rsidR="005D5261" w:rsidRPr="00CC43EB">
        <w:rPr>
          <w:rFonts w:ascii="Cambria Math" w:hAnsi="Cambria Math"/>
        </w:rPr>
        <w:t xml:space="preserve"> Categorized input variables.</w:t>
      </w:r>
      <w:r w:rsidR="00E05237">
        <w:rPr>
          <w:rFonts w:ascii="Cambria Math" w:hAnsi="Cambria Math"/>
        </w:rPr>
        <w:fldChar w:fldCharType="end"/>
      </w:r>
      <w:r w:rsidR="00E05237">
        <w:rPr>
          <w:rFonts w:ascii="Cambria Math" w:hAnsi="Cambria Math"/>
        </w:rPr>
        <w:t xml:space="preserve"> displays these variables organized into 9 categories for </w:t>
      </w:r>
      <w:r w:rsidR="00816DA3">
        <w:rPr>
          <w:rFonts w:ascii="Cambria Math" w:hAnsi="Cambria Math"/>
        </w:rPr>
        <w:t>easier</w:t>
      </w:r>
      <w:r w:rsidR="00E05237">
        <w:rPr>
          <w:rFonts w:ascii="Cambria Math" w:hAnsi="Cambria Math"/>
        </w:rPr>
        <w:t xml:space="preserve"> </w:t>
      </w:r>
      <w:r w:rsidR="00D37823">
        <w:rPr>
          <w:rFonts w:ascii="Cambria Math" w:hAnsi="Cambria Math"/>
        </w:rPr>
        <w:t>comprehension</w:t>
      </w:r>
      <w:r w:rsidR="00E05237">
        <w:rPr>
          <w:rFonts w:ascii="Cambria Math" w:hAnsi="Cambria Math"/>
        </w:rPr>
        <w:t xml:space="preserve">. </w:t>
      </w:r>
    </w:p>
    <w:tbl>
      <w:tblPr>
        <w:tblW w:w="5000" w:type="pct"/>
        <w:tblLook w:val="04A0" w:firstRow="1" w:lastRow="0" w:firstColumn="1" w:lastColumn="0" w:noHBand="0" w:noVBand="1"/>
      </w:tblPr>
      <w:tblGrid>
        <w:gridCol w:w="2321"/>
        <w:gridCol w:w="2257"/>
        <w:gridCol w:w="4664"/>
      </w:tblGrid>
      <w:tr w:rsidR="00EA031A" w:rsidRPr="00CC43EB" w14:paraId="529AAA95"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2EFDA"/>
            <w:vAlign w:val="center"/>
            <w:hideMark/>
          </w:tcPr>
          <w:p w14:paraId="7C937916" w14:textId="238EF73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Tree</w:t>
            </w:r>
          </w:p>
        </w:tc>
        <w:tc>
          <w:tcPr>
            <w:tcW w:w="2523" w:type="pct"/>
            <w:tcBorders>
              <w:top w:val="single" w:sz="4" w:space="0" w:color="auto"/>
              <w:left w:val="nil"/>
              <w:bottom w:val="nil"/>
              <w:right w:val="single" w:sz="4" w:space="0" w:color="auto"/>
            </w:tcBorders>
            <w:shd w:val="clear" w:color="000000" w:fill="E7E6E6"/>
            <w:vAlign w:val="center"/>
            <w:hideMark/>
          </w:tcPr>
          <w:p w14:paraId="4099428B"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Carbon Dynamics</w:t>
            </w:r>
          </w:p>
        </w:tc>
      </w:tr>
      <w:tr w:rsidR="00EA031A" w:rsidRPr="00CC43EB" w14:paraId="70891B5C" w14:textId="77777777" w:rsidTr="00CC43EB">
        <w:trPr>
          <w:trHeight w:val="1280"/>
        </w:trPr>
        <w:tc>
          <w:tcPr>
            <w:tcW w:w="2477" w:type="pct"/>
            <w:gridSpan w:val="2"/>
            <w:vMerge w:val="restart"/>
            <w:tcBorders>
              <w:top w:val="nil"/>
              <w:left w:val="single" w:sz="4" w:space="0" w:color="auto"/>
              <w:bottom w:val="single" w:sz="4" w:space="0" w:color="000000"/>
              <w:right w:val="single" w:sz="4" w:space="0" w:color="000000"/>
            </w:tcBorders>
            <w:shd w:val="clear" w:color="000000" w:fill="E2EFDA"/>
            <w:vAlign w:val="center"/>
            <w:hideMark/>
          </w:tcPr>
          <w:p w14:paraId="2E4367D9" w14:textId="77777777" w:rsidR="00533825"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BIODIVERSITY_STRESS_REDUCTION_FACTOR</w:t>
            </w:r>
            <w:r w:rsidRPr="00CC43EB">
              <w:rPr>
                <w:rFonts w:ascii="Cambria Math" w:eastAsia="Times New Roman" w:hAnsi="Cambria Math" w:cs="Calibri"/>
                <w:color w:val="000000"/>
                <w:kern w:val="0"/>
                <w:sz w:val="18"/>
                <w:szCs w:val="18"/>
                <w:lang w:val="en-US"/>
                <w14:ligatures w14:val="none"/>
              </w:rPr>
              <w:br/>
              <w:t>C_PC_TREE</w:t>
            </w:r>
            <w:r w:rsidRPr="00CC43EB">
              <w:rPr>
                <w:rFonts w:ascii="Cambria Math" w:eastAsia="Times New Roman" w:hAnsi="Cambria Math" w:cs="Calibri"/>
                <w:color w:val="000000"/>
                <w:kern w:val="0"/>
                <w:sz w:val="18"/>
                <w:szCs w:val="18"/>
                <w:lang w:val="en-US"/>
                <w14:ligatures w14:val="none"/>
              </w:rPr>
              <w:br/>
              <w:t>C_WEIGHT_SCALE_FACTOR</w:t>
            </w:r>
            <w:r w:rsidRPr="00CC43EB">
              <w:rPr>
                <w:rFonts w:ascii="Cambria Math" w:eastAsia="Times New Roman" w:hAnsi="Cambria Math" w:cs="Calibri"/>
                <w:color w:val="000000"/>
                <w:kern w:val="0"/>
                <w:sz w:val="18"/>
                <w:szCs w:val="18"/>
                <w:lang w:val="en-US"/>
                <w14:ligatures w14:val="none"/>
              </w:rPr>
              <w:br/>
              <w:t>DECAY_HEIGHT_THRESHOLD</w:t>
            </w:r>
            <w:r w:rsidRPr="00CC43EB">
              <w:rPr>
                <w:rFonts w:ascii="Cambria Math" w:eastAsia="Times New Roman" w:hAnsi="Cambria Math" w:cs="Calibri"/>
                <w:color w:val="000000"/>
                <w:kern w:val="0"/>
                <w:sz w:val="18"/>
                <w:szCs w:val="18"/>
                <w:lang w:val="en-US"/>
                <w14:ligatures w14:val="none"/>
              </w:rPr>
              <w:br/>
              <w:t>HEIGHT_MAX</w:t>
            </w:r>
            <w:r w:rsidRPr="00CC43EB">
              <w:rPr>
                <w:rFonts w:ascii="Cambria Math" w:eastAsia="Times New Roman" w:hAnsi="Cambria Math" w:cs="Calibri"/>
                <w:color w:val="000000"/>
                <w:kern w:val="0"/>
                <w:sz w:val="18"/>
                <w:szCs w:val="18"/>
                <w:lang w:val="en-US"/>
                <w14:ligatures w14:val="none"/>
              </w:rPr>
              <w:br/>
              <w:t>HEIGHT_START_SEEDLING</w:t>
            </w:r>
            <w:r w:rsidRPr="00CC43EB">
              <w:rPr>
                <w:rFonts w:ascii="Cambria Math" w:eastAsia="Times New Roman" w:hAnsi="Cambria Math" w:cs="Calibri"/>
                <w:color w:val="000000"/>
                <w:kern w:val="0"/>
                <w:sz w:val="18"/>
                <w:szCs w:val="18"/>
                <w:lang w:val="en-US"/>
                <w14:ligatures w14:val="none"/>
              </w:rPr>
              <w:br/>
              <w:t>LIFE_STAGE_TREE</w:t>
            </w:r>
            <w:r w:rsidRPr="00CC43EB">
              <w:rPr>
                <w:rFonts w:ascii="Cambria Math" w:eastAsia="Times New Roman" w:hAnsi="Cambria Math" w:cs="Calibri"/>
                <w:color w:val="000000"/>
                <w:kern w:val="0"/>
                <w:sz w:val="18"/>
                <w:szCs w:val="18"/>
                <w:lang w:val="en-US"/>
                <w14:ligatures w14:val="none"/>
              </w:rPr>
              <w:br/>
              <w:t>REPRODUCTION_INTERVAL</w:t>
            </w:r>
            <w:r w:rsidRPr="00CC43EB">
              <w:rPr>
                <w:rFonts w:ascii="Cambria Math" w:eastAsia="Times New Roman" w:hAnsi="Cambria Math" w:cs="Calibri"/>
                <w:color w:val="000000"/>
                <w:kern w:val="0"/>
                <w:sz w:val="18"/>
                <w:szCs w:val="18"/>
                <w:lang w:val="en-US"/>
                <w14:ligatures w14:val="none"/>
              </w:rPr>
              <w:br/>
              <w:t>REPRODUCTION_STRESS_THRESHOLD</w:t>
            </w:r>
            <w:r w:rsidRPr="00CC43EB">
              <w:rPr>
                <w:rFonts w:ascii="Cambria Math" w:eastAsia="Times New Roman" w:hAnsi="Cambria Math" w:cs="Calibri"/>
                <w:color w:val="000000"/>
                <w:kern w:val="0"/>
                <w:sz w:val="18"/>
                <w:szCs w:val="18"/>
                <w:lang w:val="en-US"/>
                <w14:ligatures w14:val="none"/>
              </w:rPr>
              <w:br/>
              <w:t>TOLERANCE_CO2</w:t>
            </w:r>
            <w:r w:rsidRPr="00CC43EB">
              <w:rPr>
                <w:rFonts w:ascii="Cambria Math" w:eastAsia="Times New Roman" w:hAnsi="Cambria Math" w:cs="Calibri"/>
                <w:color w:val="000000"/>
                <w:kern w:val="0"/>
                <w:sz w:val="18"/>
                <w:szCs w:val="18"/>
                <w:lang w:val="en-US"/>
                <w14:ligatures w14:val="none"/>
              </w:rPr>
              <w:br/>
              <w:t>TREE_REMAINS_AFTER_FELL</w:t>
            </w:r>
          </w:p>
          <w:p w14:paraId="128EF90A" w14:textId="34F4FD49" w:rsidR="00EA031A" w:rsidRPr="00CC43EB" w:rsidRDefault="00533825"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SEC_GROWTH_PC</w:t>
            </w:r>
            <w:r w:rsidR="00EA031A" w:rsidRPr="00CC43EB">
              <w:rPr>
                <w:rFonts w:ascii="Cambria Math" w:eastAsia="Times New Roman" w:hAnsi="Cambria Math" w:cs="Calibri"/>
                <w:color w:val="000000"/>
                <w:kern w:val="0"/>
                <w:sz w:val="18"/>
                <w:szCs w:val="18"/>
                <w:lang w:val="en-US"/>
                <w14:ligatures w14:val="none"/>
              </w:rPr>
              <w:br/>
              <w:t>STRESS_AGING</w:t>
            </w:r>
            <w:r w:rsidR="00EA031A" w:rsidRPr="00CC43EB">
              <w:rPr>
                <w:rFonts w:ascii="Cambria Math" w:eastAsia="Times New Roman" w:hAnsi="Cambria Math" w:cs="Calibri"/>
                <w:color w:val="000000"/>
                <w:kern w:val="0"/>
                <w:sz w:val="18"/>
                <w:szCs w:val="18"/>
                <w:lang w:val="en-US"/>
                <w14:ligatures w14:val="none"/>
              </w:rPr>
              <w:br/>
              <w:t>STRESS_RECOVERY_FACTOR</w:t>
            </w:r>
            <w:r w:rsidR="00EA031A" w:rsidRPr="00CC43EB">
              <w:rPr>
                <w:rFonts w:ascii="Cambria Math" w:eastAsia="Times New Roman" w:hAnsi="Cambria Math" w:cs="Calibri"/>
                <w:color w:val="000000"/>
                <w:kern w:val="0"/>
                <w:sz w:val="18"/>
                <w:szCs w:val="18"/>
                <w:lang w:val="en-US"/>
                <w14:ligatures w14:val="none"/>
              </w:rPr>
              <w:br/>
              <w:t>WOOD_DENSITY</w:t>
            </w:r>
            <w:r w:rsidR="00EA031A" w:rsidRPr="00CC43EB">
              <w:rPr>
                <w:rFonts w:ascii="Cambria Math" w:eastAsia="Times New Roman" w:hAnsi="Cambria Math" w:cs="Calibri"/>
                <w:color w:val="000000"/>
                <w:kern w:val="0"/>
                <w:sz w:val="18"/>
                <w:szCs w:val="18"/>
                <w:lang w:val="en-US"/>
                <w14:ligatures w14:val="none"/>
              </w:rPr>
              <w:br/>
              <w:t>WOOD_DRY_WEIGHT_PC</w:t>
            </w:r>
          </w:p>
        </w:tc>
        <w:tc>
          <w:tcPr>
            <w:tcW w:w="2523" w:type="pct"/>
            <w:tcBorders>
              <w:top w:val="nil"/>
              <w:left w:val="nil"/>
              <w:bottom w:val="single" w:sz="4" w:space="0" w:color="auto"/>
              <w:right w:val="single" w:sz="4" w:space="0" w:color="auto"/>
            </w:tcBorders>
            <w:shd w:val="clear" w:color="000000" w:fill="E7E6E6"/>
            <w:vAlign w:val="center"/>
            <w:hideMark/>
          </w:tcPr>
          <w:p w14:paraId="11F49F1F"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C_START</w:t>
            </w:r>
            <w:r w:rsidRPr="00CC43EB">
              <w:rPr>
                <w:rFonts w:ascii="Cambria Math" w:eastAsia="Times New Roman" w:hAnsi="Cambria Math" w:cs="Calibri"/>
                <w:color w:val="000000"/>
                <w:kern w:val="0"/>
                <w:sz w:val="18"/>
                <w:szCs w:val="18"/>
                <w:lang w:val="en-US"/>
                <w14:ligatures w14:val="none"/>
              </w:rPr>
              <w:br/>
              <w:t>C_PC_DECAY</w:t>
            </w:r>
            <w:r w:rsidRPr="00CC43EB">
              <w:rPr>
                <w:rFonts w:ascii="Cambria Math" w:eastAsia="Times New Roman" w:hAnsi="Cambria Math" w:cs="Calibri"/>
                <w:color w:val="000000"/>
                <w:kern w:val="0"/>
                <w:sz w:val="18"/>
                <w:szCs w:val="18"/>
                <w:lang w:val="en-US"/>
                <w14:ligatures w14:val="none"/>
              </w:rPr>
              <w:br/>
              <w:t>CO2_FOSSIL_FUEL_ANNUAL_EMISSION_START</w:t>
            </w:r>
            <w:r w:rsidRPr="00CC43EB">
              <w:rPr>
                <w:rFonts w:ascii="Cambria Math" w:eastAsia="Times New Roman" w:hAnsi="Cambria Math" w:cs="Calibri"/>
                <w:color w:val="000000"/>
                <w:kern w:val="0"/>
                <w:sz w:val="18"/>
                <w:szCs w:val="18"/>
                <w:lang w:val="en-US"/>
                <w14:ligatures w14:val="none"/>
              </w:rPr>
              <w:br/>
              <w:t>TREE_VOLUME_MAINTENANCE_PC</w:t>
            </w:r>
            <w:r w:rsidRPr="00CC43EB">
              <w:rPr>
                <w:rFonts w:ascii="Cambria Math" w:eastAsia="Times New Roman" w:hAnsi="Cambria Math" w:cs="Calibri"/>
                <w:color w:val="000000"/>
                <w:kern w:val="0"/>
                <w:sz w:val="18"/>
                <w:szCs w:val="18"/>
                <w:lang w:val="en-US"/>
                <w14:ligatures w14:val="none"/>
              </w:rPr>
              <w:br/>
              <w:t>DECAY_PC_SOIL</w:t>
            </w:r>
            <w:r w:rsidRPr="00CC43EB">
              <w:rPr>
                <w:rFonts w:ascii="Cambria Math" w:eastAsia="Times New Roman" w:hAnsi="Cambria Math" w:cs="Calibri"/>
                <w:color w:val="000000"/>
                <w:kern w:val="0"/>
                <w:sz w:val="18"/>
                <w:szCs w:val="18"/>
                <w:lang w:val="en-US"/>
                <w14:ligatures w14:val="none"/>
              </w:rPr>
              <w:br/>
              <w:t>SOIL_RELEASE_PC</w:t>
            </w:r>
          </w:p>
        </w:tc>
      </w:tr>
      <w:tr w:rsidR="00EA031A" w:rsidRPr="00CC43EB" w14:paraId="4ED2BD26" w14:textId="77777777" w:rsidTr="00EA031A">
        <w:trPr>
          <w:trHeight w:val="292"/>
        </w:trPr>
        <w:tc>
          <w:tcPr>
            <w:tcW w:w="2477" w:type="pct"/>
            <w:gridSpan w:val="2"/>
            <w:vMerge/>
            <w:tcBorders>
              <w:top w:val="nil"/>
              <w:left w:val="single" w:sz="4" w:space="0" w:color="auto"/>
              <w:bottom w:val="single" w:sz="4" w:space="0" w:color="000000"/>
              <w:right w:val="single" w:sz="4" w:space="0" w:color="000000"/>
            </w:tcBorders>
            <w:vAlign w:val="center"/>
            <w:hideMark/>
          </w:tcPr>
          <w:p w14:paraId="56EB93FA"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p>
        </w:tc>
        <w:tc>
          <w:tcPr>
            <w:tcW w:w="2523" w:type="pct"/>
            <w:tcBorders>
              <w:top w:val="nil"/>
              <w:left w:val="nil"/>
              <w:bottom w:val="nil"/>
              <w:right w:val="single" w:sz="4" w:space="0" w:color="auto"/>
            </w:tcBorders>
            <w:shd w:val="clear" w:color="000000" w:fill="FCE4D6"/>
            <w:vAlign w:val="center"/>
            <w:hideMark/>
          </w:tcPr>
          <w:p w14:paraId="2698CBE4" w14:textId="516DAFE5"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Land</w:t>
            </w:r>
          </w:p>
        </w:tc>
      </w:tr>
      <w:tr w:rsidR="00EA031A" w:rsidRPr="00CC43EB" w14:paraId="342A644D" w14:textId="77777777" w:rsidTr="00CC43EB">
        <w:trPr>
          <w:trHeight w:val="1493"/>
        </w:trPr>
        <w:tc>
          <w:tcPr>
            <w:tcW w:w="2477" w:type="pct"/>
            <w:gridSpan w:val="2"/>
            <w:vMerge/>
            <w:tcBorders>
              <w:top w:val="nil"/>
              <w:left w:val="single" w:sz="4" w:space="0" w:color="auto"/>
              <w:bottom w:val="single" w:sz="4" w:space="0" w:color="000000"/>
              <w:right w:val="single" w:sz="4" w:space="0" w:color="000000"/>
            </w:tcBorders>
            <w:vAlign w:val="center"/>
            <w:hideMark/>
          </w:tcPr>
          <w:p w14:paraId="05AF340C"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p>
        </w:tc>
        <w:tc>
          <w:tcPr>
            <w:tcW w:w="2523" w:type="pct"/>
            <w:tcBorders>
              <w:top w:val="nil"/>
              <w:left w:val="nil"/>
              <w:bottom w:val="single" w:sz="4" w:space="0" w:color="auto"/>
              <w:right w:val="single" w:sz="4" w:space="0" w:color="auto"/>
            </w:tcBorders>
            <w:shd w:val="clear" w:color="000000" w:fill="FCE4D6"/>
            <w:vAlign w:val="center"/>
            <w:hideMark/>
          </w:tcPr>
          <w:p w14:paraId="2D6C70A6"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BIODIVERSITY_CATEGORIES</w:t>
            </w:r>
            <w:r w:rsidRPr="00CC43EB">
              <w:rPr>
                <w:rFonts w:ascii="Cambria Math" w:eastAsia="Times New Roman" w:hAnsi="Cambria Math" w:cs="Calibri"/>
                <w:color w:val="000000"/>
                <w:kern w:val="0"/>
                <w:sz w:val="18"/>
                <w:szCs w:val="18"/>
                <w:lang w:val="en-US"/>
                <w14:ligatures w14:val="none"/>
              </w:rPr>
              <w:br/>
              <w:t>LAND_AGE_COMP</w:t>
            </w:r>
            <w:r w:rsidRPr="00CC43EB">
              <w:rPr>
                <w:rFonts w:ascii="Cambria Math" w:eastAsia="Times New Roman" w:hAnsi="Cambria Math" w:cs="Calibri"/>
                <w:color w:val="000000"/>
                <w:kern w:val="0"/>
                <w:sz w:val="18"/>
                <w:szCs w:val="18"/>
                <w:lang w:val="en-US"/>
                <w14:ligatures w14:val="none"/>
              </w:rPr>
              <w:br/>
              <w:t>LAND_FREE_PC_START</w:t>
            </w:r>
            <w:r w:rsidRPr="00CC43EB">
              <w:rPr>
                <w:rFonts w:ascii="Cambria Math" w:eastAsia="Times New Roman" w:hAnsi="Cambria Math" w:cs="Calibri"/>
                <w:color w:val="000000"/>
                <w:kern w:val="0"/>
                <w:sz w:val="18"/>
                <w:szCs w:val="18"/>
                <w:lang w:val="en-US"/>
                <w14:ligatures w14:val="none"/>
              </w:rPr>
              <w:br/>
              <w:t>LAND_SIZE</w:t>
            </w:r>
            <w:r w:rsidRPr="00CC43EB">
              <w:rPr>
                <w:rFonts w:ascii="Cambria Math" w:eastAsia="Times New Roman" w:hAnsi="Cambria Math" w:cs="Calibri"/>
                <w:color w:val="000000"/>
                <w:kern w:val="0"/>
                <w:sz w:val="18"/>
                <w:szCs w:val="18"/>
                <w:lang w:val="en-US"/>
                <w14:ligatures w14:val="none"/>
              </w:rPr>
              <w:br/>
              <w:t>SPECIES_COMPOSITION_START</w:t>
            </w:r>
          </w:p>
        </w:tc>
      </w:tr>
      <w:tr w:rsidR="00EA031A" w:rsidRPr="00CC43EB" w14:paraId="11C83B47" w14:textId="77777777" w:rsidTr="00EA031A">
        <w:trPr>
          <w:trHeight w:val="292"/>
        </w:trPr>
        <w:tc>
          <w:tcPr>
            <w:tcW w:w="1256" w:type="pct"/>
            <w:tcBorders>
              <w:top w:val="nil"/>
              <w:left w:val="single" w:sz="4" w:space="0" w:color="auto"/>
              <w:bottom w:val="nil"/>
              <w:right w:val="single" w:sz="4" w:space="0" w:color="auto"/>
            </w:tcBorders>
            <w:shd w:val="clear" w:color="000000" w:fill="FFFFCC"/>
            <w:vAlign w:val="center"/>
            <w:hideMark/>
          </w:tcPr>
          <w:p w14:paraId="5956A933"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Finances</w:t>
            </w:r>
          </w:p>
        </w:tc>
        <w:tc>
          <w:tcPr>
            <w:tcW w:w="1221" w:type="pct"/>
            <w:tcBorders>
              <w:top w:val="nil"/>
              <w:left w:val="nil"/>
              <w:bottom w:val="nil"/>
              <w:right w:val="single" w:sz="4" w:space="0" w:color="auto"/>
            </w:tcBorders>
            <w:shd w:val="clear" w:color="000000" w:fill="EEDDFF"/>
            <w:vAlign w:val="center"/>
            <w:hideMark/>
          </w:tcPr>
          <w:p w14:paraId="6CA5F173"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Time</w:t>
            </w:r>
          </w:p>
        </w:tc>
        <w:tc>
          <w:tcPr>
            <w:tcW w:w="2523" w:type="pct"/>
            <w:tcBorders>
              <w:top w:val="nil"/>
              <w:left w:val="nil"/>
              <w:bottom w:val="nil"/>
              <w:right w:val="single" w:sz="4" w:space="0" w:color="auto"/>
            </w:tcBorders>
            <w:shd w:val="clear" w:color="000000" w:fill="FFEBFF"/>
            <w:vAlign w:val="center"/>
            <w:hideMark/>
          </w:tcPr>
          <w:p w14:paraId="352CC682"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Targets</w:t>
            </w:r>
          </w:p>
        </w:tc>
      </w:tr>
      <w:tr w:rsidR="00EA031A" w:rsidRPr="00CC43EB" w14:paraId="09176834" w14:textId="77777777" w:rsidTr="00CC43EB">
        <w:trPr>
          <w:trHeight w:val="361"/>
        </w:trPr>
        <w:tc>
          <w:tcPr>
            <w:tcW w:w="1256" w:type="pct"/>
            <w:tcBorders>
              <w:top w:val="nil"/>
              <w:left w:val="single" w:sz="4" w:space="0" w:color="auto"/>
              <w:bottom w:val="single" w:sz="4" w:space="0" w:color="auto"/>
              <w:right w:val="single" w:sz="4" w:space="0" w:color="auto"/>
            </w:tcBorders>
            <w:shd w:val="clear" w:color="000000" w:fill="FFFFCC"/>
            <w:vAlign w:val="center"/>
            <w:hideMark/>
          </w:tcPr>
          <w:p w14:paraId="4996C24C"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COST_MGMT_ACTION</w:t>
            </w:r>
            <w:r w:rsidRPr="00CC43EB">
              <w:rPr>
                <w:rFonts w:ascii="Cambria Math" w:eastAsia="Times New Roman" w:hAnsi="Cambria Math" w:cs="Calibri"/>
                <w:color w:val="000000"/>
                <w:kern w:val="0"/>
                <w:sz w:val="18"/>
                <w:szCs w:val="18"/>
                <w:lang w:val="en-US"/>
                <w14:ligatures w14:val="none"/>
              </w:rPr>
              <w:br/>
              <w:t>FUNDS_START</w:t>
            </w:r>
            <w:r w:rsidRPr="00CC43EB">
              <w:rPr>
                <w:rFonts w:ascii="Cambria Math" w:eastAsia="Times New Roman" w:hAnsi="Cambria Math" w:cs="Calibri"/>
                <w:color w:val="000000"/>
                <w:kern w:val="0"/>
                <w:sz w:val="18"/>
                <w:szCs w:val="18"/>
                <w:lang w:val="en-US"/>
                <w14:ligatures w14:val="none"/>
              </w:rPr>
              <w:br/>
              <w:t>INCOME_SOURCES</w:t>
            </w:r>
          </w:p>
        </w:tc>
        <w:tc>
          <w:tcPr>
            <w:tcW w:w="1221" w:type="pct"/>
            <w:tcBorders>
              <w:top w:val="nil"/>
              <w:left w:val="nil"/>
              <w:bottom w:val="single" w:sz="4" w:space="0" w:color="auto"/>
              <w:right w:val="single" w:sz="4" w:space="0" w:color="auto"/>
            </w:tcBorders>
            <w:shd w:val="clear" w:color="000000" w:fill="EEDDFF"/>
            <w:vAlign w:val="center"/>
            <w:hideMark/>
          </w:tcPr>
          <w:p w14:paraId="37A8BD98"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INIT_NUM_YEARS</w:t>
            </w:r>
            <w:r w:rsidRPr="00CC43EB">
              <w:rPr>
                <w:rFonts w:ascii="Cambria Math" w:eastAsia="Times New Roman" w:hAnsi="Cambria Math" w:cs="Calibri"/>
                <w:color w:val="000000"/>
                <w:kern w:val="0"/>
                <w:sz w:val="18"/>
                <w:szCs w:val="18"/>
                <w:lang w:val="en-US"/>
                <w14:ligatures w14:val="none"/>
              </w:rPr>
              <w:br/>
              <w:t>TIME_MAX</w:t>
            </w:r>
            <w:r w:rsidRPr="00CC43EB">
              <w:rPr>
                <w:rFonts w:ascii="Cambria Math" w:eastAsia="Times New Roman" w:hAnsi="Cambria Math" w:cs="Calibri"/>
                <w:color w:val="000000"/>
                <w:kern w:val="0"/>
                <w:sz w:val="18"/>
                <w:szCs w:val="18"/>
                <w:lang w:val="en-US"/>
                <w14:ligatures w14:val="none"/>
              </w:rPr>
              <w:br/>
              <w:t>SIMULATION_DELAY</w:t>
            </w:r>
          </w:p>
        </w:tc>
        <w:tc>
          <w:tcPr>
            <w:tcW w:w="2523" w:type="pct"/>
            <w:tcBorders>
              <w:top w:val="nil"/>
              <w:left w:val="nil"/>
              <w:bottom w:val="single" w:sz="4" w:space="0" w:color="auto"/>
              <w:right w:val="single" w:sz="4" w:space="0" w:color="auto"/>
            </w:tcBorders>
            <w:shd w:val="clear" w:color="000000" w:fill="FFEBFF"/>
            <w:vAlign w:val="center"/>
            <w:hideMark/>
          </w:tcPr>
          <w:p w14:paraId="5F7E3DD8"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TARGET_CO2_START</w:t>
            </w:r>
            <w:r w:rsidRPr="00CC43EB">
              <w:rPr>
                <w:rFonts w:ascii="Cambria Math" w:eastAsia="Times New Roman" w:hAnsi="Cambria Math" w:cs="Calibri"/>
                <w:color w:val="000000"/>
                <w:kern w:val="0"/>
                <w:sz w:val="18"/>
                <w:szCs w:val="18"/>
                <w:lang w:val="en-US"/>
                <w14:ligatures w14:val="none"/>
              </w:rPr>
              <w:br/>
              <w:t>TARGET_INCOME_START</w:t>
            </w:r>
          </w:p>
        </w:tc>
      </w:tr>
      <w:tr w:rsidR="00EA031A" w:rsidRPr="00CC43EB" w14:paraId="5F31ACCC" w14:textId="77777777" w:rsidTr="00EA031A">
        <w:trPr>
          <w:trHeight w:val="292"/>
        </w:trPr>
        <w:tc>
          <w:tcPr>
            <w:tcW w:w="2477" w:type="pct"/>
            <w:gridSpan w:val="2"/>
            <w:tcBorders>
              <w:top w:val="single" w:sz="4" w:space="0" w:color="auto"/>
              <w:left w:val="single" w:sz="4" w:space="0" w:color="auto"/>
              <w:bottom w:val="nil"/>
              <w:right w:val="single" w:sz="4" w:space="0" w:color="000000"/>
            </w:tcBorders>
            <w:shd w:val="clear" w:color="000000" w:fill="E1FFFF"/>
            <w:vAlign w:val="center"/>
            <w:hideMark/>
          </w:tcPr>
          <w:p w14:paraId="62055979" w14:textId="7777777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 xml:space="preserve">Forest Management </w:t>
            </w:r>
          </w:p>
        </w:tc>
        <w:tc>
          <w:tcPr>
            <w:tcW w:w="2523" w:type="pct"/>
            <w:tcBorders>
              <w:top w:val="nil"/>
              <w:left w:val="nil"/>
              <w:bottom w:val="nil"/>
              <w:right w:val="single" w:sz="4" w:space="0" w:color="auto"/>
            </w:tcBorders>
            <w:shd w:val="clear" w:color="000000" w:fill="D9E1F2"/>
            <w:vAlign w:val="center"/>
            <w:hideMark/>
          </w:tcPr>
          <w:p w14:paraId="024654D9" w14:textId="76FDBDE7" w:rsidR="00EA031A" w:rsidRPr="00CC43EB" w:rsidRDefault="00EA031A" w:rsidP="00623A45">
            <w:pPr>
              <w:spacing w:line="276" w:lineRule="auto"/>
              <w:jc w:val="center"/>
              <w:rPr>
                <w:rFonts w:ascii="Cambria Math" w:eastAsia="Times New Roman" w:hAnsi="Cambria Math" w:cs="Calibri"/>
                <w:color w:val="000000"/>
                <w:kern w:val="0"/>
                <w:sz w:val="18"/>
                <w:szCs w:val="18"/>
                <w:u w:val="single"/>
                <w:lang w:val="en-US"/>
                <w14:ligatures w14:val="none"/>
              </w:rPr>
            </w:pPr>
            <w:r w:rsidRPr="00CC43EB">
              <w:rPr>
                <w:rFonts w:ascii="Cambria Math" w:eastAsia="Times New Roman" w:hAnsi="Cambria Math" w:cs="Calibri"/>
                <w:color w:val="000000"/>
                <w:kern w:val="0"/>
                <w:sz w:val="18"/>
                <w:szCs w:val="18"/>
                <w:u w:val="single"/>
                <w:lang w:val="en-US"/>
                <w14:ligatures w14:val="none"/>
              </w:rPr>
              <w:t>Air</w:t>
            </w:r>
          </w:p>
        </w:tc>
      </w:tr>
      <w:tr w:rsidR="00EA031A" w:rsidRPr="00CC43EB" w14:paraId="4F1E3F78" w14:textId="77777777" w:rsidTr="00CC43EB">
        <w:trPr>
          <w:trHeight w:val="319"/>
        </w:trPr>
        <w:tc>
          <w:tcPr>
            <w:tcW w:w="2477" w:type="pct"/>
            <w:gridSpan w:val="2"/>
            <w:tcBorders>
              <w:top w:val="nil"/>
              <w:left w:val="single" w:sz="4" w:space="0" w:color="auto"/>
              <w:bottom w:val="single" w:sz="4" w:space="0" w:color="auto"/>
              <w:right w:val="single" w:sz="4" w:space="0" w:color="000000"/>
            </w:tcBorders>
            <w:shd w:val="clear" w:color="000000" w:fill="E1FFFF"/>
            <w:vAlign w:val="center"/>
            <w:hideMark/>
          </w:tcPr>
          <w:p w14:paraId="31AD9C45"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ROTATION_START</w:t>
            </w:r>
            <w:r w:rsidRPr="00CC43EB">
              <w:rPr>
                <w:rFonts w:ascii="Cambria Math" w:eastAsia="Times New Roman" w:hAnsi="Cambria Math" w:cs="Calibri"/>
                <w:color w:val="000000"/>
                <w:kern w:val="0"/>
                <w:sz w:val="18"/>
                <w:szCs w:val="18"/>
                <w:lang w:val="en-US"/>
                <w14:ligatures w14:val="none"/>
              </w:rPr>
              <w:br/>
              <w:t>TIMBER_USAGE</w:t>
            </w:r>
          </w:p>
          <w:p w14:paraId="0FBEEF26" w14:textId="385EAF8C" w:rsidR="00BD2C07" w:rsidRPr="00CC43EB" w:rsidRDefault="00BD2C07"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AVAILABILITY_SCALE_FACTOR</w:t>
            </w:r>
          </w:p>
        </w:tc>
        <w:tc>
          <w:tcPr>
            <w:tcW w:w="2523" w:type="pct"/>
            <w:tcBorders>
              <w:top w:val="nil"/>
              <w:left w:val="nil"/>
              <w:bottom w:val="single" w:sz="4" w:space="0" w:color="auto"/>
              <w:right w:val="single" w:sz="4" w:space="0" w:color="auto"/>
            </w:tcBorders>
            <w:shd w:val="clear" w:color="000000" w:fill="D9E1F2"/>
            <w:vAlign w:val="center"/>
            <w:hideMark/>
          </w:tcPr>
          <w:p w14:paraId="2AE9318A" w14:textId="77777777" w:rsidR="00EA031A" w:rsidRPr="00CC43EB" w:rsidRDefault="00EA031A" w:rsidP="00623A45">
            <w:pPr>
              <w:spacing w:line="276" w:lineRule="auto"/>
              <w:rPr>
                <w:rFonts w:ascii="Cambria Math" w:eastAsia="Times New Roman" w:hAnsi="Cambria Math" w:cs="Calibri"/>
                <w:color w:val="000000"/>
                <w:kern w:val="0"/>
                <w:sz w:val="18"/>
                <w:szCs w:val="18"/>
                <w:lang w:val="en-US"/>
                <w14:ligatures w14:val="none"/>
              </w:rPr>
            </w:pPr>
            <w:r w:rsidRPr="00CC43EB">
              <w:rPr>
                <w:rFonts w:ascii="Cambria Math" w:eastAsia="Times New Roman" w:hAnsi="Cambria Math" w:cs="Calibri"/>
                <w:color w:val="000000"/>
                <w:kern w:val="0"/>
                <w:sz w:val="18"/>
                <w:szCs w:val="18"/>
                <w:lang w:val="en-US"/>
                <w14:ligatures w14:val="none"/>
              </w:rPr>
              <w:t>AIR_MASS</w:t>
            </w:r>
            <w:r w:rsidRPr="00CC43EB">
              <w:rPr>
                <w:rFonts w:ascii="Cambria Math" w:eastAsia="Times New Roman" w:hAnsi="Cambria Math" w:cs="Calibri"/>
                <w:color w:val="000000"/>
                <w:kern w:val="0"/>
                <w:sz w:val="18"/>
                <w:szCs w:val="18"/>
                <w:lang w:val="en-US"/>
                <w14:ligatures w14:val="none"/>
              </w:rPr>
              <w:br/>
              <w:t>ENV_SCALE</w:t>
            </w:r>
            <w:r w:rsidRPr="00CC43EB">
              <w:rPr>
                <w:rFonts w:ascii="Cambria Math" w:eastAsia="Times New Roman" w:hAnsi="Cambria Math" w:cs="Calibri"/>
                <w:color w:val="000000"/>
                <w:kern w:val="0"/>
                <w:sz w:val="18"/>
                <w:szCs w:val="18"/>
                <w:lang w:val="en-US"/>
                <w14:ligatures w14:val="none"/>
              </w:rPr>
              <w:br/>
              <w:t>ENV_SCALE_COLORS</w:t>
            </w:r>
          </w:p>
        </w:tc>
      </w:tr>
    </w:tbl>
    <w:p w14:paraId="2DBB7170" w14:textId="5384405B" w:rsidR="005256C5" w:rsidRDefault="006715DA" w:rsidP="00623A45">
      <w:pPr>
        <w:pStyle w:val="Caption"/>
        <w:spacing w:line="276" w:lineRule="auto"/>
        <w:jc w:val="center"/>
        <w:rPr>
          <w:rFonts w:ascii="Cambria Math" w:hAnsi="Cambria Math"/>
        </w:rPr>
      </w:pPr>
      <w:bookmarkStart w:id="124" w:name="_Ref174143002"/>
      <w:bookmarkStart w:id="125" w:name="_Ref172064110"/>
      <w:r w:rsidRPr="00CC43EB">
        <w:rPr>
          <w:rFonts w:ascii="Cambria Math" w:hAnsi="Cambria Math"/>
        </w:rPr>
        <w:t xml:space="preserve">Table </w:t>
      </w:r>
      <w:r w:rsidRPr="00CC43EB">
        <w:rPr>
          <w:rFonts w:ascii="Cambria Math" w:hAnsi="Cambria Math"/>
        </w:rPr>
        <w:fldChar w:fldCharType="begin"/>
      </w:r>
      <w:r w:rsidRPr="00CC43EB">
        <w:rPr>
          <w:rFonts w:ascii="Cambria Math" w:hAnsi="Cambria Math"/>
        </w:rPr>
        <w:instrText xml:space="preserve"> SEQ Table \* ARABIC </w:instrText>
      </w:r>
      <w:r w:rsidRPr="00CC43EB">
        <w:rPr>
          <w:rFonts w:ascii="Cambria Math" w:hAnsi="Cambria Math"/>
        </w:rPr>
        <w:fldChar w:fldCharType="separate"/>
      </w:r>
      <w:r w:rsidR="005D5261">
        <w:rPr>
          <w:rFonts w:ascii="Cambria Math" w:hAnsi="Cambria Math"/>
          <w:noProof/>
        </w:rPr>
        <w:t>21</w:t>
      </w:r>
      <w:r w:rsidRPr="00CC43EB">
        <w:rPr>
          <w:rFonts w:ascii="Cambria Math" w:hAnsi="Cambria Math"/>
        </w:rPr>
        <w:fldChar w:fldCharType="end"/>
      </w:r>
      <w:bookmarkEnd w:id="124"/>
      <w:r w:rsidRPr="00CC43EB">
        <w:rPr>
          <w:rFonts w:ascii="Cambria Math" w:hAnsi="Cambria Math"/>
        </w:rPr>
        <w:t>. Categorized input variables.</w:t>
      </w:r>
      <w:bookmarkEnd w:id="125"/>
    </w:p>
    <w:p w14:paraId="234C29E8" w14:textId="2B33FFE9" w:rsidR="004B699B" w:rsidRPr="004B699B" w:rsidRDefault="004B699B" w:rsidP="004B699B">
      <w:pPr>
        <w:spacing w:after="240" w:line="276" w:lineRule="auto"/>
        <w:rPr>
          <w:rFonts w:ascii="Cambria Math" w:hAnsi="Cambria Math"/>
        </w:rPr>
      </w:pPr>
      <w:r w:rsidRPr="004B699B">
        <w:rPr>
          <w:rFonts w:ascii="Cambria Math" w:hAnsi="Cambria Math"/>
        </w:rPr>
        <w:t>Please find a description of each variable in Appendices</w:t>
      </w:r>
      <w:r>
        <w:rPr>
          <w:rFonts w:ascii="Cambria Math" w:hAnsi="Cambria Math"/>
        </w:rPr>
        <w:t xml:space="preserve"> </w:t>
      </w:r>
      <w:r w:rsidRPr="004B699B">
        <w:rPr>
          <w:rFonts w:ascii="Cambria Math" w:hAnsi="Cambria Math"/>
          <w:color w:val="4472C4" w:themeColor="accent1"/>
          <w:u w:val="single"/>
        </w:rPr>
        <w:fldChar w:fldCharType="begin"/>
      </w:r>
      <w:r w:rsidRPr="004B699B">
        <w:rPr>
          <w:rFonts w:ascii="Cambria Math" w:hAnsi="Cambria Math"/>
          <w:color w:val="4472C4" w:themeColor="accent1"/>
          <w:u w:val="single"/>
        </w:rPr>
        <w:instrText xml:space="preserve"> REF _Ref174143321 \r \h  \* MERGEFORMAT </w:instrText>
      </w:r>
      <w:r w:rsidRPr="004B699B">
        <w:rPr>
          <w:rFonts w:ascii="Cambria Math" w:hAnsi="Cambria Math"/>
          <w:color w:val="4472C4" w:themeColor="accent1"/>
          <w:u w:val="single"/>
        </w:rPr>
      </w:r>
      <w:r w:rsidRPr="004B699B">
        <w:rPr>
          <w:rFonts w:ascii="Cambria Math" w:hAnsi="Cambria Math"/>
          <w:color w:val="4472C4" w:themeColor="accent1"/>
          <w:u w:val="single"/>
        </w:rPr>
        <w:fldChar w:fldCharType="separate"/>
      </w:r>
      <w:r w:rsidR="005D5261">
        <w:rPr>
          <w:rFonts w:ascii="Cambria Math" w:hAnsi="Cambria Math"/>
          <w:color w:val="4472C4" w:themeColor="accent1"/>
          <w:u w:val="single"/>
        </w:rPr>
        <w:t>8.6</w:t>
      </w:r>
      <w:r w:rsidRPr="004B699B">
        <w:rPr>
          <w:rFonts w:ascii="Cambria Math" w:hAnsi="Cambria Math"/>
          <w:color w:val="4472C4" w:themeColor="accent1"/>
          <w:u w:val="single"/>
        </w:rPr>
        <w:fldChar w:fldCharType="end"/>
      </w:r>
      <w:r w:rsidRPr="004B699B">
        <w:rPr>
          <w:rFonts w:ascii="Cambria Math" w:hAnsi="Cambria Math"/>
        </w:rPr>
        <w:t>.</w:t>
      </w:r>
    </w:p>
    <w:p w14:paraId="6906C4A7" w14:textId="22789F76" w:rsidR="00C37E09" w:rsidRDefault="00C37E09" w:rsidP="00C37E09">
      <w:pPr>
        <w:pStyle w:val="Heading3"/>
        <w:spacing w:after="240" w:line="276" w:lineRule="auto"/>
        <w:rPr>
          <w:rFonts w:ascii="Cambria Math" w:hAnsi="Cambria Math"/>
        </w:rPr>
      </w:pPr>
      <w:bookmarkStart w:id="126" w:name="_Toc173831870"/>
      <w:r>
        <w:rPr>
          <w:rFonts w:ascii="Cambria Math" w:hAnsi="Cambria Math"/>
        </w:rPr>
        <w:lastRenderedPageBreak/>
        <w:t>UI Components</w:t>
      </w:r>
      <w:bookmarkEnd w:id="126"/>
    </w:p>
    <w:p w14:paraId="52C9FFC5" w14:textId="49EB0C5E" w:rsidR="00B3095C" w:rsidRDefault="00404BD1" w:rsidP="00C601C2">
      <w:pPr>
        <w:spacing w:line="276" w:lineRule="auto"/>
        <w:jc w:val="both"/>
        <w:rPr>
          <w:rFonts w:ascii="Cambria Math" w:hAnsi="Cambria Math"/>
        </w:rPr>
      </w:pPr>
      <w:r w:rsidRPr="00D039F8">
        <w:rPr>
          <w:rFonts w:ascii="Cambria Math" w:hAnsi="Cambria Math"/>
        </w:rPr>
        <w:t xml:space="preserve">UI </w:t>
      </w:r>
      <w:r w:rsidR="00650E41" w:rsidRPr="00D039F8">
        <w:rPr>
          <w:rFonts w:ascii="Cambria Math" w:hAnsi="Cambria Math"/>
        </w:rPr>
        <w:t>components</w:t>
      </w:r>
      <w:r w:rsidRPr="00D039F8">
        <w:rPr>
          <w:rFonts w:ascii="Cambria Math" w:hAnsi="Cambria Math"/>
        </w:rPr>
        <w:t xml:space="preserve"> </w:t>
      </w:r>
      <w:r w:rsidR="00661ABD">
        <w:rPr>
          <w:rFonts w:ascii="Cambria Math" w:hAnsi="Cambria Math"/>
        </w:rPr>
        <w:t>were</w:t>
      </w:r>
      <w:r w:rsidR="00650E41">
        <w:rPr>
          <w:rFonts w:ascii="Cambria Math" w:hAnsi="Cambria Math"/>
        </w:rPr>
        <w:t xml:space="preserve"> built using ReactJS and encapsulate </w:t>
      </w:r>
      <w:r w:rsidR="00650E41" w:rsidRPr="00650E41">
        <w:rPr>
          <w:rFonts w:ascii="Cambria Math" w:hAnsi="Cambria Math"/>
        </w:rPr>
        <w:t>visual and interactive elements of MycroForest</w:t>
      </w:r>
      <w:r w:rsidR="00650E41">
        <w:rPr>
          <w:rFonts w:ascii="Cambria Math" w:hAnsi="Cambria Math"/>
        </w:rPr>
        <w:t>.</w:t>
      </w:r>
      <w:r w:rsidRPr="00D039F8">
        <w:rPr>
          <w:rFonts w:ascii="Cambria Math" w:hAnsi="Cambria Math"/>
        </w:rPr>
        <w:t xml:space="preserve"> </w:t>
      </w:r>
      <w:r w:rsidR="00650E41">
        <w:rPr>
          <w:rFonts w:ascii="Cambria Math" w:hAnsi="Cambria Math"/>
        </w:rPr>
        <w:t xml:space="preserve">Page specific components are those that are used only within a single page. These are more specialized compared to page agnostic </w:t>
      </w:r>
      <w:r w:rsidR="000F0290">
        <w:rPr>
          <w:rFonts w:ascii="Cambria Math" w:hAnsi="Cambria Math"/>
        </w:rPr>
        <w:t>ones</w:t>
      </w:r>
      <w:r w:rsidR="00650E41">
        <w:rPr>
          <w:rFonts w:ascii="Cambria Math" w:hAnsi="Cambria Math"/>
        </w:rPr>
        <w:t xml:space="preserve"> that </w:t>
      </w:r>
      <w:r w:rsidR="002F747C">
        <w:rPr>
          <w:rFonts w:ascii="Cambria Math" w:hAnsi="Cambria Math"/>
        </w:rPr>
        <w:t xml:space="preserve">may be useful across </w:t>
      </w:r>
      <w:r w:rsidR="000F0290">
        <w:rPr>
          <w:rFonts w:ascii="Cambria Math" w:hAnsi="Cambria Math"/>
        </w:rPr>
        <w:t xml:space="preserve">multiple application </w:t>
      </w:r>
      <w:r w:rsidR="002F747C">
        <w:rPr>
          <w:rFonts w:ascii="Cambria Math" w:hAnsi="Cambria Math"/>
        </w:rPr>
        <w:t xml:space="preserve">pages. Many components are output-only, meaning that their existence is solely justified by the need to display information to the user. Others are input-only such that their primary purpose is to </w:t>
      </w:r>
      <w:r w:rsidR="000F0290">
        <w:rPr>
          <w:rFonts w:ascii="Cambria Math" w:hAnsi="Cambria Math"/>
        </w:rPr>
        <w:t>present</w:t>
      </w:r>
      <w:r w:rsidR="002F747C">
        <w:rPr>
          <w:rFonts w:ascii="Cambria Math" w:hAnsi="Cambria Math"/>
        </w:rPr>
        <w:t xml:space="preserve"> an interface via which users may provide input that gets incorporated into the simulation model. Few other components both</w:t>
      </w:r>
      <w:r w:rsidR="00EC7CB3">
        <w:rPr>
          <w:rFonts w:ascii="Cambria Math" w:hAnsi="Cambria Math"/>
        </w:rPr>
        <w:t>,</w:t>
      </w:r>
      <w:r w:rsidR="002F747C">
        <w:rPr>
          <w:rFonts w:ascii="Cambria Math" w:hAnsi="Cambria Math"/>
        </w:rPr>
        <w:t xml:space="preserve"> output data</w:t>
      </w:r>
      <w:r w:rsidR="00EC7CB3">
        <w:rPr>
          <w:rFonts w:ascii="Cambria Math" w:hAnsi="Cambria Math"/>
        </w:rPr>
        <w:t>,</w:t>
      </w:r>
      <w:r w:rsidR="002F747C">
        <w:rPr>
          <w:rFonts w:ascii="Cambria Math" w:hAnsi="Cambria Math"/>
        </w:rPr>
        <w:t xml:space="preserve"> and accept user input. These are input-output components. Together, this component architecture </w:t>
      </w:r>
      <w:r w:rsidR="00530032">
        <w:rPr>
          <w:rFonts w:ascii="Cambria Math" w:hAnsi="Cambria Math"/>
        </w:rPr>
        <w:t xml:space="preserve">as displayed in </w:t>
      </w:r>
      <w:r w:rsidR="00530032">
        <w:rPr>
          <w:rFonts w:ascii="Cambria Math" w:hAnsi="Cambria Math"/>
        </w:rPr>
        <w:fldChar w:fldCharType="begin"/>
      </w:r>
      <w:r w:rsidR="00530032">
        <w:rPr>
          <w:rFonts w:ascii="Cambria Math" w:hAnsi="Cambria Math"/>
        </w:rPr>
        <w:instrText xml:space="preserve"> REF _Ref172304494 \h </w:instrText>
      </w:r>
      <w:r w:rsidR="000F0290">
        <w:rPr>
          <w:rFonts w:ascii="Cambria Math" w:hAnsi="Cambria Math"/>
        </w:rPr>
        <w:instrText xml:space="preserve"> \* MERGEFORMAT </w:instrText>
      </w:r>
      <w:r w:rsidR="00530032">
        <w:rPr>
          <w:rFonts w:ascii="Cambria Math" w:hAnsi="Cambria Math"/>
        </w:rPr>
      </w:r>
      <w:r w:rsidR="00530032">
        <w:rPr>
          <w:rFonts w:ascii="Cambria Math" w:hAnsi="Cambria Math"/>
        </w:rPr>
        <w:fldChar w:fldCharType="separate"/>
      </w:r>
      <w:r w:rsidR="005D5261" w:rsidRPr="00E3661E">
        <w:rPr>
          <w:rFonts w:ascii="Cambria Math" w:hAnsi="Cambria Math"/>
        </w:rPr>
        <w:t xml:space="preserve">Figure </w:t>
      </w:r>
      <w:r w:rsidR="005D5261">
        <w:rPr>
          <w:rFonts w:ascii="Cambria Math" w:hAnsi="Cambria Math"/>
          <w:noProof/>
        </w:rPr>
        <w:t>40</w:t>
      </w:r>
      <w:r w:rsidR="00530032">
        <w:rPr>
          <w:rFonts w:ascii="Cambria Math" w:hAnsi="Cambria Math"/>
        </w:rPr>
        <w:fldChar w:fldCharType="end"/>
      </w:r>
      <w:r w:rsidR="00530032">
        <w:rPr>
          <w:rFonts w:ascii="Cambria Math" w:hAnsi="Cambria Math"/>
        </w:rPr>
        <w:t xml:space="preserve"> keeps code</w:t>
      </w:r>
      <w:r w:rsidR="002F747C">
        <w:rPr>
          <w:rFonts w:ascii="Cambria Math" w:hAnsi="Cambria Math"/>
        </w:rPr>
        <w:t xml:space="preserve"> modular</w:t>
      </w:r>
      <w:r w:rsidR="00530032">
        <w:rPr>
          <w:rFonts w:ascii="Cambria Math" w:hAnsi="Cambria Math"/>
        </w:rPr>
        <w:t xml:space="preserve"> and enhances</w:t>
      </w:r>
      <w:r w:rsidR="002F747C">
        <w:rPr>
          <w:rFonts w:ascii="Cambria Math" w:hAnsi="Cambria Math"/>
        </w:rPr>
        <w:t xml:space="preserve"> maintain</w:t>
      </w:r>
      <w:r w:rsidR="00530032">
        <w:rPr>
          <w:rFonts w:ascii="Cambria Math" w:hAnsi="Cambria Math"/>
        </w:rPr>
        <w:t>ability and reusability.</w:t>
      </w:r>
    </w:p>
    <w:p w14:paraId="5054CE9B" w14:textId="77777777" w:rsidR="00B3095C" w:rsidRDefault="00B3095C" w:rsidP="00C601C2">
      <w:pPr>
        <w:pStyle w:val="NormalWeb"/>
        <w:keepNext/>
        <w:spacing w:before="0" w:beforeAutospacing="0" w:after="0" w:afterAutospacing="0"/>
      </w:pPr>
      <w:r>
        <w:rPr>
          <w:noProof/>
        </w:rPr>
        <w:drawing>
          <wp:inline distT="0" distB="0" distL="0" distR="0" wp14:anchorId="2C4A2172" wp14:editId="14A2B625">
            <wp:extent cx="5760000" cy="28787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00" cy="2878724"/>
                    </a:xfrm>
                    <a:prstGeom prst="rect">
                      <a:avLst/>
                    </a:prstGeom>
                    <a:noFill/>
                    <a:ln>
                      <a:noFill/>
                    </a:ln>
                  </pic:spPr>
                </pic:pic>
              </a:graphicData>
            </a:graphic>
          </wp:inline>
        </w:drawing>
      </w:r>
    </w:p>
    <w:p w14:paraId="2BF291D3" w14:textId="0ECDF205" w:rsidR="00404BD1" w:rsidRPr="00580219" w:rsidRDefault="00B3095C" w:rsidP="00580219">
      <w:pPr>
        <w:pStyle w:val="Caption"/>
        <w:jc w:val="both"/>
        <w:rPr>
          <w:rFonts w:ascii="Cambria Math" w:hAnsi="Cambria Math"/>
          <w:lang w:val="en-US"/>
        </w:rPr>
      </w:pPr>
      <w:bookmarkStart w:id="127" w:name="_Ref172304494"/>
      <w:r w:rsidRPr="00E3661E">
        <w:rPr>
          <w:rFonts w:ascii="Cambria Math" w:hAnsi="Cambria Math"/>
        </w:rPr>
        <w:t xml:space="preserve">Figure </w:t>
      </w:r>
      <w:r w:rsidRPr="00E3661E">
        <w:rPr>
          <w:rFonts w:ascii="Cambria Math" w:hAnsi="Cambria Math"/>
        </w:rPr>
        <w:fldChar w:fldCharType="begin"/>
      </w:r>
      <w:r w:rsidRPr="00E3661E">
        <w:rPr>
          <w:rFonts w:ascii="Cambria Math" w:hAnsi="Cambria Math"/>
        </w:rPr>
        <w:instrText xml:space="preserve"> SEQ Figure \* ARABIC </w:instrText>
      </w:r>
      <w:r w:rsidRPr="00E3661E">
        <w:rPr>
          <w:rFonts w:ascii="Cambria Math" w:hAnsi="Cambria Math"/>
        </w:rPr>
        <w:fldChar w:fldCharType="separate"/>
      </w:r>
      <w:r w:rsidR="005D5261">
        <w:rPr>
          <w:rFonts w:ascii="Cambria Math" w:hAnsi="Cambria Math"/>
          <w:noProof/>
        </w:rPr>
        <w:t>40</w:t>
      </w:r>
      <w:r w:rsidRPr="00E3661E">
        <w:rPr>
          <w:rFonts w:ascii="Cambria Math" w:hAnsi="Cambria Math"/>
        </w:rPr>
        <w:fldChar w:fldCharType="end"/>
      </w:r>
      <w:bookmarkEnd w:id="127"/>
      <w:r w:rsidRPr="00E3661E">
        <w:rPr>
          <w:rFonts w:ascii="Cambria Math" w:hAnsi="Cambria Math"/>
        </w:rPr>
        <w:t>. Illustration of how UI components relate to each other. Application pages may be thought of as root components.</w:t>
      </w:r>
      <w:r w:rsidRPr="00E3661E">
        <w:rPr>
          <w:rFonts w:ascii="Cambria Math" w:hAnsi="Cambria Math"/>
          <w:noProof/>
        </w:rPr>
        <w:t xml:space="preserve"> Page specific components are linked via arrows either directly or indirectly with their parent page. Page agnostic components are displayed within a grey box on the top left corner and are numbered. Is the number corresponding to a page-agnostic component appears within the box representing a page-specific or root component, then this means that the latter incorporates one or more instances of the former. Green boxes in components indicate that this container outputs data. Similarly, an orange box indicates that it accepts input from users.</w:t>
      </w:r>
    </w:p>
    <w:p w14:paraId="0DDAE89F" w14:textId="77777777" w:rsidR="000C7C26" w:rsidRDefault="00000828" w:rsidP="00623A45">
      <w:pPr>
        <w:pStyle w:val="Heading2"/>
        <w:tabs>
          <w:tab w:val="left" w:pos="7088"/>
        </w:tabs>
        <w:spacing w:after="240" w:line="276" w:lineRule="auto"/>
        <w:jc w:val="both"/>
        <w:rPr>
          <w:rFonts w:ascii="Cambria Math" w:hAnsi="Cambria Math"/>
        </w:rPr>
      </w:pPr>
      <w:bookmarkStart w:id="128" w:name="_Toc129862370"/>
      <w:bookmarkStart w:id="129" w:name="_Ref161760220"/>
      <w:bookmarkStart w:id="130" w:name="_Toc173831871"/>
      <w:r w:rsidRPr="00CC2579">
        <w:rPr>
          <w:rFonts w:ascii="Cambria Math" w:hAnsi="Cambria Math"/>
        </w:rPr>
        <w:t xml:space="preserve">Detailed </w:t>
      </w:r>
      <w:r w:rsidR="005655EB" w:rsidRPr="00CC2579">
        <w:rPr>
          <w:rFonts w:ascii="Cambria Math" w:hAnsi="Cambria Math"/>
        </w:rPr>
        <w:t>T</w:t>
      </w:r>
      <w:r w:rsidR="00EC7E1E" w:rsidRPr="00CC2579">
        <w:rPr>
          <w:rFonts w:ascii="Cambria Math" w:hAnsi="Cambria Math"/>
        </w:rPr>
        <w:t>echn</w:t>
      </w:r>
      <w:r w:rsidR="005655EB" w:rsidRPr="00CC2579">
        <w:rPr>
          <w:rFonts w:ascii="Cambria Math" w:hAnsi="Cambria Math"/>
        </w:rPr>
        <w:t xml:space="preserve">ical </w:t>
      </w:r>
      <w:bookmarkEnd w:id="128"/>
      <w:r w:rsidR="004F4432" w:rsidRPr="00CC2579">
        <w:rPr>
          <w:rFonts w:ascii="Cambria Math" w:hAnsi="Cambria Math"/>
        </w:rPr>
        <w:t>D</w:t>
      </w:r>
      <w:r w:rsidR="005655EB" w:rsidRPr="00CC2579">
        <w:rPr>
          <w:rFonts w:ascii="Cambria Math" w:hAnsi="Cambria Math"/>
        </w:rPr>
        <w:t>esign</w:t>
      </w:r>
      <w:bookmarkEnd w:id="129"/>
      <w:bookmarkEnd w:id="130"/>
    </w:p>
    <w:p w14:paraId="0FA17B5D" w14:textId="65D3400E" w:rsidR="00BF5C0C" w:rsidRDefault="00881397" w:rsidP="00B13DBB">
      <w:pPr>
        <w:spacing w:after="240" w:line="276" w:lineRule="auto"/>
        <w:rPr>
          <w:rFonts w:ascii="Cambria Math" w:hAnsi="Cambria Math"/>
        </w:rPr>
      </w:pPr>
      <w:r w:rsidRPr="00881397">
        <w:rPr>
          <w:rFonts w:ascii="Cambria Math" w:hAnsi="Cambria Math"/>
        </w:rPr>
        <w:t xml:space="preserve">This section describes </w:t>
      </w:r>
      <w:r w:rsidR="00BF5C0C">
        <w:rPr>
          <w:rFonts w:ascii="Cambria Math" w:hAnsi="Cambria Math"/>
        </w:rPr>
        <w:t xml:space="preserve">some </w:t>
      </w:r>
      <w:r w:rsidRPr="00881397">
        <w:rPr>
          <w:rFonts w:ascii="Cambria Math" w:hAnsi="Cambria Math"/>
        </w:rPr>
        <w:t xml:space="preserve">key </w:t>
      </w:r>
      <w:r w:rsidR="00BF5C0C">
        <w:rPr>
          <w:rFonts w:ascii="Cambria Math" w:hAnsi="Cambria Math"/>
        </w:rPr>
        <w:t>development decisions</w:t>
      </w:r>
      <w:r>
        <w:rPr>
          <w:rFonts w:ascii="Cambria Math" w:hAnsi="Cambria Math"/>
        </w:rPr>
        <w:t xml:space="preserve"> </w:t>
      </w:r>
      <w:r w:rsidR="00BF5C0C">
        <w:rPr>
          <w:rFonts w:ascii="Cambria Math" w:hAnsi="Cambria Math"/>
        </w:rPr>
        <w:t>w.r.t</w:t>
      </w:r>
      <w:r>
        <w:rPr>
          <w:rFonts w:ascii="Cambria Math" w:hAnsi="Cambria Math"/>
        </w:rPr>
        <w:t xml:space="preserve"> M</w:t>
      </w:r>
      <w:r w:rsidRPr="00881397">
        <w:rPr>
          <w:rFonts w:ascii="Cambria Math" w:hAnsi="Cambria Math"/>
        </w:rPr>
        <w:t>ycroForest.</w:t>
      </w:r>
    </w:p>
    <w:p w14:paraId="59281078" w14:textId="4E838C94" w:rsidR="001D314C" w:rsidRDefault="001D314C" w:rsidP="001D314C">
      <w:pPr>
        <w:pStyle w:val="Heading3"/>
        <w:spacing w:after="240" w:line="276" w:lineRule="auto"/>
        <w:rPr>
          <w:rFonts w:ascii="Cambria Math" w:hAnsi="Cambria Math"/>
        </w:rPr>
      </w:pPr>
      <w:bookmarkStart w:id="131" w:name="_Ref173008819"/>
      <w:bookmarkStart w:id="132" w:name="_Toc173831872"/>
      <w:r>
        <w:rPr>
          <w:rFonts w:ascii="Cambria Math" w:hAnsi="Cambria Math"/>
        </w:rPr>
        <w:t>Tech Stack</w:t>
      </w:r>
      <w:r w:rsidR="00B70223">
        <w:rPr>
          <w:rFonts w:ascii="Cambria Math" w:hAnsi="Cambria Math"/>
        </w:rPr>
        <w:t xml:space="preserve"> &amp; Technical Architecture</w:t>
      </w:r>
      <w:bookmarkEnd w:id="131"/>
      <w:bookmarkEnd w:id="132"/>
    </w:p>
    <w:p w14:paraId="4A2337EA" w14:textId="4B86144A" w:rsidR="00EC7CB3" w:rsidRPr="00EC7CB3" w:rsidRDefault="00EC7CB3" w:rsidP="00EC7CB3">
      <w:pPr>
        <w:spacing w:line="276" w:lineRule="auto"/>
        <w:jc w:val="both"/>
        <w:rPr>
          <w:rFonts w:ascii="Cambria Math" w:hAnsi="Cambria Math"/>
        </w:rPr>
      </w:pPr>
      <w:r>
        <w:rPr>
          <w:rFonts w:ascii="Cambria Math" w:hAnsi="Cambria Math"/>
        </w:rPr>
        <w:t>MycroForest is a standalone, client-side, static web site</w:t>
      </w:r>
      <w:r w:rsidR="00C601C2">
        <w:rPr>
          <w:rFonts w:ascii="Cambria Math" w:hAnsi="Cambria Math"/>
        </w:rPr>
        <w:t xml:space="preserve"> with</w:t>
      </w:r>
      <w:r>
        <w:rPr>
          <w:rFonts w:ascii="Cambria Math" w:hAnsi="Cambria Math"/>
        </w:rPr>
        <w:t xml:space="preserve"> no separate backend or database since users need not sign-up</w:t>
      </w:r>
      <w:r w:rsidR="00C601C2">
        <w:rPr>
          <w:rFonts w:ascii="Cambria Math" w:hAnsi="Cambria Math"/>
        </w:rPr>
        <w:t>/</w:t>
      </w:r>
      <w:r>
        <w:rPr>
          <w:rFonts w:ascii="Cambria Math" w:hAnsi="Cambria Math"/>
        </w:rPr>
        <w:t>log-in to use the tool. All data is stored in JavaScript variables within React Components</w:t>
      </w:r>
      <w:r w:rsidR="00C601C2">
        <w:rPr>
          <w:rFonts w:ascii="Cambria Math" w:hAnsi="Cambria Math"/>
        </w:rPr>
        <w:t xml:space="preserve">, </w:t>
      </w:r>
      <w:r>
        <w:rPr>
          <w:rFonts w:ascii="Cambria Math" w:hAnsi="Cambria Math"/>
        </w:rPr>
        <w:t>mean</w:t>
      </w:r>
      <w:r w:rsidR="00C601C2">
        <w:rPr>
          <w:rFonts w:ascii="Cambria Math" w:hAnsi="Cambria Math"/>
        </w:rPr>
        <w:t>ing that</w:t>
      </w:r>
      <w:r>
        <w:rPr>
          <w:rFonts w:ascii="Cambria Math" w:hAnsi="Cambria Math"/>
        </w:rPr>
        <w:t xml:space="preserve"> system state is not persistent and gets updated upon browser refresh. However, learners can save</w:t>
      </w:r>
      <w:r w:rsidR="00C601C2">
        <w:rPr>
          <w:rFonts w:ascii="Cambria Math" w:hAnsi="Cambria Math"/>
        </w:rPr>
        <w:t xml:space="preserve"> and reload</w:t>
      </w:r>
      <w:r>
        <w:rPr>
          <w:rFonts w:ascii="Cambria Math" w:hAnsi="Cambria Math"/>
        </w:rPr>
        <w:t xml:space="preserve"> </w:t>
      </w:r>
      <w:r w:rsidR="00C601C2">
        <w:rPr>
          <w:rFonts w:ascii="Cambria Math" w:hAnsi="Cambria Math"/>
        </w:rPr>
        <w:t>world</w:t>
      </w:r>
      <w:r>
        <w:rPr>
          <w:rFonts w:ascii="Cambria Math" w:hAnsi="Cambria Math"/>
        </w:rPr>
        <w:t xml:space="preserve"> state if </w:t>
      </w:r>
      <w:r w:rsidR="00C601C2">
        <w:rPr>
          <w:rFonts w:ascii="Cambria Math" w:hAnsi="Cambria Math"/>
        </w:rPr>
        <w:t>needed</w:t>
      </w:r>
      <w:r>
        <w:rPr>
          <w:rFonts w:ascii="Cambria Math" w:hAnsi="Cambria Math"/>
        </w:rPr>
        <w:t xml:space="preserve">. </w:t>
      </w:r>
      <w:r w:rsidR="00C601C2">
        <w:rPr>
          <w:rFonts w:ascii="Cambria Math" w:hAnsi="Cambria Math"/>
        </w:rPr>
        <w:t>A</w:t>
      </w:r>
      <w:r>
        <w:rPr>
          <w:rFonts w:ascii="Cambria Math" w:hAnsi="Cambria Math"/>
        </w:rPr>
        <w:t xml:space="preserve"> database or user authentication </w:t>
      </w:r>
      <w:r w:rsidR="00C601C2">
        <w:rPr>
          <w:rFonts w:ascii="Cambria Math" w:hAnsi="Cambria Math"/>
        </w:rPr>
        <w:t xml:space="preserve">was not included </w:t>
      </w:r>
      <w:r>
        <w:rPr>
          <w:rFonts w:ascii="Cambria Math" w:hAnsi="Cambria Math"/>
        </w:rPr>
        <w:t xml:space="preserve">as this does not </w:t>
      </w:r>
      <w:r w:rsidR="00C601C2">
        <w:rPr>
          <w:rFonts w:ascii="Cambria Math" w:hAnsi="Cambria Math"/>
        </w:rPr>
        <w:t>greatly</w:t>
      </w:r>
      <w:r>
        <w:rPr>
          <w:rFonts w:ascii="Cambria Math" w:hAnsi="Cambria Math"/>
        </w:rPr>
        <w:t xml:space="preserve"> </w:t>
      </w:r>
      <w:r w:rsidR="00C601C2">
        <w:rPr>
          <w:rFonts w:ascii="Cambria Math" w:hAnsi="Cambria Math"/>
        </w:rPr>
        <w:t xml:space="preserve">add </w:t>
      </w:r>
      <w:r>
        <w:rPr>
          <w:rFonts w:ascii="Cambria Math" w:hAnsi="Cambria Math"/>
        </w:rPr>
        <w:t>to the learning experience</w:t>
      </w:r>
      <w:r w:rsidR="00C601C2">
        <w:rPr>
          <w:rFonts w:ascii="Cambria Math" w:hAnsi="Cambria Math"/>
        </w:rPr>
        <w:t xml:space="preserve">. It </w:t>
      </w:r>
      <w:r>
        <w:rPr>
          <w:rFonts w:ascii="Cambria Math" w:hAnsi="Cambria Math"/>
        </w:rPr>
        <w:t>only serve</w:t>
      </w:r>
      <w:r w:rsidR="00C601C2">
        <w:rPr>
          <w:rFonts w:ascii="Cambria Math" w:hAnsi="Cambria Math"/>
        </w:rPr>
        <w:t>s</w:t>
      </w:r>
      <w:r>
        <w:rPr>
          <w:rFonts w:ascii="Cambria Math" w:hAnsi="Cambria Math"/>
        </w:rPr>
        <w:t xml:space="preserve"> to</w:t>
      </w:r>
      <w:r w:rsidR="00C601C2">
        <w:rPr>
          <w:rFonts w:ascii="Cambria Math" w:hAnsi="Cambria Math"/>
        </w:rPr>
        <w:t xml:space="preserve"> further</w:t>
      </w:r>
      <w:r>
        <w:rPr>
          <w:rFonts w:ascii="Cambria Math" w:hAnsi="Cambria Math"/>
        </w:rPr>
        <w:t xml:space="preserve"> complicate development</w:t>
      </w:r>
      <w:r w:rsidR="00C601C2">
        <w:rPr>
          <w:rFonts w:ascii="Cambria Math" w:hAnsi="Cambria Math"/>
        </w:rPr>
        <w:t xml:space="preserve">, </w:t>
      </w:r>
      <w:r>
        <w:rPr>
          <w:rFonts w:ascii="Cambria Math" w:hAnsi="Cambria Math"/>
        </w:rPr>
        <w:t>making successful completion within given timeframe, more challenging.</w:t>
      </w:r>
    </w:p>
    <w:p w14:paraId="595205F6" w14:textId="5F994A77" w:rsidR="006E1A46" w:rsidRDefault="00E53538" w:rsidP="006E1A46">
      <w:pPr>
        <w:keepNext/>
        <w:spacing w:line="276" w:lineRule="auto"/>
        <w:jc w:val="center"/>
      </w:pPr>
      <w:r>
        <w:rPr>
          <w:noProof/>
        </w:rPr>
        <w:lastRenderedPageBreak/>
        <w:drawing>
          <wp:inline distT="0" distB="0" distL="0" distR="0" wp14:anchorId="128B67CB" wp14:editId="5528FEF5">
            <wp:extent cx="3600000" cy="220448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00000" cy="2204488"/>
                    </a:xfrm>
                    <a:prstGeom prst="rect">
                      <a:avLst/>
                    </a:prstGeom>
                    <a:noFill/>
                  </pic:spPr>
                </pic:pic>
              </a:graphicData>
            </a:graphic>
          </wp:inline>
        </w:drawing>
      </w:r>
    </w:p>
    <w:p w14:paraId="4BE5B703" w14:textId="1AD9200D" w:rsidR="001D314C" w:rsidRDefault="006E1A46" w:rsidP="006E1A46">
      <w:pPr>
        <w:pStyle w:val="Caption"/>
        <w:jc w:val="center"/>
        <w:rPr>
          <w:rFonts w:ascii="Cambria Math" w:hAnsi="Cambria Math"/>
        </w:rPr>
      </w:pPr>
      <w:r w:rsidRPr="00842654">
        <w:rPr>
          <w:rFonts w:ascii="Cambria Math" w:hAnsi="Cambria Math"/>
        </w:rPr>
        <w:t xml:space="preserve">Figure </w:t>
      </w:r>
      <w:r w:rsidRPr="00842654">
        <w:rPr>
          <w:rFonts w:ascii="Cambria Math" w:hAnsi="Cambria Math"/>
        </w:rPr>
        <w:fldChar w:fldCharType="begin"/>
      </w:r>
      <w:r w:rsidRPr="00842654">
        <w:rPr>
          <w:rFonts w:ascii="Cambria Math" w:hAnsi="Cambria Math"/>
        </w:rPr>
        <w:instrText xml:space="preserve"> SEQ Figure \* ARABIC </w:instrText>
      </w:r>
      <w:r w:rsidRPr="00842654">
        <w:rPr>
          <w:rFonts w:ascii="Cambria Math" w:hAnsi="Cambria Math"/>
        </w:rPr>
        <w:fldChar w:fldCharType="separate"/>
      </w:r>
      <w:r w:rsidR="005D5261">
        <w:rPr>
          <w:rFonts w:ascii="Cambria Math" w:hAnsi="Cambria Math"/>
          <w:noProof/>
        </w:rPr>
        <w:t>41</w:t>
      </w:r>
      <w:r w:rsidRPr="00842654">
        <w:rPr>
          <w:rFonts w:ascii="Cambria Math" w:hAnsi="Cambria Math"/>
        </w:rPr>
        <w:fldChar w:fldCharType="end"/>
      </w:r>
      <w:r w:rsidRPr="00842654">
        <w:rPr>
          <w:rFonts w:ascii="Cambria Math" w:hAnsi="Cambria Math"/>
        </w:rPr>
        <w:t xml:space="preserve">. MycroForest </w:t>
      </w:r>
      <w:r w:rsidR="00842654">
        <w:rPr>
          <w:rFonts w:ascii="Cambria Math" w:hAnsi="Cambria Math"/>
        </w:rPr>
        <w:t>–</w:t>
      </w:r>
      <w:r w:rsidRPr="00842654">
        <w:rPr>
          <w:rFonts w:ascii="Cambria Math" w:hAnsi="Cambria Math"/>
        </w:rPr>
        <w:t xml:space="preserve"> </w:t>
      </w:r>
      <w:r w:rsidR="00F55DED">
        <w:rPr>
          <w:rFonts w:ascii="Cambria Math" w:hAnsi="Cambria Math"/>
        </w:rPr>
        <w:t>Tech Stack</w:t>
      </w:r>
    </w:p>
    <w:p w14:paraId="37A0B0CC" w14:textId="5AC8491A" w:rsidR="00F55DED" w:rsidRDefault="0029463C" w:rsidP="00F55DED">
      <w:pPr>
        <w:keepNext/>
        <w:jc w:val="center"/>
      </w:pPr>
      <w:r>
        <w:rPr>
          <w:noProof/>
        </w:rPr>
        <w:drawing>
          <wp:inline distT="0" distB="0" distL="0" distR="0" wp14:anchorId="445534DC" wp14:editId="74187C08">
            <wp:extent cx="5760000" cy="26400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00" cy="2640087"/>
                    </a:xfrm>
                    <a:prstGeom prst="rect">
                      <a:avLst/>
                    </a:prstGeom>
                    <a:noFill/>
                  </pic:spPr>
                </pic:pic>
              </a:graphicData>
            </a:graphic>
          </wp:inline>
        </w:drawing>
      </w:r>
    </w:p>
    <w:p w14:paraId="3D9274A0" w14:textId="0CF06C1C" w:rsidR="00E53538" w:rsidRDefault="00F55DED" w:rsidP="008D74A1">
      <w:pPr>
        <w:pStyle w:val="Caption"/>
        <w:jc w:val="center"/>
        <w:rPr>
          <w:rFonts w:ascii="Cambria Math" w:hAnsi="Cambria Math"/>
        </w:rPr>
      </w:pPr>
      <w:r w:rsidRPr="00F55DED">
        <w:rPr>
          <w:rFonts w:ascii="Cambria Math" w:hAnsi="Cambria Math"/>
        </w:rPr>
        <w:t xml:space="preserve">Figure </w:t>
      </w:r>
      <w:r w:rsidRPr="00F55DED">
        <w:rPr>
          <w:rFonts w:ascii="Cambria Math" w:hAnsi="Cambria Math"/>
        </w:rPr>
        <w:fldChar w:fldCharType="begin"/>
      </w:r>
      <w:r w:rsidRPr="00F55DED">
        <w:rPr>
          <w:rFonts w:ascii="Cambria Math" w:hAnsi="Cambria Math"/>
        </w:rPr>
        <w:instrText xml:space="preserve"> SEQ Figure \* ARABIC </w:instrText>
      </w:r>
      <w:r w:rsidRPr="00F55DED">
        <w:rPr>
          <w:rFonts w:ascii="Cambria Math" w:hAnsi="Cambria Math"/>
        </w:rPr>
        <w:fldChar w:fldCharType="separate"/>
      </w:r>
      <w:r w:rsidR="005D5261">
        <w:rPr>
          <w:rFonts w:ascii="Cambria Math" w:hAnsi="Cambria Math"/>
          <w:noProof/>
        </w:rPr>
        <w:t>42</w:t>
      </w:r>
      <w:r w:rsidRPr="00F55DED">
        <w:rPr>
          <w:rFonts w:ascii="Cambria Math" w:hAnsi="Cambria Math"/>
        </w:rPr>
        <w:fldChar w:fldCharType="end"/>
      </w:r>
      <w:r w:rsidRPr="00F55DED">
        <w:rPr>
          <w:rFonts w:ascii="Cambria Math" w:hAnsi="Cambria Math"/>
        </w:rPr>
        <w:t>. MycroForest - Technical Architecture</w:t>
      </w:r>
      <w:r w:rsidR="00D243F9">
        <w:rPr>
          <w:rFonts w:ascii="Cambria Math" w:hAnsi="Cambria Math"/>
        </w:rPr>
        <w:t>. A coloured-coded circle maps each technology with associated function in the architecture diagram.</w:t>
      </w:r>
    </w:p>
    <w:p w14:paraId="0A16C872" w14:textId="10FDE7AC" w:rsidR="00F82B71" w:rsidRDefault="00F82B71" w:rsidP="00F31762">
      <w:pPr>
        <w:spacing w:line="276" w:lineRule="auto"/>
        <w:jc w:val="both"/>
        <w:rPr>
          <w:rFonts w:ascii="Cambria Math" w:hAnsi="Cambria Math"/>
        </w:rPr>
      </w:pPr>
      <w:r>
        <w:rPr>
          <w:rFonts w:ascii="Cambria Math" w:hAnsi="Cambria Math"/>
        </w:rPr>
        <w:t xml:space="preserve">Following points explain the role of each technology </w:t>
      </w:r>
      <w:r w:rsidR="00F463B7">
        <w:rPr>
          <w:rFonts w:ascii="Cambria Math" w:hAnsi="Cambria Math"/>
        </w:rPr>
        <w:t>leveraged</w:t>
      </w:r>
      <w:r w:rsidR="007860EF">
        <w:rPr>
          <w:rFonts w:ascii="Cambria Math" w:hAnsi="Cambria Math"/>
        </w:rPr>
        <w:t>.</w:t>
      </w:r>
    </w:p>
    <w:p w14:paraId="34718E2A" w14:textId="305414B0" w:rsidR="0011466B" w:rsidRDefault="00000AFA" w:rsidP="004072D6">
      <w:pPr>
        <w:pStyle w:val="ListParagraph"/>
        <w:numPr>
          <w:ilvl w:val="0"/>
          <w:numId w:val="19"/>
        </w:numPr>
        <w:spacing w:after="240" w:line="276" w:lineRule="auto"/>
        <w:jc w:val="both"/>
        <w:rPr>
          <w:rFonts w:ascii="Cambria Math" w:hAnsi="Cambria Math"/>
          <w:b/>
          <w:bCs/>
        </w:rPr>
      </w:pPr>
      <w:r w:rsidRPr="00000AFA">
        <w:rPr>
          <w:rFonts w:ascii="Cambria Math" w:hAnsi="Cambria Math"/>
          <w:b/>
          <w:bCs/>
        </w:rPr>
        <w:t>HTML</w:t>
      </w:r>
      <w:r w:rsidR="0011466B">
        <w:rPr>
          <w:rFonts w:ascii="Cambria Math" w:hAnsi="Cambria Math"/>
          <w:b/>
          <w:bCs/>
        </w:rPr>
        <w:t>:</w:t>
      </w:r>
      <w:r w:rsidR="006C5CDA">
        <w:rPr>
          <w:rFonts w:ascii="Cambria Math" w:hAnsi="Cambria Math"/>
          <w:b/>
          <w:bCs/>
        </w:rPr>
        <w:t xml:space="preserve"> </w:t>
      </w:r>
      <w:r w:rsidR="006C5CDA">
        <w:rPr>
          <w:rFonts w:ascii="Cambria Math" w:hAnsi="Cambria Math"/>
        </w:rPr>
        <w:t xml:space="preserve">Hyper Text Markup Language </w:t>
      </w:r>
      <w:r w:rsidR="00F800E2">
        <w:rPr>
          <w:rFonts w:ascii="Cambria Math" w:hAnsi="Cambria Math"/>
        </w:rPr>
        <w:t>enables</w:t>
      </w:r>
      <w:r w:rsidR="00932BEF">
        <w:rPr>
          <w:rFonts w:ascii="Cambria Math" w:hAnsi="Cambria Math"/>
        </w:rPr>
        <w:t xml:space="preserve"> </w:t>
      </w:r>
      <w:r w:rsidR="006C5CDA">
        <w:rPr>
          <w:rFonts w:ascii="Cambria Math" w:hAnsi="Cambria Math"/>
        </w:rPr>
        <w:t>structur</w:t>
      </w:r>
      <w:r w:rsidR="00932BEF">
        <w:rPr>
          <w:rFonts w:ascii="Cambria Math" w:hAnsi="Cambria Math"/>
        </w:rPr>
        <w:t>ing</w:t>
      </w:r>
      <w:r w:rsidR="006C5CDA">
        <w:rPr>
          <w:rFonts w:ascii="Cambria Math" w:hAnsi="Cambria Math"/>
        </w:rPr>
        <w:t xml:space="preserve"> and </w:t>
      </w:r>
      <w:r w:rsidR="00D962E5">
        <w:rPr>
          <w:rFonts w:ascii="Cambria Math" w:hAnsi="Cambria Math"/>
        </w:rPr>
        <w:t xml:space="preserve">content </w:t>
      </w:r>
      <w:r w:rsidR="00932BEF">
        <w:rPr>
          <w:rFonts w:ascii="Cambria Math" w:hAnsi="Cambria Math"/>
        </w:rPr>
        <w:t>arrangement</w:t>
      </w:r>
      <w:r w:rsidR="006C5CDA">
        <w:rPr>
          <w:rFonts w:ascii="Cambria Math" w:hAnsi="Cambria Math"/>
        </w:rPr>
        <w:t>.</w:t>
      </w:r>
    </w:p>
    <w:p w14:paraId="3A5EE56F" w14:textId="37279D02" w:rsidR="0011466B" w:rsidRPr="002A4278" w:rsidRDefault="0011466B" w:rsidP="004072D6">
      <w:pPr>
        <w:pStyle w:val="ListParagraph"/>
        <w:numPr>
          <w:ilvl w:val="0"/>
          <w:numId w:val="19"/>
        </w:numPr>
        <w:spacing w:after="240" w:line="276" w:lineRule="auto"/>
        <w:jc w:val="both"/>
        <w:rPr>
          <w:rFonts w:ascii="Cambria Math" w:hAnsi="Cambria Math"/>
          <w:b/>
          <w:bCs/>
        </w:rPr>
      </w:pPr>
      <w:r w:rsidRPr="00000AFA">
        <w:rPr>
          <w:rFonts w:ascii="Cambria Math" w:hAnsi="Cambria Math"/>
          <w:b/>
          <w:bCs/>
        </w:rPr>
        <w:t>CSS</w:t>
      </w:r>
      <w:r>
        <w:rPr>
          <w:rFonts w:ascii="Cambria Math" w:hAnsi="Cambria Math"/>
          <w:b/>
          <w:bCs/>
        </w:rPr>
        <w:t>:</w:t>
      </w:r>
      <w:r w:rsidR="00000AFA" w:rsidRPr="00000AFA">
        <w:rPr>
          <w:rFonts w:ascii="Cambria Math" w:hAnsi="Cambria Math"/>
          <w:b/>
          <w:bCs/>
        </w:rPr>
        <w:t xml:space="preserve"> </w:t>
      </w:r>
      <w:r w:rsidR="009D53E0">
        <w:rPr>
          <w:rFonts w:ascii="Cambria Math" w:hAnsi="Cambria Math"/>
        </w:rPr>
        <w:t xml:space="preserve">Cascading Style Sheets (CSS) </w:t>
      </w:r>
      <w:r w:rsidR="00CA3ACE">
        <w:rPr>
          <w:rFonts w:ascii="Cambria Math" w:hAnsi="Cambria Math"/>
        </w:rPr>
        <w:t>facilitates website</w:t>
      </w:r>
      <w:r w:rsidR="009D53E0">
        <w:rPr>
          <w:rFonts w:ascii="Cambria Math" w:hAnsi="Cambria Math"/>
        </w:rPr>
        <w:t xml:space="preserve"> styl</w:t>
      </w:r>
      <w:r w:rsidR="00CA3ACE">
        <w:rPr>
          <w:rFonts w:ascii="Cambria Math" w:hAnsi="Cambria Math"/>
        </w:rPr>
        <w:t>ing. It</w:t>
      </w:r>
      <w:r w:rsidR="009D53E0">
        <w:rPr>
          <w:rFonts w:ascii="Cambria Math" w:hAnsi="Cambria Math"/>
        </w:rPr>
        <w:t xml:space="preserve"> can be used to add colour, animation, </w:t>
      </w:r>
      <w:r w:rsidR="00885679">
        <w:rPr>
          <w:rFonts w:ascii="Cambria Math" w:hAnsi="Cambria Math"/>
        </w:rPr>
        <w:t xml:space="preserve">etc. </w:t>
      </w:r>
      <w:r w:rsidR="009D53E0">
        <w:rPr>
          <w:rFonts w:ascii="Cambria Math" w:hAnsi="Cambria Math"/>
        </w:rPr>
        <w:t xml:space="preserve">and </w:t>
      </w:r>
      <w:r w:rsidR="0007404A">
        <w:rPr>
          <w:rFonts w:ascii="Cambria Math" w:hAnsi="Cambria Math"/>
        </w:rPr>
        <w:t xml:space="preserve">thereby </w:t>
      </w:r>
      <w:r w:rsidR="009D53E0">
        <w:rPr>
          <w:rFonts w:ascii="Cambria Math" w:hAnsi="Cambria Math"/>
        </w:rPr>
        <w:t>format HTML elements.</w:t>
      </w:r>
    </w:p>
    <w:p w14:paraId="203AEB8F" w14:textId="04485D79" w:rsidR="002A4278" w:rsidRDefault="002A4278" w:rsidP="004072D6">
      <w:pPr>
        <w:pStyle w:val="ListParagraph"/>
        <w:numPr>
          <w:ilvl w:val="0"/>
          <w:numId w:val="19"/>
        </w:numPr>
        <w:spacing w:after="240" w:line="276" w:lineRule="auto"/>
        <w:jc w:val="both"/>
        <w:rPr>
          <w:rFonts w:ascii="Cambria Math" w:hAnsi="Cambria Math"/>
          <w:b/>
          <w:bCs/>
        </w:rPr>
      </w:pPr>
      <w:r>
        <w:rPr>
          <w:rFonts w:ascii="Cambria Math" w:hAnsi="Cambria Math"/>
          <w:b/>
          <w:bCs/>
        </w:rPr>
        <w:t xml:space="preserve">Tailwind CSS: </w:t>
      </w:r>
      <w:hyperlink r:id="rId87" w:history="1">
        <w:r w:rsidRPr="004C3B4F">
          <w:rPr>
            <w:rStyle w:val="Hyperlink"/>
            <w:rFonts w:ascii="Cambria Math" w:hAnsi="Cambria Math"/>
          </w:rPr>
          <w:t>Tailwind CSS</w:t>
        </w:r>
      </w:hyperlink>
      <w:r w:rsidRPr="002A4278">
        <w:rPr>
          <w:rFonts w:ascii="Cambria Math" w:hAnsi="Cambria Math"/>
        </w:rPr>
        <w:t xml:space="preserve"> is a framework that integrates CSS into HTML for ease.</w:t>
      </w:r>
    </w:p>
    <w:p w14:paraId="69E11471" w14:textId="3F64CFE5" w:rsidR="00000AFA" w:rsidRDefault="00000AFA" w:rsidP="004072D6">
      <w:pPr>
        <w:pStyle w:val="ListParagraph"/>
        <w:numPr>
          <w:ilvl w:val="0"/>
          <w:numId w:val="19"/>
        </w:numPr>
        <w:spacing w:after="240" w:line="276" w:lineRule="auto"/>
        <w:jc w:val="both"/>
        <w:rPr>
          <w:rFonts w:ascii="Cambria Math" w:hAnsi="Cambria Math"/>
          <w:b/>
          <w:bCs/>
        </w:rPr>
      </w:pPr>
      <w:r w:rsidRPr="00000AFA">
        <w:rPr>
          <w:rFonts w:ascii="Cambria Math" w:hAnsi="Cambria Math"/>
          <w:b/>
          <w:bCs/>
        </w:rPr>
        <w:t>JavaScript:</w:t>
      </w:r>
      <w:r w:rsidR="00F62548">
        <w:rPr>
          <w:rFonts w:ascii="Cambria Math" w:hAnsi="Cambria Math"/>
          <w:b/>
          <w:bCs/>
        </w:rPr>
        <w:t xml:space="preserve"> </w:t>
      </w:r>
      <w:r w:rsidR="00F62548">
        <w:rPr>
          <w:rFonts w:ascii="Cambria Math" w:hAnsi="Cambria Math"/>
        </w:rPr>
        <w:t>JavaScript</w:t>
      </w:r>
      <w:r w:rsidR="00A06556">
        <w:rPr>
          <w:rFonts w:ascii="Cambria Math" w:hAnsi="Cambria Math"/>
        </w:rPr>
        <w:t xml:space="preserve"> (JS)</w:t>
      </w:r>
      <w:r w:rsidR="00F62548">
        <w:rPr>
          <w:rFonts w:ascii="Cambria Math" w:hAnsi="Cambria Math"/>
        </w:rPr>
        <w:t xml:space="preserve"> </w:t>
      </w:r>
      <w:r w:rsidR="00A06556">
        <w:rPr>
          <w:rFonts w:ascii="Cambria Math" w:hAnsi="Cambria Math"/>
        </w:rPr>
        <w:t>enables</w:t>
      </w:r>
      <w:r w:rsidR="00F62548">
        <w:rPr>
          <w:rFonts w:ascii="Cambria Math" w:hAnsi="Cambria Math"/>
        </w:rPr>
        <w:t xml:space="preserve"> user interaction </w:t>
      </w:r>
      <w:r w:rsidR="00EA189F">
        <w:rPr>
          <w:rFonts w:ascii="Cambria Math" w:hAnsi="Cambria Math"/>
        </w:rPr>
        <w:t>facilitating</w:t>
      </w:r>
      <w:r w:rsidR="00F62548">
        <w:rPr>
          <w:rFonts w:ascii="Cambria Math" w:hAnsi="Cambria Math"/>
        </w:rPr>
        <w:t xml:space="preserve"> detecti</w:t>
      </w:r>
      <w:r w:rsidR="00EA189F">
        <w:rPr>
          <w:rFonts w:ascii="Cambria Math" w:hAnsi="Cambria Math"/>
        </w:rPr>
        <w:t>on of</w:t>
      </w:r>
      <w:r w:rsidR="00F62548">
        <w:rPr>
          <w:rFonts w:ascii="Cambria Math" w:hAnsi="Cambria Math"/>
        </w:rPr>
        <w:t xml:space="preserve"> events like mouse move, click etc. It also allows</w:t>
      </w:r>
      <w:r w:rsidR="00EA189F">
        <w:rPr>
          <w:rFonts w:ascii="Cambria Math" w:hAnsi="Cambria Math"/>
        </w:rPr>
        <w:t xml:space="preserve"> embedding of</w:t>
      </w:r>
      <w:r w:rsidR="00F62548">
        <w:rPr>
          <w:rFonts w:ascii="Cambria Math" w:hAnsi="Cambria Math"/>
        </w:rPr>
        <w:t xml:space="preserve"> working logic or functions.</w:t>
      </w:r>
    </w:p>
    <w:p w14:paraId="5921F282" w14:textId="2A427887" w:rsidR="00F37EC3" w:rsidRPr="003E1240" w:rsidRDefault="00F37EC3" w:rsidP="004072D6">
      <w:pPr>
        <w:pStyle w:val="ListParagraph"/>
        <w:numPr>
          <w:ilvl w:val="0"/>
          <w:numId w:val="19"/>
        </w:numPr>
        <w:spacing w:after="240" w:line="276" w:lineRule="auto"/>
        <w:jc w:val="both"/>
        <w:rPr>
          <w:rFonts w:ascii="Cambria Math" w:hAnsi="Cambria Math"/>
        </w:rPr>
      </w:pPr>
      <w:r>
        <w:rPr>
          <w:rFonts w:ascii="Cambria Math" w:hAnsi="Cambria Math"/>
          <w:b/>
          <w:bCs/>
        </w:rPr>
        <w:t>Big.js:</w:t>
      </w:r>
      <w:r w:rsidR="00811F11">
        <w:rPr>
          <w:rFonts w:ascii="Cambria Math" w:hAnsi="Cambria Math"/>
          <w:b/>
          <w:bCs/>
        </w:rPr>
        <w:t xml:space="preserve"> </w:t>
      </w:r>
      <w:r w:rsidR="00F74762">
        <w:rPr>
          <w:rFonts w:ascii="Cambria Math" w:hAnsi="Cambria Math"/>
        </w:rPr>
        <w:t xml:space="preserve">The </w:t>
      </w:r>
      <w:hyperlink r:id="rId88" w:history="1">
        <w:r w:rsidR="00F74762" w:rsidRPr="00F74762">
          <w:rPr>
            <w:rStyle w:val="Hyperlink"/>
            <w:rFonts w:ascii="Cambria Math" w:hAnsi="Cambria Math"/>
          </w:rPr>
          <w:t>Big.js</w:t>
        </w:r>
      </w:hyperlink>
      <w:r w:rsidR="00A06556">
        <w:rPr>
          <w:rFonts w:ascii="Cambria Math" w:hAnsi="Cambria Math"/>
        </w:rPr>
        <w:t xml:space="preserve"> library facilitates precision computation using</w:t>
      </w:r>
      <w:r w:rsidR="009B2761">
        <w:rPr>
          <w:rFonts w:ascii="Cambria Math" w:hAnsi="Cambria Math"/>
        </w:rPr>
        <w:t xml:space="preserve"> very</w:t>
      </w:r>
      <w:r w:rsidR="00A06556">
        <w:rPr>
          <w:rFonts w:ascii="Cambria Math" w:hAnsi="Cambria Math"/>
        </w:rPr>
        <w:t xml:space="preserve"> large</w:t>
      </w:r>
      <w:r w:rsidR="00FE303E">
        <w:rPr>
          <w:rFonts w:ascii="Cambria Math" w:hAnsi="Cambria Math"/>
        </w:rPr>
        <w:t>/</w:t>
      </w:r>
      <w:r w:rsidR="009B2761">
        <w:rPr>
          <w:rFonts w:ascii="Cambria Math" w:hAnsi="Cambria Math"/>
        </w:rPr>
        <w:t>small</w:t>
      </w:r>
      <w:r w:rsidR="00A06556">
        <w:rPr>
          <w:rFonts w:ascii="Cambria Math" w:hAnsi="Cambria Math"/>
        </w:rPr>
        <w:t xml:space="preserve"> numbers</w:t>
      </w:r>
      <w:r w:rsidR="003E1240">
        <w:rPr>
          <w:rFonts w:ascii="Cambria Math" w:hAnsi="Cambria Math"/>
        </w:rPr>
        <w:t xml:space="preserve">. </w:t>
      </w:r>
      <w:r w:rsidR="003E1240" w:rsidRPr="003E1240">
        <w:rPr>
          <w:rFonts w:ascii="Cambria Math" w:hAnsi="Cambria Math"/>
        </w:rPr>
        <w:t>Unlike native JavaScript numbers,</w:t>
      </w:r>
      <w:r w:rsidR="003E1240">
        <w:rPr>
          <w:rFonts w:ascii="Cambria Math" w:hAnsi="Cambria Math"/>
        </w:rPr>
        <w:t xml:space="preserve"> </w:t>
      </w:r>
      <w:r w:rsidR="003E1240" w:rsidRPr="003E1240">
        <w:rPr>
          <w:rFonts w:ascii="Cambria Math" w:hAnsi="Cambria Math"/>
        </w:rPr>
        <w:t>which have precision</w:t>
      </w:r>
      <w:r w:rsidR="00FE303E">
        <w:rPr>
          <w:rFonts w:ascii="Cambria Math" w:hAnsi="Cambria Math"/>
        </w:rPr>
        <w:t xml:space="preserve"> </w:t>
      </w:r>
      <w:r w:rsidR="00FE303E" w:rsidRPr="003E1240">
        <w:rPr>
          <w:rFonts w:ascii="Cambria Math" w:hAnsi="Cambria Math"/>
        </w:rPr>
        <w:t>limitations</w:t>
      </w:r>
      <w:r w:rsidR="003E1240" w:rsidRPr="003E1240">
        <w:rPr>
          <w:rFonts w:ascii="Cambria Math" w:hAnsi="Cambria Math"/>
        </w:rPr>
        <w:t>, Big.js stores numbers as objects with arbitrary precision</w:t>
      </w:r>
      <w:r w:rsidR="003E1240">
        <w:rPr>
          <w:rFonts w:ascii="Cambria Math" w:hAnsi="Cambria Math"/>
        </w:rPr>
        <w:t>.</w:t>
      </w:r>
      <w:r w:rsidR="002850E7">
        <w:rPr>
          <w:rFonts w:ascii="Cambria Math" w:hAnsi="Cambria Math"/>
        </w:rPr>
        <w:t xml:space="preserve"> MycroForest models carbon amounts and environmental properties (e.g. mass of atmosphere) using large values as on Earth. Storing </w:t>
      </w:r>
      <w:r w:rsidR="00FE303E">
        <w:rPr>
          <w:rFonts w:ascii="Cambria Math" w:hAnsi="Cambria Math"/>
        </w:rPr>
        <w:t>these</w:t>
      </w:r>
      <w:r w:rsidR="002850E7">
        <w:rPr>
          <w:rFonts w:ascii="Cambria Math" w:hAnsi="Cambria Math"/>
        </w:rPr>
        <w:t xml:space="preserve"> (e.g. </w:t>
      </w:r>
      <w:r w:rsidR="002850E7" w:rsidRPr="002850E7">
        <w:rPr>
          <w:rFonts w:ascii="Cambria Math" w:hAnsi="Cambria Math"/>
        </w:rPr>
        <w:t>5.1e+21</w:t>
      </w:r>
      <w:r w:rsidR="002850E7">
        <w:rPr>
          <w:rFonts w:ascii="Cambria Math" w:hAnsi="Cambria Math"/>
        </w:rPr>
        <w:t xml:space="preserve">, </w:t>
      </w:r>
      <w:r w:rsidR="002850E7" w:rsidRPr="002850E7">
        <w:rPr>
          <w:rFonts w:ascii="Cambria Math" w:hAnsi="Cambria Math"/>
        </w:rPr>
        <w:t>6.25e+18</w:t>
      </w:r>
      <w:r w:rsidR="002850E7">
        <w:rPr>
          <w:rFonts w:ascii="Cambria Math" w:hAnsi="Cambria Math"/>
        </w:rPr>
        <w:t>, etc.) as JavaScript “number” objects led to overflow</w:t>
      </w:r>
      <w:r w:rsidR="00FE303E">
        <w:rPr>
          <w:rFonts w:ascii="Cambria Math" w:hAnsi="Cambria Math"/>
        </w:rPr>
        <w:t>/</w:t>
      </w:r>
      <w:r w:rsidR="002850E7">
        <w:rPr>
          <w:rFonts w:ascii="Cambria Math" w:hAnsi="Cambria Math"/>
        </w:rPr>
        <w:t>underflow upon</w:t>
      </w:r>
      <w:r w:rsidR="00FE303E">
        <w:rPr>
          <w:rFonts w:ascii="Cambria Math" w:hAnsi="Cambria Math"/>
        </w:rPr>
        <w:t xml:space="preserve"> computations</w:t>
      </w:r>
      <w:r w:rsidR="002850E7">
        <w:rPr>
          <w:rFonts w:ascii="Cambria Math" w:hAnsi="Cambria Math"/>
        </w:rPr>
        <w:t xml:space="preserve">. Big.js </w:t>
      </w:r>
      <w:r w:rsidR="00FE303E">
        <w:rPr>
          <w:rFonts w:ascii="Cambria Math" w:hAnsi="Cambria Math"/>
        </w:rPr>
        <w:t>helped</w:t>
      </w:r>
      <w:r w:rsidR="002850E7">
        <w:rPr>
          <w:rFonts w:ascii="Cambria Math" w:hAnsi="Cambria Math"/>
        </w:rPr>
        <w:t xml:space="preserve"> overcome this.</w:t>
      </w:r>
    </w:p>
    <w:p w14:paraId="0C4C96F2" w14:textId="0DF692CD" w:rsidR="00F37EC3" w:rsidRPr="00F37EC3" w:rsidRDefault="00F37EC3" w:rsidP="004072D6">
      <w:pPr>
        <w:pStyle w:val="ListParagraph"/>
        <w:numPr>
          <w:ilvl w:val="0"/>
          <w:numId w:val="19"/>
        </w:numPr>
        <w:spacing w:after="240" w:line="276" w:lineRule="auto"/>
        <w:jc w:val="both"/>
        <w:rPr>
          <w:rFonts w:ascii="Cambria Math" w:hAnsi="Cambria Math"/>
          <w:b/>
          <w:bCs/>
        </w:rPr>
      </w:pPr>
      <w:r>
        <w:rPr>
          <w:rFonts w:ascii="Cambria Math" w:hAnsi="Cambria Math"/>
          <w:b/>
          <w:bCs/>
        </w:rPr>
        <w:t>file-saver.js:</w:t>
      </w:r>
      <w:r w:rsidR="002850E7">
        <w:rPr>
          <w:rFonts w:ascii="Cambria Math" w:hAnsi="Cambria Math"/>
          <w:b/>
          <w:bCs/>
        </w:rPr>
        <w:t xml:space="preserve"> </w:t>
      </w:r>
      <w:r w:rsidR="003A5CCE">
        <w:rPr>
          <w:rFonts w:ascii="Cambria Math" w:hAnsi="Cambria Math"/>
        </w:rPr>
        <w:t xml:space="preserve">The </w:t>
      </w:r>
      <w:hyperlink r:id="rId89" w:history="1">
        <w:r w:rsidR="003A5CCE" w:rsidRPr="002F34DB">
          <w:rPr>
            <w:rStyle w:val="Hyperlink"/>
            <w:rFonts w:ascii="Cambria Math" w:hAnsi="Cambria Math"/>
          </w:rPr>
          <w:t>file-saver.js</w:t>
        </w:r>
      </w:hyperlink>
      <w:r w:rsidR="003A5CCE">
        <w:rPr>
          <w:rFonts w:ascii="Cambria Math" w:hAnsi="Cambria Math"/>
        </w:rPr>
        <w:t xml:space="preserve"> library enables saving files on the client side. When the learner clicks on the “download” icon on the planner page, the </w:t>
      </w:r>
      <w:r w:rsidR="003A5CCE" w:rsidRPr="003A5CCE">
        <w:rPr>
          <w:rFonts w:ascii="Courier New" w:hAnsi="Courier New" w:cs="Courier New"/>
        </w:rPr>
        <w:t>saveAs(…)</w:t>
      </w:r>
      <w:r w:rsidR="003A5CCE">
        <w:rPr>
          <w:rFonts w:ascii="Cambria Math" w:hAnsi="Cambria Math"/>
        </w:rPr>
        <w:t xml:space="preserve"> function from </w:t>
      </w:r>
      <w:r w:rsidR="002A41D0">
        <w:rPr>
          <w:rFonts w:ascii="Cambria Math" w:hAnsi="Cambria Math"/>
        </w:rPr>
        <w:t>th</w:t>
      </w:r>
      <w:r w:rsidR="005D1AC9">
        <w:rPr>
          <w:rFonts w:ascii="Cambria Math" w:hAnsi="Cambria Math"/>
        </w:rPr>
        <w:t>e</w:t>
      </w:r>
      <w:r w:rsidR="002A41D0">
        <w:rPr>
          <w:rFonts w:ascii="Cambria Math" w:hAnsi="Cambria Math"/>
        </w:rPr>
        <w:t xml:space="preserve"> library </w:t>
      </w:r>
      <w:r w:rsidR="005D1AC9">
        <w:rPr>
          <w:rFonts w:ascii="Cambria Math" w:hAnsi="Cambria Math"/>
        </w:rPr>
        <w:t>may be</w:t>
      </w:r>
      <w:r w:rsidR="002A41D0">
        <w:rPr>
          <w:rFonts w:ascii="Cambria Math" w:hAnsi="Cambria Math"/>
        </w:rPr>
        <w:t xml:space="preserve"> used to save </w:t>
      </w:r>
      <w:r w:rsidR="005D1AC9">
        <w:rPr>
          <w:rFonts w:ascii="Cambria Math" w:hAnsi="Cambria Math"/>
        </w:rPr>
        <w:t xml:space="preserve">world </w:t>
      </w:r>
      <w:r w:rsidR="002A41D0">
        <w:rPr>
          <w:rFonts w:ascii="Cambria Math" w:hAnsi="Cambria Math"/>
        </w:rPr>
        <w:t>data as a JSON file</w:t>
      </w:r>
      <w:r w:rsidR="00EA7328">
        <w:rPr>
          <w:rFonts w:ascii="Cambria Math" w:hAnsi="Cambria Math"/>
        </w:rPr>
        <w:t>.</w:t>
      </w:r>
      <w:r w:rsidR="002A41D0">
        <w:rPr>
          <w:rFonts w:ascii="Cambria Math" w:hAnsi="Cambria Math"/>
        </w:rPr>
        <w:t xml:space="preserve"> </w:t>
      </w:r>
      <w:r w:rsidR="003A5CCE">
        <w:rPr>
          <w:rFonts w:ascii="Cambria Math" w:hAnsi="Cambria Math"/>
        </w:rPr>
        <w:t xml:space="preserve"> </w:t>
      </w:r>
    </w:p>
    <w:p w14:paraId="106CE88C" w14:textId="1057FA0C" w:rsidR="00F463B7" w:rsidRPr="002C78A6" w:rsidRDefault="00000AFA" w:rsidP="002C78A6">
      <w:pPr>
        <w:pStyle w:val="ListParagraph"/>
        <w:numPr>
          <w:ilvl w:val="0"/>
          <w:numId w:val="19"/>
        </w:numPr>
        <w:spacing w:after="240" w:line="276" w:lineRule="auto"/>
        <w:jc w:val="both"/>
        <w:rPr>
          <w:rFonts w:ascii="Cambria Math" w:hAnsi="Cambria Math"/>
          <w:b/>
          <w:bCs/>
        </w:rPr>
      </w:pPr>
      <w:r>
        <w:rPr>
          <w:rFonts w:ascii="Cambria Math" w:hAnsi="Cambria Math"/>
          <w:b/>
          <w:bCs/>
        </w:rPr>
        <w:lastRenderedPageBreak/>
        <w:t>ReactJS:</w:t>
      </w:r>
      <w:r w:rsidR="004A3FAB">
        <w:rPr>
          <w:rFonts w:ascii="Cambria Math" w:hAnsi="Cambria Math"/>
          <w:b/>
          <w:bCs/>
        </w:rPr>
        <w:t xml:space="preserve"> </w:t>
      </w:r>
      <w:hyperlink r:id="rId90" w:history="1">
        <w:r w:rsidR="002F34DB" w:rsidRPr="002C78A6">
          <w:rPr>
            <w:rStyle w:val="Hyperlink"/>
            <w:rFonts w:ascii="Cambria Math" w:hAnsi="Cambria Math"/>
          </w:rPr>
          <w:t>ReactJS</w:t>
        </w:r>
      </w:hyperlink>
      <w:r w:rsidR="002F34DB" w:rsidRPr="002C78A6">
        <w:rPr>
          <w:rFonts w:ascii="Cambria Math" w:hAnsi="Cambria Math"/>
        </w:rPr>
        <w:t xml:space="preserve"> is a JavaScript library for building user interfaces. It allows creation of reusable UI components and easy state management via efficient virtual D</w:t>
      </w:r>
      <w:r w:rsidR="00651D56" w:rsidRPr="002C78A6">
        <w:rPr>
          <w:rFonts w:ascii="Cambria Math" w:hAnsi="Cambria Math"/>
        </w:rPr>
        <w:t xml:space="preserve">ocument Object Model (DOM) </w:t>
      </w:r>
      <w:r w:rsidR="002F34DB" w:rsidRPr="002C78A6">
        <w:rPr>
          <w:rFonts w:ascii="Cambria Math" w:hAnsi="Cambria Math"/>
        </w:rPr>
        <w:t xml:space="preserve">manipulation. </w:t>
      </w:r>
      <w:r w:rsidR="008E3598" w:rsidRPr="002C78A6">
        <w:rPr>
          <w:rFonts w:ascii="Cambria Math" w:hAnsi="Cambria Math"/>
        </w:rPr>
        <w:t xml:space="preserve">A DOM is the in-memory tree-like representation of webpage </w:t>
      </w:r>
      <w:r w:rsidR="000D5D27">
        <w:rPr>
          <w:rFonts w:ascii="Cambria Math" w:hAnsi="Cambria Math"/>
        </w:rPr>
        <w:t xml:space="preserve">structure </w:t>
      </w:r>
      <w:r w:rsidR="008E3598" w:rsidRPr="002C78A6">
        <w:rPr>
          <w:rFonts w:ascii="Cambria Math" w:hAnsi="Cambria Math"/>
        </w:rPr>
        <w:t xml:space="preserve">defined by HTML that the browser maintains </w:t>
      </w:r>
      <w:r w:rsidR="008E3598" w:rsidRPr="002C78A6">
        <w:rPr>
          <w:rFonts w:ascii="Cambria Math" w:hAnsi="Cambria Math"/>
        </w:rPr>
        <w:fldChar w:fldCharType="begin"/>
      </w:r>
      <w:r w:rsidR="00DC410E" w:rsidRPr="002C78A6">
        <w:rPr>
          <w:rFonts w:ascii="Cambria Math" w:hAnsi="Cambria Math"/>
        </w:rPr>
        <w:instrText xml:space="preserve"> ADDIN EN.CITE &lt;EndNote&gt;&lt;Cite&gt;&lt;Author&gt;Mozilla&lt;/Author&gt;&lt;RecNum&gt;199&lt;/RecNum&gt;&lt;DisplayText&gt;[138]&lt;/DisplayText&gt;&lt;record&gt;&lt;rec-number&gt;199&lt;/rec-number&gt;&lt;foreign-keys&gt;&lt;key app="EN" db-id="fa9dw5p0krtwspew2pevwte3ffrf2xws90e0" timestamp="1722107898"&gt;199&lt;/key&gt;&lt;/foreign-keys&gt;&lt;ref-type name="Web Page"&gt;12&lt;/ref-type&gt;&lt;contributors&gt;&lt;authors&gt;&lt;author&gt;Mozilla&lt;/author&gt;&lt;/authors&gt;&lt;/contributors&gt;&lt;titles&gt;&lt;title&gt;Document Object Model (DOM)&lt;/title&gt;&lt;/titles&gt;&lt;volume&gt;2024&lt;/volume&gt;&lt;dates&gt;&lt;/dates&gt;&lt;urls&gt;&lt;related-urls&gt;&lt;url&gt;https://developer.mozilla.org/en-US/docs/Web/API/Document_Object_Model#:~:text=The%20DOM%20represents%20a%20document,and%20each%20node%20contains%20objects.&lt;/url&gt;&lt;/related-urls&gt;&lt;/urls&gt;&lt;/record&gt;&lt;/Cite&gt;&lt;/EndNote&gt;</w:instrText>
      </w:r>
      <w:r w:rsidR="008E3598" w:rsidRPr="002C78A6">
        <w:rPr>
          <w:rFonts w:ascii="Cambria Math" w:hAnsi="Cambria Math"/>
        </w:rPr>
        <w:fldChar w:fldCharType="separate"/>
      </w:r>
      <w:r w:rsidR="00DC410E" w:rsidRPr="002C78A6">
        <w:rPr>
          <w:rFonts w:ascii="Cambria Math" w:hAnsi="Cambria Math"/>
          <w:noProof/>
        </w:rPr>
        <w:t>[138]</w:t>
      </w:r>
      <w:r w:rsidR="008E3598" w:rsidRPr="002C78A6">
        <w:rPr>
          <w:rFonts w:ascii="Cambria Math" w:hAnsi="Cambria Math"/>
        </w:rPr>
        <w:fldChar w:fldCharType="end"/>
      </w:r>
      <w:r w:rsidR="008E3598" w:rsidRPr="002C78A6">
        <w:rPr>
          <w:rFonts w:ascii="Cambria Math" w:hAnsi="Cambria Math"/>
        </w:rPr>
        <w:t xml:space="preserve">. </w:t>
      </w:r>
      <w:r w:rsidR="000D5D27">
        <w:rPr>
          <w:rFonts w:ascii="Cambria Math" w:hAnsi="Cambria Math"/>
        </w:rPr>
        <w:t>React</w:t>
      </w:r>
      <w:r w:rsidR="002F34DB" w:rsidRPr="002C78A6">
        <w:rPr>
          <w:rFonts w:ascii="Cambria Math" w:hAnsi="Cambria Math"/>
        </w:rPr>
        <w:t xml:space="preserve"> is especially </w:t>
      </w:r>
      <w:r w:rsidR="000D5D27">
        <w:rPr>
          <w:rFonts w:ascii="Cambria Math" w:hAnsi="Cambria Math"/>
        </w:rPr>
        <w:t>apt</w:t>
      </w:r>
      <w:r w:rsidR="002F34DB" w:rsidRPr="002C78A6">
        <w:rPr>
          <w:rFonts w:ascii="Cambria Math" w:hAnsi="Cambria Math"/>
        </w:rPr>
        <w:t xml:space="preserve"> for heavy user interaction as </w:t>
      </w:r>
      <w:r w:rsidR="000D5D27">
        <w:rPr>
          <w:rFonts w:ascii="Cambria Math" w:hAnsi="Cambria Math"/>
        </w:rPr>
        <w:t>in</w:t>
      </w:r>
      <w:r w:rsidR="005A298E" w:rsidRPr="002C78A6">
        <w:rPr>
          <w:rFonts w:ascii="Cambria Math" w:hAnsi="Cambria Math"/>
        </w:rPr>
        <w:t xml:space="preserve"> MycroForest,</w:t>
      </w:r>
      <w:r w:rsidR="008E3598" w:rsidRPr="002C78A6">
        <w:rPr>
          <w:rFonts w:ascii="Cambria Math" w:hAnsi="Cambria Math"/>
        </w:rPr>
        <w:t xml:space="preserve"> because </w:t>
      </w:r>
      <w:r w:rsidR="002D0B46" w:rsidRPr="002C78A6">
        <w:rPr>
          <w:rFonts w:ascii="Cambria Math" w:hAnsi="Cambria Math"/>
        </w:rPr>
        <w:t>the built-in react-</w:t>
      </w:r>
      <w:r w:rsidR="005A298E" w:rsidRPr="002C78A6">
        <w:rPr>
          <w:rFonts w:ascii="Cambria Math" w:hAnsi="Cambria Math"/>
        </w:rPr>
        <w:t>dom</w:t>
      </w:r>
      <w:r w:rsidR="002D0B46" w:rsidRPr="002C78A6">
        <w:rPr>
          <w:rFonts w:ascii="Cambria Math" w:hAnsi="Cambria Math"/>
        </w:rPr>
        <w:t xml:space="preserve"> library </w:t>
      </w:r>
      <w:r w:rsidR="008E3598" w:rsidRPr="002C78A6">
        <w:rPr>
          <w:rFonts w:ascii="Cambria Math" w:hAnsi="Cambria Math"/>
        </w:rPr>
        <w:t xml:space="preserve">maintains a virtual copy of DOM and </w:t>
      </w:r>
      <w:r w:rsidR="00585A14" w:rsidRPr="002C78A6">
        <w:rPr>
          <w:rFonts w:ascii="Cambria Math" w:hAnsi="Cambria Math"/>
        </w:rPr>
        <w:t xml:space="preserve">rebuilds it </w:t>
      </w:r>
      <w:r w:rsidR="000D5D27">
        <w:rPr>
          <w:rFonts w:ascii="Cambria Math" w:hAnsi="Cambria Math"/>
        </w:rPr>
        <w:t>upon state updates</w:t>
      </w:r>
      <w:r w:rsidR="00585A14" w:rsidRPr="002C78A6">
        <w:rPr>
          <w:rFonts w:ascii="Cambria Math" w:hAnsi="Cambria Math"/>
        </w:rPr>
        <w:t xml:space="preserve"> such </w:t>
      </w:r>
      <w:r w:rsidR="000D5D27">
        <w:rPr>
          <w:rFonts w:ascii="Cambria Math" w:hAnsi="Cambria Math"/>
        </w:rPr>
        <w:t>that</w:t>
      </w:r>
      <w:r w:rsidR="008E3598" w:rsidRPr="002C78A6">
        <w:rPr>
          <w:rFonts w:ascii="Cambria Math" w:hAnsi="Cambria Math"/>
        </w:rPr>
        <w:t xml:space="preserve"> </w:t>
      </w:r>
      <w:r w:rsidR="000D5D27">
        <w:rPr>
          <w:rFonts w:ascii="Cambria Math" w:hAnsi="Cambria Math"/>
        </w:rPr>
        <w:t xml:space="preserve">only </w:t>
      </w:r>
      <w:r w:rsidR="008E3598" w:rsidRPr="002C78A6">
        <w:rPr>
          <w:rFonts w:ascii="Cambria Math" w:hAnsi="Cambria Math"/>
        </w:rPr>
        <w:t xml:space="preserve">necessary changes </w:t>
      </w:r>
      <w:r w:rsidR="00585A14" w:rsidRPr="002C78A6">
        <w:rPr>
          <w:rFonts w:ascii="Cambria Math" w:hAnsi="Cambria Math"/>
        </w:rPr>
        <w:t xml:space="preserve">are reflected on the real DOM. This optimizes DOM update, which is </w:t>
      </w:r>
      <w:r w:rsidR="005A298E" w:rsidRPr="002C78A6">
        <w:rPr>
          <w:rFonts w:ascii="Cambria Math" w:hAnsi="Cambria Math"/>
        </w:rPr>
        <w:t xml:space="preserve">otherwise </w:t>
      </w:r>
      <w:r w:rsidR="00585A14" w:rsidRPr="002C78A6">
        <w:rPr>
          <w:rFonts w:ascii="Cambria Math" w:hAnsi="Cambria Math"/>
        </w:rPr>
        <w:t>computationally expensive.</w:t>
      </w:r>
      <w:r w:rsidR="008E3598" w:rsidRPr="002C78A6">
        <w:rPr>
          <w:rFonts w:ascii="Cambria Math" w:hAnsi="Cambria Math"/>
        </w:rPr>
        <w:t xml:space="preserve"> </w:t>
      </w:r>
      <w:r w:rsidR="00A5301B" w:rsidRPr="002C78A6">
        <w:rPr>
          <w:rFonts w:ascii="Cambria Math" w:hAnsi="Cambria Math"/>
        </w:rPr>
        <w:t xml:space="preserve">A </w:t>
      </w:r>
      <w:r w:rsidR="000D5D27">
        <w:rPr>
          <w:rFonts w:ascii="Cambria Math" w:hAnsi="Cambria Math"/>
        </w:rPr>
        <w:t xml:space="preserve">React </w:t>
      </w:r>
      <w:r w:rsidR="00A5301B" w:rsidRPr="002C78A6">
        <w:rPr>
          <w:rFonts w:ascii="Cambria Math" w:hAnsi="Cambria Math"/>
        </w:rPr>
        <w:t xml:space="preserve">component is </w:t>
      </w:r>
      <w:r w:rsidR="000D5D27">
        <w:rPr>
          <w:rFonts w:ascii="Cambria Math" w:hAnsi="Cambria Math"/>
        </w:rPr>
        <w:t xml:space="preserve">simply </w:t>
      </w:r>
      <w:r w:rsidR="00A5301B" w:rsidRPr="002C78A6">
        <w:rPr>
          <w:rFonts w:ascii="Cambria Math" w:hAnsi="Cambria Math"/>
        </w:rPr>
        <w:t>a function that returns JSX (JavaScript XML)</w:t>
      </w:r>
      <w:r w:rsidR="005A298E" w:rsidRPr="002C78A6">
        <w:rPr>
          <w:rFonts w:ascii="Cambria Math" w:hAnsi="Cambria Math"/>
        </w:rPr>
        <w:t xml:space="preserve">, </w:t>
      </w:r>
      <w:r w:rsidR="00A5301B" w:rsidRPr="002C78A6">
        <w:rPr>
          <w:rFonts w:ascii="Cambria Math" w:hAnsi="Cambria Math"/>
        </w:rPr>
        <w:t>notation that allows HTML</w:t>
      </w:r>
      <w:r w:rsidR="005A298E" w:rsidRPr="002C78A6">
        <w:rPr>
          <w:rFonts w:ascii="Cambria Math" w:hAnsi="Cambria Math"/>
        </w:rPr>
        <w:t>/</w:t>
      </w:r>
      <w:r w:rsidR="00A5301B" w:rsidRPr="002C78A6">
        <w:rPr>
          <w:rFonts w:ascii="Cambria Math" w:hAnsi="Cambria Math"/>
        </w:rPr>
        <w:t>JavaScript</w:t>
      </w:r>
      <w:r w:rsidR="005A298E" w:rsidRPr="002C78A6">
        <w:rPr>
          <w:rFonts w:ascii="Cambria Math" w:hAnsi="Cambria Math"/>
        </w:rPr>
        <w:t>-</w:t>
      </w:r>
      <w:r w:rsidR="00A5301B" w:rsidRPr="002C78A6">
        <w:rPr>
          <w:rFonts w:ascii="Cambria Math" w:hAnsi="Cambria Math"/>
        </w:rPr>
        <w:t xml:space="preserve">like content to coexist in React components </w:t>
      </w:r>
      <w:r w:rsidR="005A298E" w:rsidRPr="002C78A6">
        <w:rPr>
          <w:rFonts w:ascii="Cambria Math" w:hAnsi="Cambria Math"/>
        </w:rPr>
        <w:t>allowing</w:t>
      </w:r>
      <w:r w:rsidR="00A5301B" w:rsidRPr="002C78A6">
        <w:rPr>
          <w:rFonts w:ascii="Cambria Math" w:hAnsi="Cambria Math"/>
        </w:rPr>
        <w:t xml:space="preserve"> </w:t>
      </w:r>
      <w:r w:rsidR="000D5D27" w:rsidRPr="002C78A6">
        <w:rPr>
          <w:rFonts w:ascii="Cambria Math" w:hAnsi="Cambria Math"/>
        </w:rPr>
        <w:t>self-contain</w:t>
      </w:r>
      <w:r w:rsidR="000D5D27">
        <w:rPr>
          <w:rFonts w:ascii="Cambria Math" w:hAnsi="Cambria Math"/>
        </w:rPr>
        <w:t xml:space="preserve">ment of </w:t>
      </w:r>
      <w:r w:rsidR="00A5301B" w:rsidRPr="002C78A6">
        <w:rPr>
          <w:rFonts w:ascii="Cambria Math" w:hAnsi="Cambria Math"/>
        </w:rPr>
        <w:t>structure and logic.</w:t>
      </w:r>
      <w:r w:rsidR="00D76B41" w:rsidRPr="002C78A6">
        <w:rPr>
          <w:rFonts w:ascii="Cambria Math" w:hAnsi="Cambria Math"/>
        </w:rPr>
        <w:t xml:space="preserve"> </w:t>
      </w:r>
      <w:r w:rsidR="00A5301B" w:rsidRPr="002C78A6">
        <w:rPr>
          <w:rFonts w:ascii="Cambria Math" w:hAnsi="Cambria Math"/>
        </w:rPr>
        <w:t>Private data associated with component</w:t>
      </w:r>
      <w:r w:rsidR="000D5D27">
        <w:rPr>
          <w:rFonts w:ascii="Cambria Math" w:hAnsi="Cambria Math"/>
        </w:rPr>
        <w:t>s</w:t>
      </w:r>
      <w:r w:rsidR="00A5301B" w:rsidRPr="002C78A6">
        <w:rPr>
          <w:rFonts w:ascii="Cambria Math" w:hAnsi="Cambria Math"/>
        </w:rPr>
        <w:t xml:space="preserve"> in Reac</w:t>
      </w:r>
      <w:r w:rsidR="000D5D27">
        <w:rPr>
          <w:rFonts w:ascii="Cambria Math" w:hAnsi="Cambria Math"/>
        </w:rPr>
        <w:t>t</w:t>
      </w:r>
      <w:r w:rsidR="00A5301B" w:rsidRPr="002C78A6">
        <w:rPr>
          <w:rFonts w:ascii="Cambria Math" w:hAnsi="Cambria Math"/>
        </w:rPr>
        <w:t xml:space="preserve"> is referred to as States. </w:t>
      </w:r>
      <w:r w:rsidR="00D76B41" w:rsidRPr="002C78A6">
        <w:rPr>
          <w:rFonts w:ascii="Cambria Math" w:hAnsi="Cambria Math"/>
        </w:rPr>
        <w:t xml:space="preserve">MycroWorld’s code </w:t>
      </w:r>
      <w:r w:rsidR="00C52A87" w:rsidRPr="002C78A6">
        <w:rPr>
          <w:rFonts w:ascii="Cambria Math" w:hAnsi="Cambria Math"/>
        </w:rPr>
        <w:t xml:space="preserve">most </w:t>
      </w:r>
      <w:r w:rsidR="00D76B41" w:rsidRPr="002C78A6">
        <w:rPr>
          <w:rFonts w:ascii="Cambria Math" w:hAnsi="Cambria Math"/>
        </w:rPr>
        <w:t xml:space="preserve">frequently uses React hooks </w:t>
      </w:r>
      <w:r w:rsidR="00D76B41" w:rsidRPr="000D5D27">
        <w:rPr>
          <w:rFonts w:ascii="Consolas" w:hAnsi="Consolas"/>
        </w:rPr>
        <w:t>useEffect</w:t>
      </w:r>
      <w:r w:rsidR="00D76B41" w:rsidRPr="002C78A6">
        <w:rPr>
          <w:rFonts w:ascii="Cambria Math" w:hAnsi="Cambria Math"/>
        </w:rPr>
        <w:t xml:space="preserve">, </w:t>
      </w:r>
      <w:r w:rsidR="00D76B41" w:rsidRPr="000D5D27">
        <w:rPr>
          <w:rFonts w:ascii="Consolas" w:hAnsi="Consolas"/>
        </w:rPr>
        <w:t>useState</w:t>
      </w:r>
      <w:r w:rsidR="00D76B41" w:rsidRPr="002C78A6">
        <w:rPr>
          <w:rFonts w:ascii="Cambria Math" w:hAnsi="Cambria Math"/>
        </w:rPr>
        <w:t xml:space="preserve">, and </w:t>
      </w:r>
      <w:r w:rsidR="00D76B41" w:rsidRPr="000D5D27">
        <w:rPr>
          <w:rFonts w:ascii="Consolas" w:hAnsi="Consolas"/>
        </w:rPr>
        <w:t>useContext</w:t>
      </w:r>
      <w:r w:rsidR="00651D56" w:rsidRPr="002C78A6">
        <w:rPr>
          <w:rFonts w:ascii="Cambria Math" w:hAnsi="Cambria Math"/>
        </w:rPr>
        <w:t xml:space="preserve">. </w:t>
      </w:r>
      <w:r w:rsidR="00FC7750" w:rsidRPr="002C78A6">
        <w:rPr>
          <w:rFonts w:ascii="Cambria Math" w:hAnsi="Cambria Math"/>
        </w:rPr>
        <w:t>A “hook” is a function that allows state variable updates</w:t>
      </w:r>
      <w:r w:rsidR="00651D56" w:rsidRPr="002C78A6">
        <w:rPr>
          <w:rFonts w:ascii="Cambria Math" w:hAnsi="Cambria Math"/>
        </w:rPr>
        <w:t xml:space="preserve">. The </w:t>
      </w:r>
      <w:r w:rsidR="00FC7750" w:rsidRPr="000D5D27">
        <w:rPr>
          <w:rFonts w:ascii="Consolas" w:hAnsi="Consolas"/>
        </w:rPr>
        <w:t>useState</w:t>
      </w:r>
      <w:r w:rsidR="00FC7750" w:rsidRPr="002C78A6">
        <w:rPr>
          <w:rFonts w:ascii="Cambria Math" w:hAnsi="Cambria Math"/>
        </w:rPr>
        <w:t xml:space="preserve"> hook does just this. Every time state is updated, React</w:t>
      </w:r>
      <w:r w:rsidR="009C5B15" w:rsidRPr="002C78A6">
        <w:rPr>
          <w:rFonts w:ascii="Cambria Math" w:hAnsi="Cambria Math"/>
        </w:rPr>
        <w:t>JS</w:t>
      </w:r>
      <w:r w:rsidR="00FC7750" w:rsidRPr="002C78A6">
        <w:rPr>
          <w:rFonts w:ascii="Cambria Math" w:hAnsi="Cambria Math"/>
        </w:rPr>
        <w:t xml:space="preserve"> ensures </w:t>
      </w:r>
      <w:r w:rsidR="000D5D27" w:rsidRPr="002C78A6">
        <w:rPr>
          <w:rFonts w:ascii="Cambria Math" w:hAnsi="Cambria Math"/>
        </w:rPr>
        <w:t>re-render</w:t>
      </w:r>
      <w:r w:rsidR="000D5D27">
        <w:rPr>
          <w:rFonts w:ascii="Cambria Math" w:hAnsi="Cambria Math"/>
        </w:rPr>
        <w:t>ing of relevant</w:t>
      </w:r>
      <w:r w:rsidR="00FC7750" w:rsidRPr="002C78A6">
        <w:rPr>
          <w:rFonts w:ascii="Cambria Math" w:hAnsi="Cambria Math"/>
        </w:rPr>
        <w:t xml:space="preserve"> component</w:t>
      </w:r>
      <w:r w:rsidR="005A298E" w:rsidRPr="002C78A6">
        <w:rPr>
          <w:rFonts w:ascii="Cambria Math" w:hAnsi="Cambria Math"/>
        </w:rPr>
        <w:t>s</w:t>
      </w:r>
      <w:r w:rsidR="00FC7750" w:rsidRPr="002C78A6">
        <w:rPr>
          <w:rFonts w:ascii="Cambria Math" w:hAnsi="Cambria Math"/>
        </w:rPr>
        <w:t xml:space="preserve">. The </w:t>
      </w:r>
      <w:r w:rsidR="00FC7750" w:rsidRPr="000D5D27">
        <w:rPr>
          <w:rFonts w:ascii="Consolas" w:hAnsi="Consolas"/>
        </w:rPr>
        <w:t>useContext</w:t>
      </w:r>
      <w:r w:rsidR="00FC7750" w:rsidRPr="002C78A6">
        <w:rPr>
          <w:rFonts w:ascii="Cambria Math" w:hAnsi="Cambria Math"/>
        </w:rPr>
        <w:t xml:space="preserve"> hook allow</w:t>
      </w:r>
      <w:r w:rsidR="005A298E" w:rsidRPr="002C78A6">
        <w:rPr>
          <w:rFonts w:ascii="Cambria Math" w:hAnsi="Cambria Math"/>
        </w:rPr>
        <w:t>s</w:t>
      </w:r>
      <w:r w:rsidR="00FC7750" w:rsidRPr="002C78A6">
        <w:rPr>
          <w:rFonts w:ascii="Cambria Math" w:hAnsi="Cambria Math"/>
        </w:rPr>
        <w:t xml:space="preserve"> states to </w:t>
      </w:r>
      <w:r w:rsidR="000D5D27">
        <w:rPr>
          <w:rFonts w:ascii="Cambria Math" w:hAnsi="Cambria Math"/>
        </w:rPr>
        <w:t>be</w:t>
      </w:r>
      <w:r w:rsidR="00FC7750" w:rsidRPr="002C78A6">
        <w:rPr>
          <w:rFonts w:ascii="Cambria Math" w:hAnsi="Cambria Math"/>
        </w:rPr>
        <w:t xml:space="preserve"> globally accessible.</w:t>
      </w:r>
      <w:r w:rsidR="00651D56" w:rsidRPr="002C78A6">
        <w:rPr>
          <w:rFonts w:ascii="Cambria Math" w:hAnsi="Cambria Math"/>
        </w:rPr>
        <w:t xml:space="preserve"> </w:t>
      </w:r>
      <w:r w:rsidR="00FC7750" w:rsidRPr="002C78A6">
        <w:rPr>
          <w:rFonts w:ascii="Cambria Math" w:hAnsi="Cambria Math"/>
        </w:rPr>
        <w:t xml:space="preserve">The </w:t>
      </w:r>
      <w:r w:rsidR="00FC7750" w:rsidRPr="000D5D27">
        <w:rPr>
          <w:rFonts w:ascii="Consolas" w:hAnsi="Consolas"/>
        </w:rPr>
        <w:t>useEffect</w:t>
      </w:r>
      <w:r w:rsidR="00FC7750" w:rsidRPr="002C78A6">
        <w:rPr>
          <w:rFonts w:ascii="Cambria Math" w:hAnsi="Cambria Math"/>
        </w:rPr>
        <w:t xml:space="preserve"> hook allows one to set </w:t>
      </w:r>
      <w:r w:rsidR="000D5D27">
        <w:rPr>
          <w:rFonts w:ascii="Cambria Math" w:hAnsi="Cambria Math"/>
        </w:rPr>
        <w:t xml:space="preserve">up </w:t>
      </w:r>
      <w:r w:rsidR="00FC7750" w:rsidRPr="002C78A6">
        <w:rPr>
          <w:rFonts w:ascii="Cambria Math" w:hAnsi="Cambria Math"/>
        </w:rPr>
        <w:t>logic that get</w:t>
      </w:r>
      <w:r w:rsidR="005A298E" w:rsidRPr="002C78A6">
        <w:rPr>
          <w:rFonts w:ascii="Cambria Math" w:hAnsi="Cambria Math"/>
        </w:rPr>
        <w:t>s</w:t>
      </w:r>
      <w:r w:rsidR="00FC7750" w:rsidRPr="002C78A6">
        <w:rPr>
          <w:rFonts w:ascii="Cambria Math" w:hAnsi="Cambria Math"/>
        </w:rPr>
        <w:t xml:space="preserve"> executed each time particular state updates occur, or </w:t>
      </w:r>
      <w:r w:rsidR="00AF3E41" w:rsidRPr="002C78A6">
        <w:rPr>
          <w:rFonts w:ascii="Cambria Math" w:hAnsi="Cambria Math"/>
        </w:rPr>
        <w:t>the corresponding</w:t>
      </w:r>
      <w:r w:rsidR="00FC7750" w:rsidRPr="002C78A6">
        <w:rPr>
          <w:rFonts w:ascii="Cambria Math" w:hAnsi="Cambria Math"/>
        </w:rPr>
        <w:t xml:space="preserve"> component is </w:t>
      </w:r>
      <w:r w:rsidR="005A298E" w:rsidRPr="002C78A6">
        <w:rPr>
          <w:rFonts w:ascii="Cambria Math" w:hAnsi="Cambria Math"/>
        </w:rPr>
        <w:t xml:space="preserve">first </w:t>
      </w:r>
      <w:r w:rsidR="00FC7750" w:rsidRPr="002C78A6">
        <w:rPr>
          <w:rFonts w:ascii="Cambria Math" w:hAnsi="Cambria Math"/>
        </w:rPr>
        <w:t>loaded.</w:t>
      </w:r>
      <w:r w:rsidR="00C52A87" w:rsidRPr="002C78A6">
        <w:rPr>
          <w:rFonts w:ascii="Cambria Math" w:hAnsi="Cambria Math"/>
        </w:rPr>
        <w:t xml:space="preserve"> </w:t>
      </w:r>
      <w:r w:rsidR="005A298E" w:rsidRPr="002C78A6">
        <w:rPr>
          <w:rFonts w:ascii="Cambria Math" w:hAnsi="Cambria Math"/>
        </w:rPr>
        <w:t>Thus</w:t>
      </w:r>
      <w:r w:rsidR="008E3598" w:rsidRPr="002C78A6">
        <w:rPr>
          <w:rFonts w:ascii="Cambria Math" w:hAnsi="Cambria Math"/>
        </w:rPr>
        <w:t xml:space="preserve">, </w:t>
      </w:r>
      <w:r w:rsidR="000552FB" w:rsidRPr="002C78A6">
        <w:rPr>
          <w:rFonts w:ascii="Cambria Math" w:hAnsi="Cambria Math"/>
        </w:rPr>
        <w:t>MycroForest leverages ReactJS to modularize app structure, encourage code reusability, and optimize DOM updates.</w:t>
      </w:r>
    </w:p>
    <w:p w14:paraId="01EDBEC9" w14:textId="3AC5C00F" w:rsidR="00F37EC3" w:rsidRDefault="00F37EC3" w:rsidP="004072D6">
      <w:pPr>
        <w:pStyle w:val="ListParagraph"/>
        <w:numPr>
          <w:ilvl w:val="0"/>
          <w:numId w:val="19"/>
        </w:numPr>
        <w:spacing w:after="240" w:line="276" w:lineRule="auto"/>
        <w:jc w:val="both"/>
        <w:rPr>
          <w:rFonts w:ascii="Cambria Math" w:hAnsi="Cambria Math"/>
          <w:b/>
          <w:bCs/>
        </w:rPr>
      </w:pPr>
      <w:r>
        <w:rPr>
          <w:rFonts w:ascii="Cambria Math" w:hAnsi="Cambria Math"/>
          <w:b/>
          <w:bCs/>
        </w:rPr>
        <w:t>react-tooltip.js</w:t>
      </w:r>
      <w:r w:rsidR="00EB467C">
        <w:rPr>
          <w:rFonts w:ascii="Cambria Math" w:hAnsi="Cambria Math"/>
          <w:b/>
          <w:bCs/>
        </w:rPr>
        <w:t xml:space="preserve">: </w:t>
      </w:r>
      <w:r w:rsidR="001B6D48" w:rsidRPr="001B6D48">
        <w:rPr>
          <w:rFonts w:ascii="Cambria Math" w:hAnsi="Cambria Math"/>
        </w:rPr>
        <w:t xml:space="preserve">The </w:t>
      </w:r>
      <w:hyperlink r:id="rId91" w:history="1">
        <w:r w:rsidR="001B6D48" w:rsidRPr="001B6D48">
          <w:rPr>
            <w:rStyle w:val="Hyperlink"/>
            <w:rFonts w:ascii="Cambria Math" w:hAnsi="Cambria Math"/>
          </w:rPr>
          <w:t>react-tooltip</w:t>
        </w:r>
      </w:hyperlink>
      <w:r w:rsidR="001B6D48" w:rsidRPr="001B6D48">
        <w:rPr>
          <w:rFonts w:ascii="Cambria Math" w:hAnsi="Cambria Math"/>
        </w:rPr>
        <w:t xml:space="preserve"> library provides a ready-made tooltip component that is otherwise cumbersome to create.</w:t>
      </w:r>
    </w:p>
    <w:p w14:paraId="5D18B07C" w14:textId="2D5CB665" w:rsidR="00000AFA" w:rsidRPr="00637083" w:rsidRDefault="00000AFA" w:rsidP="004072D6">
      <w:pPr>
        <w:pStyle w:val="ListParagraph"/>
        <w:numPr>
          <w:ilvl w:val="0"/>
          <w:numId w:val="20"/>
        </w:numPr>
        <w:spacing w:after="240" w:line="276" w:lineRule="auto"/>
        <w:jc w:val="both"/>
        <w:rPr>
          <w:rFonts w:ascii="Cambria Math" w:hAnsi="Cambria Math"/>
        </w:rPr>
      </w:pPr>
      <w:r w:rsidRPr="00637083">
        <w:rPr>
          <w:rFonts w:ascii="Cambria Math" w:hAnsi="Cambria Math"/>
          <w:b/>
          <w:bCs/>
        </w:rPr>
        <w:t>NextJS:</w:t>
      </w:r>
      <w:r w:rsidR="00D76B41" w:rsidRPr="00637083">
        <w:rPr>
          <w:rFonts w:ascii="Cambria Math" w:hAnsi="Cambria Math"/>
          <w:b/>
          <w:bCs/>
        </w:rPr>
        <w:t xml:space="preserve"> </w:t>
      </w:r>
      <w:hyperlink r:id="rId92" w:history="1">
        <w:r w:rsidR="00495A05" w:rsidRPr="009276AF">
          <w:rPr>
            <w:rStyle w:val="Hyperlink"/>
            <w:rFonts w:ascii="Cambria Math" w:hAnsi="Cambria Math"/>
          </w:rPr>
          <w:t>Next.js</w:t>
        </w:r>
      </w:hyperlink>
      <w:r w:rsidR="00495A05" w:rsidRPr="00637083">
        <w:rPr>
          <w:rFonts w:ascii="Cambria Math" w:hAnsi="Cambria Math"/>
        </w:rPr>
        <w:t xml:space="preserve"> is a React framework that simplifies building performant web applications. It offers features like Server-Side Rendering (SSR)</w:t>
      </w:r>
      <w:r w:rsidR="00EA4BFA" w:rsidRPr="00637083">
        <w:rPr>
          <w:rFonts w:ascii="Cambria Math" w:hAnsi="Cambria Math"/>
        </w:rPr>
        <w:t xml:space="preserve"> and </w:t>
      </w:r>
      <w:r w:rsidR="00495A05" w:rsidRPr="00637083">
        <w:rPr>
          <w:rFonts w:ascii="Cambria Math" w:hAnsi="Cambria Math"/>
        </w:rPr>
        <w:t xml:space="preserve">Static Site Generation (SSG). </w:t>
      </w:r>
      <w:r w:rsidR="005422FC" w:rsidRPr="00637083">
        <w:rPr>
          <w:rFonts w:ascii="Cambria Math" w:hAnsi="Cambria Math"/>
        </w:rPr>
        <w:t xml:space="preserve">The advantage of </w:t>
      </w:r>
      <w:r w:rsidR="000D5D27">
        <w:rPr>
          <w:rFonts w:ascii="Cambria Math" w:hAnsi="Cambria Math"/>
        </w:rPr>
        <w:t>SSR</w:t>
      </w:r>
      <w:r w:rsidR="005422FC" w:rsidRPr="00637083">
        <w:rPr>
          <w:rFonts w:ascii="Cambria Math" w:hAnsi="Cambria Math"/>
        </w:rPr>
        <w:t xml:space="preserve"> is that the HTML for the webpage is generated </w:t>
      </w:r>
      <w:r w:rsidR="000D5D27">
        <w:rPr>
          <w:rFonts w:ascii="Cambria Math" w:hAnsi="Cambria Math"/>
        </w:rPr>
        <w:t>on</w:t>
      </w:r>
      <w:r w:rsidR="005422FC" w:rsidRPr="00637083">
        <w:rPr>
          <w:rFonts w:ascii="Cambria Math" w:hAnsi="Cambria Math"/>
        </w:rPr>
        <w:t xml:space="preserve"> server side and sent to</w:t>
      </w:r>
      <w:r w:rsidR="000D5D27">
        <w:rPr>
          <w:rFonts w:ascii="Cambria Math" w:hAnsi="Cambria Math"/>
        </w:rPr>
        <w:t xml:space="preserve"> </w:t>
      </w:r>
      <w:r w:rsidR="005422FC" w:rsidRPr="00637083">
        <w:rPr>
          <w:rFonts w:ascii="Cambria Math" w:hAnsi="Cambria Math"/>
        </w:rPr>
        <w:t>client instead of it having to be built on client side</w:t>
      </w:r>
      <w:r w:rsidR="000D5D27">
        <w:rPr>
          <w:rFonts w:ascii="Cambria Math" w:hAnsi="Cambria Math"/>
        </w:rPr>
        <w:t xml:space="preserve">, thereby hastening </w:t>
      </w:r>
      <w:r w:rsidR="005422FC" w:rsidRPr="00637083">
        <w:rPr>
          <w:rFonts w:ascii="Cambria Math" w:hAnsi="Cambria Math"/>
        </w:rPr>
        <w:t>page loading</w:t>
      </w:r>
      <w:r w:rsidR="000D5D27">
        <w:rPr>
          <w:rFonts w:ascii="Cambria Math" w:hAnsi="Cambria Math"/>
        </w:rPr>
        <w:t xml:space="preserve">. This </w:t>
      </w:r>
      <w:r w:rsidR="00241E7B">
        <w:rPr>
          <w:rFonts w:ascii="Cambria Math" w:hAnsi="Cambria Math"/>
        </w:rPr>
        <w:t xml:space="preserve">also </w:t>
      </w:r>
      <w:r w:rsidR="000D5D27">
        <w:rPr>
          <w:rFonts w:ascii="Cambria Math" w:hAnsi="Cambria Math"/>
        </w:rPr>
        <w:t xml:space="preserve">allows </w:t>
      </w:r>
      <w:r w:rsidR="005422FC" w:rsidRPr="00637083">
        <w:rPr>
          <w:rFonts w:ascii="Cambria Math" w:hAnsi="Cambria Math"/>
        </w:rPr>
        <w:t xml:space="preserve">search engines </w:t>
      </w:r>
      <w:r w:rsidR="000D5D27">
        <w:rPr>
          <w:rFonts w:ascii="Cambria Math" w:hAnsi="Cambria Math"/>
        </w:rPr>
        <w:t>to</w:t>
      </w:r>
      <w:r w:rsidR="005422FC" w:rsidRPr="00637083">
        <w:rPr>
          <w:rFonts w:ascii="Cambria Math" w:hAnsi="Cambria Math"/>
        </w:rPr>
        <w:t xml:space="preserve"> find the webpage more easily. </w:t>
      </w:r>
      <w:r w:rsidR="006D4844" w:rsidRPr="00637083">
        <w:rPr>
          <w:rFonts w:ascii="Cambria Math" w:hAnsi="Cambria Math"/>
        </w:rPr>
        <w:t xml:space="preserve">Not all components can be rendered on server side. Those that users can interact with, are rendered on the client side because </w:t>
      </w:r>
      <w:r w:rsidR="00241E7B" w:rsidRPr="00637083">
        <w:rPr>
          <w:rFonts w:ascii="Cambria Math" w:hAnsi="Cambria Math"/>
        </w:rPr>
        <w:t xml:space="preserve">displayed </w:t>
      </w:r>
      <w:r w:rsidR="006D4844" w:rsidRPr="00637083">
        <w:rPr>
          <w:rFonts w:ascii="Cambria Math" w:hAnsi="Cambria Math"/>
        </w:rPr>
        <w:t>content depend</w:t>
      </w:r>
      <w:r w:rsidR="00241E7B">
        <w:rPr>
          <w:rFonts w:ascii="Cambria Math" w:hAnsi="Cambria Math"/>
        </w:rPr>
        <w:t>s</w:t>
      </w:r>
      <w:r w:rsidR="006D4844" w:rsidRPr="00637083">
        <w:rPr>
          <w:rFonts w:ascii="Cambria Math" w:hAnsi="Cambria Math"/>
        </w:rPr>
        <w:t xml:space="preserve"> on user interaction (e.g. text input by user) and thus cannot be pre-rendered</w:t>
      </w:r>
      <w:r w:rsidR="00DA2E88" w:rsidRPr="00637083">
        <w:rPr>
          <w:rFonts w:ascii="Cambria Math" w:hAnsi="Cambria Math"/>
        </w:rPr>
        <w:t xml:space="preserve">. </w:t>
      </w:r>
      <w:r w:rsidR="008947E3" w:rsidRPr="00637083">
        <w:rPr>
          <w:rFonts w:ascii="Cambria Math" w:hAnsi="Cambria Math"/>
        </w:rPr>
        <w:t xml:space="preserve">All files </w:t>
      </w:r>
      <w:r w:rsidR="00930DD0" w:rsidRPr="00637083">
        <w:rPr>
          <w:rFonts w:ascii="Cambria Math" w:hAnsi="Cambria Math"/>
        </w:rPr>
        <w:t>with</w:t>
      </w:r>
      <w:r w:rsidR="008947E3" w:rsidRPr="00637083">
        <w:rPr>
          <w:rFonts w:ascii="Cambria Math" w:hAnsi="Cambria Math"/>
        </w:rPr>
        <w:t xml:space="preserve"> </w:t>
      </w:r>
      <w:r w:rsidR="00930DD0" w:rsidRPr="00637083">
        <w:rPr>
          <w:rFonts w:ascii="Cambria Math" w:hAnsi="Cambria Math"/>
        </w:rPr>
        <w:t xml:space="preserve">the line </w:t>
      </w:r>
      <w:r w:rsidR="008947E3" w:rsidRPr="00637083">
        <w:rPr>
          <w:rFonts w:ascii="Cambria Math" w:hAnsi="Cambria Math"/>
        </w:rPr>
        <w:t>“use client”</w:t>
      </w:r>
      <w:r w:rsidR="00930DD0" w:rsidRPr="00637083">
        <w:rPr>
          <w:rFonts w:ascii="Cambria Math" w:hAnsi="Cambria Math"/>
        </w:rPr>
        <w:t xml:space="preserve"> on the top of the page,</w:t>
      </w:r>
      <w:r w:rsidR="008947E3" w:rsidRPr="00637083">
        <w:rPr>
          <w:rFonts w:ascii="Cambria Math" w:hAnsi="Cambria Math"/>
        </w:rPr>
        <w:t xml:space="preserve"> are client side rendered. Others are server side rendered.</w:t>
      </w:r>
      <w:r w:rsidR="00002936" w:rsidRPr="00637083">
        <w:rPr>
          <w:rFonts w:ascii="Cambria Math" w:hAnsi="Cambria Math"/>
        </w:rPr>
        <w:t xml:space="preserve"> NextJS optimizes rendering by allowing parts of the webpage to be server side rendered even if there are </w:t>
      </w:r>
      <w:r w:rsidR="00241E7B">
        <w:rPr>
          <w:rFonts w:ascii="Cambria Math" w:hAnsi="Cambria Math"/>
        </w:rPr>
        <w:t xml:space="preserve">some </w:t>
      </w:r>
      <w:r w:rsidR="00002936" w:rsidRPr="00637083">
        <w:rPr>
          <w:rFonts w:ascii="Cambria Math" w:hAnsi="Cambria Math"/>
        </w:rPr>
        <w:t xml:space="preserve">interactive components that </w:t>
      </w:r>
      <w:r w:rsidR="00241E7B">
        <w:rPr>
          <w:rFonts w:ascii="Cambria Math" w:hAnsi="Cambria Math"/>
        </w:rPr>
        <w:t>requires</w:t>
      </w:r>
      <w:r w:rsidR="00002936" w:rsidRPr="00637083">
        <w:rPr>
          <w:rFonts w:ascii="Cambria Math" w:hAnsi="Cambria Math"/>
        </w:rPr>
        <w:t xml:space="preserve"> client side</w:t>
      </w:r>
      <w:r w:rsidR="00241E7B">
        <w:rPr>
          <w:rFonts w:ascii="Cambria Math" w:hAnsi="Cambria Math"/>
        </w:rPr>
        <w:t xml:space="preserve"> rendering</w:t>
      </w:r>
      <w:r w:rsidR="00002936" w:rsidRPr="00637083">
        <w:rPr>
          <w:rFonts w:ascii="Cambria Math" w:hAnsi="Cambria Math"/>
        </w:rPr>
        <w:t>.</w:t>
      </w:r>
      <w:r w:rsidR="00241E7B">
        <w:rPr>
          <w:rFonts w:ascii="Cambria Math" w:hAnsi="Cambria Math"/>
        </w:rPr>
        <w:t xml:space="preserve"> </w:t>
      </w:r>
      <w:r w:rsidR="008523EE" w:rsidRPr="00637083">
        <w:rPr>
          <w:rFonts w:ascii="Cambria Math" w:hAnsi="Cambria Math"/>
        </w:rPr>
        <w:t xml:space="preserve">SSR is generally an attractive feature when content fetched from the server is dynamic (e.g. changes </w:t>
      </w:r>
      <w:r w:rsidR="00241E7B">
        <w:rPr>
          <w:rFonts w:ascii="Cambria Math" w:hAnsi="Cambria Math"/>
        </w:rPr>
        <w:t>per</w:t>
      </w:r>
      <w:r w:rsidR="008523EE" w:rsidRPr="00637083">
        <w:rPr>
          <w:rFonts w:ascii="Cambria Math" w:hAnsi="Cambria Math"/>
        </w:rPr>
        <w:t xml:space="preserve"> user </w:t>
      </w:r>
      <w:r w:rsidR="00241E7B">
        <w:rPr>
          <w:rFonts w:ascii="Cambria Math" w:hAnsi="Cambria Math"/>
        </w:rPr>
        <w:t>l</w:t>
      </w:r>
      <w:r w:rsidR="00637083">
        <w:rPr>
          <w:rFonts w:ascii="Cambria Math" w:hAnsi="Cambria Math"/>
        </w:rPr>
        <w:t xml:space="preserve">ike with </w:t>
      </w:r>
      <w:r w:rsidR="008523EE" w:rsidRPr="00637083">
        <w:rPr>
          <w:rFonts w:ascii="Cambria Math" w:hAnsi="Cambria Math"/>
        </w:rPr>
        <w:t>personalised recommendations)</w:t>
      </w:r>
      <w:r w:rsidR="00637083">
        <w:rPr>
          <w:rFonts w:ascii="Cambria Math" w:hAnsi="Cambria Math"/>
        </w:rPr>
        <w:t>. However, MycroForest is “static”</w:t>
      </w:r>
      <w:r w:rsidR="00241E7B">
        <w:rPr>
          <w:rFonts w:ascii="Cambria Math" w:hAnsi="Cambria Math"/>
        </w:rPr>
        <w:t>, m</w:t>
      </w:r>
      <w:r w:rsidR="00637083">
        <w:rPr>
          <w:rFonts w:ascii="Cambria Math" w:hAnsi="Cambria Math"/>
        </w:rPr>
        <w:t>ean</w:t>
      </w:r>
      <w:r w:rsidR="00241E7B">
        <w:rPr>
          <w:rFonts w:ascii="Cambria Math" w:hAnsi="Cambria Math"/>
        </w:rPr>
        <w:t>ing that</w:t>
      </w:r>
      <w:r w:rsidR="00637083">
        <w:rPr>
          <w:rFonts w:ascii="Cambria Math" w:hAnsi="Cambria Math"/>
        </w:rPr>
        <w:t xml:space="preserve"> content displayed, barring </w:t>
      </w:r>
      <w:r w:rsidR="00241E7B">
        <w:rPr>
          <w:rFonts w:ascii="Cambria Math" w:hAnsi="Cambria Math"/>
        </w:rPr>
        <w:t xml:space="preserve">implemented </w:t>
      </w:r>
      <w:r w:rsidR="00637083">
        <w:rPr>
          <w:rFonts w:ascii="Cambria Math" w:hAnsi="Cambria Math"/>
        </w:rPr>
        <w:t>random</w:t>
      </w:r>
      <w:r w:rsidR="00241E7B">
        <w:rPr>
          <w:rFonts w:ascii="Cambria Math" w:hAnsi="Cambria Math"/>
        </w:rPr>
        <w:t>ness</w:t>
      </w:r>
      <w:r w:rsidR="00637083">
        <w:rPr>
          <w:rFonts w:ascii="Cambria Math" w:hAnsi="Cambria Math"/>
        </w:rPr>
        <w:t>, is same for all users.</w:t>
      </w:r>
      <w:r w:rsidR="009276AF">
        <w:rPr>
          <w:rFonts w:ascii="Cambria Math" w:hAnsi="Cambria Math"/>
        </w:rPr>
        <w:t xml:space="preserve"> So SSR is not of much benefit here. That said,</w:t>
      </w:r>
      <w:r w:rsidR="00637083">
        <w:rPr>
          <w:rFonts w:ascii="Cambria Math" w:hAnsi="Cambria Math"/>
        </w:rPr>
        <w:t xml:space="preserve"> NextJS has SSG capabilities which </w:t>
      </w:r>
      <w:r w:rsidR="00241E7B">
        <w:rPr>
          <w:rFonts w:ascii="Cambria Math" w:hAnsi="Cambria Math"/>
        </w:rPr>
        <w:t>readies</w:t>
      </w:r>
      <w:r w:rsidR="00637083">
        <w:rPr>
          <w:rFonts w:ascii="Cambria Math" w:hAnsi="Cambria Math"/>
        </w:rPr>
        <w:t xml:space="preserve"> the </w:t>
      </w:r>
      <w:r w:rsidR="00241E7B">
        <w:rPr>
          <w:rFonts w:ascii="Cambria Math" w:hAnsi="Cambria Math"/>
        </w:rPr>
        <w:t>webpage</w:t>
      </w:r>
      <w:r w:rsidR="00637083">
        <w:rPr>
          <w:rFonts w:ascii="Cambria Math" w:hAnsi="Cambria Math"/>
        </w:rPr>
        <w:t xml:space="preserve"> at build time </w:t>
      </w:r>
      <w:r w:rsidR="009276AF">
        <w:rPr>
          <w:rFonts w:ascii="Cambria Math" w:hAnsi="Cambria Math"/>
        </w:rPr>
        <w:t>and</w:t>
      </w:r>
      <w:r w:rsidR="00637083">
        <w:rPr>
          <w:rFonts w:ascii="Cambria Math" w:hAnsi="Cambria Math"/>
        </w:rPr>
        <w:t xml:space="preserve"> much like SSR improves search engine optimization and initial loading time. </w:t>
      </w:r>
      <w:r w:rsidR="000C2D74">
        <w:rPr>
          <w:rFonts w:ascii="Cambria Math" w:hAnsi="Cambria Math"/>
        </w:rPr>
        <w:t>SSG is advantageous for static web apps like MycroForest.</w:t>
      </w:r>
      <w:r w:rsidR="009276AF">
        <w:rPr>
          <w:rFonts w:ascii="Cambria Math" w:hAnsi="Cambria Math"/>
        </w:rPr>
        <w:t xml:space="preserve"> </w:t>
      </w:r>
      <w:r w:rsidR="00BD5127" w:rsidRPr="00637083">
        <w:rPr>
          <w:rFonts w:ascii="Cambria Math" w:hAnsi="Cambria Math"/>
        </w:rPr>
        <w:t>Furthermore, i</w:t>
      </w:r>
      <w:r w:rsidR="00EA4BFA" w:rsidRPr="00637083">
        <w:rPr>
          <w:rFonts w:ascii="Cambria Math" w:hAnsi="Cambria Math"/>
        </w:rPr>
        <w:t>n</w:t>
      </w:r>
      <w:r w:rsidR="00495A05" w:rsidRPr="00637083">
        <w:rPr>
          <w:rFonts w:ascii="Cambria Math" w:hAnsi="Cambria Math"/>
        </w:rPr>
        <w:t xml:space="preserve"> MycroForest, Next</w:t>
      </w:r>
      <w:r w:rsidR="00EA4BFA" w:rsidRPr="00637083">
        <w:rPr>
          <w:rFonts w:ascii="Cambria Math" w:hAnsi="Cambria Math"/>
        </w:rPr>
        <w:t>JS</w:t>
      </w:r>
      <w:r w:rsidR="00495A05" w:rsidRPr="00637083">
        <w:rPr>
          <w:rFonts w:ascii="Cambria Math" w:hAnsi="Cambria Math"/>
        </w:rPr>
        <w:t xml:space="preserve">'s </w:t>
      </w:r>
      <w:r w:rsidR="00495A05" w:rsidRPr="00241E7B">
        <w:rPr>
          <w:rFonts w:ascii="Consolas" w:hAnsi="Consolas"/>
        </w:rPr>
        <w:t>useRouter</w:t>
      </w:r>
      <w:r w:rsidR="00495A05" w:rsidRPr="00637083">
        <w:rPr>
          <w:rFonts w:ascii="Cambria Math" w:hAnsi="Cambria Math"/>
        </w:rPr>
        <w:t xml:space="preserve"> </w:t>
      </w:r>
      <w:r w:rsidR="00241E7B">
        <w:rPr>
          <w:rFonts w:ascii="Cambria Math" w:hAnsi="Cambria Math"/>
        </w:rPr>
        <w:t>provides</w:t>
      </w:r>
      <w:r w:rsidR="00495A05" w:rsidRPr="00637083">
        <w:rPr>
          <w:rFonts w:ascii="Cambria Math" w:hAnsi="Cambria Math"/>
        </w:rPr>
        <w:t xml:space="preserve"> client-side </w:t>
      </w:r>
      <w:r w:rsidR="00241E7B">
        <w:rPr>
          <w:rFonts w:ascii="Cambria Math" w:hAnsi="Cambria Math"/>
        </w:rPr>
        <w:t xml:space="preserve">routing with a </w:t>
      </w:r>
      <w:r w:rsidR="00495A05" w:rsidRPr="00637083">
        <w:rPr>
          <w:rFonts w:ascii="Cambria Math" w:hAnsi="Cambria Math"/>
        </w:rPr>
        <w:t>file-system-based convention</w:t>
      </w:r>
      <w:r w:rsidR="00241E7B">
        <w:rPr>
          <w:rFonts w:ascii="Cambria Math" w:hAnsi="Cambria Math"/>
        </w:rPr>
        <w:t>,</w:t>
      </w:r>
      <w:r w:rsidR="00495A05" w:rsidRPr="00637083">
        <w:rPr>
          <w:rFonts w:ascii="Cambria Math" w:hAnsi="Cambria Math"/>
        </w:rPr>
        <w:t xml:space="preserve"> allow</w:t>
      </w:r>
      <w:r w:rsidR="00241E7B">
        <w:rPr>
          <w:rFonts w:ascii="Cambria Math" w:hAnsi="Cambria Math"/>
        </w:rPr>
        <w:t>ing</w:t>
      </w:r>
      <w:r w:rsidR="00495A05" w:rsidRPr="00637083">
        <w:rPr>
          <w:rFonts w:ascii="Cambria Math" w:hAnsi="Cambria Math"/>
        </w:rPr>
        <w:t xml:space="preserve"> easy </w:t>
      </w:r>
      <w:r w:rsidR="00241E7B">
        <w:rPr>
          <w:rFonts w:ascii="Cambria Math" w:hAnsi="Cambria Math"/>
        </w:rPr>
        <w:t xml:space="preserve">page </w:t>
      </w:r>
      <w:r w:rsidR="00495A05" w:rsidRPr="00637083">
        <w:rPr>
          <w:rFonts w:ascii="Cambria Math" w:hAnsi="Cambria Math"/>
        </w:rPr>
        <w:t>organization and automatic route generation</w:t>
      </w:r>
      <w:r w:rsidR="00EA4BFA" w:rsidRPr="00637083">
        <w:rPr>
          <w:rFonts w:ascii="Cambria Math" w:hAnsi="Cambria Math"/>
        </w:rPr>
        <w:t xml:space="preserve"> </w:t>
      </w:r>
      <w:r w:rsidR="00241E7B">
        <w:rPr>
          <w:rFonts w:ascii="Cambria Math" w:hAnsi="Cambria Math"/>
        </w:rPr>
        <w:t>as well as</w:t>
      </w:r>
      <w:r w:rsidR="00EA4BFA" w:rsidRPr="00637083">
        <w:rPr>
          <w:rFonts w:ascii="Cambria Math" w:hAnsi="Cambria Math"/>
        </w:rPr>
        <w:t xml:space="preserve"> navigation without </w:t>
      </w:r>
      <w:r w:rsidR="00241E7B">
        <w:rPr>
          <w:rFonts w:ascii="Cambria Math" w:hAnsi="Cambria Math"/>
        </w:rPr>
        <w:t>needing a</w:t>
      </w:r>
      <w:r w:rsidR="00EA4BFA" w:rsidRPr="00637083">
        <w:rPr>
          <w:rFonts w:ascii="Cambria Math" w:hAnsi="Cambria Math"/>
        </w:rPr>
        <w:t xml:space="preserve"> separate backend</w:t>
      </w:r>
      <w:r w:rsidR="00495A05" w:rsidRPr="00637083">
        <w:rPr>
          <w:rFonts w:ascii="Cambria Math" w:hAnsi="Cambria Math"/>
        </w:rPr>
        <w:t>.</w:t>
      </w:r>
    </w:p>
    <w:p w14:paraId="5E32BEC2" w14:textId="156BDC65" w:rsidR="00000AFA" w:rsidRPr="00637083" w:rsidRDefault="00000AFA" w:rsidP="004072D6">
      <w:pPr>
        <w:pStyle w:val="ListParagraph"/>
        <w:numPr>
          <w:ilvl w:val="0"/>
          <w:numId w:val="20"/>
        </w:numPr>
        <w:spacing w:after="240" w:line="276" w:lineRule="auto"/>
        <w:jc w:val="both"/>
        <w:rPr>
          <w:rFonts w:ascii="Cambria Math" w:hAnsi="Cambria Math"/>
          <w:b/>
          <w:bCs/>
        </w:rPr>
      </w:pPr>
      <w:r w:rsidRPr="00637083">
        <w:rPr>
          <w:rFonts w:ascii="Cambria Math" w:hAnsi="Cambria Math"/>
          <w:b/>
          <w:bCs/>
        </w:rPr>
        <w:lastRenderedPageBreak/>
        <w:t>D3.js:</w:t>
      </w:r>
      <w:r w:rsidR="00672704" w:rsidRPr="00637083">
        <w:rPr>
          <w:rFonts w:ascii="Cambria Math" w:hAnsi="Cambria Math"/>
          <w:b/>
          <w:bCs/>
        </w:rPr>
        <w:t xml:space="preserve"> </w:t>
      </w:r>
      <w:r w:rsidR="00672704" w:rsidRPr="00637083">
        <w:rPr>
          <w:rFonts w:ascii="Cambria Math" w:hAnsi="Cambria Math"/>
        </w:rPr>
        <w:t>D3.js is a graphics library that allows creation of custom plots.</w:t>
      </w:r>
      <w:r w:rsidR="002A4278" w:rsidRPr="00637083">
        <w:rPr>
          <w:rFonts w:ascii="Cambria Math" w:hAnsi="Cambria Math"/>
        </w:rPr>
        <w:t xml:space="preserve"> In MycroForest </w:t>
      </w:r>
      <w:r w:rsidR="002C78A6">
        <w:rPr>
          <w:rFonts w:ascii="Cambria Math" w:hAnsi="Cambria Math"/>
        </w:rPr>
        <w:t>it</w:t>
      </w:r>
      <w:r w:rsidR="002A4278" w:rsidRPr="00637083">
        <w:rPr>
          <w:rFonts w:ascii="Cambria Math" w:hAnsi="Cambria Math"/>
        </w:rPr>
        <w:t xml:space="preserve"> was used to create the </w:t>
      </w:r>
      <w:r w:rsidR="002C78A6">
        <w:rPr>
          <w:rFonts w:ascii="Cambria Math" w:hAnsi="Cambria Math"/>
        </w:rPr>
        <w:t xml:space="preserve">dynamic land content change / tree-growth visualization involving a </w:t>
      </w:r>
      <w:r w:rsidR="002C78A6" w:rsidRPr="00637083">
        <w:rPr>
          <w:rFonts w:ascii="Cambria Math" w:hAnsi="Cambria Math"/>
        </w:rPr>
        <w:t xml:space="preserve">customized scatter plot </w:t>
      </w:r>
      <w:r w:rsidR="002C78A6">
        <w:rPr>
          <w:rFonts w:ascii="Cambria Math" w:hAnsi="Cambria Math"/>
        </w:rPr>
        <w:t xml:space="preserve">representing </w:t>
      </w:r>
      <w:r w:rsidR="002A4278" w:rsidRPr="00637083">
        <w:rPr>
          <w:rFonts w:ascii="Cambria Math" w:hAnsi="Cambria Math"/>
        </w:rPr>
        <w:t xml:space="preserve">land </w:t>
      </w:r>
      <w:r w:rsidR="00772A83">
        <w:rPr>
          <w:rFonts w:ascii="Cambria Math" w:hAnsi="Cambria Math"/>
        </w:rPr>
        <w:t>with</w:t>
      </w:r>
      <w:r w:rsidR="002A4278" w:rsidRPr="00637083">
        <w:rPr>
          <w:rFonts w:ascii="Cambria Math" w:hAnsi="Cambria Math"/>
        </w:rPr>
        <w:t xml:space="preserve"> trees.</w:t>
      </w:r>
    </w:p>
    <w:p w14:paraId="75391F09" w14:textId="4E17516D" w:rsidR="00F37EC3" w:rsidRPr="00637083" w:rsidRDefault="00F37EC3" w:rsidP="004072D6">
      <w:pPr>
        <w:pStyle w:val="ListParagraph"/>
        <w:numPr>
          <w:ilvl w:val="0"/>
          <w:numId w:val="20"/>
        </w:numPr>
        <w:spacing w:after="240" w:line="276" w:lineRule="auto"/>
        <w:jc w:val="both"/>
        <w:rPr>
          <w:rFonts w:ascii="Cambria Math" w:hAnsi="Cambria Math"/>
          <w:b/>
          <w:bCs/>
        </w:rPr>
      </w:pPr>
      <w:r w:rsidRPr="00637083">
        <w:rPr>
          <w:rFonts w:ascii="Cambria Math" w:hAnsi="Cambria Math"/>
          <w:b/>
          <w:bCs/>
        </w:rPr>
        <w:t>GitHub:</w:t>
      </w:r>
      <w:r w:rsidR="00462B24">
        <w:rPr>
          <w:rFonts w:ascii="Cambria Math" w:hAnsi="Cambria Math"/>
          <w:b/>
          <w:bCs/>
        </w:rPr>
        <w:t xml:space="preserve"> </w:t>
      </w:r>
      <w:hyperlink r:id="rId93" w:history="1">
        <w:r w:rsidR="00462B24" w:rsidRPr="00884FEF">
          <w:rPr>
            <w:rStyle w:val="Hyperlink"/>
            <w:rFonts w:ascii="Cambria Math" w:hAnsi="Cambria Math"/>
          </w:rPr>
          <w:t>GitHub</w:t>
        </w:r>
      </w:hyperlink>
      <w:r w:rsidR="00462B24">
        <w:rPr>
          <w:rFonts w:ascii="Cambria Math" w:hAnsi="Cambria Math"/>
        </w:rPr>
        <w:t xml:space="preserve"> is a cloud code warehouse</w:t>
      </w:r>
      <w:r w:rsidR="00840738">
        <w:rPr>
          <w:rFonts w:ascii="Cambria Math" w:hAnsi="Cambria Math"/>
        </w:rPr>
        <w:t xml:space="preserve"> that facilitates version control</w:t>
      </w:r>
      <w:r w:rsidR="00462B24">
        <w:rPr>
          <w:rFonts w:ascii="Cambria Math" w:hAnsi="Cambria Math"/>
        </w:rPr>
        <w:t xml:space="preserve">. All project code over time is stored in a GitHub repository </w:t>
      </w:r>
      <w:hyperlink r:id="rId94" w:history="1">
        <w:r w:rsidR="00462B24" w:rsidRPr="00462B24">
          <w:rPr>
            <w:rStyle w:val="Hyperlink"/>
            <w:rFonts w:ascii="Cambria Math" w:hAnsi="Cambria Math"/>
          </w:rPr>
          <w:t>here</w:t>
        </w:r>
      </w:hyperlink>
      <w:r w:rsidR="00462B24">
        <w:rPr>
          <w:rFonts w:ascii="Cambria Math" w:hAnsi="Cambria Math"/>
        </w:rPr>
        <w:t xml:space="preserve">. </w:t>
      </w:r>
      <w:r w:rsidR="00840738">
        <w:rPr>
          <w:rFonts w:ascii="Cambria Math" w:hAnsi="Cambria Math"/>
        </w:rPr>
        <w:t>I</w:t>
      </w:r>
      <w:r w:rsidR="00462B24">
        <w:rPr>
          <w:rFonts w:ascii="Cambria Math" w:hAnsi="Cambria Math"/>
        </w:rPr>
        <w:t xml:space="preserve">t </w:t>
      </w:r>
      <w:r w:rsidR="00840738">
        <w:rPr>
          <w:rFonts w:ascii="Cambria Math" w:hAnsi="Cambria Math"/>
        </w:rPr>
        <w:t>was c</w:t>
      </w:r>
      <w:r w:rsidR="00462B24">
        <w:rPr>
          <w:rFonts w:ascii="Cambria Math" w:hAnsi="Cambria Math"/>
        </w:rPr>
        <w:t xml:space="preserve">onfigured to allow code “pushes” to the repository that update only </w:t>
      </w:r>
      <w:r w:rsidR="00840738">
        <w:rPr>
          <w:rFonts w:ascii="Cambria Math" w:hAnsi="Cambria Math"/>
        </w:rPr>
        <w:t xml:space="preserve">changed </w:t>
      </w:r>
      <w:r w:rsidR="00462B24">
        <w:rPr>
          <w:rFonts w:ascii="Cambria Math" w:hAnsi="Cambria Math"/>
        </w:rPr>
        <w:t xml:space="preserve">portions of files </w:t>
      </w:r>
      <w:r w:rsidR="00840738">
        <w:rPr>
          <w:rFonts w:ascii="Cambria Math" w:hAnsi="Cambria Math"/>
        </w:rPr>
        <w:t>while</w:t>
      </w:r>
      <w:r w:rsidR="00295C91">
        <w:rPr>
          <w:rFonts w:ascii="Cambria Math" w:hAnsi="Cambria Math"/>
        </w:rPr>
        <w:t xml:space="preserve"> preserving </w:t>
      </w:r>
      <w:r w:rsidR="00840738">
        <w:rPr>
          <w:rFonts w:ascii="Cambria Math" w:hAnsi="Cambria Math"/>
        </w:rPr>
        <w:t>past</w:t>
      </w:r>
      <w:r w:rsidR="00462B24">
        <w:rPr>
          <w:rFonts w:ascii="Cambria Math" w:hAnsi="Cambria Math"/>
        </w:rPr>
        <w:t xml:space="preserve"> versions in history </w:t>
      </w:r>
      <w:r w:rsidR="00295C91">
        <w:rPr>
          <w:rFonts w:ascii="Cambria Math" w:hAnsi="Cambria Math"/>
        </w:rPr>
        <w:t>which</w:t>
      </w:r>
      <w:r w:rsidR="00462B24">
        <w:rPr>
          <w:rFonts w:ascii="Cambria Math" w:hAnsi="Cambria Math"/>
        </w:rPr>
        <w:t xml:space="preserve"> </w:t>
      </w:r>
      <w:r w:rsidR="00295C91">
        <w:rPr>
          <w:rFonts w:ascii="Cambria Math" w:hAnsi="Cambria Math"/>
        </w:rPr>
        <w:t>may</w:t>
      </w:r>
      <w:r w:rsidR="00462B24">
        <w:rPr>
          <w:rFonts w:ascii="Cambria Math" w:hAnsi="Cambria Math"/>
        </w:rPr>
        <w:t xml:space="preserve"> be restored if required.</w:t>
      </w:r>
    </w:p>
    <w:p w14:paraId="57373AD3" w14:textId="70B5AFB3" w:rsidR="00C66676" w:rsidRDefault="00F37EC3" w:rsidP="004072D6">
      <w:pPr>
        <w:pStyle w:val="ListParagraph"/>
        <w:numPr>
          <w:ilvl w:val="0"/>
          <w:numId w:val="20"/>
        </w:numPr>
        <w:spacing w:after="240" w:line="276" w:lineRule="auto"/>
        <w:jc w:val="both"/>
        <w:rPr>
          <w:rFonts w:ascii="Cambria Math" w:hAnsi="Cambria Math"/>
        </w:rPr>
      </w:pPr>
      <w:r w:rsidRPr="00DF69AF">
        <w:rPr>
          <w:rFonts w:ascii="Cambria Math" w:hAnsi="Cambria Math"/>
          <w:b/>
          <w:bCs/>
        </w:rPr>
        <w:t>Vercel:</w:t>
      </w:r>
      <w:r w:rsidR="00DF69AF" w:rsidRPr="00DF69AF">
        <w:rPr>
          <w:rFonts w:ascii="Cambria Math" w:hAnsi="Cambria Math"/>
          <w:b/>
          <w:bCs/>
        </w:rPr>
        <w:t xml:space="preserve"> </w:t>
      </w:r>
      <w:hyperlink r:id="rId95" w:history="1">
        <w:r w:rsidR="00DF69AF" w:rsidRPr="00DF69AF">
          <w:rPr>
            <w:rStyle w:val="Hyperlink"/>
            <w:rFonts w:ascii="Cambria Math" w:hAnsi="Cambria Math"/>
          </w:rPr>
          <w:t>Vercel</w:t>
        </w:r>
      </w:hyperlink>
      <w:r w:rsidR="00DF69AF" w:rsidRPr="00DF69AF">
        <w:rPr>
          <w:rFonts w:ascii="Cambria Math" w:hAnsi="Cambria Math"/>
        </w:rPr>
        <w:t xml:space="preserve"> is a cloud platform where web apps can be deployed. It was </w:t>
      </w:r>
      <w:r w:rsidR="001744C6">
        <w:rPr>
          <w:rFonts w:ascii="Cambria Math" w:hAnsi="Cambria Math"/>
        </w:rPr>
        <w:t>built</w:t>
      </w:r>
      <w:r w:rsidR="00DF69AF" w:rsidRPr="00DF69AF">
        <w:rPr>
          <w:rFonts w:ascii="Cambria Math" w:hAnsi="Cambria Math"/>
        </w:rPr>
        <w:t xml:space="preserve"> by creators of NextJS and hence the </w:t>
      </w:r>
      <w:r w:rsidR="001744C6">
        <w:rPr>
          <w:rFonts w:ascii="Cambria Math" w:hAnsi="Cambria Math"/>
        </w:rPr>
        <w:t>2</w:t>
      </w:r>
      <w:r w:rsidR="00DF69AF" w:rsidRPr="00DF69AF">
        <w:rPr>
          <w:rFonts w:ascii="Cambria Math" w:hAnsi="Cambria Math"/>
        </w:rPr>
        <w:t xml:space="preserve"> are compatible. Mycroforest is currently hosted on Vercel</w:t>
      </w:r>
      <w:r w:rsidR="00C66676">
        <w:rPr>
          <w:rFonts w:ascii="Cambria Math" w:hAnsi="Cambria Math"/>
        </w:rPr>
        <w:t xml:space="preserve"> </w:t>
      </w:r>
      <w:hyperlink r:id="rId96" w:history="1">
        <w:r w:rsidR="00C66676" w:rsidRPr="00C66676">
          <w:rPr>
            <w:rStyle w:val="Hyperlink"/>
            <w:rFonts w:ascii="Cambria Math" w:hAnsi="Cambria Math"/>
          </w:rPr>
          <w:t>here</w:t>
        </w:r>
      </w:hyperlink>
      <w:r w:rsidR="00C66676">
        <w:rPr>
          <w:rFonts w:ascii="Cambria Math" w:hAnsi="Cambria Math"/>
        </w:rPr>
        <w:t xml:space="preserve">. MycroForest’s Vercel project is linked to </w:t>
      </w:r>
      <w:r w:rsidR="001744C6">
        <w:rPr>
          <w:rFonts w:ascii="Cambria Math" w:hAnsi="Cambria Math"/>
        </w:rPr>
        <w:t>its</w:t>
      </w:r>
      <w:r w:rsidR="00C66676">
        <w:rPr>
          <w:rFonts w:ascii="Cambria Math" w:hAnsi="Cambria Math"/>
        </w:rPr>
        <w:t xml:space="preserve"> GitHub repository</w:t>
      </w:r>
      <w:r w:rsidR="00D04DCB">
        <w:rPr>
          <w:rFonts w:ascii="Cambria Math" w:hAnsi="Cambria Math"/>
        </w:rPr>
        <w:t xml:space="preserve"> such that new pushes to GitHub trigger a new deployment of the application on Vercel. This set up facilitates Continuous Integration and Continuous Deployment (CICD</w:t>
      </w:r>
      <w:r w:rsidR="00EF7871">
        <w:rPr>
          <w:rFonts w:ascii="Cambria Math" w:hAnsi="Cambria Math"/>
        </w:rPr>
        <w:t>)</w:t>
      </w:r>
      <w:r w:rsidR="00D04DCB">
        <w:rPr>
          <w:rFonts w:ascii="Cambria Math" w:hAnsi="Cambria Math"/>
        </w:rPr>
        <w:t>.</w:t>
      </w:r>
      <w:r w:rsidR="00CB44DC">
        <w:rPr>
          <w:rFonts w:ascii="Cambria Math" w:hAnsi="Cambria Math"/>
        </w:rPr>
        <w:t xml:space="preserve"> Vercel boasts a strong</w:t>
      </w:r>
      <w:r w:rsidR="00CB44DC" w:rsidRPr="00CB44DC">
        <w:rPr>
          <w:rFonts w:ascii="Cambria Math" w:hAnsi="Cambria Math"/>
        </w:rPr>
        <w:t xml:space="preserve"> </w:t>
      </w:r>
      <w:r w:rsidR="00CB44DC">
        <w:rPr>
          <w:rFonts w:ascii="Cambria Math" w:hAnsi="Cambria Math"/>
        </w:rPr>
        <w:t>C</w:t>
      </w:r>
      <w:r w:rsidR="00CB44DC" w:rsidRPr="00CB44DC">
        <w:rPr>
          <w:rFonts w:ascii="Cambria Math" w:hAnsi="Cambria Math"/>
        </w:rPr>
        <w:t xml:space="preserve">ontent </w:t>
      </w:r>
      <w:r w:rsidR="00CB44DC">
        <w:rPr>
          <w:rFonts w:ascii="Cambria Math" w:hAnsi="Cambria Math"/>
        </w:rPr>
        <w:t>D</w:t>
      </w:r>
      <w:r w:rsidR="00CB44DC" w:rsidRPr="00CB44DC">
        <w:rPr>
          <w:rFonts w:ascii="Cambria Math" w:hAnsi="Cambria Math"/>
        </w:rPr>
        <w:t xml:space="preserve">elivery </w:t>
      </w:r>
      <w:r w:rsidR="00CB44DC">
        <w:rPr>
          <w:rFonts w:ascii="Cambria Math" w:hAnsi="Cambria Math"/>
        </w:rPr>
        <w:t>N</w:t>
      </w:r>
      <w:r w:rsidR="00CB44DC" w:rsidRPr="00CB44DC">
        <w:rPr>
          <w:rFonts w:ascii="Cambria Math" w:hAnsi="Cambria Math"/>
        </w:rPr>
        <w:t>etwork</w:t>
      </w:r>
      <w:r w:rsidR="00CB44DC">
        <w:rPr>
          <w:rFonts w:ascii="Cambria Math" w:hAnsi="Cambria Math"/>
        </w:rPr>
        <w:t xml:space="preserve"> with multiple </w:t>
      </w:r>
      <w:hyperlink r:id="rId97" w:history="1">
        <w:r w:rsidR="00CB44DC" w:rsidRPr="00D279A5">
          <w:rPr>
            <w:rStyle w:val="Hyperlink"/>
            <w:rFonts w:ascii="Cambria Math" w:hAnsi="Cambria Math"/>
          </w:rPr>
          <w:t>edge locations</w:t>
        </w:r>
      </w:hyperlink>
      <w:r w:rsidR="00CB44DC">
        <w:rPr>
          <w:rFonts w:ascii="Cambria Math" w:hAnsi="Cambria Math"/>
        </w:rPr>
        <w:t xml:space="preserve"> in Europe (Dublin, </w:t>
      </w:r>
      <w:r w:rsidR="00CB44DC" w:rsidRPr="00CB44DC">
        <w:rPr>
          <w:rFonts w:ascii="Cambria Math" w:hAnsi="Cambria Math"/>
        </w:rPr>
        <w:t>Frankfurt, Stockholm, Paris, London)</w:t>
      </w:r>
      <w:r w:rsidR="00D5256E">
        <w:rPr>
          <w:rFonts w:ascii="Cambria Math" w:hAnsi="Cambria Math"/>
        </w:rPr>
        <w:t xml:space="preserve"> and built-in </w:t>
      </w:r>
      <w:r w:rsidR="00D5256E" w:rsidRPr="00D5256E">
        <w:rPr>
          <w:rFonts w:ascii="Cambria Math" w:hAnsi="Cambria Math"/>
        </w:rPr>
        <w:t>performance optimization (</w:t>
      </w:r>
      <w:r w:rsidR="00572CCE">
        <w:rPr>
          <w:rFonts w:ascii="Cambria Math" w:hAnsi="Cambria Math"/>
        </w:rPr>
        <w:t>caching, streaming</w:t>
      </w:r>
      <w:r w:rsidR="00D5256E" w:rsidRPr="00D5256E">
        <w:rPr>
          <w:rFonts w:ascii="Cambria Math" w:hAnsi="Cambria Math"/>
        </w:rPr>
        <w:t xml:space="preserve">, </w:t>
      </w:r>
      <w:r w:rsidR="00572CCE">
        <w:rPr>
          <w:rFonts w:ascii="Cambria Math" w:hAnsi="Cambria Math"/>
        </w:rPr>
        <w:t xml:space="preserve">response compression, </w:t>
      </w:r>
      <w:r w:rsidR="00D5256E" w:rsidRPr="00D5256E">
        <w:rPr>
          <w:rFonts w:ascii="Cambria Math" w:hAnsi="Cambria Math"/>
        </w:rPr>
        <w:t>etc.)</w:t>
      </w:r>
      <w:r w:rsidR="00D5256E">
        <w:rPr>
          <w:rFonts w:ascii="Cambria Math" w:hAnsi="Cambria Math"/>
        </w:rPr>
        <w:t xml:space="preserve">. This ensures that learners in Ireland </w:t>
      </w:r>
      <w:r w:rsidR="00BE479B">
        <w:rPr>
          <w:rFonts w:ascii="Cambria Math" w:hAnsi="Cambria Math"/>
        </w:rPr>
        <w:t>can</w:t>
      </w:r>
      <w:r w:rsidR="00D5256E">
        <w:rPr>
          <w:rFonts w:ascii="Cambria Math" w:hAnsi="Cambria Math"/>
        </w:rPr>
        <w:t xml:space="preserve"> use the tool with minimal </w:t>
      </w:r>
      <w:r w:rsidR="00BE479B">
        <w:rPr>
          <w:rFonts w:ascii="Cambria Math" w:hAnsi="Cambria Math"/>
        </w:rPr>
        <w:t xml:space="preserve">delay and </w:t>
      </w:r>
      <w:r w:rsidR="006F359F">
        <w:rPr>
          <w:rFonts w:ascii="Cambria Math" w:hAnsi="Cambria Math"/>
        </w:rPr>
        <w:t>disruptions</w:t>
      </w:r>
      <w:r w:rsidR="00D5256E">
        <w:rPr>
          <w:rFonts w:ascii="Cambria Math" w:hAnsi="Cambria Math"/>
        </w:rPr>
        <w:t>.</w:t>
      </w:r>
      <w:r w:rsidR="005A0003">
        <w:rPr>
          <w:rFonts w:ascii="Cambria Math" w:hAnsi="Cambria Math"/>
        </w:rPr>
        <w:t xml:space="preserve"> Currently, MycroForest is hosted via a Hobby account. </w:t>
      </w:r>
      <w:r w:rsidR="006E7CD6">
        <w:rPr>
          <w:rFonts w:ascii="Cambria Math" w:hAnsi="Cambria Math"/>
        </w:rPr>
        <w:t>Key measures</w:t>
      </w:r>
      <w:r w:rsidR="005A0003">
        <w:rPr>
          <w:rFonts w:ascii="Cambria Math" w:hAnsi="Cambria Math"/>
        </w:rPr>
        <w:t xml:space="preserve"> of usage </w:t>
      </w:r>
      <w:r w:rsidR="006E7CD6">
        <w:rPr>
          <w:rFonts w:ascii="Cambria Math" w:hAnsi="Cambria Math"/>
        </w:rPr>
        <w:t>include</w:t>
      </w:r>
      <w:r w:rsidR="005A0003">
        <w:rPr>
          <w:rFonts w:ascii="Cambria Math" w:hAnsi="Cambria Math"/>
        </w:rPr>
        <w:t xml:space="preserve"> fast data transfer volume</w:t>
      </w:r>
      <w:r w:rsidR="006E7CD6">
        <w:rPr>
          <w:rFonts w:ascii="Cambria Math" w:hAnsi="Cambria Math"/>
        </w:rPr>
        <w:t>, fast origin transfer, edge requests, and data cache reads</w:t>
      </w:r>
      <w:r w:rsidR="005A0003">
        <w:rPr>
          <w:rFonts w:ascii="Cambria Math" w:hAnsi="Cambria Math"/>
        </w:rPr>
        <w:t>.</w:t>
      </w:r>
      <w:r w:rsidR="006E7CD6">
        <w:rPr>
          <w:rFonts w:ascii="Cambria Math" w:hAnsi="Cambria Math"/>
        </w:rPr>
        <w:t xml:space="preserve"> Monthly limits are generous even </w:t>
      </w:r>
      <w:r w:rsidR="001744C6">
        <w:rPr>
          <w:rFonts w:ascii="Cambria Math" w:hAnsi="Cambria Math"/>
        </w:rPr>
        <w:t>for</w:t>
      </w:r>
      <w:r w:rsidR="00844D60">
        <w:rPr>
          <w:rFonts w:ascii="Cambria Math" w:hAnsi="Cambria Math"/>
        </w:rPr>
        <w:t xml:space="preserve"> the</w:t>
      </w:r>
      <w:r w:rsidR="005A0003">
        <w:rPr>
          <w:rFonts w:ascii="Cambria Math" w:hAnsi="Cambria Math"/>
        </w:rPr>
        <w:t xml:space="preserve"> Hobby account and</w:t>
      </w:r>
      <w:r w:rsidR="006E7CD6">
        <w:rPr>
          <w:rFonts w:ascii="Cambria Math" w:hAnsi="Cambria Math"/>
        </w:rPr>
        <w:t xml:space="preserve"> thus support</w:t>
      </w:r>
      <w:r w:rsidR="001744C6">
        <w:rPr>
          <w:rFonts w:ascii="Cambria Math" w:hAnsi="Cambria Math"/>
        </w:rPr>
        <w:t>s</w:t>
      </w:r>
      <w:r w:rsidR="006E7CD6">
        <w:rPr>
          <w:rFonts w:ascii="Cambria Math" w:hAnsi="Cambria Math"/>
        </w:rPr>
        <w:t xml:space="preserve"> multiple </w:t>
      </w:r>
      <w:r w:rsidR="001744C6">
        <w:rPr>
          <w:rFonts w:ascii="Cambria Math" w:hAnsi="Cambria Math"/>
        </w:rPr>
        <w:t xml:space="preserve">parallel </w:t>
      </w:r>
      <w:r w:rsidR="006E7CD6">
        <w:rPr>
          <w:rFonts w:ascii="Cambria Math" w:hAnsi="Cambria Math"/>
        </w:rPr>
        <w:t xml:space="preserve">users, although an exact number is difficult to </w:t>
      </w:r>
      <w:r w:rsidR="00844D60">
        <w:rPr>
          <w:rFonts w:ascii="Cambria Math" w:hAnsi="Cambria Math"/>
        </w:rPr>
        <w:t>estimate</w:t>
      </w:r>
      <w:r w:rsidR="006E7CD6">
        <w:rPr>
          <w:rFonts w:ascii="Cambria Math" w:hAnsi="Cambria Math"/>
        </w:rPr>
        <w:t xml:space="preserve"> based on Vercel</w:t>
      </w:r>
      <w:r w:rsidR="001744C6">
        <w:rPr>
          <w:rFonts w:ascii="Cambria Math" w:hAnsi="Cambria Math"/>
        </w:rPr>
        <w:t>’s</w:t>
      </w:r>
      <w:r w:rsidR="006E7CD6">
        <w:rPr>
          <w:rFonts w:ascii="Cambria Math" w:hAnsi="Cambria Math"/>
        </w:rPr>
        <w:t xml:space="preserve"> limits </w:t>
      </w:r>
      <w:r w:rsidR="00844D60">
        <w:rPr>
          <w:rFonts w:ascii="Cambria Math" w:hAnsi="Cambria Math"/>
        </w:rPr>
        <w:t xml:space="preserve">and restrictions </w:t>
      </w:r>
      <w:r w:rsidR="001744C6">
        <w:rPr>
          <w:rFonts w:ascii="Cambria Math" w:hAnsi="Cambria Math"/>
        </w:rPr>
        <w:t>documentation</w:t>
      </w:r>
      <w:r w:rsidR="006E7CD6">
        <w:rPr>
          <w:rFonts w:ascii="Cambria Math" w:hAnsi="Cambria Math"/>
        </w:rPr>
        <w:t>.</w:t>
      </w:r>
      <w:r w:rsidR="005A0003">
        <w:rPr>
          <w:rFonts w:ascii="Cambria Math" w:hAnsi="Cambria Math"/>
        </w:rPr>
        <w:t xml:space="preserve"> </w:t>
      </w:r>
      <w:r w:rsidR="00906142">
        <w:rPr>
          <w:rFonts w:ascii="Cambria Math" w:hAnsi="Cambria Math"/>
        </w:rPr>
        <w:t>Nevertheless,</w:t>
      </w:r>
      <w:r w:rsidR="006E7CD6">
        <w:rPr>
          <w:rFonts w:ascii="Cambria Math" w:hAnsi="Cambria Math"/>
        </w:rPr>
        <w:t xml:space="preserve"> </w:t>
      </w:r>
      <w:r w:rsidR="00925E44">
        <w:rPr>
          <w:rFonts w:ascii="Cambria Math" w:hAnsi="Cambria Math"/>
        </w:rPr>
        <w:t>usage limits</w:t>
      </w:r>
      <w:r w:rsidR="006E7CD6">
        <w:rPr>
          <w:rFonts w:ascii="Cambria Math" w:hAnsi="Cambria Math"/>
        </w:rPr>
        <w:t xml:space="preserve"> </w:t>
      </w:r>
      <w:r w:rsidR="001744C6">
        <w:rPr>
          <w:rFonts w:ascii="Cambria Math" w:hAnsi="Cambria Math"/>
        </w:rPr>
        <w:t>may</w:t>
      </w:r>
      <w:r w:rsidR="005A0003">
        <w:rPr>
          <w:rFonts w:ascii="Cambria Math" w:hAnsi="Cambria Math"/>
        </w:rPr>
        <w:t xml:space="preserve"> easily be </w:t>
      </w:r>
      <w:r w:rsidR="00925E44">
        <w:rPr>
          <w:rFonts w:ascii="Cambria Math" w:hAnsi="Cambria Math"/>
        </w:rPr>
        <w:t>scaled</w:t>
      </w:r>
      <w:r w:rsidR="005A0003">
        <w:rPr>
          <w:rFonts w:ascii="Cambria Math" w:hAnsi="Cambria Math"/>
        </w:rPr>
        <w:t xml:space="preserve"> </w:t>
      </w:r>
      <w:r w:rsidR="0001221F">
        <w:rPr>
          <w:rFonts w:ascii="Cambria Math" w:hAnsi="Cambria Math"/>
        </w:rPr>
        <w:t>by</w:t>
      </w:r>
      <w:r w:rsidR="005A0003">
        <w:rPr>
          <w:rFonts w:ascii="Cambria Math" w:hAnsi="Cambria Math"/>
        </w:rPr>
        <w:t xml:space="preserve"> subscribing to </w:t>
      </w:r>
      <w:r w:rsidR="001744C6">
        <w:rPr>
          <w:rFonts w:ascii="Cambria Math" w:hAnsi="Cambria Math"/>
        </w:rPr>
        <w:t xml:space="preserve">the </w:t>
      </w:r>
      <w:r w:rsidR="005A0003">
        <w:rPr>
          <w:rFonts w:ascii="Cambria Math" w:hAnsi="Cambria Math"/>
        </w:rPr>
        <w:t>pro plan</w:t>
      </w:r>
      <w:r w:rsidR="006E7CD6">
        <w:rPr>
          <w:rFonts w:ascii="Cambria Math" w:hAnsi="Cambria Math"/>
        </w:rPr>
        <w:t xml:space="preserve"> </w:t>
      </w:r>
      <w:r w:rsidR="001744C6">
        <w:rPr>
          <w:rFonts w:ascii="Cambria Math" w:hAnsi="Cambria Math"/>
        </w:rPr>
        <w:t>or</w:t>
      </w:r>
      <w:r w:rsidR="0001221F">
        <w:rPr>
          <w:rFonts w:ascii="Cambria Math" w:hAnsi="Cambria Math"/>
        </w:rPr>
        <w:t xml:space="preserve"> paying for </w:t>
      </w:r>
      <w:r w:rsidR="001744C6">
        <w:rPr>
          <w:rFonts w:ascii="Cambria Math" w:hAnsi="Cambria Math"/>
        </w:rPr>
        <w:t xml:space="preserve">additional </w:t>
      </w:r>
      <w:r w:rsidR="0001221F">
        <w:rPr>
          <w:rFonts w:ascii="Cambria Math" w:hAnsi="Cambria Math"/>
        </w:rPr>
        <w:t xml:space="preserve">usage. Moreover, </w:t>
      </w:r>
      <w:r w:rsidR="006E7CD6">
        <w:rPr>
          <w:rFonts w:ascii="Cambria Math" w:hAnsi="Cambria Math"/>
        </w:rPr>
        <w:t xml:space="preserve">the account owner is notified via email in advance </w:t>
      </w:r>
      <w:r w:rsidR="001744C6">
        <w:rPr>
          <w:rFonts w:ascii="Cambria Math" w:hAnsi="Cambria Math"/>
        </w:rPr>
        <w:t>if</w:t>
      </w:r>
      <w:r w:rsidR="006E7CD6">
        <w:rPr>
          <w:rFonts w:ascii="Cambria Math" w:hAnsi="Cambria Math"/>
        </w:rPr>
        <w:t xml:space="preserve"> usage approaches limits</w:t>
      </w:r>
      <w:r w:rsidR="0001221F">
        <w:rPr>
          <w:rFonts w:ascii="Cambria Math" w:hAnsi="Cambria Math"/>
        </w:rPr>
        <w:t xml:space="preserve"> to possibly avoid downtime</w:t>
      </w:r>
      <w:r w:rsidR="005A0003">
        <w:rPr>
          <w:rFonts w:ascii="Cambria Math" w:hAnsi="Cambria Math"/>
        </w:rPr>
        <w:t>.</w:t>
      </w:r>
      <w:r w:rsidR="00883D96">
        <w:rPr>
          <w:rFonts w:ascii="Cambria Math" w:hAnsi="Cambria Math"/>
        </w:rPr>
        <w:t xml:space="preserve"> </w:t>
      </w:r>
      <w:r w:rsidR="0001221F">
        <w:rPr>
          <w:rFonts w:ascii="Cambria Math" w:hAnsi="Cambria Math"/>
        </w:rPr>
        <w:t xml:space="preserve">The </w:t>
      </w:r>
      <w:r w:rsidR="00906142">
        <w:rPr>
          <w:rFonts w:ascii="Cambria Math" w:hAnsi="Cambria Math"/>
        </w:rPr>
        <w:t>Hobby plan</w:t>
      </w:r>
      <w:r w:rsidR="00883D96">
        <w:rPr>
          <w:rFonts w:ascii="Cambria Math" w:hAnsi="Cambria Math"/>
        </w:rPr>
        <w:t xml:space="preserve"> was sufficient for the Bridge</w:t>
      </w:r>
      <w:r w:rsidR="001744C6">
        <w:rPr>
          <w:rFonts w:ascii="Cambria Math" w:hAnsi="Cambria Math"/>
        </w:rPr>
        <w:t>2</w:t>
      </w:r>
      <w:r w:rsidR="00883D96">
        <w:rPr>
          <w:rFonts w:ascii="Cambria Math" w:hAnsi="Cambria Math"/>
        </w:rPr>
        <w:t>College</w:t>
      </w:r>
      <w:r w:rsidR="0062775F">
        <w:rPr>
          <w:rFonts w:ascii="Cambria Math" w:hAnsi="Cambria Math"/>
        </w:rPr>
        <w:t xml:space="preserve"> </w:t>
      </w:r>
      <w:r w:rsidR="001744C6">
        <w:rPr>
          <w:rFonts w:ascii="Cambria Math" w:hAnsi="Cambria Math"/>
        </w:rPr>
        <w:t xml:space="preserve">2 </w:t>
      </w:r>
      <w:r w:rsidR="0062775F">
        <w:rPr>
          <w:rFonts w:ascii="Cambria Math" w:hAnsi="Cambria Math"/>
        </w:rPr>
        <w:t>hour</w:t>
      </w:r>
      <w:r w:rsidR="00883D96">
        <w:rPr>
          <w:rFonts w:ascii="Cambria Math" w:hAnsi="Cambria Math"/>
        </w:rPr>
        <w:t xml:space="preserve"> learning session </w:t>
      </w:r>
      <w:r w:rsidR="00906142">
        <w:rPr>
          <w:rFonts w:ascii="Cambria Math" w:hAnsi="Cambria Math"/>
        </w:rPr>
        <w:t>with the application accessed on 8 machines simultaneously. Incurred usage for that month (June) including</w:t>
      </w:r>
      <w:r w:rsidR="00883D96">
        <w:rPr>
          <w:rFonts w:ascii="Cambria Math" w:hAnsi="Cambria Math"/>
        </w:rPr>
        <w:t xml:space="preserve"> test</w:t>
      </w:r>
      <w:r w:rsidR="00906142">
        <w:rPr>
          <w:rFonts w:ascii="Cambria Math" w:hAnsi="Cambria Math"/>
        </w:rPr>
        <w:t>s</w:t>
      </w:r>
      <w:r w:rsidR="00883D96">
        <w:rPr>
          <w:rFonts w:ascii="Cambria Math" w:hAnsi="Cambria Math"/>
        </w:rPr>
        <w:t xml:space="preserve"> </w:t>
      </w:r>
      <w:r w:rsidR="00906142">
        <w:rPr>
          <w:rFonts w:ascii="Cambria Math" w:hAnsi="Cambria Math"/>
        </w:rPr>
        <w:t xml:space="preserve">were: Fast Data Transfer = </w:t>
      </w:r>
      <w:r w:rsidR="00883D96" w:rsidRPr="00883D96">
        <w:rPr>
          <w:rFonts w:ascii="Cambria Math" w:hAnsi="Cambria Math"/>
        </w:rPr>
        <w:t>100.74 MB / 100 GB</w:t>
      </w:r>
      <w:r w:rsidR="00906142">
        <w:rPr>
          <w:rFonts w:ascii="Cambria Math" w:hAnsi="Cambria Math"/>
        </w:rPr>
        <w:t xml:space="preserve">, </w:t>
      </w:r>
      <w:r w:rsidR="00906142" w:rsidRPr="00906142">
        <w:rPr>
          <w:rFonts w:ascii="Cambria Math" w:hAnsi="Cambria Math"/>
        </w:rPr>
        <w:t>Fast Origin Transfer</w:t>
      </w:r>
      <w:r w:rsidR="00906142">
        <w:rPr>
          <w:rFonts w:ascii="Cambria Math" w:hAnsi="Cambria Math"/>
        </w:rPr>
        <w:t xml:space="preserve"> = 1.92 MB / 10 GB, </w:t>
      </w:r>
      <w:r w:rsidR="00906142" w:rsidRPr="00906142">
        <w:rPr>
          <w:rFonts w:ascii="Cambria Math" w:hAnsi="Cambria Math"/>
        </w:rPr>
        <w:t>Edge Requests</w:t>
      </w:r>
      <w:r w:rsidR="00906142">
        <w:rPr>
          <w:rFonts w:ascii="Cambria Math" w:hAnsi="Cambria Math"/>
        </w:rPr>
        <w:t xml:space="preserve"> = </w:t>
      </w:r>
      <w:r w:rsidR="00906142" w:rsidRPr="00906142">
        <w:rPr>
          <w:rFonts w:ascii="Cambria Math" w:hAnsi="Cambria Math"/>
        </w:rPr>
        <w:t>5,383 / 1,000,000</w:t>
      </w:r>
      <w:r w:rsidR="00906142">
        <w:rPr>
          <w:rFonts w:ascii="Cambria Math" w:hAnsi="Cambria Math"/>
        </w:rPr>
        <w:t xml:space="preserve">, and </w:t>
      </w:r>
      <w:r w:rsidR="00906142" w:rsidRPr="00906142">
        <w:rPr>
          <w:rFonts w:ascii="Cambria Math" w:hAnsi="Cambria Math"/>
        </w:rPr>
        <w:t>Data Cache</w:t>
      </w:r>
      <w:r w:rsidR="00906142">
        <w:rPr>
          <w:rFonts w:ascii="Cambria Math" w:hAnsi="Cambria Math"/>
        </w:rPr>
        <w:t xml:space="preserve"> </w:t>
      </w:r>
      <w:r w:rsidR="00906142" w:rsidRPr="00906142">
        <w:rPr>
          <w:rFonts w:ascii="Cambria Math" w:hAnsi="Cambria Math"/>
        </w:rPr>
        <w:t>Reads</w:t>
      </w:r>
      <w:r w:rsidR="00906142">
        <w:rPr>
          <w:rFonts w:ascii="Cambria Math" w:hAnsi="Cambria Math"/>
        </w:rPr>
        <w:t xml:space="preserve"> = </w:t>
      </w:r>
      <w:r w:rsidR="00906142" w:rsidRPr="00906142">
        <w:rPr>
          <w:rFonts w:ascii="Cambria Math" w:hAnsi="Cambria Math"/>
        </w:rPr>
        <w:t>301 / 1,000,000</w:t>
      </w:r>
      <w:r w:rsidR="00883D96" w:rsidRPr="00883D96">
        <w:rPr>
          <w:rFonts w:ascii="Cambria Math" w:hAnsi="Cambria Math"/>
        </w:rPr>
        <w:t>.</w:t>
      </w:r>
    </w:p>
    <w:p w14:paraId="54A4A7F7" w14:textId="48BB6250" w:rsidR="00540452" w:rsidRDefault="00F61FFB" w:rsidP="00540452">
      <w:pPr>
        <w:pStyle w:val="Heading3"/>
        <w:spacing w:after="240" w:line="276" w:lineRule="auto"/>
        <w:rPr>
          <w:rFonts w:ascii="Cambria Math" w:hAnsi="Cambria Math"/>
        </w:rPr>
      </w:pPr>
      <w:bookmarkStart w:id="133" w:name="_Toc173831873"/>
      <w:r>
        <w:rPr>
          <w:rFonts w:ascii="Cambria Math" w:hAnsi="Cambria Math"/>
        </w:rPr>
        <w:t xml:space="preserve">Avoiding </w:t>
      </w:r>
      <w:r w:rsidR="00FE51DB">
        <w:rPr>
          <w:rFonts w:ascii="Cambria Math" w:hAnsi="Cambria Math"/>
        </w:rPr>
        <w:t>Bad Software</w:t>
      </w:r>
      <w:r w:rsidR="00EE7C83">
        <w:rPr>
          <w:rFonts w:ascii="Cambria Math" w:hAnsi="Cambria Math"/>
        </w:rPr>
        <w:t xml:space="preserve"> Design</w:t>
      </w:r>
      <w:bookmarkEnd w:id="133"/>
    </w:p>
    <w:p w14:paraId="4BADDBEB" w14:textId="763642C4" w:rsidR="00F61FFB" w:rsidRDefault="00F61FFB" w:rsidP="00F61FFB">
      <w:pPr>
        <w:spacing w:after="240" w:line="276" w:lineRule="auto"/>
        <w:jc w:val="both"/>
        <w:rPr>
          <w:rFonts w:ascii="Cambria Math" w:hAnsi="Cambria Math"/>
        </w:rPr>
      </w:pPr>
      <w:r w:rsidRPr="004118F9">
        <w:rPr>
          <w:rFonts w:ascii="Cambria Math" w:hAnsi="Cambria Math"/>
          <w:b/>
          <w:bCs/>
          <w:u w:val="single"/>
        </w:rPr>
        <w:t>Note</w:t>
      </w:r>
      <w:r w:rsidRPr="00C34788">
        <w:rPr>
          <w:rFonts w:ascii="Cambria Math" w:hAnsi="Cambria Math"/>
          <w:b/>
          <w:bCs/>
        </w:rPr>
        <w:t>:</w:t>
      </w:r>
      <w:r w:rsidRPr="004118F9">
        <w:rPr>
          <w:rFonts w:ascii="Cambria Math" w:hAnsi="Cambria Math"/>
        </w:rPr>
        <w:t xml:space="preserve"> </w:t>
      </w:r>
      <w:r w:rsidR="001744C6">
        <w:rPr>
          <w:rFonts w:ascii="Cambria Math" w:hAnsi="Cambria Math"/>
        </w:rPr>
        <w:t>Following content is</w:t>
      </w:r>
      <w:r w:rsidRPr="004118F9">
        <w:rPr>
          <w:rFonts w:ascii="Cambria Math" w:hAnsi="Cambria Math"/>
        </w:rPr>
        <w:t xml:space="preserve"> based on </w:t>
      </w:r>
      <w:r w:rsidR="005B67F9">
        <w:rPr>
          <w:rFonts w:ascii="Cambria Math" w:hAnsi="Cambria Math"/>
        </w:rPr>
        <w:t xml:space="preserve">knowledge from </w:t>
      </w:r>
      <w:r w:rsidRPr="004118F9">
        <w:rPr>
          <w:rFonts w:ascii="Cambria Math" w:hAnsi="Cambria Math"/>
        </w:rPr>
        <w:t>lecture</w:t>
      </w:r>
      <w:r w:rsidR="001744C6">
        <w:rPr>
          <w:rFonts w:ascii="Cambria Math" w:hAnsi="Cambria Math"/>
        </w:rPr>
        <w:t>s and</w:t>
      </w:r>
      <w:r w:rsidRPr="004118F9">
        <w:rPr>
          <w:rFonts w:ascii="Cambria Math" w:hAnsi="Cambria Math"/>
        </w:rPr>
        <w:t xml:space="preserve"> material put together by Prof. </w:t>
      </w:r>
      <w:r w:rsidR="00B00786" w:rsidRPr="00B00786">
        <w:rPr>
          <w:rFonts w:ascii="Cambria Math" w:hAnsi="Cambria Math"/>
        </w:rPr>
        <w:t>Siobhán Clarke</w:t>
      </w:r>
      <w:r w:rsidRPr="004118F9">
        <w:rPr>
          <w:rFonts w:ascii="Cambria Math" w:hAnsi="Cambria Math"/>
        </w:rPr>
        <w:t xml:space="preserve"> </w:t>
      </w:r>
      <w:r>
        <w:rPr>
          <w:rFonts w:ascii="Cambria Math" w:hAnsi="Cambria Math"/>
        </w:rPr>
        <w:t>for</w:t>
      </w:r>
      <w:r w:rsidRPr="004118F9">
        <w:rPr>
          <w:rFonts w:ascii="Cambria Math" w:hAnsi="Cambria Math"/>
        </w:rPr>
        <w:t xml:space="preserve"> the </w:t>
      </w:r>
      <w:r w:rsidR="00B00786" w:rsidRPr="00B00786">
        <w:rPr>
          <w:rFonts w:ascii="Cambria Math" w:hAnsi="Cambria Math"/>
        </w:rPr>
        <w:t>CS7CS3</w:t>
      </w:r>
      <w:r w:rsidR="00B00786">
        <w:rPr>
          <w:rFonts w:ascii="Cambria Math" w:hAnsi="Cambria Math"/>
        </w:rPr>
        <w:t xml:space="preserve"> </w:t>
      </w:r>
      <w:r w:rsidRPr="004118F9">
        <w:rPr>
          <w:rFonts w:ascii="Cambria Math" w:hAnsi="Cambria Math"/>
        </w:rPr>
        <w:t xml:space="preserve">– </w:t>
      </w:r>
      <w:r w:rsidR="00B00786" w:rsidRPr="00B00786">
        <w:rPr>
          <w:rFonts w:ascii="Cambria Math" w:hAnsi="Cambria Math"/>
        </w:rPr>
        <w:t>Advanced Software</w:t>
      </w:r>
      <w:r w:rsidR="00B00786">
        <w:rPr>
          <w:rFonts w:ascii="Cambria Math" w:hAnsi="Cambria Math"/>
        </w:rPr>
        <w:t xml:space="preserve"> Engineering</w:t>
      </w:r>
      <w:r w:rsidRPr="004118F9">
        <w:rPr>
          <w:rFonts w:ascii="Cambria Math" w:hAnsi="Cambria Math"/>
        </w:rPr>
        <w:t xml:space="preserve"> module that </w:t>
      </w:r>
      <w:r w:rsidR="005B67F9">
        <w:rPr>
          <w:rFonts w:ascii="Cambria Math" w:hAnsi="Cambria Math"/>
        </w:rPr>
        <w:t>this</w:t>
      </w:r>
      <w:r w:rsidRPr="004118F9">
        <w:rPr>
          <w:rFonts w:ascii="Cambria Math" w:hAnsi="Cambria Math"/>
        </w:rPr>
        <w:t xml:space="preserve"> author t</w:t>
      </w:r>
      <w:r w:rsidR="005B67F9">
        <w:rPr>
          <w:rFonts w:ascii="Cambria Math" w:hAnsi="Cambria Math"/>
        </w:rPr>
        <w:t>ook</w:t>
      </w:r>
      <w:r w:rsidRPr="004118F9">
        <w:rPr>
          <w:rFonts w:ascii="Cambria Math" w:hAnsi="Cambria Math"/>
        </w:rPr>
        <w:t xml:space="preserve"> at </w:t>
      </w:r>
      <w:r w:rsidR="001744C6">
        <w:rPr>
          <w:rFonts w:ascii="Cambria Math" w:hAnsi="Cambria Math"/>
        </w:rPr>
        <w:t>TCD</w:t>
      </w:r>
      <w:r w:rsidRPr="004118F9">
        <w:rPr>
          <w:rFonts w:ascii="Cambria Math" w:hAnsi="Cambria Math"/>
        </w:rPr>
        <w:t xml:space="preserve"> as part of the MSc. Computer Science programme (2023 – 24)</w:t>
      </w:r>
      <w:r>
        <w:rPr>
          <w:rFonts w:ascii="Cambria Math" w:hAnsi="Cambria Math"/>
        </w:rPr>
        <w:t>.</w:t>
      </w:r>
    </w:p>
    <w:p w14:paraId="684D5CEC" w14:textId="1BC99B1A" w:rsidR="00E97206" w:rsidRDefault="00DA298D" w:rsidP="00E97206">
      <w:pPr>
        <w:spacing w:after="240" w:line="276" w:lineRule="auto"/>
        <w:jc w:val="both"/>
        <w:rPr>
          <w:rFonts w:ascii="Cambria Math" w:hAnsi="Cambria Math"/>
        </w:rPr>
      </w:pPr>
      <w:r>
        <w:rPr>
          <w:rFonts w:ascii="Cambria Math" w:hAnsi="Cambria Math"/>
        </w:rPr>
        <w:t>Generally, b</w:t>
      </w:r>
      <w:r w:rsidRPr="00DA298D">
        <w:rPr>
          <w:rFonts w:ascii="Cambria Math" w:hAnsi="Cambria Math"/>
        </w:rPr>
        <w:t>ad code has</w:t>
      </w:r>
      <w:r w:rsidR="005B67F9">
        <w:rPr>
          <w:rFonts w:ascii="Cambria Math" w:hAnsi="Cambria Math"/>
        </w:rPr>
        <w:t xml:space="preserve"> 4 </w:t>
      </w:r>
      <w:r w:rsidR="00E97206">
        <w:rPr>
          <w:rFonts w:ascii="Cambria Math" w:hAnsi="Cambria Math"/>
        </w:rPr>
        <w:t xml:space="preserve">defining </w:t>
      </w:r>
      <w:r w:rsidR="005B67F9">
        <w:rPr>
          <w:rFonts w:ascii="Cambria Math" w:hAnsi="Cambria Math"/>
        </w:rPr>
        <w:t>characteristics as</w:t>
      </w:r>
      <w:r w:rsidRPr="00DA298D">
        <w:rPr>
          <w:rFonts w:ascii="Cambria Math" w:hAnsi="Cambria Math"/>
        </w:rPr>
        <w:t xml:space="preserve"> </w:t>
      </w:r>
      <w:r w:rsidR="001744C6">
        <w:rPr>
          <w:rFonts w:ascii="Cambria Math" w:hAnsi="Cambria Math"/>
        </w:rPr>
        <w:t>in</w:t>
      </w:r>
      <w:r w:rsidR="005D6A91">
        <w:rPr>
          <w:rFonts w:ascii="Cambria Math" w:hAnsi="Cambria Math"/>
        </w:rPr>
        <w:t xml:space="preserve"> </w:t>
      </w:r>
      <w:r w:rsidR="005962FB">
        <w:rPr>
          <w:rFonts w:ascii="Cambria Math" w:hAnsi="Cambria Math"/>
        </w:rPr>
        <w:fldChar w:fldCharType="begin"/>
      </w:r>
      <w:r w:rsidR="005962FB">
        <w:rPr>
          <w:rFonts w:ascii="Cambria Math" w:hAnsi="Cambria Math"/>
        </w:rPr>
        <w:instrText xml:space="preserve"> REF _Ref173158951 \h </w:instrText>
      </w:r>
      <w:r w:rsidR="007F2505">
        <w:rPr>
          <w:rFonts w:ascii="Cambria Math" w:hAnsi="Cambria Math"/>
        </w:rPr>
        <w:instrText xml:space="preserve"> \* MERGEFORMAT </w:instrText>
      </w:r>
      <w:r w:rsidR="005962FB">
        <w:rPr>
          <w:rFonts w:ascii="Cambria Math" w:hAnsi="Cambria Math"/>
        </w:rPr>
      </w:r>
      <w:r w:rsidR="005962FB">
        <w:rPr>
          <w:rFonts w:ascii="Cambria Math" w:hAnsi="Cambria Math"/>
        </w:rPr>
        <w:fldChar w:fldCharType="separate"/>
      </w:r>
      <w:r w:rsidR="005D5261" w:rsidRPr="001744C6">
        <w:rPr>
          <w:rFonts w:ascii="Cambria Math" w:hAnsi="Cambria Math"/>
        </w:rPr>
        <w:t xml:space="preserve">Table </w:t>
      </w:r>
      <w:r w:rsidR="005D5261">
        <w:rPr>
          <w:rFonts w:ascii="Cambria Math" w:hAnsi="Cambria Math"/>
        </w:rPr>
        <w:t>22</w:t>
      </w:r>
      <w:r w:rsidR="005962FB">
        <w:rPr>
          <w:rFonts w:ascii="Cambria Math" w:hAnsi="Cambria Math"/>
        </w:rPr>
        <w:fldChar w:fldCharType="end"/>
      </w:r>
      <w:r w:rsidRPr="00DA298D">
        <w:rPr>
          <w:rFonts w:ascii="Cambria Math" w:hAnsi="Cambria Math"/>
        </w:rPr>
        <w:t xml:space="preserve">. It is difficult to change, prone to breaking, difficult to reuse, and contains hacks instead of </w:t>
      </w:r>
      <w:r w:rsidR="001744C6">
        <w:rPr>
          <w:rFonts w:ascii="Cambria Math" w:hAnsi="Cambria Math"/>
        </w:rPr>
        <w:t>apt</w:t>
      </w:r>
      <w:r w:rsidRPr="00DA298D">
        <w:rPr>
          <w:rFonts w:ascii="Cambria Math" w:hAnsi="Cambria Math"/>
        </w:rPr>
        <w:t xml:space="preserve"> fixes. While developing Mycro</w:t>
      </w:r>
      <w:r w:rsidR="000026F2">
        <w:rPr>
          <w:rFonts w:ascii="Cambria Math" w:hAnsi="Cambria Math"/>
        </w:rPr>
        <w:t>F</w:t>
      </w:r>
      <w:r w:rsidRPr="00DA298D">
        <w:rPr>
          <w:rFonts w:ascii="Cambria Math" w:hAnsi="Cambria Math"/>
        </w:rPr>
        <w:t xml:space="preserve">orest, measures </w:t>
      </w:r>
      <w:r w:rsidR="004D452C">
        <w:rPr>
          <w:rFonts w:ascii="Cambria Math" w:hAnsi="Cambria Math"/>
        </w:rPr>
        <w:t xml:space="preserve">were </w:t>
      </w:r>
      <w:r w:rsidR="00890B1F">
        <w:rPr>
          <w:rFonts w:ascii="Cambria Math" w:hAnsi="Cambria Math"/>
        </w:rPr>
        <w:t>taken</w:t>
      </w:r>
      <w:r w:rsidRPr="00DA298D">
        <w:rPr>
          <w:rFonts w:ascii="Cambria Math" w:hAnsi="Cambria Math"/>
        </w:rPr>
        <w:t xml:space="preserve"> to prevent such consequences of bad design.</w:t>
      </w:r>
      <w:r w:rsidR="00997E72">
        <w:rPr>
          <w:rFonts w:ascii="Cambria Math" w:hAnsi="Cambria Math"/>
        </w:rPr>
        <w:t xml:space="preserve"> </w:t>
      </w:r>
      <w:r w:rsidR="005B67F9">
        <w:rPr>
          <w:rFonts w:ascii="Cambria Math" w:hAnsi="Cambria Math"/>
        </w:rPr>
        <w:t>C</w:t>
      </w:r>
      <w:r w:rsidR="00997E72" w:rsidRPr="00997E72">
        <w:rPr>
          <w:rFonts w:ascii="Cambria Math" w:hAnsi="Cambria Math"/>
        </w:rPr>
        <w:t xml:space="preserve">ode adheres to the </w:t>
      </w:r>
      <w:r w:rsidR="00141AAE">
        <w:rPr>
          <w:rFonts w:ascii="Cambria Math" w:hAnsi="Cambria Math"/>
        </w:rPr>
        <w:t>M</w:t>
      </w:r>
      <w:r w:rsidR="00997E72" w:rsidRPr="00997E72">
        <w:rPr>
          <w:rFonts w:ascii="Cambria Math" w:hAnsi="Cambria Math"/>
        </w:rPr>
        <w:t xml:space="preserve">odel </w:t>
      </w:r>
      <w:r w:rsidR="00141AAE">
        <w:rPr>
          <w:rFonts w:ascii="Cambria Math" w:hAnsi="Cambria Math"/>
        </w:rPr>
        <w:t>V</w:t>
      </w:r>
      <w:r w:rsidR="00997E72" w:rsidRPr="00997E72">
        <w:rPr>
          <w:rFonts w:ascii="Cambria Math" w:hAnsi="Cambria Math"/>
        </w:rPr>
        <w:t xml:space="preserve">iew </w:t>
      </w:r>
      <w:r w:rsidR="00141AAE">
        <w:rPr>
          <w:rFonts w:ascii="Cambria Math" w:hAnsi="Cambria Math"/>
        </w:rPr>
        <w:t>C</w:t>
      </w:r>
      <w:r w:rsidR="00997E72" w:rsidRPr="00997E72">
        <w:rPr>
          <w:rFonts w:ascii="Cambria Math" w:hAnsi="Cambria Math"/>
        </w:rPr>
        <w:t>ontroller</w:t>
      </w:r>
      <w:r w:rsidR="00141AAE">
        <w:rPr>
          <w:rFonts w:ascii="Cambria Math" w:hAnsi="Cambria Math"/>
        </w:rPr>
        <w:t xml:space="preserve"> (MVC)</w:t>
      </w:r>
      <w:r w:rsidR="00997E72" w:rsidRPr="00997E72">
        <w:rPr>
          <w:rFonts w:ascii="Cambria Math" w:hAnsi="Cambria Math"/>
        </w:rPr>
        <w:t xml:space="preserve"> design pattern and </w:t>
      </w:r>
      <w:r w:rsidR="00A012DE">
        <w:rPr>
          <w:rFonts w:ascii="Cambria Math" w:hAnsi="Cambria Math"/>
        </w:rPr>
        <w:t xml:space="preserve">Object Oriented </w:t>
      </w:r>
      <w:r w:rsidR="005B67F9">
        <w:rPr>
          <w:rFonts w:ascii="Cambria Math" w:hAnsi="Cambria Math"/>
        </w:rPr>
        <w:t>P</w:t>
      </w:r>
      <w:r w:rsidR="00A012DE">
        <w:rPr>
          <w:rFonts w:ascii="Cambria Math" w:hAnsi="Cambria Math"/>
        </w:rPr>
        <w:t>rogramming</w:t>
      </w:r>
      <w:r w:rsidR="005B67F9">
        <w:rPr>
          <w:rFonts w:ascii="Cambria Math" w:hAnsi="Cambria Math"/>
        </w:rPr>
        <w:t xml:space="preserve"> (OOP)</w:t>
      </w:r>
      <w:r w:rsidR="00A012DE">
        <w:rPr>
          <w:rFonts w:ascii="Cambria Math" w:hAnsi="Cambria Math"/>
        </w:rPr>
        <w:t xml:space="preserve"> paradigm</w:t>
      </w:r>
      <w:r w:rsidR="00997E72" w:rsidRPr="00997E72">
        <w:rPr>
          <w:rFonts w:ascii="Cambria Math" w:hAnsi="Cambria Math"/>
        </w:rPr>
        <w:t xml:space="preserve">. </w:t>
      </w:r>
      <w:r w:rsidR="005B67F9">
        <w:rPr>
          <w:rFonts w:ascii="Cambria Math" w:hAnsi="Cambria Math"/>
        </w:rPr>
        <w:t>W</w:t>
      </w:r>
      <w:r w:rsidR="00997E72" w:rsidRPr="00997E72">
        <w:rPr>
          <w:rFonts w:ascii="Cambria Math" w:hAnsi="Cambria Math"/>
        </w:rPr>
        <w:t xml:space="preserve">eb pages are composed of reusable </w:t>
      </w:r>
      <w:r w:rsidR="005B67F9">
        <w:rPr>
          <w:rFonts w:ascii="Cambria Math" w:hAnsi="Cambria Math"/>
        </w:rPr>
        <w:t xml:space="preserve">React </w:t>
      </w:r>
      <w:r w:rsidR="00997E72" w:rsidRPr="00997E72">
        <w:rPr>
          <w:rFonts w:ascii="Cambria Math" w:hAnsi="Cambria Math"/>
        </w:rPr>
        <w:t>components</w:t>
      </w:r>
      <w:r w:rsidR="005B67F9">
        <w:rPr>
          <w:rFonts w:ascii="Cambria Math" w:hAnsi="Cambria Math"/>
        </w:rPr>
        <w:t xml:space="preserve"> and t</w:t>
      </w:r>
      <w:r w:rsidR="00997E72" w:rsidRPr="00997E72">
        <w:rPr>
          <w:rFonts w:ascii="Cambria Math" w:hAnsi="Cambria Math"/>
        </w:rPr>
        <w:t xml:space="preserve">emporary fixes were </w:t>
      </w:r>
      <w:r w:rsidR="00E97206">
        <w:rPr>
          <w:rFonts w:ascii="Cambria Math" w:hAnsi="Cambria Math"/>
        </w:rPr>
        <w:t xml:space="preserve">largely </w:t>
      </w:r>
      <w:r w:rsidR="00997E72" w:rsidRPr="00997E72">
        <w:rPr>
          <w:rFonts w:ascii="Cambria Math" w:hAnsi="Cambria Math"/>
        </w:rPr>
        <w:t>avoided.</w:t>
      </w:r>
    </w:p>
    <w:p w14:paraId="4FD580DB" w14:textId="77777777" w:rsidR="00E97206" w:rsidRDefault="00E97206" w:rsidP="00E97206">
      <w:pPr>
        <w:spacing w:after="300" w:line="276" w:lineRule="auto"/>
        <w:jc w:val="both"/>
        <w:rPr>
          <w:rFonts w:ascii="Cambria Math" w:hAnsi="Cambria Math"/>
        </w:rPr>
      </w:pPr>
    </w:p>
    <w:tbl>
      <w:tblPr>
        <w:tblW w:w="5000" w:type="pct"/>
        <w:tblLook w:val="04A0" w:firstRow="1" w:lastRow="0" w:firstColumn="1" w:lastColumn="0" w:noHBand="0" w:noVBand="1"/>
      </w:tblPr>
      <w:tblGrid>
        <w:gridCol w:w="1219"/>
        <w:gridCol w:w="1299"/>
        <w:gridCol w:w="6724"/>
      </w:tblGrid>
      <w:tr w:rsidR="005D6A91" w:rsidRPr="001744C6" w14:paraId="4E3D80DE" w14:textId="77777777" w:rsidTr="00E97206">
        <w:trPr>
          <w:trHeight w:val="292"/>
        </w:trPr>
        <w:tc>
          <w:tcPr>
            <w:tcW w:w="1362" w:type="pct"/>
            <w:gridSpan w:val="2"/>
            <w:tcBorders>
              <w:top w:val="single" w:sz="4" w:space="0" w:color="auto"/>
              <w:left w:val="single" w:sz="4" w:space="0" w:color="auto"/>
              <w:bottom w:val="single" w:sz="4" w:space="0" w:color="auto"/>
              <w:right w:val="single" w:sz="4" w:space="0" w:color="auto"/>
            </w:tcBorders>
            <w:shd w:val="clear" w:color="000000" w:fill="F2F2F2"/>
            <w:vAlign w:val="center"/>
            <w:hideMark/>
          </w:tcPr>
          <w:p w14:paraId="55D20DD6" w14:textId="77777777" w:rsidR="005D6A91" w:rsidRPr="001744C6" w:rsidRDefault="005D6A91" w:rsidP="005D6A91">
            <w:pPr>
              <w:jc w:val="center"/>
              <w:rPr>
                <w:rFonts w:ascii="Cambria Math" w:eastAsia="Times New Roman" w:hAnsi="Cambria Math" w:cs="Calibri"/>
                <w:b/>
                <w:bCs/>
                <w:color w:val="000000"/>
                <w:kern w:val="0"/>
                <w:sz w:val="18"/>
                <w:szCs w:val="18"/>
                <w:lang w:val="en-US"/>
                <w14:ligatures w14:val="none"/>
              </w:rPr>
            </w:pPr>
            <w:r w:rsidRPr="001744C6">
              <w:rPr>
                <w:rFonts w:ascii="Cambria Math" w:eastAsia="Times New Roman" w:hAnsi="Cambria Math" w:cs="Calibri"/>
                <w:b/>
                <w:bCs/>
                <w:color w:val="000000"/>
                <w:kern w:val="0"/>
                <w:sz w:val="18"/>
                <w:szCs w:val="18"/>
                <w:lang w:val="en-US"/>
                <w14:ligatures w14:val="none"/>
              </w:rPr>
              <w:lastRenderedPageBreak/>
              <w:t>PROBLEM</w:t>
            </w:r>
          </w:p>
        </w:tc>
        <w:tc>
          <w:tcPr>
            <w:tcW w:w="3638" w:type="pct"/>
            <w:tcBorders>
              <w:top w:val="single" w:sz="4" w:space="0" w:color="auto"/>
              <w:left w:val="nil"/>
              <w:bottom w:val="single" w:sz="4" w:space="0" w:color="auto"/>
              <w:right w:val="single" w:sz="4" w:space="0" w:color="auto"/>
            </w:tcBorders>
            <w:shd w:val="clear" w:color="000000" w:fill="F2F2F2"/>
            <w:vAlign w:val="center"/>
            <w:hideMark/>
          </w:tcPr>
          <w:p w14:paraId="7669A720" w14:textId="77777777" w:rsidR="005D6A91" w:rsidRPr="001744C6" w:rsidRDefault="005D6A91" w:rsidP="005D6A91">
            <w:pPr>
              <w:jc w:val="center"/>
              <w:rPr>
                <w:rFonts w:ascii="Cambria Math" w:eastAsia="Times New Roman" w:hAnsi="Cambria Math" w:cs="Calibri"/>
                <w:b/>
                <w:bCs/>
                <w:color w:val="000000"/>
                <w:kern w:val="0"/>
                <w:sz w:val="18"/>
                <w:szCs w:val="18"/>
                <w:lang w:val="en-US"/>
                <w14:ligatures w14:val="none"/>
              </w:rPr>
            </w:pPr>
            <w:r w:rsidRPr="001744C6">
              <w:rPr>
                <w:rFonts w:ascii="Cambria Math" w:eastAsia="Times New Roman" w:hAnsi="Cambria Math" w:cs="Calibri"/>
                <w:b/>
                <w:bCs/>
                <w:color w:val="000000"/>
                <w:kern w:val="0"/>
                <w:sz w:val="18"/>
                <w:szCs w:val="18"/>
                <w:lang w:val="en-US"/>
                <w14:ligatures w14:val="none"/>
              </w:rPr>
              <w:t>COUNTER MEASURES TAKEN</w:t>
            </w:r>
          </w:p>
        </w:tc>
      </w:tr>
      <w:tr w:rsidR="005D6A91" w:rsidRPr="001744C6" w14:paraId="5B4EA96C" w14:textId="77777777" w:rsidTr="00E97206">
        <w:trPr>
          <w:trHeight w:val="416"/>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2885A36F"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RIGIDITY</w:t>
            </w:r>
          </w:p>
        </w:tc>
        <w:tc>
          <w:tcPr>
            <w:tcW w:w="703" w:type="pct"/>
            <w:tcBorders>
              <w:top w:val="nil"/>
              <w:left w:val="nil"/>
              <w:bottom w:val="single" w:sz="4" w:space="0" w:color="auto"/>
              <w:right w:val="single" w:sz="4" w:space="0" w:color="auto"/>
            </w:tcBorders>
            <w:shd w:val="clear" w:color="000000" w:fill="FFE5E5"/>
            <w:vAlign w:val="center"/>
            <w:hideMark/>
          </w:tcPr>
          <w:p w14:paraId="29DBAA8C"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Difficult to change.</w:t>
            </w:r>
          </w:p>
        </w:tc>
        <w:tc>
          <w:tcPr>
            <w:tcW w:w="3638" w:type="pct"/>
            <w:tcBorders>
              <w:top w:val="nil"/>
              <w:left w:val="nil"/>
              <w:bottom w:val="single" w:sz="4" w:space="0" w:color="auto"/>
              <w:right w:val="single" w:sz="4" w:space="0" w:color="auto"/>
            </w:tcBorders>
            <w:shd w:val="clear" w:color="000000" w:fill="E2EFDA"/>
            <w:vAlign w:val="center"/>
            <w:hideMark/>
          </w:tcPr>
          <w:p w14:paraId="6B2A92CD" w14:textId="10BD1243" w:rsidR="005D6A91" w:rsidRPr="001744C6" w:rsidRDefault="005D6A91" w:rsidP="005D6A91">
            <w:pP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Separation of concerns by sticking to the Model View Controller design pattern. Underlying model is separate from React components and is organized into classes in an Object-Oriented Fashion.</w:t>
            </w:r>
          </w:p>
        </w:tc>
      </w:tr>
      <w:tr w:rsidR="005D6A91" w:rsidRPr="001744C6" w14:paraId="0CF7B5BC" w14:textId="77777777" w:rsidTr="00E97206">
        <w:trPr>
          <w:trHeight w:val="354"/>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73C68440"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FRAGILITY</w:t>
            </w:r>
          </w:p>
        </w:tc>
        <w:tc>
          <w:tcPr>
            <w:tcW w:w="703" w:type="pct"/>
            <w:tcBorders>
              <w:top w:val="nil"/>
              <w:left w:val="nil"/>
              <w:bottom w:val="single" w:sz="4" w:space="0" w:color="auto"/>
              <w:right w:val="single" w:sz="4" w:space="0" w:color="auto"/>
            </w:tcBorders>
            <w:shd w:val="clear" w:color="000000" w:fill="FFE5E5"/>
            <w:vAlign w:val="center"/>
            <w:hideMark/>
          </w:tcPr>
          <w:p w14:paraId="21CC7A4C"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Prone to breaking.</w:t>
            </w:r>
          </w:p>
        </w:tc>
        <w:tc>
          <w:tcPr>
            <w:tcW w:w="3638" w:type="pct"/>
            <w:tcBorders>
              <w:top w:val="nil"/>
              <w:left w:val="nil"/>
              <w:bottom w:val="single" w:sz="4" w:space="0" w:color="auto"/>
              <w:right w:val="single" w:sz="4" w:space="0" w:color="auto"/>
            </w:tcBorders>
            <w:shd w:val="clear" w:color="000000" w:fill="E2EFDA"/>
            <w:vAlign w:val="center"/>
            <w:hideMark/>
          </w:tcPr>
          <w:p w14:paraId="3C7C7094" w14:textId="77777777" w:rsidR="005D6A91" w:rsidRPr="001744C6" w:rsidRDefault="005D6A91" w:rsidP="005D6A91">
            <w:pP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Modular testing (app and specific components tested immediately after implementation of each new feature). GitHub for version control. Lessen rigidity.</w:t>
            </w:r>
          </w:p>
        </w:tc>
      </w:tr>
      <w:tr w:rsidR="005D6A91" w:rsidRPr="001744C6" w14:paraId="049B8905" w14:textId="77777777" w:rsidTr="00E97206">
        <w:trPr>
          <w:trHeight w:val="62"/>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1603AA37"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IMMOBILITY</w:t>
            </w:r>
          </w:p>
        </w:tc>
        <w:tc>
          <w:tcPr>
            <w:tcW w:w="703" w:type="pct"/>
            <w:tcBorders>
              <w:top w:val="nil"/>
              <w:left w:val="nil"/>
              <w:bottom w:val="single" w:sz="4" w:space="0" w:color="auto"/>
              <w:right w:val="single" w:sz="4" w:space="0" w:color="auto"/>
            </w:tcBorders>
            <w:shd w:val="clear" w:color="000000" w:fill="FFE5E5"/>
            <w:vAlign w:val="center"/>
            <w:hideMark/>
          </w:tcPr>
          <w:p w14:paraId="25A5CD4F"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Difficult to reuse.</w:t>
            </w:r>
          </w:p>
        </w:tc>
        <w:tc>
          <w:tcPr>
            <w:tcW w:w="3638" w:type="pct"/>
            <w:tcBorders>
              <w:top w:val="nil"/>
              <w:left w:val="nil"/>
              <w:bottom w:val="single" w:sz="4" w:space="0" w:color="auto"/>
              <w:right w:val="single" w:sz="4" w:space="0" w:color="auto"/>
            </w:tcBorders>
            <w:shd w:val="clear" w:color="000000" w:fill="E2EFDA"/>
            <w:vAlign w:val="center"/>
            <w:hideMark/>
          </w:tcPr>
          <w:p w14:paraId="64C2148E" w14:textId="77777777" w:rsidR="005D6A91" w:rsidRPr="001744C6" w:rsidRDefault="005D6A91" w:rsidP="005D6A91">
            <w:pP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Choice to use ReactJS allows for creation of reusable components. Example: &lt;Button/&gt;, &lt;Switch/&gt;, &lt;Card/&gt;, &lt;Veil/&gt;, etc.</w:t>
            </w:r>
          </w:p>
        </w:tc>
      </w:tr>
      <w:tr w:rsidR="005D6A91" w:rsidRPr="001744C6" w14:paraId="519093F5" w14:textId="77777777" w:rsidTr="00E97206">
        <w:trPr>
          <w:trHeight w:val="195"/>
        </w:trPr>
        <w:tc>
          <w:tcPr>
            <w:tcW w:w="659" w:type="pct"/>
            <w:tcBorders>
              <w:top w:val="nil"/>
              <w:left w:val="single" w:sz="4" w:space="0" w:color="auto"/>
              <w:bottom w:val="single" w:sz="4" w:space="0" w:color="auto"/>
              <w:right w:val="single" w:sz="4" w:space="0" w:color="auto"/>
            </w:tcBorders>
            <w:shd w:val="clear" w:color="000000" w:fill="FFF2CC"/>
            <w:vAlign w:val="center"/>
            <w:hideMark/>
          </w:tcPr>
          <w:p w14:paraId="5DE43AD7"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VISCOSITY</w:t>
            </w:r>
          </w:p>
        </w:tc>
        <w:tc>
          <w:tcPr>
            <w:tcW w:w="703" w:type="pct"/>
            <w:tcBorders>
              <w:top w:val="nil"/>
              <w:left w:val="nil"/>
              <w:bottom w:val="single" w:sz="4" w:space="0" w:color="auto"/>
              <w:right w:val="single" w:sz="4" w:space="0" w:color="auto"/>
            </w:tcBorders>
            <w:shd w:val="clear" w:color="000000" w:fill="FFE5E5"/>
            <w:vAlign w:val="center"/>
            <w:hideMark/>
          </w:tcPr>
          <w:p w14:paraId="17B22286" w14:textId="77777777" w:rsidR="005D6A91" w:rsidRPr="001744C6" w:rsidRDefault="005D6A91" w:rsidP="005D6A91">
            <w:pPr>
              <w:jc w:val="center"/>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Hacks over the right thing.</w:t>
            </w:r>
          </w:p>
        </w:tc>
        <w:tc>
          <w:tcPr>
            <w:tcW w:w="3638" w:type="pct"/>
            <w:tcBorders>
              <w:top w:val="nil"/>
              <w:left w:val="nil"/>
              <w:bottom w:val="single" w:sz="4" w:space="0" w:color="auto"/>
              <w:right w:val="single" w:sz="4" w:space="0" w:color="auto"/>
            </w:tcBorders>
            <w:shd w:val="clear" w:color="000000" w:fill="E2EFDA"/>
            <w:vAlign w:val="center"/>
            <w:hideMark/>
          </w:tcPr>
          <w:p w14:paraId="27E32F0B" w14:textId="77777777" w:rsidR="005D6A91" w:rsidRPr="001744C6" w:rsidRDefault="005D6A91" w:rsidP="00B11D91">
            <w:pPr>
              <w:keepNext/>
              <w:rPr>
                <w:rFonts w:ascii="Cambria Math" w:eastAsia="Times New Roman" w:hAnsi="Cambria Math" w:cs="Calibri"/>
                <w:color w:val="000000"/>
                <w:kern w:val="0"/>
                <w:sz w:val="18"/>
                <w:szCs w:val="18"/>
                <w:lang w:val="en-US"/>
                <w14:ligatures w14:val="none"/>
              </w:rPr>
            </w:pPr>
            <w:r w:rsidRPr="001744C6">
              <w:rPr>
                <w:rFonts w:ascii="Cambria Math" w:eastAsia="Times New Roman" w:hAnsi="Cambria Math" w:cs="Calibri"/>
                <w:color w:val="000000"/>
                <w:kern w:val="0"/>
                <w:sz w:val="18"/>
                <w:szCs w:val="18"/>
                <w:lang w:val="en-US"/>
                <w14:ligatures w14:val="none"/>
              </w:rPr>
              <w:t>Temporary fixes were avoided or immediately replaced as soon as correct solution was identified. Example: Decision to change structure of code early on and start afresh instead of continuing work on initial prototype code.</w:t>
            </w:r>
          </w:p>
        </w:tc>
      </w:tr>
    </w:tbl>
    <w:p w14:paraId="6766EC8F" w14:textId="2F8ACECB" w:rsidR="005D6A91" w:rsidRPr="001744C6" w:rsidRDefault="00B11D91" w:rsidP="00E97206">
      <w:pPr>
        <w:pStyle w:val="Caption"/>
        <w:spacing w:before="120"/>
        <w:jc w:val="center"/>
        <w:rPr>
          <w:rFonts w:ascii="Cambria Math" w:hAnsi="Cambria Math"/>
        </w:rPr>
      </w:pPr>
      <w:bookmarkStart w:id="134" w:name="_Ref173158951"/>
      <w:r w:rsidRPr="001744C6">
        <w:rPr>
          <w:rFonts w:ascii="Cambria Math" w:hAnsi="Cambria Math"/>
        </w:rPr>
        <w:t xml:space="preserve">Table </w:t>
      </w:r>
      <w:r w:rsidRPr="001744C6">
        <w:rPr>
          <w:rFonts w:ascii="Cambria Math" w:hAnsi="Cambria Math"/>
        </w:rPr>
        <w:fldChar w:fldCharType="begin"/>
      </w:r>
      <w:r w:rsidRPr="001744C6">
        <w:rPr>
          <w:rFonts w:ascii="Cambria Math" w:hAnsi="Cambria Math"/>
        </w:rPr>
        <w:instrText xml:space="preserve"> SEQ Table \* ARABIC </w:instrText>
      </w:r>
      <w:r w:rsidRPr="001744C6">
        <w:rPr>
          <w:rFonts w:ascii="Cambria Math" w:hAnsi="Cambria Math"/>
        </w:rPr>
        <w:fldChar w:fldCharType="separate"/>
      </w:r>
      <w:r w:rsidR="005D5261">
        <w:rPr>
          <w:rFonts w:ascii="Cambria Math" w:hAnsi="Cambria Math"/>
          <w:noProof/>
        </w:rPr>
        <w:t>22</w:t>
      </w:r>
      <w:r w:rsidRPr="001744C6">
        <w:rPr>
          <w:rFonts w:ascii="Cambria Math" w:hAnsi="Cambria Math"/>
        </w:rPr>
        <w:fldChar w:fldCharType="end"/>
      </w:r>
      <w:bookmarkEnd w:id="134"/>
      <w:r w:rsidRPr="001744C6">
        <w:rPr>
          <w:rFonts w:ascii="Cambria Math" w:hAnsi="Cambria Math"/>
        </w:rPr>
        <w:t xml:space="preserve">. Countermeasures taken against common </w:t>
      </w:r>
      <w:r w:rsidR="00AC3BB3" w:rsidRPr="001744C6">
        <w:rPr>
          <w:rFonts w:ascii="Cambria Math" w:hAnsi="Cambria Math"/>
        </w:rPr>
        <w:t>characteristics</w:t>
      </w:r>
      <w:r w:rsidRPr="001744C6">
        <w:rPr>
          <w:rFonts w:ascii="Cambria Math" w:hAnsi="Cambria Math"/>
        </w:rPr>
        <w:t xml:space="preserve"> of bad software design.</w:t>
      </w:r>
    </w:p>
    <w:p w14:paraId="06724326" w14:textId="784E4565" w:rsidR="007D7D6D" w:rsidRPr="007D7D6D" w:rsidRDefault="007D7D6D" w:rsidP="0069604C">
      <w:pPr>
        <w:spacing w:after="240" w:line="276" w:lineRule="auto"/>
        <w:jc w:val="both"/>
        <w:rPr>
          <w:rFonts w:ascii="Cambria Math" w:hAnsi="Cambria Math"/>
        </w:rPr>
      </w:pPr>
      <w:r>
        <w:fldChar w:fldCharType="begin"/>
      </w:r>
      <w:r>
        <w:instrText xml:space="preserve"> REF _Ref173159308 \h  \* MERGEFORMAT </w:instrText>
      </w:r>
      <w:r>
        <w:fldChar w:fldCharType="separate"/>
      </w:r>
      <w:r w:rsidR="005D5261" w:rsidRPr="005F49BD">
        <w:rPr>
          <w:rFonts w:ascii="Cambria Math" w:hAnsi="Cambria Math"/>
        </w:rPr>
        <w:t xml:space="preserve">Figure </w:t>
      </w:r>
      <w:r w:rsidR="005D5261">
        <w:rPr>
          <w:rFonts w:ascii="Cambria Math" w:hAnsi="Cambria Math"/>
          <w:noProof/>
        </w:rPr>
        <w:t>43</w:t>
      </w:r>
      <w:r>
        <w:fldChar w:fldCharType="end"/>
      </w:r>
      <w:r>
        <w:t xml:space="preserve"> </w:t>
      </w:r>
      <w:r w:rsidRPr="007D7D6D">
        <w:rPr>
          <w:rFonts w:ascii="Cambria Math" w:hAnsi="Cambria Math"/>
        </w:rPr>
        <w:t>shows Model View Controller (MVC) separation in code. Simulation model files are in a "model" folder, React Components are in a "components" folder, and each webpage has its own page.jsx file following NextJS conventions. The model handles simulation logic, the view is the returned JSX</w:t>
      </w:r>
      <w:r>
        <w:rPr>
          <w:rFonts w:ascii="Cambria Math" w:hAnsi="Cambria Math"/>
        </w:rPr>
        <w:t xml:space="preserve"> (what the learner sees)</w:t>
      </w:r>
      <w:r w:rsidRPr="007D7D6D">
        <w:rPr>
          <w:rFonts w:ascii="Cambria Math" w:hAnsi="Cambria Math"/>
        </w:rPr>
        <w:t>, and the controller</w:t>
      </w:r>
      <w:r>
        <w:rPr>
          <w:rFonts w:ascii="Cambria Math" w:hAnsi="Cambria Math"/>
        </w:rPr>
        <w:t xml:space="preserve"> here,</w:t>
      </w:r>
      <w:r w:rsidRPr="007D7D6D">
        <w:rPr>
          <w:rFonts w:ascii="Cambria Math" w:hAnsi="Cambria Math"/>
        </w:rPr>
        <w:t xml:space="preserve"> is the code above the return statement in components and pages</w:t>
      </w:r>
      <w:r>
        <w:rPr>
          <w:rFonts w:ascii="Cambria Math" w:hAnsi="Cambria Math"/>
        </w:rPr>
        <w:t xml:space="preserve"> because it</w:t>
      </w:r>
      <w:r w:rsidRPr="007D7D6D">
        <w:rPr>
          <w:rFonts w:ascii="Cambria Math" w:hAnsi="Cambria Math"/>
        </w:rPr>
        <w:t xml:space="preserve"> processes input, interacts with the model, and updates the UI, acting as a bridge between the model and view. Following the MVC design pattern </w:t>
      </w:r>
      <w:r w:rsidR="00367B62">
        <w:rPr>
          <w:rFonts w:ascii="Cambria Math" w:hAnsi="Cambria Math"/>
        </w:rPr>
        <w:fldChar w:fldCharType="begin"/>
      </w:r>
      <w:r w:rsidR="00367B62">
        <w:rPr>
          <w:rFonts w:ascii="Cambria Math" w:hAnsi="Cambria Math"/>
        </w:rPr>
        <w:instrText xml:space="preserve"> ADDIN EN.CITE &lt;EndNote&gt;&lt;Cite&gt;&lt;Author&gt;GeeksforGeeks&lt;/Author&gt;&lt;Year&gt;2024&lt;/Year&gt;&lt;RecNum&gt;202&lt;/RecNum&gt;&lt;DisplayText&gt;[139]&lt;/DisplayText&gt;&lt;record&gt;&lt;rec-number&gt;202&lt;/rec-number&gt;&lt;foreign-keys&gt;&lt;key app="EN" db-id="fa9dw5p0krtwspew2pevwte3ffrf2xws90e0" timestamp="1722265478"&gt;202&lt;/key&gt;&lt;/foreign-keys&gt;&lt;ref-type name="Web Page"&gt;12&lt;/ref-type&gt;&lt;contributors&gt;&lt;authors&gt;&lt;author&gt;GeeksforGeeks&lt;/author&gt;&lt;/authors&gt;&lt;/contributors&gt;&lt;titles&gt;&lt;title&gt;MVC Design Pattern&lt;/title&gt;&lt;/titles&gt;&lt;volume&gt;2924&lt;/volume&gt;&lt;dates&gt;&lt;year&gt;2024&lt;/year&gt;&lt;/dates&gt;&lt;publisher&gt;Geeks For Geeks&lt;/publisher&gt;&lt;urls&gt;&lt;related-urls&gt;&lt;url&gt;https://www.geeksforgeeks.org/mvc-design-pattern/&lt;/url&gt;&lt;/related-urls&gt;&lt;/urls&gt;&lt;/record&gt;&lt;/Cite&gt;&lt;/EndNote&gt;</w:instrText>
      </w:r>
      <w:r w:rsidR="00367B62">
        <w:rPr>
          <w:rFonts w:ascii="Cambria Math" w:hAnsi="Cambria Math"/>
        </w:rPr>
        <w:fldChar w:fldCharType="separate"/>
      </w:r>
      <w:r w:rsidR="00367B62">
        <w:rPr>
          <w:rFonts w:ascii="Cambria Math" w:hAnsi="Cambria Math"/>
          <w:noProof/>
        </w:rPr>
        <w:t>[139]</w:t>
      </w:r>
      <w:r w:rsidR="00367B62">
        <w:rPr>
          <w:rFonts w:ascii="Cambria Math" w:hAnsi="Cambria Math"/>
        </w:rPr>
        <w:fldChar w:fldCharType="end"/>
      </w:r>
      <w:r w:rsidR="00367B62">
        <w:rPr>
          <w:rFonts w:ascii="Cambria Math" w:hAnsi="Cambria Math"/>
        </w:rPr>
        <w:t xml:space="preserve"> </w:t>
      </w:r>
      <w:r w:rsidRPr="007D7D6D">
        <w:rPr>
          <w:rFonts w:ascii="Cambria Math" w:hAnsi="Cambria Math"/>
        </w:rPr>
        <w:t>supports the Separation of Concerns (SoC) principle</w:t>
      </w:r>
      <w:r w:rsidR="00367B62">
        <w:rPr>
          <w:rFonts w:ascii="Cambria Math" w:hAnsi="Cambria Math"/>
        </w:rPr>
        <w:t xml:space="preserve"> </w:t>
      </w:r>
      <w:r w:rsidR="005405B9">
        <w:rPr>
          <w:rFonts w:ascii="Cambria Math" w:hAnsi="Cambria Math"/>
        </w:rPr>
        <w:t>which</w:t>
      </w:r>
      <w:r w:rsidR="00367B62">
        <w:rPr>
          <w:rFonts w:ascii="Cambria Math" w:hAnsi="Cambria Math"/>
        </w:rPr>
        <w:t xml:space="preserve"> advocates </w:t>
      </w:r>
      <w:r w:rsidR="005405B9">
        <w:rPr>
          <w:rFonts w:ascii="Cambria Math" w:hAnsi="Cambria Math"/>
        </w:rPr>
        <w:t xml:space="preserve">for </w:t>
      </w:r>
      <w:r w:rsidR="00367B62">
        <w:rPr>
          <w:rFonts w:ascii="Cambria Math" w:hAnsi="Cambria Math"/>
        </w:rPr>
        <w:t xml:space="preserve">any complex Software System </w:t>
      </w:r>
      <w:r w:rsidR="00367B62">
        <w:rPr>
          <w:rFonts w:ascii="Cambria Math" w:hAnsi="Cambria Math"/>
        </w:rPr>
        <w:t xml:space="preserve">to </w:t>
      </w:r>
      <w:r w:rsidR="00367B62">
        <w:rPr>
          <w:rFonts w:ascii="Cambria Math" w:hAnsi="Cambria Math"/>
        </w:rPr>
        <w:t xml:space="preserve">be designed as a conglomeration of smaller, simpler, specialized components with distinct functions </w:t>
      </w:r>
      <w:r w:rsidR="00367B62">
        <w:rPr>
          <w:rFonts w:ascii="Cambria Math" w:hAnsi="Cambria Math"/>
        </w:rPr>
        <w:fldChar w:fldCharType="begin"/>
      </w:r>
      <w:r w:rsidR="00367B62">
        <w:rPr>
          <w:rFonts w:ascii="Cambria Math" w:hAnsi="Cambria Math"/>
        </w:rPr>
        <w:instrText xml:space="preserve"> ADDIN EN.CITE &lt;EndNote&gt;&lt;Cite&gt;&lt;Author&gt;srinam&lt;/Author&gt;&lt;Year&gt;2024&lt;/Year&gt;&lt;RecNum&gt;201&lt;/RecNum&gt;&lt;DisplayText&gt;[140]&lt;/DisplayText&gt;&lt;record&gt;&lt;rec-number&gt;201&lt;/rec-number&gt;&lt;foreign-keys&gt;&lt;key app="EN" db-id="fa9dw5p0krtwspew2pevwte3ffrf2xws90e0" timestamp="1722265067"&gt;201&lt;/key&gt;&lt;/foreign-keys&gt;&lt;ref-type name="Web Page"&gt;12&lt;/ref-type&gt;&lt;contributors&gt;&lt;authors&gt;&lt;author&gt;srinam&lt;/author&gt;&lt;/authors&gt;&lt;/contributors&gt;&lt;titles&gt;&lt;title&gt;Separation of Concerns (SoC)&lt;/title&gt;&lt;/titles&gt;&lt;volume&gt;2024&lt;/volume&gt;&lt;dates&gt;&lt;year&gt;2024&lt;/year&gt;&lt;/dates&gt;&lt;publisher&gt;Geeks For Geeks&lt;/publisher&gt;&lt;urls&gt;&lt;related-urls&gt;&lt;url&gt;https://www.geeksforgeeks.org/separation-of-concerns-soc/&lt;/url&gt;&lt;/related-urls&gt;&lt;/urls&gt;&lt;/record&gt;&lt;/Cite&gt;&lt;/EndNote&gt;</w:instrText>
      </w:r>
      <w:r w:rsidR="00367B62">
        <w:rPr>
          <w:rFonts w:ascii="Cambria Math" w:hAnsi="Cambria Math"/>
        </w:rPr>
        <w:fldChar w:fldCharType="separate"/>
      </w:r>
      <w:r w:rsidR="00367B62">
        <w:rPr>
          <w:rFonts w:ascii="Cambria Math" w:hAnsi="Cambria Math"/>
          <w:noProof/>
        </w:rPr>
        <w:t>[140]</w:t>
      </w:r>
      <w:r w:rsidR="00367B62">
        <w:rPr>
          <w:rFonts w:ascii="Cambria Math" w:hAnsi="Cambria Math"/>
        </w:rPr>
        <w:fldChar w:fldCharType="end"/>
      </w:r>
      <w:r w:rsidR="005405B9">
        <w:rPr>
          <w:rFonts w:ascii="Cambria Math" w:hAnsi="Cambria Math"/>
        </w:rPr>
        <w:t xml:space="preserve">. </w:t>
      </w:r>
      <w:r w:rsidR="005405B9">
        <w:rPr>
          <w:rFonts w:ascii="Cambria Math" w:hAnsi="Cambria Math"/>
        </w:rPr>
        <w:t>The OO idea of encapsulation also encourages this</w:t>
      </w:r>
      <w:r w:rsidR="005405B9">
        <w:rPr>
          <w:rFonts w:ascii="Cambria Math" w:hAnsi="Cambria Math"/>
        </w:rPr>
        <w:t xml:space="preserve"> as it </w:t>
      </w:r>
      <w:r w:rsidRPr="007D7D6D">
        <w:rPr>
          <w:rFonts w:ascii="Cambria Math" w:hAnsi="Cambria Math"/>
        </w:rPr>
        <w:t>enhanc</w:t>
      </w:r>
      <w:r w:rsidR="005405B9">
        <w:rPr>
          <w:rFonts w:ascii="Cambria Math" w:hAnsi="Cambria Math"/>
        </w:rPr>
        <w:t>es</w:t>
      </w:r>
      <w:r w:rsidRPr="007D7D6D">
        <w:rPr>
          <w:rFonts w:ascii="Cambria Math" w:hAnsi="Cambria Math"/>
        </w:rPr>
        <w:t xml:space="preserve"> code maintainability and reusability</w:t>
      </w:r>
      <w:r w:rsidR="005405B9">
        <w:rPr>
          <w:rFonts w:ascii="Cambria Math" w:hAnsi="Cambria Math"/>
        </w:rPr>
        <w:t>.</w:t>
      </w:r>
    </w:p>
    <w:p w14:paraId="731F200D" w14:textId="77777777" w:rsidR="00E97206" w:rsidRDefault="00E97206" w:rsidP="00E97206">
      <w:pPr>
        <w:keepNext/>
        <w:jc w:val="center"/>
      </w:pPr>
      <w:r w:rsidRPr="005F49BD">
        <w:rPr>
          <w:noProof/>
        </w:rPr>
        <w:drawing>
          <wp:inline distT="0" distB="0" distL="0" distR="0" wp14:anchorId="6532E480" wp14:editId="4AF735B5">
            <wp:extent cx="5580000" cy="3349485"/>
            <wp:effectExtent l="0" t="0" r="0" b="0"/>
            <wp:docPr id="11" name="image mvc">
              <a:extLst xmlns:a="http://schemas.openxmlformats.org/drawingml/2006/main">
                <a:ext uri="{FF2B5EF4-FFF2-40B4-BE49-F238E27FC236}">
                  <a16:creationId xmlns:a16="http://schemas.microsoft.com/office/drawing/2014/main" id="{7AC6F503-D16B-150C-DBB4-C623CA73D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mvc">
                      <a:extLst>
                        <a:ext uri="{FF2B5EF4-FFF2-40B4-BE49-F238E27FC236}">
                          <a16:creationId xmlns:a16="http://schemas.microsoft.com/office/drawing/2014/main" id="{7AC6F503-D16B-150C-DBB4-C623CA73DB22}"/>
                        </a:ext>
                      </a:extLst>
                    </pic:cNvPr>
                    <pic:cNvPicPr>
                      <a:picLocks noChangeAspect="1"/>
                    </pic:cNvPicPr>
                  </pic:nvPicPr>
                  <pic:blipFill>
                    <a:blip r:embed="rId98"/>
                    <a:stretch>
                      <a:fillRect/>
                    </a:stretch>
                  </pic:blipFill>
                  <pic:spPr>
                    <a:xfrm>
                      <a:off x="0" y="0"/>
                      <a:ext cx="5580000" cy="3349485"/>
                    </a:xfrm>
                    <a:prstGeom prst="rect">
                      <a:avLst/>
                    </a:prstGeom>
                  </pic:spPr>
                </pic:pic>
              </a:graphicData>
            </a:graphic>
          </wp:inline>
        </w:drawing>
      </w:r>
    </w:p>
    <w:p w14:paraId="7F3D70D9" w14:textId="28B1FA3A" w:rsidR="00E97206" w:rsidRDefault="00E97206" w:rsidP="00E97206">
      <w:pPr>
        <w:pStyle w:val="Caption"/>
        <w:spacing w:before="120"/>
        <w:jc w:val="center"/>
        <w:rPr>
          <w:rFonts w:ascii="Cambria Math" w:hAnsi="Cambria Math"/>
        </w:rPr>
      </w:pPr>
      <w:bookmarkStart w:id="135" w:name="_Ref173159308"/>
      <w:r w:rsidRPr="005F49BD">
        <w:rPr>
          <w:rFonts w:ascii="Cambria Math" w:hAnsi="Cambria Math"/>
        </w:rPr>
        <w:t xml:space="preserve">Figure </w:t>
      </w:r>
      <w:r w:rsidRPr="005F49BD">
        <w:rPr>
          <w:rFonts w:ascii="Cambria Math" w:hAnsi="Cambria Math"/>
        </w:rPr>
        <w:fldChar w:fldCharType="begin"/>
      </w:r>
      <w:r w:rsidRPr="005F49BD">
        <w:rPr>
          <w:rFonts w:ascii="Cambria Math" w:hAnsi="Cambria Math"/>
        </w:rPr>
        <w:instrText xml:space="preserve"> SEQ Figure \* ARABIC </w:instrText>
      </w:r>
      <w:r w:rsidRPr="005F49BD">
        <w:rPr>
          <w:rFonts w:ascii="Cambria Math" w:hAnsi="Cambria Math"/>
        </w:rPr>
        <w:fldChar w:fldCharType="separate"/>
      </w:r>
      <w:r w:rsidR="005D5261">
        <w:rPr>
          <w:rFonts w:ascii="Cambria Math" w:hAnsi="Cambria Math"/>
          <w:noProof/>
        </w:rPr>
        <w:t>43</w:t>
      </w:r>
      <w:r w:rsidRPr="005F49BD">
        <w:rPr>
          <w:rFonts w:ascii="Cambria Math" w:hAnsi="Cambria Math"/>
        </w:rPr>
        <w:fldChar w:fldCharType="end"/>
      </w:r>
      <w:bookmarkEnd w:id="135"/>
      <w:r w:rsidRPr="005F49BD">
        <w:rPr>
          <w:rFonts w:ascii="Cambria Math" w:hAnsi="Cambria Math"/>
        </w:rPr>
        <w:t>. Model View Controller separation in code.</w:t>
      </w:r>
    </w:p>
    <w:p w14:paraId="63C1BFDD" w14:textId="71FDD4ED" w:rsidR="00F5338E" w:rsidRDefault="00F5338E" w:rsidP="000C0D91">
      <w:pPr>
        <w:spacing w:after="240" w:line="276" w:lineRule="auto"/>
        <w:jc w:val="both"/>
        <w:rPr>
          <w:rFonts w:ascii="Cambria Math" w:hAnsi="Cambria Math"/>
        </w:rPr>
      </w:pPr>
      <w:r w:rsidRPr="00F5338E">
        <w:rPr>
          <w:rFonts w:ascii="Cambria Math" w:hAnsi="Cambria Math"/>
        </w:rPr>
        <w:t xml:space="preserve">The entire simulation model is contained within a global </w:t>
      </w:r>
      <w:r w:rsidRPr="00F5338E">
        <w:rPr>
          <w:rFonts w:ascii="Consolas" w:hAnsi="Consolas"/>
        </w:rPr>
        <w:t>sim</w:t>
      </w:r>
      <w:r w:rsidRPr="00F5338E">
        <w:rPr>
          <w:rFonts w:ascii="Cambria Math" w:hAnsi="Cambria Math"/>
        </w:rPr>
        <w:t xml:space="preserve"> variable in the world/page.jsx file</w:t>
      </w:r>
      <w:r>
        <w:rPr>
          <w:rFonts w:ascii="Cambria Math" w:hAnsi="Cambria Math"/>
        </w:rPr>
        <w:t>. B</w:t>
      </w:r>
      <w:r w:rsidRPr="00F5338E">
        <w:rPr>
          <w:rFonts w:ascii="Cambria Math" w:hAnsi="Cambria Math"/>
        </w:rPr>
        <w:t xml:space="preserve">oth UI components and controller logic </w:t>
      </w:r>
      <w:r w:rsidR="00C25DB4">
        <w:rPr>
          <w:rFonts w:ascii="Cambria Math" w:hAnsi="Cambria Math"/>
        </w:rPr>
        <w:t>access</w:t>
      </w:r>
      <w:r w:rsidRPr="00F5338E">
        <w:rPr>
          <w:rFonts w:ascii="Cambria Math" w:hAnsi="Cambria Math"/>
        </w:rPr>
        <w:t xml:space="preserve"> this </w:t>
      </w:r>
      <w:r w:rsidR="00511872">
        <w:rPr>
          <w:rFonts w:ascii="Cambria Math" w:hAnsi="Cambria Math"/>
        </w:rPr>
        <w:t xml:space="preserve">same </w:t>
      </w:r>
      <w:r w:rsidRPr="00F5338E">
        <w:rPr>
          <w:rFonts w:ascii="Cambria Math" w:hAnsi="Cambria Math"/>
        </w:rPr>
        <w:t>model</w:t>
      </w:r>
      <w:r w:rsidR="00556A70">
        <w:rPr>
          <w:rFonts w:ascii="Cambria Math" w:hAnsi="Cambria Math"/>
        </w:rPr>
        <w:t xml:space="preserve">, thereby adhering to </w:t>
      </w:r>
      <w:r w:rsidRPr="00F5338E">
        <w:rPr>
          <w:rFonts w:ascii="Cambria Math" w:hAnsi="Cambria Math"/>
        </w:rPr>
        <w:t xml:space="preserve">the Single Source of Truth (SSOT) </w:t>
      </w:r>
      <w:r w:rsidR="00556A70">
        <w:rPr>
          <w:rFonts w:ascii="Cambria Math" w:hAnsi="Cambria Math"/>
        </w:rPr>
        <w:t>SW</w:t>
      </w:r>
      <w:r w:rsidR="00556A70">
        <w:rPr>
          <w:rFonts w:ascii="Cambria Math" w:hAnsi="Cambria Math"/>
        </w:rPr>
        <w:t xml:space="preserve"> </w:t>
      </w:r>
      <w:r w:rsidR="00556A70">
        <w:rPr>
          <w:rFonts w:ascii="Cambria Math" w:hAnsi="Cambria Math"/>
        </w:rPr>
        <w:t>e</w:t>
      </w:r>
      <w:r w:rsidR="00556A70">
        <w:rPr>
          <w:rFonts w:ascii="Cambria Math" w:hAnsi="Cambria Math"/>
        </w:rPr>
        <w:t xml:space="preserve">ngineering </w:t>
      </w:r>
      <w:r w:rsidRPr="00F5338E">
        <w:rPr>
          <w:rFonts w:ascii="Cambria Math" w:hAnsi="Cambria Math"/>
        </w:rPr>
        <w:t>principle</w:t>
      </w:r>
      <w:r w:rsidR="00556A70">
        <w:rPr>
          <w:rFonts w:ascii="Cambria Math" w:hAnsi="Cambria Math"/>
        </w:rPr>
        <w:t xml:space="preserve"> </w:t>
      </w:r>
      <w:r w:rsidR="00556A70">
        <w:rPr>
          <w:rFonts w:ascii="Cambria Math" w:hAnsi="Cambria Math"/>
        </w:rPr>
        <w:fldChar w:fldCharType="begin"/>
      </w:r>
      <w:r w:rsidR="00556A70">
        <w:rPr>
          <w:rFonts w:ascii="Cambria Math" w:hAnsi="Cambria Math"/>
        </w:rPr>
        <w:instrText xml:space="preserve"> ADDIN EN.CITE &lt;EndNote&gt;&lt;Cite&gt;&lt;Author&gt;srinam&lt;/Author&gt;&lt;Year&gt;2024&lt;/Year&gt;&lt;RecNum&gt;201&lt;/RecNum&gt;&lt;DisplayText&gt;[140]&lt;/DisplayText&gt;&lt;record&gt;&lt;rec-number&gt;201&lt;/rec-number&gt;&lt;foreign-keys&gt;&lt;key app="EN" db-id="fa9dw5p0krtwspew2pevwte3ffrf2xws90e0" timestamp="1722265067"&gt;201&lt;/key&gt;&lt;/foreign-keys&gt;&lt;ref-type name="Web Page"&gt;12&lt;/ref-type&gt;&lt;contributors&gt;&lt;authors&gt;&lt;author&gt;srinam&lt;/author&gt;&lt;/authors&gt;&lt;/contributors&gt;&lt;titles&gt;&lt;title&gt;Separation of Concerns (SoC)&lt;/title&gt;&lt;/titles&gt;&lt;volume&gt;2024&lt;/volume&gt;&lt;dates&gt;&lt;year&gt;2024&lt;/year&gt;&lt;/dates&gt;&lt;publisher&gt;Geeks For Geeks&lt;/publisher&gt;&lt;urls&gt;&lt;related-urls&gt;&lt;url&gt;https://www.geeksforgeeks.org/separation-of-concerns-soc/&lt;/url&gt;&lt;/related-urls&gt;&lt;/urls&gt;&lt;/record&gt;&lt;/Cite&gt;&lt;/EndNote&gt;</w:instrText>
      </w:r>
      <w:r w:rsidR="00556A70">
        <w:rPr>
          <w:rFonts w:ascii="Cambria Math" w:hAnsi="Cambria Math"/>
        </w:rPr>
        <w:fldChar w:fldCharType="separate"/>
      </w:r>
      <w:r w:rsidR="00556A70">
        <w:rPr>
          <w:rFonts w:ascii="Cambria Math" w:hAnsi="Cambria Math"/>
          <w:noProof/>
        </w:rPr>
        <w:t>[140]</w:t>
      </w:r>
      <w:r w:rsidR="00556A70">
        <w:rPr>
          <w:rFonts w:ascii="Cambria Math" w:hAnsi="Cambria Math"/>
        </w:rPr>
        <w:fldChar w:fldCharType="end"/>
      </w:r>
      <w:r w:rsidRPr="00F5338E">
        <w:rPr>
          <w:rFonts w:ascii="Cambria Math" w:hAnsi="Cambria Math"/>
        </w:rPr>
        <w:t>.</w:t>
      </w:r>
    </w:p>
    <w:p w14:paraId="33207456" w14:textId="4C7E667F" w:rsidR="00734A98" w:rsidRPr="00734A98" w:rsidRDefault="00734A98" w:rsidP="00734A98">
      <w:pPr>
        <w:pStyle w:val="Heading3"/>
        <w:spacing w:after="240" w:line="276" w:lineRule="auto"/>
        <w:rPr>
          <w:rFonts w:ascii="Cambria Math" w:hAnsi="Cambria Math"/>
        </w:rPr>
      </w:pPr>
      <w:r>
        <w:rPr>
          <w:rFonts w:ascii="Cambria Math" w:hAnsi="Cambria Math"/>
        </w:rPr>
        <w:lastRenderedPageBreak/>
        <w:t xml:space="preserve">Code </w:t>
      </w:r>
      <w:r w:rsidR="000F0982">
        <w:rPr>
          <w:rFonts w:ascii="Cambria Math" w:hAnsi="Cambria Math"/>
        </w:rPr>
        <w:t>Re-Design</w:t>
      </w:r>
    </w:p>
    <w:p w14:paraId="6F5D9EF6" w14:textId="19E93BDB" w:rsidR="004D552C" w:rsidRDefault="000C0D91" w:rsidP="000C0D91">
      <w:pPr>
        <w:spacing w:after="240" w:line="276" w:lineRule="auto"/>
        <w:jc w:val="both"/>
        <w:rPr>
          <w:rFonts w:ascii="Cambria Math" w:hAnsi="Cambria Math"/>
        </w:rPr>
      </w:pPr>
      <w:r w:rsidRPr="000C0D91">
        <w:rPr>
          <w:rFonts w:ascii="Cambria Math" w:hAnsi="Cambria Math"/>
        </w:rPr>
        <w:t xml:space="preserve">The importance of </w:t>
      </w:r>
      <w:r>
        <w:rPr>
          <w:rFonts w:ascii="Cambria Math" w:hAnsi="Cambria Math"/>
        </w:rPr>
        <w:t xml:space="preserve">following software engineering best practices </w:t>
      </w:r>
      <w:r w:rsidRPr="000C0D91">
        <w:rPr>
          <w:rFonts w:ascii="Cambria Math" w:hAnsi="Cambria Math"/>
        </w:rPr>
        <w:t>was experienced first-hand during project</w:t>
      </w:r>
      <w:r w:rsidR="00734A98">
        <w:rPr>
          <w:rFonts w:ascii="Cambria Math" w:hAnsi="Cambria Math"/>
        </w:rPr>
        <w:t xml:space="preserve"> development</w:t>
      </w:r>
      <w:r w:rsidRPr="000C0D91">
        <w:rPr>
          <w:rFonts w:ascii="Cambria Math" w:hAnsi="Cambria Math"/>
        </w:rPr>
        <w:t>.</w:t>
      </w:r>
      <w:r>
        <w:rPr>
          <w:rFonts w:ascii="Cambria Math" w:hAnsi="Cambria Math"/>
        </w:rPr>
        <w:t xml:space="preserve"> </w:t>
      </w:r>
      <w:r w:rsidR="00C34D78">
        <w:rPr>
          <w:rFonts w:ascii="Cambria Math" w:hAnsi="Cambria Math"/>
        </w:rPr>
        <w:fldChar w:fldCharType="begin"/>
      </w:r>
      <w:r w:rsidR="00C34D78">
        <w:rPr>
          <w:rFonts w:ascii="Cambria Math" w:hAnsi="Cambria Math"/>
        </w:rPr>
        <w:instrText xml:space="preserve"> REF _Ref173165073 \h </w:instrText>
      </w:r>
      <w:r w:rsidR="00C34D78">
        <w:rPr>
          <w:rFonts w:ascii="Cambria Math" w:hAnsi="Cambria Math"/>
        </w:rPr>
      </w:r>
      <w:r w:rsidR="00C34D78">
        <w:rPr>
          <w:rFonts w:ascii="Cambria Math" w:hAnsi="Cambria Math"/>
        </w:rPr>
        <w:fldChar w:fldCharType="separate"/>
      </w:r>
      <w:r w:rsidR="005D5261" w:rsidRPr="00113DFC">
        <w:rPr>
          <w:rFonts w:ascii="Cambria Math" w:hAnsi="Cambria Math"/>
        </w:rPr>
        <w:t xml:space="preserve">Figure </w:t>
      </w:r>
      <w:r w:rsidR="005D5261">
        <w:rPr>
          <w:rFonts w:ascii="Cambria Math" w:hAnsi="Cambria Math"/>
          <w:noProof/>
        </w:rPr>
        <w:t>44</w:t>
      </w:r>
      <w:r w:rsidR="00C34D78">
        <w:rPr>
          <w:rFonts w:ascii="Cambria Math" w:hAnsi="Cambria Math"/>
        </w:rPr>
        <w:fldChar w:fldCharType="end"/>
      </w:r>
      <w:r w:rsidR="00C34D78">
        <w:rPr>
          <w:rFonts w:ascii="Cambria Math" w:hAnsi="Cambria Math"/>
        </w:rPr>
        <w:t xml:space="preserve"> shows the difference in code structure between </w:t>
      </w:r>
      <w:r w:rsidR="00130A03">
        <w:rPr>
          <w:rFonts w:ascii="Cambria Math" w:hAnsi="Cambria Math"/>
        </w:rPr>
        <w:t>an early</w:t>
      </w:r>
      <w:r w:rsidR="00C34D78">
        <w:rPr>
          <w:rFonts w:ascii="Cambria Math" w:hAnsi="Cambria Math"/>
        </w:rPr>
        <w:t xml:space="preserve"> </w:t>
      </w:r>
      <w:r w:rsidR="00E42728">
        <w:rPr>
          <w:rFonts w:ascii="Cambria Math" w:hAnsi="Cambria Math"/>
        </w:rPr>
        <w:t xml:space="preserve">MycroForest </w:t>
      </w:r>
      <w:r w:rsidR="00C34D78">
        <w:rPr>
          <w:rFonts w:ascii="Cambria Math" w:hAnsi="Cambria Math"/>
        </w:rPr>
        <w:t>prototype and the current version.</w:t>
      </w:r>
    </w:p>
    <w:p w14:paraId="49507B6E" w14:textId="77777777" w:rsidR="00113DFC" w:rsidRDefault="000C0D91" w:rsidP="00113DFC">
      <w:pPr>
        <w:keepNext/>
        <w:spacing w:after="240" w:line="276" w:lineRule="auto"/>
        <w:jc w:val="center"/>
      </w:pPr>
      <w:r>
        <w:rPr>
          <w:rFonts w:ascii="Cambria Math" w:hAnsi="Cambria Math"/>
          <w:noProof/>
        </w:rPr>
        <w:drawing>
          <wp:inline distT="0" distB="0" distL="0" distR="0" wp14:anchorId="1DACAEAD" wp14:editId="52062A99">
            <wp:extent cx="2660529" cy="21670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76340" cy="2179881"/>
                    </a:xfrm>
                    <a:prstGeom prst="rect">
                      <a:avLst/>
                    </a:prstGeom>
                    <a:noFill/>
                  </pic:spPr>
                </pic:pic>
              </a:graphicData>
            </a:graphic>
          </wp:inline>
        </w:drawing>
      </w:r>
    </w:p>
    <w:p w14:paraId="64B874DC" w14:textId="4989908D" w:rsidR="000C0D91" w:rsidRDefault="00113DFC" w:rsidP="00113DFC">
      <w:pPr>
        <w:pStyle w:val="Caption"/>
        <w:jc w:val="center"/>
        <w:rPr>
          <w:rFonts w:ascii="Cambria Math" w:hAnsi="Cambria Math"/>
        </w:rPr>
      </w:pPr>
      <w:bookmarkStart w:id="136" w:name="_Ref173165073"/>
      <w:r w:rsidRPr="00113DFC">
        <w:rPr>
          <w:rFonts w:ascii="Cambria Math" w:hAnsi="Cambria Math"/>
        </w:rPr>
        <w:t xml:space="preserve">Figure </w:t>
      </w:r>
      <w:r w:rsidRPr="00113DFC">
        <w:rPr>
          <w:rFonts w:ascii="Cambria Math" w:hAnsi="Cambria Math"/>
        </w:rPr>
        <w:fldChar w:fldCharType="begin"/>
      </w:r>
      <w:r w:rsidRPr="00113DFC">
        <w:rPr>
          <w:rFonts w:ascii="Cambria Math" w:hAnsi="Cambria Math"/>
        </w:rPr>
        <w:instrText xml:space="preserve"> SEQ Figure \* ARABIC </w:instrText>
      </w:r>
      <w:r w:rsidRPr="00113DFC">
        <w:rPr>
          <w:rFonts w:ascii="Cambria Math" w:hAnsi="Cambria Math"/>
        </w:rPr>
        <w:fldChar w:fldCharType="separate"/>
      </w:r>
      <w:r w:rsidR="005D5261">
        <w:rPr>
          <w:rFonts w:ascii="Cambria Math" w:hAnsi="Cambria Math"/>
          <w:noProof/>
        </w:rPr>
        <w:t>44</w:t>
      </w:r>
      <w:r w:rsidRPr="00113DFC">
        <w:rPr>
          <w:rFonts w:ascii="Cambria Math" w:hAnsi="Cambria Math"/>
        </w:rPr>
        <w:fldChar w:fldCharType="end"/>
      </w:r>
      <w:bookmarkEnd w:id="136"/>
      <w:r w:rsidRPr="00113DFC">
        <w:rPr>
          <w:rFonts w:ascii="Cambria Math" w:hAnsi="Cambria Math"/>
        </w:rPr>
        <w:t>. Early prototype v/s now. Difference in code structure.</w:t>
      </w:r>
    </w:p>
    <w:p w14:paraId="7B79A6AD" w14:textId="696D3814" w:rsidR="00C34D78" w:rsidRPr="00D32292" w:rsidRDefault="00C34D78" w:rsidP="00D32292">
      <w:pPr>
        <w:spacing w:after="240" w:line="276" w:lineRule="auto"/>
        <w:jc w:val="both"/>
        <w:rPr>
          <w:rFonts w:ascii="Cambria Math" w:hAnsi="Cambria Math"/>
        </w:rPr>
      </w:pPr>
      <w:r w:rsidRPr="00D32292">
        <w:rPr>
          <w:rFonts w:ascii="Cambria Math" w:hAnsi="Cambria Math"/>
        </w:rPr>
        <w:t xml:space="preserve">The underlying simulation model of the prototype is very similar to the current model. UI components, though fewer (since was </w:t>
      </w:r>
      <w:r w:rsidR="00734A98">
        <w:rPr>
          <w:rFonts w:ascii="Cambria Math" w:hAnsi="Cambria Math"/>
        </w:rPr>
        <w:t>incomplete</w:t>
      </w:r>
      <w:r w:rsidRPr="00D32292">
        <w:rPr>
          <w:rFonts w:ascii="Cambria Math" w:hAnsi="Cambria Math"/>
        </w:rPr>
        <w:t xml:space="preserve">), still serve the same purposes as counterparts </w:t>
      </w:r>
      <w:r w:rsidR="00BC4B67">
        <w:rPr>
          <w:rFonts w:ascii="Cambria Math" w:hAnsi="Cambria Math"/>
        </w:rPr>
        <w:t>now</w:t>
      </w:r>
      <w:r w:rsidRPr="00D32292">
        <w:rPr>
          <w:rFonts w:ascii="Cambria Math" w:hAnsi="Cambria Math"/>
        </w:rPr>
        <w:t xml:space="preserve"> (e.g. old LandPlot </w:t>
      </w:r>
      <w:r w:rsidR="00734A98" w:rsidRPr="00D32292">
        <w:rPr>
          <w:rFonts w:ascii="Cambria Math" w:hAnsi="Cambria Math"/>
        </w:rPr>
        <w:t>like</w:t>
      </w:r>
      <w:r w:rsidRPr="00D32292">
        <w:rPr>
          <w:rFonts w:ascii="Cambria Math" w:hAnsi="Cambria Math"/>
        </w:rPr>
        <w:t xml:space="preserve"> new LandPlot, old timeline and new Timeline serve same purpose, </w:t>
      </w:r>
      <w:r w:rsidR="00D32292" w:rsidRPr="00D32292">
        <w:rPr>
          <w:rFonts w:ascii="Cambria Math" w:hAnsi="Cambria Math"/>
        </w:rPr>
        <w:t>old planner has similar plan viewer).</w:t>
      </w:r>
    </w:p>
    <w:p w14:paraId="2E5E7B22" w14:textId="77777777" w:rsidR="00D32292" w:rsidRDefault="00D32292" w:rsidP="00D32292">
      <w:pPr>
        <w:keepNext/>
      </w:pPr>
      <w:r>
        <w:rPr>
          <w:noProof/>
        </w:rPr>
        <w:drawing>
          <wp:inline distT="0" distB="0" distL="0" distR="0" wp14:anchorId="23405D31" wp14:editId="5CDCF9F1">
            <wp:extent cx="5760000" cy="18911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00" cy="1891150"/>
                    </a:xfrm>
                    <a:prstGeom prst="rect">
                      <a:avLst/>
                    </a:prstGeom>
                    <a:noFill/>
                  </pic:spPr>
                </pic:pic>
              </a:graphicData>
            </a:graphic>
          </wp:inline>
        </w:drawing>
      </w:r>
    </w:p>
    <w:p w14:paraId="45808538" w14:textId="7E9923CE" w:rsidR="00D32292" w:rsidRPr="00D32292" w:rsidRDefault="00D32292" w:rsidP="00D32292">
      <w:pPr>
        <w:pStyle w:val="Caption"/>
        <w:jc w:val="center"/>
        <w:rPr>
          <w:rFonts w:ascii="Cambria Math" w:hAnsi="Cambria Math"/>
        </w:rPr>
      </w:pPr>
      <w:r w:rsidRPr="00D32292">
        <w:rPr>
          <w:rFonts w:ascii="Cambria Math" w:hAnsi="Cambria Math"/>
        </w:rPr>
        <w:t xml:space="preserve">Figure </w:t>
      </w:r>
      <w:r w:rsidRPr="00D32292">
        <w:rPr>
          <w:rFonts w:ascii="Cambria Math" w:hAnsi="Cambria Math"/>
        </w:rPr>
        <w:fldChar w:fldCharType="begin"/>
      </w:r>
      <w:r w:rsidRPr="00D32292">
        <w:rPr>
          <w:rFonts w:ascii="Cambria Math" w:hAnsi="Cambria Math"/>
        </w:rPr>
        <w:instrText xml:space="preserve"> SEQ Figure \* ARABIC </w:instrText>
      </w:r>
      <w:r w:rsidRPr="00D32292">
        <w:rPr>
          <w:rFonts w:ascii="Cambria Math" w:hAnsi="Cambria Math"/>
        </w:rPr>
        <w:fldChar w:fldCharType="separate"/>
      </w:r>
      <w:r w:rsidR="005D5261">
        <w:rPr>
          <w:rFonts w:ascii="Cambria Math" w:hAnsi="Cambria Math"/>
          <w:noProof/>
        </w:rPr>
        <w:t>45</w:t>
      </w:r>
      <w:r w:rsidRPr="00D32292">
        <w:rPr>
          <w:rFonts w:ascii="Cambria Math" w:hAnsi="Cambria Math"/>
        </w:rPr>
        <w:fldChar w:fldCharType="end"/>
      </w:r>
      <w:r w:rsidRPr="00D32292">
        <w:rPr>
          <w:rFonts w:ascii="Cambria Math" w:hAnsi="Cambria Math"/>
        </w:rPr>
        <w:t>. Early prototype.</w:t>
      </w:r>
    </w:p>
    <w:p w14:paraId="26D82FE0" w14:textId="7F99026E" w:rsidR="00794115" w:rsidRDefault="001C568B" w:rsidP="001C568B">
      <w:pPr>
        <w:spacing w:after="240" w:line="276" w:lineRule="auto"/>
        <w:jc w:val="both"/>
        <w:rPr>
          <w:rFonts w:ascii="Cambria Math" w:hAnsi="Cambria Math"/>
        </w:rPr>
      </w:pPr>
      <w:r w:rsidRPr="001C568B">
        <w:rPr>
          <w:rFonts w:ascii="Cambria Math" w:hAnsi="Cambria Math"/>
        </w:rPr>
        <w:t xml:space="preserve">Code organization, however, is drastically different between the early prototype and current </w:t>
      </w:r>
      <w:r>
        <w:rPr>
          <w:rFonts w:ascii="Cambria Math" w:hAnsi="Cambria Math"/>
        </w:rPr>
        <w:t xml:space="preserve">version of the </w:t>
      </w:r>
      <w:r w:rsidRPr="001C568B">
        <w:rPr>
          <w:rFonts w:ascii="Cambria Math" w:hAnsi="Cambria Math"/>
        </w:rPr>
        <w:t>application.</w:t>
      </w:r>
      <w:r w:rsidR="004D37B5">
        <w:rPr>
          <w:rFonts w:ascii="Cambria Math" w:hAnsi="Cambria Math"/>
        </w:rPr>
        <w:t xml:space="preserve"> For instance, in the first approach, there was little separation between </w:t>
      </w:r>
      <w:r w:rsidR="004D37B5" w:rsidRPr="004D37B5">
        <w:rPr>
          <w:rFonts w:ascii="Cambria Math" w:hAnsi="Cambria Math"/>
        </w:rPr>
        <w:t xml:space="preserve">configuration </w:t>
      </w:r>
      <w:r w:rsidR="004D37B5">
        <w:rPr>
          <w:rFonts w:ascii="Cambria Math" w:hAnsi="Cambria Math"/>
        </w:rPr>
        <w:t>and</w:t>
      </w:r>
      <w:r w:rsidR="004D37B5" w:rsidRPr="004D37B5">
        <w:rPr>
          <w:rFonts w:ascii="Cambria Math" w:hAnsi="Cambria Math"/>
        </w:rPr>
        <w:t xml:space="preserve"> code</w:t>
      </w:r>
      <w:r w:rsidR="004D37B5">
        <w:rPr>
          <w:rFonts w:ascii="Cambria Math" w:hAnsi="Cambria Math"/>
        </w:rPr>
        <w:t>. Input variables to the simulation model was defines in the same app.config.js file as other global functions used in the UI components. Accessing these variables required wrapping all of them in one object and exporting</w:t>
      </w:r>
      <w:r w:rsidR="00BC4B67">
        <w:rPr>
          <w:rFonts w:ascii="Cambria Math" w:hAnsi="Cambria Math"/>
        </w:rPr>
        <w:t xml:space="preserve"> it</w:t>
      </w:r>
      <w:r w:rsidR="004D37B5">
        <w:rPr>
          <w:rFonts w:ascii="Cambria Math" w:hAnsi="Cambria Math"/>
        </w:rPr>
        <w:t xml:space="preserve">. Thus, to use even </w:t>
      </w:r>
      <w:r w:rsidR="00BC4B67">
        <w:rPr>
          <w:rFonts w:ascii="Cambria Math" w:hAnsi="Cambria Math"/>
        </w:rPr>
        <w:t xml:space="preserve">just one </w:t>
      </w:r>
      <w:r w:rsidR="004D37B5">
        <w:rPr>
          <w:rFonts w:ascii="Cambria Math" w:hAnsi="Cambria Math"/>
        </w:rPr>
        <w:t>of these variable</w:t>
      </w:r>
      <w:r w:rsidR="00BC4B67">
        <w:rPr>
          <w:rFonts w:ascii="Cambria Math" w:hAnsi="Cambria Math"/>
        </w:rPr>
        <w:t>s</w:t>
      </w:r>
      <w:r w:rsidR="004D37B5">
        <w:rPr>
          <w:rFonts w:ascii="Cambria Math" w:hAnsi="Cambria Math"/>
        </w:rPr>
        <w:t xml:space="preserve">, other files had to import the entire object </w:t>
      </w:r>
      <w:r w:rsidR="00BC4B67">
        <w:rPr>
          <w:rFonts w:ascii="Cambria Math" w:hAnsi="Cambria Math"/>
        </w:rPr>
        <w:t>(</w:t>
      </w:r>
      <w:r w:rsidR="0021442D" w:rsidRPr="0021442D">
        <w:rPr>
          <w:rFonts w:ascii="Consolas" w:hAnsi="Consolas"/>
        </w:rPr>
        <w:t>import GlobalConfig from '../app.config.js'</w:t>
      </w:r>
      <w:r w:rsidR="00BC4B67">
        <w:rPr>
          <w:rFonts w:ascii="Consolas" w:hAnsi="Consolas"/>
        </w:rPr>
        <w:t>)</w:t>
      </w:r>
      <w:r w:rsidR="0021442D">
        <w:rPr>
          <w:rFonts w:ascii="Cambria Math" w:hAnsi="Cambria Math"/>
        </w:rPr>
        <w:t xml:space="preserve">. In </w:t>
      </w:r>
      <w:r w:rsidR="00BC4B67">
        <w:rPr>
          <w:rFonts w:ascii="Cambria Math" w:hAnsi="Cambria Math"/>
        </w:rPr>
        <w:t>new code</w:t>
      </w:r>
      <w:r w:rsidR="0021442D">
        <w:rPr>
          <w:rFonts w:ascii="Cambria Math" w:hAnsi="Cambria Math"/>
        </w:rPr>
        <w:t xml:space="preserve">, all simulation model hyperparameters (input variables) are maintained separate from the rest of the application in an environment file (.env). Any other file can access individual </w:t>
      </w:r>
      <w:r w:rsidR="0021442D">
        <w:rPr>
          <w:rFonts w:ascii="Cambria Math" w:hAnsi="Cambria Math"/>
        </w:rPr>
        <w:lastRenderedPageBreak/>
        <w:t xml:space="preserve">variables </w:t>
      </w:r>
      <w:r w:rsidR="00BC4B67">
        <w:rPr>
          <w:rFonts w:ascii="Cambria Math" w:hAnsi="Cambria Math"/>
        </w:rPr>
        <w:t>via</w:t>
      </w:r>
      <w:r w:rsidR="0021442D">
        <w:rPr>
          <w:rFonts w:ascii="Cambria Math" w:hAnsi="Cambria Math"/>
        </w:rPr>
        <w:t xml:space="preserve"> </w:t>
      </w:r>
      <w:r w:rsidR="0021442D" w:rsidRPr="0021442D">
        <w:rPr>
          <w:rFonts w:ascii="Consolas" w:hAnsi="Consolas"/>
        </w:rPr>
        <w:t>JSON.parse(process.env.NEXT_PUBLIC_&lt;VARIABLE_NAME&gt;)</w:t>
      </w:r>
      <w:r w:rsidR="0021442D">
        <w:rPr>
          <w:rFonts w:ascii="Cambria Math" w:hAnsi="Cambria Math"/>
        </w:rPr>
        <w:t>.</w:t>
      </w:r>
      <w:r w:rsidR="00E16C82">
        <w:rPr>
          <w:rFonts w:ascii="Cambria Math" w:hAnsi="Cambria Math"/>
        </w:rPr>
        <w:t xml:space="preserve"> This made it much easier to change configurations </w:t>
      </w:r>
      <w:r w:rsidR="00BE197B">
        <w:rPr>
          <w:rFonts w:ascii="Cambria Math" w:hAnsi="Cambria Math"/>
        </w:rPr>
        <w:t xml:space="preserve">(edit hyperparameter values, </w:t>
      </w:r>
      <w:r w:rsidR="00BC4B67">
        <w:rPr>
          <w:rFonts w:ascii="Cambria Math" w:hAnsi="Cambria Math"/>
        </w:rPr>
        <w:t>add/delete parameters</w:t>
      </w:r>
      <w:r w:rsidR="00BE197B">
        <w:rPr>
          <w:rFonts w:ascii="Cambria Math" w:hAnsi="Cambria Math"/>
        </w:rPr>
        <w:t xml:space="preserve">) </w:t>
      </w:r>
      <w:r w:rsidR="00E16C82">
        <w:rPr>
          <w:rFonts w:ascii="Cambria Math" w:hAnsi="Cambria Math"/>
        </w:rPr>
        <w:t>without affecting the rest of the code.</w:t>
      </w:r>
      <w:r w:rsidR="008C46B1">
        <w:rPr>
          <w:rFonts w:ascii="Cambria Math" w:hAnsi="Cambria Math"/>
        </w:rPr>
        <w:t xml:space="preserve"> The latest version maintains global miscellaneous functions used by multiple files in another utils.js file </w:t>
      </w:r>
      <w:r w:rsidR="000C7237">
        <w:rPr>
          <w:rFonts w:ascii="Cambria Math" w:hAnsi="Cambria Math"/>
        </w:rPr>
        <w:t>which</w:t>
      </w:r>
      <w:r w:rsidR="008C46B1">
        <w:rPr>
          <w:rFonts w:ascii="Cambria Math" w:hAnsi="Cambria Math"/>
        </w:rPr>
        <w:t xml:space="preserve"> is separate from </w:t>
      </w:r>
      <w:r w:rsidR="00B61F0A">
        <w:rPr>
          <w:rFonts w:ascii="Cambria Math" w:hAnsi="Cambria Math"/>
        </w:rPr>
        <w:t>the .</w:t>
      </w:r>
      <w:r w:rsidR="00F4070F">
        <w:rPr>
          <w:rFonts w:ascii="Cambria Math" w:hAnsi="Cambria Math"/>
        </w:rPr>
        <w:t>env</w:t>
      </w:r>
      <w:r w:rsidR="00B61F0A">
        <w:rPr>
          <w:rFonts w:ascii="Cambria Math" w:hAnsi="Cambria Math"/>
        </w:rPr>
        <w:t xml:space="preserve"> file</w:t>
      </w:r>
      <w:r w:rsidR="00F4070F">
        <w:rPr>
          <w:rFonts w:ascii="Cambria Math" w:hAnsi="Cambria Math"/>
        </w:rPr>
        <w:t xml:space="preserve"> with </w:t>
      </w:r>
      <w:r w:rsidR="008C46B1">
        <w:rPr>
          <w:rFonts w:ascii="Cambria Math" w:hAnsi="Cambria Math"/>
        </w:rPr>
        <w:t>critical simulation model configurations.</w:t>
      </w:r>
    </w:p>
    <w:p w14:paraId="7985DBCC" w14:textId="51A4E0C8" w:rsidR="00B13D7D" w:rsidRDefault="005D791C" w:rsidP="00824D27">
      <w:pPr>
        <w:spacing w:after="240" w:line="276" w:lineRule="auto"/>
        <w:jc w:val="both"/>
        <w:rPr>
          <w:rFonts w:ascii="Cambria Math" w:hAnsi="Cambria Math"/>
        </w:rPr>
      </w:pPr>
      <w:r>
        <w:rPr>
          <w:rFonts w:ascii="Cambria Math" w:hAnsi="Cambria Math"/>
        </w:rPr>
        <w:t xml:space="preserve">Another notable difference between old and new </w:t>
      </w:r>
      <w:r w:rsidR="00885279">
        <w:rPr>
          <w:rFonts w:ascii="Cambria Math" w:hAnsi="Cambria Math"/>
        </w:rPr>
        <w:t>codebases</w:t>
      </w:r>
      <w:r>
        <w:rPr>
          <w:rFonts w:ascii="Cambria Math" w:hAnsi="Cambria Math"/>
        </w:rPr>
        <w:t xml:space="preserve"> is the m</w:t>
      </w:r>
      <w:r w:rsidR="00073DDF">
        <w:rPr>
          <w:rFonts w:ascii="Cambria Math" w:hAnsi="Cambria Math"/>
        </w:rPr>
        <w:t>ono</w:t>
      </w:r>
      <w:r>
        <w:rPr>
          <w:rFonts w:ascii="Cambria Math" w:hAnsi="Cambria Math"/>
        </w:rPr>
        <w:t xml:space="preserve">lithic nature of the former compared to the </w:t>
      </w:r>
      <w:r w:rsidR="00073DDF">
        <w:rPr>
          <w:rFonts w:ascii="Cambria Math" w:hAnsi="Cambria Math"/>
        </w:rPr>
        <w:t xml:space="preserve">more </w:t>
      </w:r>
      <w:r>
        <w:rPr>
          <w:rFonts w:ascii="Cambria Math" w:hAnsi="Cambria Math"/>
        </w:rPr>
        <w:t xml:space="preserve">modular </w:t>
      </w:r>
      <w:r w:rsidR="00402026">
        <w:rPr>
          <w:rFonts w:ascii="Cambria Math" w:hAnsi="Cambria Math"/>
        </w:rPr>
        <w:t>later</w:t>
      </w:r>
      <w:r w:rsidR="00885279">
        <w:rPr>
          <w:rFonts w:ascii="Cambria Math" w:hAnsi="Cambria Math"/>
        </w:rPr>
        <w:t xml:space="preserve"> approach</w:t>
      </w:r>
      <w:r>
        <w:rPr>
          <w:rFonts w:ascii="Cambria Math" w:hAnsi="Cambria Math"/>
        </w:rPr>
        <w:t xml:space="preserve">. In the early prototype, simulation model </w:t>
      </w:r>
      <w:r w:rsidR="00996C8D">
        <w:rPr>
          <w:rFonts w:ascii="Cambria Math" w:hAnsi="Cambria Math"/>
        </w:rPr>
        <w:t>classes,</w:t>
      </w:r>
      <w:r>
        <w:rPr>
          <w:rFonts w:ascii="Cambria Math" w:hAnsi="Cambria Math"/>
        </w:rPr>
        <w:t xml:space="preserve"> and all other functions were placed in a single World.jsx component that was imported into the main landing page. This violat</w:t>
      </w:r>
      <w:r w:rsidR="00402026">
        <w:rPr>
          <w:rFonts w:ascii="Cambria Math" w:hAnsi="Cambria Math"/>
        </w:rPr>
        <w:t>es</w:t>
      </w:r>
      <w:r>
        <w:rPr>
          <w:rFonts w:ascii="Cambria Math" w:hAnsi="Cambria Math"/>
        </w:rPr>
        <w:t xml:space="preserve"> the MVC design pattern and many other software engineering best practices </w:t>
      </w:r>
      <w:r w:rsidR="00ED1E16">
        <w:rPr>
          <w:rFonts w:ascii="Cambria Math" w:hAnsi="Cambria Math"/>
        </w:rPr>
        <w:t xml:space="preserve">like </w:t>
      </w:r>
      <w:r>
        <w:rPr>
          <w:rFonts w:ascii="Cambria Math" w:hAnsi="Cambria Math"/>
        </w:rPr>
        <w:t xml:space="preserve">Single </w:t>
      </w:r>
      <w:r w:rsidR="00ED1E16">
        <w:rPr>
          <w:rFonts w:ascii="Cambria Math" w:hAnsi="Cambria Math"/>
        </w:rPr>
        <w:t xml:space="preserve">Responsibility Principle (SRP) and </w:t>
      </w:r>
      <w:r w:rsidR="00ED1E16" w:rsidRPr="00ED1E16">
        <w:rPr>
          <w:rFonts w:ascii="Cambria Math" w:hAnsi="Cambria Math"/>
        </w:rPr>
        <w:t>Don’t Repeat Yourself</w:t>
      </w:r>
      <w:r w:rsidR="00ED1E16">
        <w:rPr>
          <w:rFonts w:ascii="Cambria Math" w:hAnsi="Cambria Math"/>
        </w:rPr>
        <w:t xml:space="preserve"> (DRY).</w:t>
      </w:r>
      <w:r w:rsidR="00771F0D">
        <w:rPr>
          <w:rFonts w:ascii="Cambria Math" w:hAnsi="Cambria Math"/>
        </w:rPr>
        <w:t xml:space="preserve"> At the time, focus was on</w:t>
      </w:r>
      <w:r w:rsidR="00824D27">
        <w:rPr>
          <w:rFonts w:ascii="Cambria Math" w:hAnsi="Cambria Math"/>
        </w:rPr>
        <w:t xml:space="preserve"> brining designed model on paper to life in code and to see if the idea of using a timeline in conjunction with a custom scatter plot to depict changing land composition</w:t>
      </w:r>
      <w:r w:rsidR="00402026">
        <w:rPr>
          <w:rFonts w:ascii="Cambria Math" w:hAnsi="Cambria Math"/>
        </w:rPr>
        <w:t>,</w:t>
      </w:r>
      <w:r w:rsidR="00824D27">
        <w:rPr>
          <w:rFonts w:ascii="Cambria Math" w:hAnsi="Cambria Math"/>
        </w:rPr>
        <w:t xml:space="preserve"> was viable. This prototype also helped confirm compatibility and utility of selected technology stack. Programming the application with the sole intention of evaluating soundness of theoretical ideas in practice led to tunnel vision and software development best practices to</w:t>
      </w:r>
      <w:r w:rsidR="00402026">
        <w:rPr>
          <w:rFonts w:ascii="Cambria Math" w:hAnsi="Cambria Math"/>
        </w:rPr>
        <w:t>ok</w:t>
      </w:r>
      <w:r w:rsidR="00824D27">
        <w:rPr>
          <w:rFonts w:ascii="Cambria Math" w:hAnsi="Cambria Math"/>
        </w:rPr>
        <w:t xml:space="preserve"> a back seat. Soon, this monolithic codebase was extremely difficult to work</w:t>
      </w:r>
      <w:r w:rsidR="00402026">
        <w:rPr>
          <w:rFonts w:ascii="Cambria Math" w:hAnsi="Cambria Math"/>
        </w:rPr>
        <w:t xml:space="preserve"> with,</w:t>
      </w:r>
      <w:r w:rsidR="00824D27">
        <w:rPr>
          <w:rFonts w:ascii="Cambria Math" w:hAnsi="Cambria Math"/>
        </w:rPr>
        <w:t xml:space="preserve"> primarily because code was very hard to change. Hours had to be </w:t>
      </w:r>
      <w:r w:rsidR="00402026">
        <w:rPr>
          <w:rFonts w:ascii="Cambria Math" w:hAnsi="Cambria Math"/>
        </w:rPr>
        <w:t xml:space="preserve">spent </w:t>
      </w:r>
      <w:r w:rsidR="00824D27">
        <w:rPr>
          <w:rFonts w:ascii="Cambria Math" w:hAnsi="Cambria Math"/>
        </w:rPr>
        <w:t xml:space="preserve">investigating highly coupled function calls to find </w:t>
      </w:r>
      <w:r w:rsidR="00402026">
        <w:rPr>
          <w:rFonts w:ascii="Cambria Math" w:hAnsi="Cambria Math"/>
        </w:rPr>
        <w:t>sources of error or areas for improvement</w:t>
      </w:r>
      <w:r w:rsidR="00824D27">
        <w:rPr>
          <w:rFonts w:ascii="Cambria Math" w:hAnsi="Cambria Math"/>
        </w:rPr>
        <w:t xml:space="preserve">. </w:t>
      </w:r>
      <w:r w:rsidR="00C441C8">
        <w:rPr>
          <w:rFonts w:ascii="Cambria Math" w:hAnsi="Cambria Math"/>
        </w:rPr>
        <w:t>Further, changes</w:t>
      </w:r>
      <w:r w:rsidR="00824D27">
        <w:rPr>
          <w:rFonts w:ascii="Cambria Math" w:hAnsi="Cambria Math"/>
        </w:rPr>
        <w:t xml:space="preserve"> often broke functionality at </w:t>
      </w:r>
      <w:r w:rsidR="00C441C8">
        <w:rPr>
          <w:rFonts w:ascii="Cambria Math" w:hAnsi="Cambria Math"/>
        </w:rPr>
        <w:t>multiple, even directly unrelated,</w:t>
      </w:r>
      <w:r w:rsidR="00824D27">
        <w:rPr>
          <w:rFonts w:ascii="Cambria Math" w:hAnsi="Cambria Math"/>
        </w:rPr>
        <w:t xml:space="preserve"> parts of the code (e.g. adding the ability to delete a planned action caused the timeline to stop updating). This difficulty prompted a complete upheaval of the codebase such that a new GitHub project (current one) was created</w:t>
      </w:r>
      <w:r w:rsidR="00C441C8">
        <w:rPr>
          <w:rFonts w:ascii="Cambria Math" w:hAnsi="Cambria Math"/>
        </w:rPr>
        <w:t>. T</w:t>
      </w:r>
      <w:r w:rsidR="00824D27">
        <w:rPr>
          <w:rFonts w:ascii="Cambria Math" w:hAnsi="Cambria Math"/>
        </w:rPr>
        <w:t>his time, good coding practices were incorporated throughout development</w:t>
      </w:r>
      <w:r w:rsidR="00C441C8">
        <w:rPr>
          <w:rFonts w:ascii="Cambria Math" w:hAnsi="Cambria Math"/>
        </w:rPr>
        <w:t xml:space="preserve"> and</w:t>
      </w:r>
      <w:r w:rsidR="00824D27">
        <w:rPr>
          <w:rFonts w:ascii="Cambria Math" w:hAnsi="Cambria Math"/>
        </w:rPr>
        <w:t xml:space="preserve"> </w:t>
      </w:r>
      <w:r w:rsidR="00C441C8">
        <w:rPr>
          <w:rFonts w:ascii="Cambria Math" w:hAnsi="Cambria Math"/>
        </w:rPr>
        <w:t>q</w:t>
      </w:r>
      <w:r w:rsidR="00824D27">
        <w:rPr>
          <w:rFonts w:ascii="Cambria Math" w:hAnsi="Cambria Math"/>
        </w:rPr>
        <w:t xml:space="preserve">uick </w:t>
      </w:r>
      <w:r w:rsidR="00C441C8">
        <w:rPr>
          <w:rFonts w:ascii="Cambria Math" w:hAnsi="Cambria Math"/>
        </w:rPr>
        <w:t>fixed</w:t>
      </w:r>
      <w:r w:rsidR="00824D27">
        <w:rPr>
          <w:rFonts w:ascii="Cambria Math" w:hAnsi="Cambria Math"/>
        </w:rPr>
        <w:t xml:space="preserve"> were no longer favoured over more long term </w:t>
      </w:r>
      <w:r w:rsidR="00FB0C5E">
        <w:rPr>
          <w:rFonts w:ascii="Cambria Math" w:hAnsi="Cambria Math"/>
        </w:rPr>
        <w:t>solutions.</w:t>
      </w:r>
    </w:p>
    <w:p w14:paraId="05A4A20F" w14:textId="2292B814" w:rsidR="001C568B" w:rsidRPr="00236B85" w:rsidRDefault="00FB5E01" w:rsidP="00236B85">
      <w:pPr>
        <w:spacing w:after="240" w:line="276" w:lineRule="auto"/>
        <w:jc w:val="both"/>
        <w:rPr>
          <w:rFonts w:ascii="Cambria Math" w:hAnsi="Cambria Math"/>
        </w:rPr>
      </w:pPr>
      <w:r>
        <w:rPr>
          <w:rFonts w:ascii="Cambria Math" w:hAnsi="Cambria Math"/>
        </w:rPr>
        <w:t>As a result, t</w:t>
      </w:r>
      <w:r w:rsidR="00E37AA1">
        <w:rPr>
          <w:rFonts w:ascii="Cambria Math" w:hAnsi="Cambria Math"/>
        </w:rPr>
        <w:t>he current codebase is very flexible</w:t>
      </w:r>
      <w:r w:rsidR="00D127EA">
        <w:rPr>
          <w:rFonts w:ascii="Cambria Math" w:hAnsi="Cambria Math"/>
        </w:rPr>
        <w:t>. M</w:t>
      </w:r>
      <w:r w:rsidR="00E37AA1">
        <w:rPr>
          <w:rFonts w:ascii="Cambria Math" w:hAnsi="Cambria Math"/>
        </w:rPr>
        <w:t xml:space="preserve">ultiple changes were made in response to </w:t>
      </w:r>
      <w:r w:rsidR="00D127EA">
        <w:rPr>
          <w:rFonts w:ascii="Cambria Math" w:hAnsi="Cambria Math"/>
        </w:rPr>
        <w:t>supervisor</w:t>
      </w:r>
      <w:r w:rsidR="00E37AA1">
        <w:rPr>
          <w:rFonts w:ascii="Cambria Math" w:hAnsi="Cambria Math"/>
        </w:rPr>
        <w:t xml:space="preserve"> feedback leading up to the Bridge</w:t>
      </w:r>
      <w:r w:rsidR="00B13D7D">
        <w:rPr>
          <w:rFonts w:ascii="Cambria Math" w:hAnsi="Cambria Math"/>
        </w:rPr>
        <w:t>2</w:t>
      </w:r>
      <w:r w:rsidR="00E37AA1">
        <w:rPr>
          <w:rFonts w:ascii="Cambria Math" w:hAnsi="Cambria Math"/>
        </w:rPr>
        <w:t xml:space="preserve">College </w:t>
      </w:r>
      <w:r w:rsidR="00B13D7D">
        <w:rPr>
          <w:rFonts w:ascii="Cambria Math" w:hAnsi="Cambria Math"/>
        </w:rPr>
        <w:t>session with minimal code breakage and need to re-write entire sections.</w:t>
      </w:r>
      <w:r w:rsidR="00D127EA">
        <w:rPr>
          <w:rFonts w:ascii="Cambria Math" w:hAnsi="Cambria Math"/>
        </w:rPr>
        <w:t xml:space="preserve"> A most notable example of this is when </w:t>
      </w:r>
      <w:r w:rsidR="00CC3353">
        <w:rPr>
          <w:rFonts w:ascii="Cambria Math" w:hAnsi="Cambria Math"/>
        </w:rPr>
        <w:t>Dr. Caldararu</w:t>
      </w:r>
      <w:r w:rsidR="00D127EA">
        <w:rPr>
          <w:rFonts w:ascii="Cambria Math" w:hAnsi="Cambria Math"/>
        </w:rPr>
        <w:t xml:space="preserve"> suggested that the initial design of only one tree per land spot be altered to allow at least another decaying tree to co-exist on a single land spot to mirror how plants often regenerate as previously </w:t>
      </w:r>
      <w:r w:rsidR="00666891">
        <w:rPr>
          <w:rFonts w:ascii="Cambria Math" w:hAnsi="Cambria Math"/>
        </w:rPr>
        <w:t>existing</w:t>
      </w:r>
      <w:r w:rsidR="00D127EA">
        <w:rPr>
          <w:rFonts w:ascii="Cambria Math" w:hAnsi="Cambria Math"/>
        </w:rPr>
        <w:t xml:space="preserve"> trees </w:t>
      </w:r>
      <w:r w:rsidR="00666891">
        <w:rPr>
          <w:rFonts w:ascii="Cambria Math" w:hAnsi="Cambria Math"/>
        </w:rPr>
        <w:t>are still decaying</w:t>
      </w:r>
      <w:r w:rsidR="00D127EA">
        <w:rPr>
          <w:rFonts w:ascii="Cambria Math" w:hAnsi="Cambria Math"/>
        </w:rPr>
        <w:t>.</w:t>
      </w:r>
      <w:r w:rsidR="00666891">
        <w:rPr>
          <w:rFonts w:ascii="Cambria Math" w:hAnsi="Cambria Math"/>
        </w:rPr>
        <w:t xml:space="preserve"> This lower time between death and regeneration i</w:t>
      </w:r>
      <w:r>
        <w:rPr>
          <w:rFonts w:ascii="Cambria Math" w:hAnsi="Cambria Math"/>
        </w:rPr>
        <w:t>s</w:t>
      </w:r>
      <w:r w:rsidR="00666891">
        <w:rPr>
          <w:rFonts w:ascii="Cambria Math" w:hAnsi="Cambria Math"/>
        </w:rPr>
        <w:t xml:space="preserve"> important as it directly affects amount of CO2 in the air</w:t>
      </w:r>
      <w:r>
        <w:rPr>
          <w:rFonts w:ascii="Cambria Math" w:hAnsi="Cambria Math"/>
        </w:rPr>
        <w:t xml:space="preserve"> (faster tree regeneration</w:t>
      </w:r>
      <w:r w:rsidR="00666891">
        <w:rPr>
          <w:rFonts w:ascii="Cambria Math" w:hAnsi="Cambria Math"/>
        </w:rPr>
        <w:t xml:space="preserve"> sequesters some carbon </w:t>
      </w:r>
      <w:r>
        <w:rPr>
          <w:rFonts w:ascii="Cambria Math" w:hAnsi="Cambria Math"/>
        </w:rPr>
        <w:t xml:space="preserve">that would otherwise have been </w:t>
      </w:r>
      <w:r w:rsidR="00666891">
        <w:rPr>
          <w:rFonts w:ascii="Cambria Math" w:hAnsi="Cambria Math"/>
        </w:rPr>
        <w:t>lost due to decay and prevent</w:t>
      </w:r>
      <w:r>
        <w:rPr>
          <w:rFonts w:ascii="Cambria Math" w:hAnsi="Cambria Math"/>
        </w:rPr>
        <w:t>s</w:t>
      </w:r>
      <w:r w:rsidR="00666891">
        <w:rPr>
          <w:rFonts w:ascii="Cambria Math" w:hAnsi="Cambria Math"/>
        </w:rPr>
        <w:t xml:space="preserve"> it from </w:t>
      </w:r>
      <w:r>
        <w:rPr>
          <w:rFonts w:ascii="Cambria Math" w:hAnsi="Cambria Math"/>
        </w:rPr>
        <w:t>re-</w:t>
      </w:r>
      <w:r w:rsidR="00666891">
        <w:rPr>
          <w:rFonts w:ascii="Cambria Math" w:hAnsi="Cambria Math"/>
        </w:rPr>
        <w:t>entering the atmosphere</w:t>
      </w:r>
      <w:r>
        <w:rPr>
          <w:rFonts w:ascii="Cambria Math" w:hAnsi="Cambria Math"/>
        </w:rPr>
        <w:t>)</w:t>
      </w:r>
      <w:r w:rsidR="00666891">
        <w:rPr>
          <w:rFonts w:ascii="Cambria Math" w:hAnsi="Cambria Math"/>
        </w:rPr>
        <w:t>.</w:t>
      </w:r>
      <w:r w:rsidR="001953B9">
        <w:rPr>
          <w:rFonts w:ascii="Cambria Math" w:hAnsi="Cambria Math"/>
        </w:rPr>
        <w:t xml:space="preserve"> </w:t>
      </w:r>
      <w:r w:rsidR="00205F37">
        <w:rPr>
          <w:rFonts w:ascii="Cambria Math" w:hAnsi="Cambria Math"/>
        </w:rPr>
        <w:t>Such as</w:t>
      </w:r>
      <w:r w:rsidR="001953B9">
        <w:rPr>
          <w:rFonts w:ascii="Cambria Math" w:hAnsi="Cambria Math"/>
        </w:rPr>
        <w:t xml:space="preserve"> change involve</w:t>
      </w:r>
      <w:r w:rsidR="00205F37">
        <w:rPr>
          <w:rFonts w:ascii="Cambria Math" w:hAnsi="Cambria Math"/>
        </w:rPr>
        <w:t>s</w:t>
      </w:r>
      <w:r w:rsidR="001953B9">
        <w:rPr>
          <w:rFonts w:ascii="Cambria Math" w:hAnsi="Cambria Math"/>
        </w:rPr>
        <w:t xml:space="preserve"> multiple code </w:t>
      </w:r>
      <w:r w:rsidR="00205F37">
        <w:rPr>
          <w:rFonts w:ascii="Cambria Math" w:hAnsi="Cambria Math"/>
        </w:rPr>
        <w:t>alteration</w:t>
      </w:r>
      <w:r w:rsidR="001953B9">
        <w:rPr>
          <w:rFonts w:ascii="Cambria Math" w:hAnsi="Cambria Math"/>
        </w:rPr>
        <w:t xml:space="preserve"> (</w:t>
      </w:r>
      <w:r w:rsidR="00205F37">
        <w:rPr>
          <w:rFonts w:ascii="Cambria Math" w:hAnsi="Cambria Math"/>
        </w:rPr>
        <w:t xml:space="preserve">e.g. </w:t>
      </w:r>
      <w:r w:rsidR="001953B9">
        <w:rPr>
          <w:rFonts w:ascii="Cambria Math" w:hAnsi="Cambria Math"/>
        </w:rPr>
        <w:t>land content representation change</w:t>
      </w:r>
      <w:r w:rsidR="00205F37">
        <w:rPr>
          <w:rFonts w:ascii="Cambria Math" w:hAnsi="Cambria Math"/>
        </w:rPr>
        <w:t>s</w:t>
      </w:r>
      <w:r w:rsidR="001953B9">
        <w:rPr>
          <w:rFonts w:ascii="Cambria Math" w:hAnsi="Cambria Math"/>
        </w:rPr>
        <w:t xml:space="preserve"> from 2D array to 3D array, </w:t>
      </w:r>
      <w:r w:rsidR="001953B9" w:rsidRPr="00D866C1">
        <w:rPr>
          <w:rFonts w:ascii="Consolas" w:hAnsi="Consolas"/>
        </w:rPr>
        <w:t>isLandEmpty()</w:t>
      </w:r>
      <w:r w:rsidR="001953B9">
        <w:rPr>
          <w:rFonts w:ascii="Cambria Math" w:hAnsi="Cambria Math"/>
        </w:rPr>
        <w:t xml:space="preserve"> function significantly </w:t>
      </w:r>
      <w:r w:rsidR="00205F37">
        <w:rPr>
          <w:rFonts w:ascii="Cambria Math" w:hAnsi="Cambria Math"/>
        </w:rPr>
        <w:t>changes</w:t>
      </w:r>
      <w:r w:rsidR="001953B9">
        <w:rPr>
          <w:rFonts w:ascii="Cambria Math" w:hAnsi="Cambria Math"/>
        </w:rPr>
        <w:t xml:space="preserve"> to consider a spot with a partially decayed tree as empty for new plant growth, etc.). Given the </w:t>
      </w:r>
      <w:r w:rsidR="00D866C1">
        <w:rPr>
          <w:rFonts w:ascii="Cambria Math" w:hAnsi="Cambria Math"/>
        </w:rPr>
        <w:t xml:space="preserve">new, </w:t>
      </w:r>
      <w:r w:rsidR="001953B9">
        <w:rPr>
          <w:rFonts w:ascii="Cambria Math" w:hAnsi="Cambria Math"/>
        </w:rPr>
        <w:t xml:space="preserve">modular and well-commented </w:t>
      </w:r>
      <w:r w:rsidR="00BB3DBC">
        <w:rPr>
          <w:rFonts w:ascii="Cambria Math" w:hAnsi="Cambria Math"/>
        </w:rPr>
        <w:t>codebase</w:t>
      </w:r>
      <w:r w:rsidR="001953B9">
        <w:rPr>
          <w:rFonts w:ascii="Cambria Math" w:hAnsi="Cambria Math"/>
        </w:rPr>
        <w:t xml:space="preserve">, it was possible to identify areas that needed to be changed and administer </w:t>
      </w:r>
      <w:r w:rsidR="00D866C1">
        <w:rPr>
          <w:rFonts w:ascii="Cambria Math" w:hAnsi="Cambria Math"/>
        </w:rPr>
        <w:t>edits</w:t>
      </w:r>
      <w:r w:rsidR="001953B9">
        <w:rPr>
          <w:rFonts w:ascii="Cambria Math" w:hAnsi="Cambria Math"/>
        </w:rPr>
        <w:t xml:space="preserve"> quickly. The new feature was implemented and deployed in just 1 day. With the old code </w:t>
      </w:r>
      <w:r w:rsidR="00BB3DBC">
        <w:rPr>
          <w:rFonts w:ascii="Cambria Math" w:hAnsi="Cambria Math"/>
        </w:rPr>
        <w:t>structure</w:t>
      </w:r>
      <w:r w:rsidR="001953B9">
        <w:rPr>
          <w:rFonts w:ascii="Cambria Math" w:hAnsi="Cambria Math"/>
        </w:rPr>
        <w:t xml:space="preserve">, this likely would have </w:t>
      </w:r>
      <w:r w:rsidR="000478D7">
        <w:rPr>
          <w:rFonts w:ascii="Cambria Math" w:hAnsi="Cambria Math"/>
        </w:rPr>
        <w:t>cost</w:t>
      </w:r>
      <w:r w:rsidR="001953B9">
        <w:rPr>
          <w:rFonts w:ascii="Cambria Math" w:hAnsi="Cambria Math"/>
        </w:rPr>
        <w:t xml:space="preserve"> multiple days.</w:t>
      </w:r>
    </w:p>
    <w:p w14:paraId="4F8839C1" w14:textId="6E9689E0" w:rsidR="006B5D1A" w:rsidRDefault="006B5D1A" w:rsidP="006B5D1A">
      <w:pPr>
        <w:pStyle w:val="Heading3"/>
        <w:spacing w:after="240" w:line="276" w:lineRule="auto"/>
        <w:rPr>
          <w:rFonts w:ascii="Cambria Math" w:hAnsi="Cambria Math"/>
        </w:rPr>
      </w:pPr>
      <w:bookmarkStart w:id="137" w:name="_Toc173831874"/>
      <w:r>
        <w:rPr>
          <w:rFonts w:ascii="Cambria Math" w:hAnsi="Cambria Math"/>
        </w:rPr>
        <w:lastRenderedPageBreak/>
        <w:t xml:space="preserve">Object Oriented Programming </w:t>
      </w:r>
      <w:r w:rsidR="00D1243F">
        <w:rPr>
          <w:rFonts w:ascii="Cambria Math" w:hAnsi="Cambria Math"/>
        </w:rPr>
        <w:t>i</w:t>
      </w:r>
      <w:r>
        <w:rPr>
          <w:rFonts w:ascii="Cambria Math" w:hAnsi="Cambria Math"/>
        </w:rPr>
        <w:t>n JavaScript</w:t>
      </w:r>
      <w:bookmarkEnd w:id="137"/>
    </w:p>
    <w:p w14:paraId="33F927B1" w14:textId="73B9E92A" w:rsidR="007E4F4A" w:rsidRDefault="006018BB" w:rsidP="00215B51">
      <w:pPr>
        <w:spacing w:after="240" w:line="276" w:lineRule="auto"/>
        <w:jc w:val="both"/>
        <w:rPr>
          <w:rFonts w:ascii="Cambria Math" w:hAnsi="Cambria Math"/>
        </w:rPr>
      </w:pPr>
      <w:r w:rsidRPr="007B0576">
        <w:rPr>
          <w:rFonts w:ascii="Cambria Math" w:hAnsi="Cambria Math"/>
        </w:rPr>
        <w:t>Although originally a procedural (function based) programming language, JS supports O</w:t>
      </w:r>
      <w:r w:rsidR="0016067B">
        <w:rPr>
          <w:rFonts w:ascii="Cambria Math" w:hAnsi="Cambria Math"/>
        </w:rPr>
        <w:t xml:space="preserve">bject Oriented </w:t>
      </w:r>
      <w:r w:rsidRPr="007B0576">
        <w:rPr>
          <w:rFonts w:ascii="Cambria Math" w:hAnsi="Cambria Math"/>
        </w:rPr>
        <w:t>P</w:t>
      </w:r>
      <w:r w:rsidR="0016067B">
        <w:rPr>
          <w:rFonts w:ascii="Cambria Math" w:hAnsi="Cambria Math"/>
        </w:rPr>
        <w:t>rogramming (OOP)</w:t>
      </w:r>
      <w:r w:rsidRPr="007B0576">
        <w:rPr>
          <w:rFonts w:ascii="Cambria Math" w:hAnsi="Cambria Math"/>
        </w:rPr>
        <w:t xml:space="preserve"> very well. This is especially so</w:t>
      </w:r>
      <w:r w:rsidR="00CB78AD" w:rsidRPr="007B0576">
        <w:rPr>
          <w:rFonts w:ascii="Cambria Math" w:hAnsi="Cambria Math"/>
        </w:rPr>
        <w:t>,</w:t>
      </w:r>
      <w:r w:rsidRPr="007B0576">
        <w:rPr>
          <w:rFonts w:ascii="Cambria Math" w:hAnsi="Cambria Math"/>
        </w:rPr>
        <w:t xml:space="preserve"> after</w:t>
      </w:r>
      <w:r w:rsidR="00CB78AD" w:rsidRPr="007B0576">
        <w:rPr>
          <w:rFonts w:ascii="Cambria Math" w:hAnsi="Cambria Math"/>
        </w:rPr>
        <w:t xml:space="preserve"> the</w:t>
      </w:r>
      <w:r w:rsidRPr="007B0576">
        <w:rPr>
          <w:rFonts w:ascii="Cambria Math" w:hAnsi="Cambria Math"/>
        </w:rPr>
        <w:t xml:space="preserve"> introduction of Ecma Script (ES) 6 syntax. </w:t>
      </w:r>
      <w:r w:rsidR="00560DAC">
        <w:rPr>
          <w:rFonts w:ascii="Cambria Math" w:hAnsi="Cambria Math"/>
        </w:rPr>
        <w:t xml:space="preserve">Classes and objects are </w:t>
      </w:r>
      <w:r w:rsidR="00B4321F">
        <w:rPr>
          <w:rFonts w:ascii="Cambria Math" w:hAnsi="Cambria Math"/>
        </w:rPr>
        <w:t>central to</w:t>
      </w:r>
      <w:r w:rsidR="00560DAC">
        <w:rPr>
          <w:rFonts w:ascii="Cambria Math" w:hAnsi="Cambria Math"/>
        </w:rPr>
        <w:t xml:space="preserve"> OOP. A class </w:t>
      </w:r>
      <w:r w:rsidR="00B4321F">
        <w:rPr>
          <w:rFonts w:ascii="Cambria Math" w:hAnsi="Cambria Math"/>
        </w:rPr>
        <w:t>defines</w:t>
      </w:r>
      <w:r w:rsidR="00560DAC">
        <w:rPr>
          <w:rFonts w:ascii="Cambria Math" w:hAnsi="Cambria Math"/>
        </w:rPr>
        <w:t xml:space="preserve"> an object. It is a blueprint using which multiple objects may be </w:t>
      </w:r>
      <w:r w:rsidR="001B6E12">
        <w:rPr>
          <w:rFonts w:ascii="Cambria Math" w:hAnsi="Cambria Math"/>
        </w:rPr>
        <w:t>created</w:t>
      </w:r>
      <w:r w:rsidR="00044219">
        <w:rPr>
          <w:rFonts w:ascii="Cambria Math" w:hAnsi="Cambria Math"/>
        </w:rPr>
        <w:t xml:space="preserve"> </w:t>
      </w:r>
      <w:r w:rsidR="00044219">
        <w:rPr>
          <w:rFonts w:ascii="Cambria Math" w:hAnsi="Cambria Math"/>
        </w:rPr>
        <w:fldChar w:fldCharType="begin"/>
      </w:r>
      <w:r w:rsidR="00044219">
        <w:rPr>
          <w:rFonts w:ascii="Cambria Math" w:hAnsi="Cambria Math"/>
        </w:rPr>
        <w:instrText xml:space="preserve"> ADDIN EN.CITE &lt;EndNote&gt;&lt;Cite&gt;&lt;Author&gt;Makode&lt;/Author&gt;&lt;Year&gt;2023&lt;/Year&gt;&lt;RecNum&gt;200&lt;/RecNum&gt;&lt;DisplayText&gt;[141]&lt;/DisplayText&gt;&lt;record&gt;&lt;rec-number&gt;200&lt;/rec-number&gt;&lt;foreign-keys&gt;&lt;key app="EN" db-id="fa9dw5p0krtwspew2pevwte3ffrf2xws90e0" timestamp="1722251217"&gt;200&lt;/key&gt;&lt;/foreign-keys&gt;&lt;ref-type name="Web Page"&gt;12&lt;/ref-type&gt;&lt;contributors&gt;&lt;authors&gt;&lt;author&gt;Kedar Makode&lt;/author&gt;&lt;/authors&gt;&lt;/contributors&gt;&lt;titles&gt;&lt;title&gt;Object-Oriented Programming in JavaScript&lt;/title&gt;&lt;/titles&gt;&lt;volume&gt;2024&lt;/volume&gt;&lt;dates&gt;&lt;year&gt;2023&lt;/year&gt;&lt;/dates&gt;&lt;publisher&gt;Free Code Camp&lt;/publisher&gt;&lt;urls&gt;&lt;related-urls&gt;&lt;url&gt;https://www.freecodecamp.org/news/object-oriented-programming-javascript/&lt;/url&gt;&lt;/related-urls&gt;&lt;/urls&gt;&lt;/record&gt;&lt;/Cite&gt;&lt;/EndNote&gt;</w:instrText>
      </w:r>
      <w:r w:rsidR="00044219">
        <w:rPr>
          <w:rFonts w:ascii="Cambria Math" w:hAnsi="Cambria Math"/>
        </w:rPr>
        <w:fldChar w:fldCharType="separate"/>
      </w:r>
      <w:r w:rsidR="00044219">
        <w:rPr>
          <w:rFonts w:ascii="Cambria Math" w:hAnsi="Cambria Math"/>
          <w:noProof/>
        </w:rPr>
        <w:t>[141]</w:t>
      </w:r>
      <w:r w:rsidR="00044219">
        <w:rPr>
          <w:rFonts w:ascii="Cambria Math" w:hAnsi="Cambria Math"/>
        </w:rPr>
        <w:fldChar w:fldCharType="end"/>
      </w:r>
      <w:r w:rsidR="00560DAC">
        <w:rPr>
          <w:rFonts w:ascii="Cambria Math" w:hAnsi="Cambria Math"/>
        </w:rPr>
        <w:t>.</w:t>
      </w:r>
      <w:r w:rsidR="00E7096D">
        <w:rPr>
          <w:rFonts w:ascii="Cambria Math" w:hAnsi="Cambria Math"/>
        </w:rPr>
        <w:t xml:space="preserve"> </w:t>
      </w:r>
      <w:r w:rsidR="007B0576">
        <w:rPr>
          <w:rFonts w:ascii="Cambria Math" w:hAnsi="Cambria Math"/>
        </w:rPr>
        <w:t xml:space="preserve">Objects in JS look like </w:t>
      </w:r>
      <w:r w:rsidR="007B0576" w:rsidRPr="00305E42">
        <w:rPr>
          <w:rFonts w:ascii="Consolas" w:hAnsi="Consolas"/>
        </w:rPr>
        <w:t>ObjectName</w:t>
      </w:r>
      <w:r w:rsidR="00E7096D">
        <w:rPr>
          <w:rFonts w:ascii="Consolas" w:hAnsi="Consolas"/>
        </w:rPr>
        <w:t xml:space="preserve"> </w:t>
      </w:r>
      <w:r w:rsidR="00180376" w:rsidRPr="00305E42">
        <w:rPr>
          <w:rFonts w:ascii="Consolas" w:hAnsi="Consolas"/>
        </w:rPr>
        <w:t>=</w:t>
      </w:r>
      <w:r w:rsidR="00E7096D">
        <w:rPr>
          <w:rFonts w:ascii="Consolas" w:hAnsi="Consolas"/>
        </w:rPr>
        <w:t xml:space="preserve"> </w:t>
      </w:r>
      <w:r w:rsidR="007B0576" w:rsidRPr="00305E42">
        <w:rPr>
          <w:rFonts w:ascii="Consolas" w:hAnsi="Consolas"/>
        </w:rPr>
        <w:t>{prop1:value, prop2:value, …}</w:t>
      </w:r>
      <w:r w:rsidR="00180376">
        <w:rPr>
          <w:rFonts w:ascii="Cambria Math" w:hAnsi="Cambria Math"/>
        </w:rPr>
        <w:t>.</w:t>
      </w:r>
      <w:r w:rsidR="007E4F4A">
        <w:rPr>
          <w:rFonts w:ascii="Cambria Math" w:hAnsi="Cambria Math"/>
        </w:rPr>
        <w:t xml:space="preserve"> </w:t>
      </w:r>
      <w:r w:rsidR="00E7096D">
        <w:rPr>
          <w:rFonts w:ascii="Cambria Math" w:hAnsi="Cambria Math"/>
        </w:rPr>
        <w:t>Beyond</w:t>
      </w:r>
      <w:r w:rsidR="007E4F4A">
        <w:rPr>
          <w:rFonts w:ascii="Cambria Math" w:hAnsi="Cambria Math"/>
        </w:rPr>
        <w:t xml:space="preserve"> syntactic sugar, ES6 classes work just like </w:t>
      </w:r>
      <w:r w:rsidR="007E4F4A" w:rsidRPr="007E4F4A">
        <w:rPr>
          <w:rFonts w:ascii="Cambria Math" w:hAnsi="Cambria Math"/>
        </w:rPr>
        <w:t>constructor functions</w:t>
      </w:r>
      <w:r w:rsidR="007E4F4A">
        <w:rPr>
          <w:rFonts w:ascii="Cambria Math" w:hAnsi="Cambria Math"/>
        </w:rPr>
        <w:t xml:space="preserve"> and implement prototypal inheritance, which was an earlier way to achieve OOP behaviour in JS</w:t>
      </w:r>
      <w:r w:rsidR="00305E42">
        <w:rPr>
          <w:rFonts w:ascii="Cambria Math" w:hAnsi="Cambria Math"/>
        </w:rPr>
        <w:t xml:space="preserve"> </w:t>
      </w:r>
      <w:r w:rsidR="00305E42">
        <w:rPr>
          <w:rFonts w:ascii="Cambria Math" w:hAnsi="Cambria Math"/>
        </w:rPr>
        <w:fldChar w:fldCharType="begin"/>
      </w:r>
      <w:r w:rsidR="00305E42">
        <w:rPr>
          <w:rFonts w:ascii="Cambria Math" w:hAnsi="Cambria Math"/>
        </w:rPr>
        <w:instrText xml:space="preserve"> ADDIN EN.CITE &lt;EndNote&gt;&lt;Cite&gt;&lt;Author&gt;Makode&lt;/Author&gt;&lt;Year&gt;2023&lt;/Year&gt;&lt;RecNum&gt;200&lt;/RecNum&gt;&lt;DisplayText&gt;[141]&lt;/DisplayText&gt;&lt;record&gt;&lt;rec-number&gt;200&lt;/rec-number&gt;&lt;foreign-keys&gt;&lt;key app="EN" db-id="fa9dw5p0krtwspew2pevwte3ffrf2xws90e0" timestamp="1722251217"&gt;200&lt;/key&gt;&lt;/foreign-keys&gt;&lt;ref-type name="Web Page"&gt;12&lt;/ref-type&gt;&lt;contributors&gt;&lt;authors&gt;&lt;author&gt;Kedar Makode&lt;/author&gt;&lt;/authors&gt;&lt;/contributors&gt;&lt;titles&gt;&lt;title&gt;Object-Oriented Programming in JavaScript&lt;/title&gt;&lt;/titles&gt;&lt;volume&gt;2024&lt;/volume&gt;&lt;dates&gt;&lt;year&gt;2023&lt;/year&gt;&lt;/dates&gt;&lt;publisher&gt;Free Code Camp&lt;/publisher&gt;&lt;urls&gt;&lt;related-urls&gt;&lt;url&gt;https://www.freecodecamp.org/news/object-oriented-programming-javascript/&lt;/url&gt;&lt;/related-urls&gt;&lt;/urls&gt;&lt;/record&gt;&lt;/Cite&gt;&lt;/EndNote&gt;</w:instrText>
      </w:r>
      <w:r w:rsidR="00305E42">
        <w:rPr>
          <w:rFonts w:ascii="Cambria Math" w:hAnsi="Cambria Math"/>
        </w:rPr>
        <w:fldChar w:fldCharType="separate"/>
      </w:r>
      <w:r w:rsidR="00305E42">
        <w:rPr>
          <w:rFonts w:ascii="Cambria Math" w:hAnsi="Cambria Math"/>
          <w:noProof/>
        </w:rPr>
        <w:t>[141]</w:t>
      </w:r>
      <w:r w:rsidR="00305E42">
        <w:rPr>
          <w:rFonts w:ascii="Cambria Math" w:hAnsi="Cambria Math"/>
        </w:rPr>
        <w:fldChar w:fldCharType="end"/>
      </w:r>
      <w:r w:rsidR="007E4F4A">
        <w:rPr>
          <w:rFonts w:ascii="Cambria Math" w:hAnsi="Cambria Math"/>
        </w:rPr>
        <w:t xml:space="preserve">. </w:t>
      </w:r>
    </w:p>
    <w:p w14:paraId="0F473E46" w14:textId="4D9A2712"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569CD6"/>
          <w:kern w:val="0"/>
          <w:sz w:val="21"/>
          <w:szCs w:val="21"/>
          <w:lang w:val="en-US"/>
          <w14:ligatures w14:val="none"/>
        </w:rPr>
        <w:t>class</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4EC9B0"/>
          <w:kern w:val="0"/>
          <w:sz w:val="21"/>
          <w:szCs w:val="21"/>
          <w:lang w:val="en-US"/>
          <w14:ligatures w14:val="none"/>
        </w:rPr>
        <w:t>ExampleClass</w:t>
      </w:r>
      <w:r w:rsidRPr="00A32B8F">
        <w:rPr>
          <w:rFonts w:ascii="Consolas" w:eastAsia="Times New Roman" w:hAnsi="Consolas" w:cs="Times New Roman"/>
          <w:color w:val="CCCCCC"/>
          <w:kern w:val="0"/>
          <w:sz w:val="21"/>
          <w:szCs w:val="21"/>
          <w:lang w:val="en-US"/>
          <w14:ligatures w14:val="none"/>
        </w:rPr>
        <w:t xml:space="preserve"> {</w:t>
      </w:r>
    </w:p>
    <w:p w14:paraId="5A307B75" w14:textId="7A8F4625"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9CDCFE"/>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privateProperty</w:t>
      </w:r>
      <w:r w:rsidRPr="00A32B8F">
        <w:rPr>
          <w:rFonts w:ascii="Consolas" w:eastAsia="Times New Roman" w:hAnsi="Consolas" w:cs="Times New Roman"/>
          <w:color w:val="CCCCCC"/>
          <w:kern w:val="0"/>
          <w:sz w:val="21"/>
          <w:szCs w:val="21"/>
          <w:lang w:val="en-US"/>
          <w14:ligatures w14:val="none"/>
        </w:rPr>
        <w:t xml:space="preserve">    </w:t>
      </w:r>
    </w:p>
    <w:p w14:paraId="10FD1E02" w14:textId="26F25378" w:rsidR="00A32B8F"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constructor</w:t>
      </w:r>
      <w:r w:rsidRPr="00A32B8F">
        <w:rPr>
          <w:rFonts w:ascii="Consolas" w:eastAsia="Times New Roman" w:hAnsi="Consolas" w:cs="Times New Roman"/>
          <w:color w:val="CCCCCC"/>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argument1</w:t>
      </w:r>
      <w:r w:rsidRPr="00A32B8F">
        <w:rPr>
          <w:rFonts w:ascii="Consolas" w:eastAsia="Times New Roman" w:hAnsi="Consolas" w:cs="Times New Roman"/>
          <w:color w:val="CCCCCC"/>
          <w:kern w:val="0"/>
          <w:sz w:val="21"/>
          <w:szCs w:val="21"/>
          <w:lang w:val="en-US"/>
          <w14:ligatures w14:val="none"/>
        </w:rPr>
        <w:t>) {</w:t>
      </w:r>
    </w:p>
    <w:p w14:paraId="19F8A3BA" w14:textId="2CD070BF" w:rsidR="00A32B8F" w:rsidRDefault="00A32B8F" w:rsidP="00A32B8F">
      <w:pPr>
        <w:shd w:val="clear" w:color="auto" w:fill="1F1F1F"/>
        <w:spacing w:line="285" w:lineRule="atLeast"/>
        <w:rPr>
          <w:rFonts w:ascii="Consolas" w:eastAsia="Times New Roman" w:hAnsi="Consolas" w:cs="Times New Roman"/>
          <w:color w:val="9CDCFE"/>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this</w:t>
      </w:r>
      <w:r w:rsidRPr="00A32B8F">
        <w:rPr>
          <w:rFonts w:ascii="Consolas" w:eastAsia="Times New Roman" w:hAnsi="Consolas" w:cs="Times New Roman"/>
          <w:color w:val="CCCCCC"/>
          <w:kern w:val="0"/>
          <w:sz w:val="21"/>
          <w:szCs w:val="21"/>
          <w:lang w:val="en-US"/>
          <w14:ligatures w14:val="none"/>
        </w:rPr>
        <w:t>.</w:t>
      </w:r>
      <w:r w:rsidRPr="00A32B8F">
        <w:rPr>
          <w:rFonts w:ascii="Consolas" w:eastAsia="Times New Roman" w:hAnsi="Consolas" w:cs="Times New Roman"/>
          <w:color w:val="9CDCFE"/>
          <w:kern w:val="0"/>
          <w:sz w:val="21"/>
          <w:szCs w:val="21"/>
          <w:lang w:val="en-US"/>
          <w14:ligatures w14:val="none"/>
        </w:rPr>
        <w:t>#</w:t>
      </w:r>
      <w:r w:rsidR="00702D0C">
        <w:rPr>
          <w:rFonts w:ascii="Consolas" w:eastAsia="Times New Roman" w:hAnsi="Consolas" w:cs="Times New Roman"/>
          <w:color w:val="9CDCFE"/>
          <w:kern w:val="0"/>
          <w:sz w:val="21"/>
          <w:szCs w:val="21"/>
          <w:lang w:val="en-US"/>
          <w14:ligatures w14:val="none"/>
        </w:rPr>
        <w:t>privateProperty</w:t>
      </w:r>
      <w:r w:rsidR="00702D0C">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D4D4D4"/>
          <w:kern w:val="0"/>
          <w:sz w:val="21"/>
          <w:szCs w:val="21"/>
          <w:lang w:val="en-US"/>
          <w14:ligatures w14:val="none"/>
        </w:rPr>
        <w:t>=</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9CDCFE"/>
          <w:kern w:val="0"/>
          <w:sz w:val="21"/>
          <w:szCs w:val="21"/>
          <w:lang w:val="en-US"/>
          <w14:ligatures w14:val="none"/>
        </w:rPr>
        <w:t>argument1</w:t>
      </w:r>
    </w:p>
    <w:p w14:paraId="438B66B5" w14:textId="169A5BF4" w:rsidR="00702D0C" w:rsidRDefault="00702D0C" w:rsidP="00A32B8F">
      <w:pPr>
        <w:shd w:val="clear" w:color="auto" w:fill="1F1F1F"/>
        <w:spacing w:line="285" w:lineRule="atLeast"/>
        <w:rPr>
          <w:rFonts w:ascii="Consolas" w:eastAsia="Times New Roman" w:hAnsi="Consolas" w:cs="Times New Roman"/>
          <w:color w:val="9CDCFE"/>
          <w:kern w:val="0"/>
          <w:sz w:val="21"/>
          <w:szCs w:val="21"/>
          <w:lang w:val="en-US"/>
          <w14:ligatures w14:val="none"/>
        </w:rPr>
      </w:pPr>
      <w:r>
        <w:rPr>
          <w:rFonts w:ascii="Consolas" w:eastAsia="Times New Roman" w:hAnsi="Consolas" w:cs="Times New Roman"/>
          <w:color w:val="9CDCFE"/>
          <w:kern w:val="0"/>
          <w:sz w:val="21"/>
          <w:szCs w:val="21"/>
          <w:lang w:val="en-US"/>
          <w14:ligatures w14:val="none"/>
        </w:rPr>
        <w:t xml:space="preserve">        this.publicProperty = 23</w:t>
      </w:r>
    </w:p>
    <w:p w14:paraId="690D0DED" w14:textId="44399AFF" w:rsidR="00702D0C" w:rsidRPr="00A32B8F" w:rsidRDefault="00702D0C"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Consolas" w:eastAsia="Times New Roman" w:hAnsi="Consolas" w:cs="Times New Roman"/>
          <w:color w:val="9CDCFE"/>
          <w:kern w:val="0"/>
          <w:sz w:val="21"/>
          <w:szCs w:val="21"/>
          <w:lang w:val="en-US"/>
          <w14:ligatures w14:val="none"/>
        </w:rPr>
        <w:t xml:space="preserve">        this._protectedProperty = “Hello World”</w:t>
      </w:r>
    </w:p>
    <w:p w14:paraId="0FE52345" w14:textId="1990716A" w:rsid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w:t>
      </w:r>
    </w:p>
    <w:p w14:paraId="0F8FC6E4" w14:textId="515A063B" w:rsidR="00702D0C" w:rsidRPr="00A32B8F" w:rsidRDefault="00702D0C"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Consolas" w:eastAsia="Times New Roman" w:hAnsi="Consolas" w:cs="Times New Roman"/>
          <w:color w:val="DCDCAA"/>
          <w:kern w:val="0"/>
          <w:sz w:val="21"/>
          <w:szCs w:val="21"/>
          <w:lang w:val="en-US"/>
          <w14:ligatures w14:val="none"/>
        </w:rPr>
        <w:t xml:space="preserve">    #privateMethod = </w:t>
      </w:r>
      <w:r w:rsidRPr="00702D0C">
        <w:rPr>
          <w:rFonts w:ascii="Consolas" w:eastAsia="Times New Roman" w:hAnsi="Consolas" w:cs="Times New Roman"/>
          <w:color w:val="CCCCCC"/>
          <w:kern w:val="0"/>
          <w:sz w:val="21"/>
          <w:szCs w:val="21"/>
          <w:lang w:val="en-US"/>
          <w14:ligatures w14:val="none"/>
        </w:rPr>
        <w:t xml:space="preserve">(hushHush) </w:t>
      </w:r>
      <w:r w:rsidRPr="00702D0C">
        <w:rPr>
          <w:rFonts w:ascii="Consolas" w:eastAsia="Times New Roman" w:hAnsi="Consolas" w:cs="Times New Roman"/>
          <w:color w:val="569CD6"/>
          <w:kern w:val="0"/>
          <w:sz w:val="21"/>
          <w:szCs w:val="21"/>
          <w:lang w:val="en-US"/>
          <w14:ligatures w14:val="none"/>
        </w:rPr>
        <w:t>=&gt;</w:t>
      </w:r>
      <w:r w:rsidRPr="00702D0C">
        <w:rPr>
          <w:rFonts w:ascii="Consolas" w:eastAsia="Times New Roman" w:hAnsi="Consolas" w:cs="Times New Roman"/>
          <w:color w:val="CCCCCC"/>
          <w:kern w:val="0"/>
          <w:sz w:val="21"/>
          <w:szCs w:val="21"/>
          <w:lang w:val="en-US"/>
          <w14:ligatures w14:val="none"/>
        </w:rPr>
        <w:t xml:space="preserve"> { </w:t>
      </w:r>
      <w:r w:rsidR="00215B51" w:rsidRPr="00215B51">
        <w:rPr>
          <w:rFonts w:ascii="Consolas" w:eastAsia="Times New Roman" w:hAnsi="Consolas" w:cs="Times New Roman"/>
          <w:color w:val="9CDCFE"/>
          <w:kern w:val="0"/>
          <w:sz w:val="21"/>
          <w:szCs w:val="21"/>
          <w:lang w:val="en-US"/>
          <w14:ligatures w14:val="none"/>
        </w:rPr>
        <w:t>console</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DCDCAA"/>
          <w:kern w:val="0"/>
          <w:sz w:val="21"/>
          <w:szCs w:val="21"/>
          <w:lang w:val="en-US"/>
          <w14:ligatures w14:val="none"/>
        </w:rPr>
        <w:t>log</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CE9178"/>
          <w:kern w:val="0"/>
          <w:sz w:val="21"/>
          <w:szCs w:val="21"/>
          <w:lang w:val="en-US"/>
          <w14:ligatures w14:val="none"/>
        </w:rPr>
        <w:t>"</w:t>
      </w:r>
      <w:r w:rsidR="00215B51">
        <w:rPr>
          <w:rFonts w:ascii="Consolas" w:eastAsia="Times New Roman" w:hAnsi="Consolas" w:cs="Times New Roman"/>
          <w:color w:val="CE9178"/>
          <w:kern w:val="0"/>
          <w:sz w:val="21"/>
          <w:szCs w:val="21"/>
          <w:lang w:val="en-US"/>
          <w14:ligatures w14:val="none"/>
        </w:rPr>
        <w:t>Shh…</w:t>
      </w:r>
      <w:r w:rsidR="00215B51" w:rsidRPr="00215B51">
        <w:rPr>
          <w:rFonts w:ascii="Consolas" w:eastAsia="Times New Roman" w:hAnsi="Consolas" w:cs="Times New Roman"/>
          <w:color w:val="CE9178"/>
          <w:kern w:val="0"/>
          <w:sz w:val="21"/>
          <w:szCs w:val="21"/>
          <w:lang w:val="en-US"/>
          <w14:ligatures w14:val="none"/>
        </w:rPr>
        <w:t>"</w:t>
      </w:r>
      <w:r w:rsidRPr="00702D0C">
        <w:rPr>
          <w:rFonts w:ascii="Consolas" w:eastAsia="Times New Roman" w:hAnsi="Consolas" w:cs="Times New Roman"/>
          <w:color w:val="CCCCCC"/>
          <w:kern w:val="0"/>
          <w:sz w:val="21"/>
          <w:szCs w:val="21"/>
          <w:lang w:val="en-US"/>
          <w14:ligatures w14:val="none"/>
        </w:rPr>
        <w:t>, hushHush) }</w:t>
      </w:r>
      <w:r>
        <w:rPr>
          <w:rFonts w:ascii="Consolas" w:eastAsia="Times New Roman" w:hAnsi="Consolas" w:cs="Times New Roman"/>
          <w:color w:val="DCDCAA"/>
          <w:kern w:val="0"/>
          <w:sz w:val="21"/>
          <w:szCs w:val="21"/>
          <w:lang w:val="en-US"/>
          <w14:ligatures w14:val="none"/>
        </w:rPr>
        <w:t xml:space="preserve"> </w:t>
      </w:r>
    </w:p>
    <w:p w14:paraId="483005C6" w14:textId="73F911B7" w:rsidR="00215B51" w:rsidRPr="00A32B8F" w:rsidRDefault="00A32B8F"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DCDCAA"/>
          <w:kern w:val="0"/>
          <w:sz w:val="21"/>
          <w:szCs w:val="21"/>
          <w:lang w:val="en-US"/>
          <w14:ligatures w14:val="none"/>
        </w:rPr>
        <w:t>publicMethod</w:t>
      </w: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D4D4D4"/>
          <w:kern w:val="0"/>
          <w:sz w:val="21"/>
          <w:szCs w:val="21"/>
          <w:lang w:val="en-US"/>
          <w14:ligatures w14:val="none"/>
        </w:rPr>
        <w:t>=</w:t>
      </w:r>
      <w:r w:rsidRPr="00A32B8F">
        <w:rPr>
          <w:rFonts w:ascii="Consolas" w:eastAsia="Times New Roman" w:hAnsi="Consolas" w:cs="Times New Roman"/>
          <w:color w:val="CCCCCC"/>
          <w:kern w:val="0"/>
          <w:sz w:val="21"/>
          <w:szCs w:val="21"/>
          <w:lang w:val="en-US"/>
          <w14:ligatures w14:val="none"/>
        </w:rPr>
        <w:t xml:space="preserve"> (</w:t>
      </w:r>
      <w:r w:rsidR="00702D0C">
        <w:rPr>
          <w:rFonts w:ascii="Consolas" w:eastAsia="Times New Roman" w:hAnsi="Consolas" w:cs="Times New Roman"/>
          <w:color w:val="CCCCCC"/>
          <w:kern w:val="0"/>
          <w:sz w:val="21"/>
          <w:szCs w:val="21"/>
          <w:lang w:val="en-US"/>
          <w14:ligatures w14:val="none"/>
        </w:rPr>
        <w:t>argument2</w:t>
      </w:r>
      <w:r w:rsidRPr="00A32B8F">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569CD6"/>
          <w:kern w:val="0"/>
          <w:sz w:val="21"/>
          <w:szCs w:val="21"/>
          <w:lang w:val="en-US"/>
          <w14:ligatures w14:val="none"/>
        </w:rPr>
        <w:t>=&gt;</w:t>
      </w:r>
      <w:r w:rsidRPr="00A32B8F">
        <w:rPr>
          <w:rFonts w:ascii="Consolas" w:eastAsia="Times New Roman" w:hAnsi="Consolas" w:cs="Times New Roman"/>
          <w:color w:val="CCCCCC"/>
          <w:kern w:val="0"/>
          <w:sz w:val="21"/>
          <w:szCs w:val="21"/>
          <w:lang w:val="en-US"/>
          <w14:ligatures w14:val="none"/>
        </w:rPr>
        <w:t xml:space="preserve"> { </w:t>
      </w:r>
      <w:r w:rsidR="00215B51" w:rsidRPr="00215B51">
        <w:rPr>
          <w:rFonts w:ascii="Consolas" w:eastAsia="Times New Roman" w:hAnsi="Consolas" w:cs="Times New Roman"/>
          <w:color w:val="9CDCFE"/>
          <w:kern w:val="0"/>
          <w:sz w:val="21"/>
          <w:szCs w:val="21"/>
          <w:lang w:val="en-US"/>
          <w14:ligatures w14:val="none"/>
        </w:rPr>
        <w:t>console</w:t>
      </w:r>
      <w:r w:rsidR="00215B51" w:rsidRPr="00215B51">
        <w:rPr>
          <w:rFonts w:ascii="Consolas" w:eastAsia="Times New Roman" w:hAnsi="Consolas" w:cs="Times New Roman"/>
          <w:color w:val="CCCCCC"/>
          <w:kern w:val="0"/>
          <w:sz w:val="21"/>
          <w:szCs w:val="21"/>
          <w:lang w:val="en-US"/>
          <w14:ligatures w14:val="none"/>
        </w:rPr>
        <w:t>.</w:t>
      </w:r>
      <w:r w:rsidR="00215B51" w:rsidRPr="00215B51">
        <w:rPr>
          <w:rFonts w:ascii="Consolas" w:eastAsia="Times New Roman" w:hAnsi="Consolas" w:cs="Times New Roman"/>
          <w:color w:val="DCDCAA"/>
          <w:kern w:val="0"/>
          <w:sz w:val="21"/>
          <w:szCs w:val="21"/>
          <w:lang w:val="en-US"/>
          <w14:ligatures w14:val="none"/>
        </w:rPr>
        <w:t>log</w:t>
      </w:r>
      <w:r w:rsidR="00215B51" w:rsidRPr="00215B51">
        <w:rPr>
          <w:rFonts w:ascii="Consolas" w:eastAsia="Times New Roman" w:hAnsi="Consolas" w:cs="Times New Roman"/>
          <w:color w:val="CCCCCC"/>
          <w:kern w:val="0"/>
          <w:sz w:val="21"/>
          <w:szCs w:val="21"/>
          <w:lang w:val="en-US"/>
          <w14:ligatures w14:val="none"/>
        </w:rPr>
        <w:t>(</w:t>
      </w:r>
      <w:r w:rsidR="00702D0C">
        <w:rPr>
          <w:rFonts w:ascii="Consolas" w:eastAsia="Times New Roman" w:hAnsi="Consolas" w:cs="Times New Roman"/>
          <w:color w:val="CCCCCC"/>
          <w:kern w:val="0"/>
          <w:sz w:val="21"/>
          <w:szCs w:val="21"/>
          <w:lang w:val="en-US"/>
          <w14:ligatures w14:val="none"/>
        </w:rPr>
        <w:t>argument</w:t>
      </w:r>
      <w:r w:rsidR="00896480">
        <w:rPr>
          <w:rFonts w:ascii="Consolas" w:eastAsia="Times New Roman" w:hAnsi="Consolas" w:cs="Times New Roman"/>
          <w:color w:val="CCCCCC"/>
          <w:kern w:val="0"/>
          <w:sz w:val="21"/>
          <w:szCs w:val="21"/>
          <w:lang w:val="en-US"/>
          <w14:ligatures w14:val="none"/>
        </w:rPr>
        <w:t>2</w:t>
      </w:r>
      <w:r w:rsidR="00702D0C">
        <w:rPr>
          <w:rFonts w:ascii="Consolas" w:eastAsia="Times New Roman" w:hAnsi="Consolas" w:cs="Times New Roman"/>
          <w:color w:val="CCCCCC"/>
          <w:kern w:val="0"/>
          <w:sz w:val="21"/>
          <w:szCs w:val="21"/>
          <w:lang w:val="en-US"/>
          <w14:ligatures w14:val="none"/>
        </w:rPr>
        <w:t>)</w:t>
      </w:r>
      <w:r>
        <w:rPr>
          <w:rFonts w:ascii="Consolas" w:eastAsia="Times New Roman" w:hAnsi="Consolas" w:cs="Times New Roman"/>
          <w:color w:val="CCCCCC"/>
          <w:kern w:val="0"/>
          <w:sz w:val="21"/>
          <w:szCs w:val="21"/>
          <w:lang w:val="en-US"/>
          <w14:ligatures w14:val="none"/>
        </w:rPr>
        <w:t xml:space="preserve"> </w:t>
      </w:r>
      <w:r w:rsidRPr="00A32B8F">
        <w:rPr>
          <w:rFonts w:ascii="Consolas" w:eastAsia="Times New Roman" w:hAnsi="Consolas" w:cs="Times New Roman"/>
          <w:color w:val="CCCCCC"/>
          <w:kern w:val="0"/>
          <w:sz w:val="21"/>
          <w:szCs w:val="21"/>
          <w:lang w:val="en-US"/>
          <w14:ligatures w14:val="none"/>
        </w:rPr>
        <w:t>}</w:t>
      </w:r>
    </w:p>
    <w:p w14:paraId="09EB2DC3" w14:textId="61933C14" w:rsidR="00215B51" w:rsidRDefault="00A32B8F" w:rsidP="00176786">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r w:rsidRPr="00A32B8F">
        <w:rPr>
          <w:rFonts w:ascii="Consolas" w:eastAsia="Times New Roman" w:hAnsi="Consolas" w:cs="Times New Roman"/>
          <w:color w:val="CCCCCC"/>
          <w:kern w:val="0"/>
          <w:sz w:val="21"/>
          <w:szCs w:val="21"/>
          <w:lang w:val="en-US"/>
          <w14:ligatures w14:val="none"/>
        </w:rPr>
        <w:t>}</w:t>
      </w:r>
    </w:p>
    <w:p w14:paraId="38B8BE42"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569CD6"/>
          <w:kern w:val="0"/>
          <w:sz w:val="21"/>
          <w:szCs w:val="21"/>
          <w:lang w:val="en-US"/>
          <w14:ligatures w14:val="none"/>
        </w:rPr>
        <w:t>class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4EC9B0"/>
          <w:kern w:val="0"/>
          <w:sz w:val="21"/>
          <w:szCs w:val="21"/>
          <w:lang w:val="en-US"/>
          <w14:ligatures w14:val="none"/>
        </w:rPr>
        <w:t>ExampleChildClass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extends</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4EC9B0"/>
          <w:kern w:val="0"/>
          <w:sz w:val="21"/>
          <w:szCs w:val="21"/>
          <w:lang w:val="en-US"/>
          <w14:ligatures w14:val="none"/>
        </w:rPr>
        <w:t>ExampleClass</w:t>
      </w:r>
      <w:r w:rsidRPr="00215B51">
        <w:rPr>
          <w:rFonts w:ascii="Consolas" w:eastAsia="Times New Roman" w:hAnsi="Consolas" w:cs="Times New Roman"/>
          <w:color w:val="CCCCCC"/>
          <w:kern w:val="0"/>
          <w:sz w:val="21"/>
          <w:szCs w:val="21"/>
          <w:lang w:val="en-US"/>
          <w14:ligatures w14:val="none"/>
        </w:rPr>
        <w:t xml:space="preserve"> {</w:t>
      </w:r>
    </w:p>
    <w:p w14:paraId="2267BBCD"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constructor</w:t>
      </w:r>
      <w:r w:rsidRPr="00215B51">
        <w:rPr>
          <w:rFonts w:ascii="Consolas" w:eastAsia="Times New Roman" w:hAnsi="Consolas" w:cs="Times New Roman"/>
          <w:color w:val="CCCCCC"/>
          <w:kern w:val="0"/>
          <w:sz w:val="21"/>
          <w:szCs w:val="21"/>
          <w:lang w:val="en-US"/>
          <w14:ligatures w14:val="none"/>
        </w:rPr>
        <w:t>() {</w:t>
      </w:r>
    </w:p>
    <w:p w14:paraId="009C7F71"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569CD6"/>
          <w:kern w:val="0"/>
          <w:sz w:val="21"/>
          <w:szCs w:val="21"/>
          <w:lang w:val="en-US"/>
          <w14:ligatures w14:val="none"/>
        </w:rPr>
        <w:t>super</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CE9178"/>
          <w:kern w:val="0"/>
          <w:sz w:val="21"/>
          <w:szCs w:val="21"/>
          <w:lang w:val="en-US"/>
          <w14:ligatures w14:val="none"/>
        </w:rPr>
        <w:t>"Bernie"</w:t>
      </w:r>
      <w:r w:rsidRPr="00215B51">
        <w:rPr>
          <w:rFonts w:ascii="Consolas" w:eastAsia="Times New Roman" w:hAnsi="Consolas" w:cs="Times New Roman"/>
          <w:color w:val="CCCCCC"/>
          <w:kern w:val="0"/>
          <w:sz w:val="21"/>
          <w:szCs w:val="21"/>
          <w:lang w:val="en-US"/>
          <w14:ligatures w14:val="none"/>
        </w:rPr>
        <w:t>)</w:t>
      </w:r>
    </w:p>
    <w:p w14:paraId="0ED1CEF9" w14:textId="77777777"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w:t>
      </w:r>
    </w:p>
    <w:p w14:paraId="21FDCD6C" w14:textId="497A1D5D" w:rsidR="00215B51" w:rsidRPr="00215B51" w:rsidRDefault="00215B51" w:rsidP="00215B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DCDCAA"/>
          <w:kern w:val="0"/>
          <w:sz w:val="21"/>
          <w:szCs w:val="21"/>
          <w:lang w:val="en-US"/>
          <w14:ligatures w14:val="none"/>
        </w:rPr>
        <w:t>publicMethod</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D4D4D4"/>
          <w:kern w:val="0"/>
          <w:sz w:val="21"/>
          <w:szCs w:val="21"/>
          <w:lang w:val="en-US"/>
          <w14:ligatures w14:val="none"/>
        </w:rPr>
        <w:t>=</w:t>
      </w:r>
      <w:r w:rsidRPr="00215B51">
        <w:rPr>
          <w:rFonts w:ascii="Consolas" w:eastAsia="Times New Roman" w:hAnsi="Consolas" w:cs="Times New Roman"/>
          <w:color w:val="CCCCCC"/>
          <w:kern w:val="0"/>
          <w:sz w:val="21"/>
          <w:szCs w:val="21"/>
          <w:lang w:val="en-US"/>
          <w14:ligatures w14:val="none"/>
        </w:rPr>
        <w:t xml:space="preserve"> () </w:t>
      </w:r>
      <w:r w:rsidRPr="00215B51">
        <w:rPr>
          <w:rFonts w:ascii="Consolas" w:eastAsia="Times New Roman" w:hAnsi="Consolas" w:cs="Times New Roman"/>
          <w:color w:val="569CD6"/>
          <w:kern w:val="0"/>
          <w:sz w:val="21"/>
          <w:szCs w:val="21"/>
          <w:lang w:val="en-US"/>
          <w14:ligatures w14:val="none"/>
        </w:rPr>
        <w:t>=&gt;</w:t>
      </w:r>
      <w:r w:rsidRPr="00215B51">
        <w:rPr>
          <w:rFonts w:ascii="Consolas" w:eastAsia="Times New Roman" w:hAnsi="Consolas" w:cs="Times New Roman"/>
          <w:color w:val="CCCCCC"/>
          <w:kern w:val="0"/>
          <w:sz w:val="21"/>
          <w:szCs w:val="21"/>
          <w:lang w:val="en-US"/>
          <w14:ligatures w14:val="none"/>
        </w:rPr>
        <w:t xml:space="preserve"> {</w:t>
      </w:r>
      <w:r w:rsidRPr="00215B51">
        <w:rPr>
          <w:rFonts w:ascii="Consolas" w:eastAsia="Times New Roman" w:hAnsi="Consolas" w:cs="Times New Roman"/>
          <w:color w:val="9CDCFE"/>
          <w:kern w:val="0"/>
          <w:sz w:val="21"/>
          <w:szCs w:val="21"/>
          <w:lang w:val="en-US"/>
          <w14:ligatures w14:val="none"/>
        </w:rPr>
        <w:t>console</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DCDCAA"/>
          <w:kern w:val="0"/>
          <w:sz w:val="21"/>
          <w:szCs w:val="21"/>
          <w:lang w:val="en-US"/>
          <w14:ligatures w14:val="none"/>
        </w:rPr>
        <w:t>log</w:t>
      </w:r>
      <w:r w:rsidRPr="00215B51">
        <w:rPr>
          <w:rFonts w:ascii="Consolas" w:eastAsia="Times New Roman" w:hAnsi="Consolas" w:cs="Times New Roman"/>
          <w:color w:val="CCCCCC"/>
          <w:kern w:val="0"/>
          <w:sz w:val="21"/>
          <w:szCs w:val="21"/>
          <w:lang w:val="en-US"/>
          <w14:ligatures w14:val="none"/>
        </w:rPr>
        <w:t>(</w:t>
      </w:r>
      <w:r w:rsidRPr="00215B51">
        <w:rPr>
          <w:rFonts w:ascii="Consolas" w:eastAsia="Times New Roman" w:hAnsi="Consolas" w:cs="Times New Roman"/>
          <w:color w:val="CE9178"/>
          <w:kern w:val="0"/>
          <w:sz w:val="21"/>
          <w:szCs w:val="21"/>
          <w:lang w:val="en-US"/>
          <w14:ligatures w14:val="none"/>
        </w:rPr>
        <w:t>"Hello World"</w:t>
      </w:r>
      <w:r w:rsidRPr="00215B51">
        <w:rPr>
          <w:rFonts w:ascii="Consolas" w:eastAsia="Times New Roman" w:hAnsi="Consolas" w:cs="Times New Roman"/>
          <w:color w:val="CCCCCC"/>
          <w:kern w:val="0"/>
          <w:sz w:val="21"/>
          <w:szCs w:val="21"/>
          <w:lang w:val="en-US"/>
          <w14:ligatures w14:val="none"/>
        </w:rPr>
        <w:t xml:space="preserve">)} </w:t>
      </w:r>
    </w:p>
    <w:p w14:paraId="04A774A6" w14:textId="57CCA999" w:rsidR="00215B51" w:rsidRPr="00A32B8F" w:rsidRDefault="00215B51" w:rsidP="00A32B8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15B51">
        <w:rPr>
          <w:rFonts w:ascii="Consolas" w:eastAsia="Times New Roman" w:hAnsi="Consolas" w:cs="Times New Roman"/>
          <w:color w:val="CCCCCC"/>
          <w:kern w:val="0"/>
          <w:sz w:val="21"/>
          <w:szCs w:val="21"/>
          <w:lang w:val="en-US"/>
          <w14:ligatures w14:val="none"/>
        </w:rPr>
        <w:t>}</w:t>
      </w:r>
    </w:p>
    <w:p w14:paraId="79F0DC30" w14:textId="19832A66" w:rsidR="00A32B8F" w:rsidRDefault="00A32B8F" w:rsidP="007B0576">
      <w:pPr>
        <w:spacing w:line="276" w:lineRule="auto"/>
        <w:jc w:val="both"/>
        <w:rPr>
          <w:rFonts w:ascii="Cambria Math" w:hAnsi="Cambria Math"/>
        </w:rPr>
      </w:pPr>
    </w:p>
    <w:p w14:paraId="718F06D1" w14:textId="77777777" w:rsidR="008B02CD" w:rsidRDefault="00176786" w:rsidP="00C90A30">
      <w:pPr>
        <w:spacing w:after="240" w:line="276" w:lineRule="auto"/>
        <w:jc w:val="both"/>
        <w:rPr>
          <w:rFonts w:ascii="Cambria Math" w:hAnsi="Cambria Math"/>
        </w:rPr>
      </w:pPr>
      <w:r w:rsidRPr="00176786">
        <w:rPr>
          <w:rFonts w:ascii="Cambria Math" w:hAnsi="Cambria Math"/>
        </w:rPr>
        <w:t xml:space="preserve">In </w:t>
      </w:r>
      <w:r>
        <w:rPr>
          <w:rFonts w:ascii="Cambria Math" w:hAnsi="Cambria Math"/>
        </w:rPr>
        <w:t>JS</w:t>
      </w:r>
      <w:r w:rsidRPr="00176786">
        <w:rPr>
          <w:rFonts w:ascii="Cambria Math" w:hAnsi="Cambria Math"/>
        </w:rPr>
        <w:t xml:space="preserve">, </w:t>
      </w:r>
      <w:r w:rsidR="00073D68" w:rsidRPr="00176786">
        <w:rPr>
          <w:rFonts w:ascii="Cambria Math" w:hAnsi="Cambria Math"/>
        </w:rPr>
        <w:t>methods</w:t>
      </w:r>
      <w:r w:rsidR="00073D68">
        <w:rPr>
          <w:rFonts w:ascii="Cambria Math" w:hAnsi="Cambria Math"/>
        </w:rPr>
        <w:t xml:space="preserve"> </w:t>
      </w:r>
      <w:r w:rsidRPr="00176786">
        <w:rPr>
          <w:rFonts w:ascii="Cambria Math" w:hAnsi="Cambria Math"/>
        </w:rPr>
        <w:t>and functions support abstractions by being nestable or combinable with other function outputs. The constructor method initializes objects</w:t>
      </w:r>
      <w:r w:rsidR="00C464CD">
        <w:rPr>
          <w:rFonts w:ascii="Cambria Math" w:hAnsi="Cambria Math"/>
        </w:rPr>
        <w:t>. The</w:t>
      </w:r>
      <w:r w:rsidRPr="00176786">
        <w:rPr>
          <w:rFonts w:ascii="Cambria Math" w:hAnsi="Cambria Math"/>
        </w:rPr>
        <w:t xml:space="preserve"> </w:t>
      </w:r>
      <w:r w:rsidRPr="00BA4CD1">
        <w:rPr>
          <w:rFonts w:ascii="Consolas" w:hAnsi="Consolas"/>
        </w:rPr>
        <w:t>new</w:t>
      </w:r>
      <w:r w:rsidRPr="00176786">
        <w:rPr>
          <w:rFonts w:ascii="Cambria Math" w:hAnsi="Cambria Math"/>
        </w:rPr>
        <w:t xml:space="preserve"> keyword creates a new object</w:t>
      </w:r>
      <w:r w:rsidR="00C464CD">
        <w:rPr>
          <w:rFonts w:ascii="Cambria Math" w:hAnsi="Cambria Math"/>
        </w:rPr>
        <w:t xml:space="preserve"> (</w:t>
      </w:r>
      <w:r w:rsidRPr="00176786">
        <w:rPr>
          <w:rFonts w:ascii="Cambria Math" w:hAnsi="Cambria Math"/>
        </w:rPr>
        <w:t xml:space="preserve">e.g. </w:t>
      </w:r>
      <w:r w:rsidRPr="00C464CD">
        <w:rPr>
          <w:rFonts w:ascii="Consolas" w:hAnsi="Consolas"/>
        </w:rPr>
        <w:t>exampleObject = new ExampleClass("John")</w:t>
      </w:r>
      <w:r w:rsidR="00C464CD">
        <w:rPr>
          <w:rFonts w:ascii="Cambria Math" w:hAnsi="Cambria Math"/>
        </w:rPr>
        <w:t>)</w:t>
      </w:r>
      <w:r w:rsidRPr="00176786">
        <w:rPr>
          <w:rFonts w:ascii="Cambria Math" w:hAnsi="Cambria Math"/>
        </w:rPr>
        <w:t xml:space="preserve">. Public attributes, like </w:t>
      </w:r>
      <w:r w:rsidRPr="006D317E">
        <w:rPr>
          <w:rFonts w:ascii="Consolas" w:hAnsi="Consolas"/>
        </w:rPr>
        <w:t>publicProperty</w:t>
      </w:r>
      <w:r w:rsidR="006D317E">
        <w:rPr>
          <w:rFonts w:ascii="Consolas" w:hAnsi="Consolas"/>
        </w:rPr>
        <w:t xml:space="preserve"> </w:t>
      </w:r>
      <w:r w:rsidR="006D317E" w:rsidRPr="006D317E">
        <w:rPr>
          <w:rFonts w:ascii="Cambria Math" w:hAnsi="Cambria Math"/>
        </w:rPr>
        <w:t>above</w:t>
      </w:r>
      <w:r w:rsidRPr="00176786">
        <w:rPr>
          <w:rFonts w:ascii="Cambria Math" w:hAnsi="Cambria Math"/>
        </w:rPr>
        <w:t>, can be accessed by any object in the program, while attributes or functions with a # symbol are private and restricted to their defining class, enabling encapsulation. Prepending an underscore _ indicates "protected" status, accessible to child classes but not to others</w:t>
      </w:r>
      <w:r w:rsidR="004C36D3">
        <w:rPr>
          <w:rFonts w:ascii="Cambria Math" w:hAnsi="Cambria Math"/>
        </w:rPr>
        <w:t>. T</w:t>
      </w:r>
      <w:r w:rsidRPr="00176786">
        <w:rPr>
          <w:rFonts w:ascii="Cambria Math" w:hAnsi="Cambria Math"/>
        </w:rPr>
        <w:t>his is developer etiquette</w:t>
      </w:r>
      <w:r w:rsidR="004C36D3">
        <w:rPr>
          <w:rFonts w:ascii="Cambria Math" w:hAnsi="Cambria Math"/>
        </w:rPr>
        <w:t xml:space="preserve"> only and </w:t>
      </w:r>
      <w:r w:rsidRPr="00176786">
        <w:rPr>
          <w:rFonts w:ascii="Cambria Math" w:hAnsi="Cambria Math"/>
        </w:rPr>
        <w:t xml:space="preserve">not a language-enforced rule. Inheritance is enabled by the </w:t>
      </w:r>
      <w:r w:rsidRPr="00BA4CD1">
        <w:rPr>
          <w:rFonts w:ascii="Consolas" w:hAnsi="Consolas"/>
        </w:rPr>
        <w:t>extends</w:t>
      </w:r>
      <w:r w:rsidRPr="00176786">
        <w:rPr>
          <w:rFonts w:ascii="Cambria Math" w:hAnsi="Cambria Math"/>
        </w:rPr>
        <w:t xml:space="preserve"> </w:t>
      </w:r>
      <w:r w:rsidR="00C01AE4" w:rsidRPr="00176786">
        <w:rPr>
          <w:rFonts w:ascii="Cambria Math" w:hAnsi="Cambria Math"/>
        </w:rPr>
        <w:t>keyword and</w:t>
      </w:r>
      <w:r w:rsidRPr="00176786">
        <w:rPr>
          <w:rFonts w:ascii="Cambria Math" w:hAnsi="Cambria Math"/>
        </w:rPr>
        <w:t xml:space="preserve"> using the same name for a function</w:t>
      </w:r>
      <w:r w:rsidR="00233ECF">
        <w:rPr>
          <w:rFonts w:ascii="Cambria Math" w:hAnsi="Cambria Math"/>
        </w:rPr>
        <w:t>/</w:t>
      </w:r>
      <w:r w:rsidR="00564023">
        <w:rPr>
          <w:rFonts w:ascii="Cambria Math" w:hAnsi="Cambria Math"/>
        </w:rPr>
        <w:t>variable</w:t>
      </w:r>
      <w:r w:rsidRPr="00176786">
        <w:rPr>
          <w:rFonts w:ascii="Cambria Math" w:hAnsi="Cambria Math"/>
        </w:rPr>
        <w:t xml:space="preserve"> allows polymorphism through redefinition</w:t>
      </w:r>
      <w:r w:rsidR="00D42FC0">
        <w:rPr>
          <w:rFonts w:ascii="Cambria Math" w:hAnsi="Cambria Math"/>
        </w:rPr>
        <w:t>.</w:t>
      </w:r>
      <w:r w:rsidR="00C01AE4">
        <w:rPr>
          <w:rFonts w:ascii="Cambria Math" w:hAnsi="Cambria Math"/>
        </w:rPr>
        <w:t xml:space="preserve"> </w:t>
      </w:r>
    </w:p>
    <w:p w14:paraId="01D58040" w14:textId="2FF55372" w:rsidR="002B28C7" w:rsidRPr="007B0576" w:rsidRDefault="002B28C7" w:rsidP="00C90A30">
      <w:pPr>
        <w:spacing w:after="240" w:line="276" w:lineRule="auto"/>
        <w:jc w:val="both"/>
        <w:rPr>
          <w:rFonts w:ascii="Cambria Math" w:hAnsi="Cambria Math"/>
        </w:rPr>
      </w:pPr>
      <w:r>
        <w:rPr>
          <w:rFonts w:ascii="Cambria Math" w:hAnsi="Cambria Math"/>
        </w:rPr>
        <w:t xml:space="preserve">The simulation model in MycroForest </w:t>
      </w:r>
      <w:r w:rsidR="00C01AE4">
        <w:rPr>
          <w:rFonts w:ascii="Cambria Math" w:hAnsi="Cambria Math"/>
        </w:rPr>
        <w:t>abides by</w:t>
      </w:r>
      <w:r>
        <w:rPr>
          <w:rFonts w:ascii="Cambria Math" w:hAnsi="Cambria Math"/>
        </w:rPr>
        <w:t xml:space="preserve"> OO principles to ensure code modularity, reusability, maintainability, flexibility, </w:t>
      </w:r>
      <w:r w:rsidR="00176786">
        <w:rPr>
          <w:rFonts w:ascii="Cambria Math" w:hAnsi="Cambria Math"/>
        </w:rPr>
        <w:t>extensibility,</w:t>
      </w:r>
      <w:r>
        <w:rPr>
          <w:rFonts w:ascii="Cambria Math" w:hAnsi="Cambria Math"/>
        </w:rPr>
        <w:t xml:space="preserve"> and good organization. </w:t>
      </w:r>
    </w:p>
    <w:p w14:paraId="0F01BDD1" w14:textId="1D7C69BF" w:rsidR="00E9461F" w:rsidRDefault="00FF6D2F" w:rsidP="00E9461F">
      <w:pPr>
        <w:pStyle w:val="Heading3"/>
        <w:spacing w:after="240" w:line="276" w:lineRule="auto"/>
        <w:rPr>
          <w:rFonts w:ascii="Cambria Math" w:hAnsi="Cambria Math"/>
        </w:rPr>
      </w:pPr>
      <w:bookmarkStart w:id="138" w:name="_Ref173101080"/>
      <w:bookmarkStart w:id="139" w:name="_Toc173831875"/>
      <w:r>
        <w:rPr>
          <w:rFonts w:ascii="Cambria Math" w:hAnsi="Cambria Math"/>
        </w:rPr>
        <w:t>Simulation</w:t>
      </w:r>
      <w:r w:rsidR="006855F8">
        <w:rPr>
          <w:rFonts w:ascii="Cambria Math" w:hAnsi="Cambria Math"/>
        </w:rPr>
        <w:t xml:space="preserve"> Model</w:t>
      </w:r>
      <w:bookmarkEnd w:id="138"/>
      <w:bookmarkEnd w:id="139"/>
    </w:p>
    <w:p w14:paraId="042D88BF" w14:textId="22823B23" w:rsidR="00D55904" w:rsidRDefault="003D58E7" w:rsidP="00F31762">
      <w:pPr>
        <w:spacing w:after="240" w:line="276" w:lineRule="auto"/>
        <w:jc w:val="both"/>
        <w:rPr>
          <w:rFonts w:ascii="Cambria Math" w:hAnsi="Cambria Math"/>
        </w:rPr>
      </w:pPr>
      <w:r w:rsidRPr="003D58E7">
        <w:rPr>
          <w:rFonts w:ascii="Cambria Math" w:hAnsi="Cambria Math"/>
        </w:rPr>
        <w:fldChar w:fldCharType="begin"/>
      </w:r>
      <w:r w:rsidRPr="003D58E7">
        <w:rPr>
          <w:rFonts w:ascii="Cambria Math" w:hAnsi="Cambria Math"/>
        </w:rPr>
        <w:instrText xml:space="preserve"> REF _Ref173018053 \h  \* MERGEFORMAT </w:instrText>
      </w:r>
      <w:r w:rsidRPr="003D58E7">
        <w:rPr>
          <w:rFonts w:ascii="Cambria Math" w:hAnsi="Cambria Math"/>
        </w:rPr>
      </w:r>
      <w:r w:rsidRPr="003D58E7">
        <w:rPr>
          <w:rFonts w:ascii="Cambria Math" w:hAnsi="Cambria Math"/>
        </w:rPr>
        <w:fldChar w:fldCharType="separate"/>
      </w:r>
      <w:r w:rsidR="005D5261" w:rsidRPr="00430696">
        <w:rPr>
          <w:rFonts w:ascii="Cambria Math" w:hAnsi="Cambria Math"/>
        </w:rPr>
        <w:t xml:space="preserve">Figure </w:t>
      </w:r>
      <w:r w:rsidR="005D5261">
        <w:rPr>
          <w:rFonts w:ascii="Cambria Math" w:hAnsi="Cambria Math"/>
        </w:rPr>
        <w:t>46</w:t>
      </w:r>
      <w:r w:rsidRPr="003D58E7">
        <w:rPr>
          <w:rFonts w:ascii="Cambria Math" w:hAnsi="Cambria Math"/>
        </w:rPr>
        <w:fldChar w:fldCharType="end"/>
      </w:r>
      <w:r w:rsidRPr="003D58E7">
        <w:rPr>
          <w:rFonts w:ascii="Cambria Math" w:hAnsi="Cambria Math"/>
        </w:rPr>
        <w:t xml:space="preserve"> captures </w:t>
      </w:r>
      <w:r w:rsidR="008B02CD">
        <w:rPr>
          <w:rFonts w:ascii="Cambria Math" w:hAnsi="Cambria Math"/>
        </w:rPr>
        <w:t xml:space="preserve">OO </w:t>
      </w:r>
      <w:r w:rsidRPr="003D58E7">
        <w:rPr>
          <w:rFonts w:ascii="Cambria Math" w:hAnsi="Cambria Math"/>
        </w:rPr>
        <w:t xml:space="preserve">design of the simulation conceptual model in </w:t>
      </w:r>
      <w:r w:rsidR="008B02CD">
        <w:rPr>
          <w:rFonts w:ascii="Cambria Math" w:hAnsi="Cambria Math"/>
        </w:rPr>
        <w:t>a class diagram</w:t>
      </w:r>
      <w:r w:rsidRPr="003D58E7">
        <w:rPr>
          <w:rFonts w:ascii="Cambria Math" w:hAnsi="Cambria Math"/>
        </w:rPr>
        <w:t>.</w:t>
      </w:r>
    </w:p>
    <w:p w14:paraId="58C56477" w14:textId="6C7BAD7A" w:rsidR="006B5D1A" w:rsidRDefault="00EB41FC" w:rsidP="002F63AB">
      <w:pPr>
        <w:spacing w:before="240" w:line="276" w:lineRule="auto"/>
        <w:jc w:val="both"/>
        <w:rPr>
          <w:rFonts w:ascii="Cambria Math" w:hAnsi="Cambria Math"/>
        </w:rPr>
      </w:pPr>
      <w:r>
        <w:rPr>
          <w:rFonts w:ascii="Cambria Math" w:hAnsi="Cambria Math"/>
        </w:rPr>
        <w:lastRenderedPageBreak/>
        <w:t>Objects of the</w:t>
      </w:r>
      <w:r w:rsidR="00D55904">
        <w:rPr>
          <w:rFonts w:ascii="Cambria Math" w:hAnsi="Cambria Math"/>
        </w:rPr>
        <w:t xml:space="preserve"> blue </w:t>
      </w:r>
      <w:r w:rsidR="00D55904" w:rsidRPr="00AE2428">
        <w:rPr>
          <w:rFonts w:ascii="Consolas" w:hAnsi="Consolas"/>
        </w:rPr>
        <w:t>Tree</w:t>
      </w:r>
      <w:r w:rsidRPr="00EB41FC">
        <w:rPr>
          <w:rFonts w:ascii="Cambria Math" w:hAnsi="Cambria Math"/>
        </w:rPr>
        <w:t>,</w:t>
      </w:r>
      <w:r>
        <w:rPr>
          <w:rFonts w:ascii="Consolas" w:hAnsi="Consolas"/>
        </w:rPr>
        <w:t xml:space="preserve"> Land</w:t>
      </w:r>
      <w:r w:rsidRPr="00EB41FC">
        <w:rPr>
          <w:rFonts w:ascii="Cambria Math" w:hAnsi="Cambria Math"/>
        </w:rPr>
        <w:t>,</w:t>
      </w:r>
      <w:r>
        <w:rPr>
          <w:rFonts w:ascii="Consolas" w:hAnsi="Consolas"/>
        </w:rPr>
        <w:t xml:space="preserve"> </w:t>
      </w:r>
      <w:r w:rsidRPr="00EB41FC">
        <w:rPr>
          <w:rFonts w:ascii="Cambria Math" w:hAnsi="Cambria Math"/>
        </w:rPr>
        <w:t xml:space="preserve">and </w:t>
      </w:r>
      <w:r>
        <w:rPr>
          <w:rFonts w:ascii="Consolas" w:hAnsi="Consolas"/>
        </w:rPr>
        <w:t>Environment</w:t>
      </w:r>
      <w:r w:rsidR="00D55904">
        <w:rPr>
          <w:rFonts w:ascii="Cambria Math" w:hAnsi="Cambria Math"/>
        </w:rPr>
        <w:t xml:space="preserve"> class</w:t>
      </w:r>
      <w:r>
        <w:rPr>
          <w:rFonts w:ascii="Cambria Math" w:hAnsi="Cambria Math"/>
        </w:rPr>
        <w:t>es</w:t>
      </w:r>
      <w:r w:rsidR="00D55904">
        <w:rPr>
          <w:rFonts w:ascii="Cambria Math" w:hAnsi="Cambria Math"/>
        </w:rPr>
        <w:t xml:space="preserve"> </w:t>
      </w:r>
      <w:r>
        <w:rPr>
          <w:rFonts w:ascii="Cambria Math" w:hAnsi="Cambria Math"/>
        </w:rPr>
        <w:t>comprise</w:t>
      </w:r>
      <w:r w:rsidR="00D55904">
        <w:rPr>
          <w:rFonts w:ascii="Cambria Math" w:hAnsi="Cambria Math"/>
        </w:rPr>
        <w:t xml:space="preserve"> ABS </w:t>
      </w:r>
      <w:r w:rsidR="00FE0A45">
        <w:rPr>
          <w:rFonts w:ascii="Cambria Math" w:hAnsi="Cambria Math"/>
        </w:rPr>
        <w:t>component</w:t>
      </w:r>
      <w:r>
        <w:rPr>
          <w:rFonts w:ascii="Cambria Math" w:hAnsi="Cambria Math"/>
        </w:rPr>
        <w:t>s</w:t>
      </w:r>
      <w:r w:rsidR="00FE0A45">
        <w:rPr>
          <w:rFonts w:ascii="Cambria Math" w:hAnsi="Cambria Math"/>
        </w:rPr>
        <w:t>,</w:t>
      </w:r>
      <w:r w:rsidR="00D55904">
        <w:rPr>
          <w:rFonts w:ascii="Cambria Math" w:hAnsi="Cambria Math"/>
        </w:rPr>
        <w:t xml:space="preserve"> and </w:t>
      </w:r>
      <w:r w:rsidR="007837D7">
        <w:rPr>
          <w:rFonts w:ascii="Cambria Math" w:hAnsi="Cambria Math"/>
        </w:rPr>
        <w:t xml:space="preserve">the </w:t>
      </w:r>
      <w:r w:rsidR="00D55904">
        <w:rPr>
          <w:rFonts w:ascii="Cambria Math" w:hAnsi="Cambria Math"/>
        </w:rPr>
        <w:t xml:space="preserve">green </w:t>
      </w:r>
      <w:r w:rsidR="00D55904" w:rsidRPr="00AE2428">
        <w:rPr>
          <w:rFonts w:ascii="Consolas" w:hAnsi="Consolas"/>
        </w:rPr>
        <w:t>Planner</w:t>
      </w:r>
      <w:r w:rsidR="00D55904">
        <w:rPr>
          <w:rFonts w:ascii="Cambria Math" w:hAnsi="Cambria Math"/>
        </w:rPr>
        <w:t xml:space="preserve"> class </w:t>
      </w:r>
      <w:r w:rsidR="002F63AB">
        <w:rPr>
          <w:rFonts w:ascii="Cambria Math" w:hAnsi="Cambria Math"/>
        </w:rPr>
        <w:t>contributes to</w:t>
      </w:r>
      <w:r w:rsidR="007837D7">
        <w:rPr>
          <w:rFonts w:ascii="Cambria Math" w:hAnsi="Cambria Math"/>
        </w:rPr>
        <w:t xml:space="preserve"> </w:t>
      </w:r>
      <w:r w:rsidR="00D55904">
        <w:rPr>
          <w:rFonts w:ascii="Cambria Math" w:hAnsi="Cambria Math"/>
        </w:rPr>
        <w:t>DES</w:t>
      </w:r>
      <w:r w:rsidR="007837D7">
        <w:rPr>
          <w:rFonts w:ascii="Cambria Math" w:hAnsi="Cambria Math"/>
        </w:rPr>
        <w:t>.</w:t>
      </w:r>
      <w:r w:rsidR="00FF6D2F">
        <w:rPr>
          <w:rFonts w:ascii="Cambria Math" w:hAnsi="Cambria Math"/>
        </w:rPr>
        <w:t xml:space="preserve"> </w:t>
      </w:r>
      <w:r w:rsidR="00CD033E">
        <w:rPr>
          <w:rFonts w:ascii="Cambria Math" w:hAnsi="Cambria Math"/>
        </w:rPr>
        <w:t xml:space="preserve">In code, the world page.jsx file defines a global </w:t>
      </w:r>
      <w:r w:rsidR="00CD033E" w:rsidRPr="00CD033E">
        <w:rPr>
          <w:rFonts w:ascii="Courier New" w:hAnsi="Courier New" w:cs="Courier New"/>
        </w:rPr>
        <w:t>sim</w:t>
      </w:r>
      <w:r w:rsidR="00CD033E">
        <w:rPr>
          <w:rFonts w:ascii="Cambria Math" w:hAnsi="Cambria Math"/>
        </w:rPr>
        <w:t xml:space="preserve"> variable which contains an object of the yellow </w:t>
      </w:r>
      <w:r w:rsidR="00CD033E" w:rsidRPr="00AE2428">
        <w:rPr>
          <w:rFonts w:ascii="Consolas" w:hAnsi="Consolas"/>
        </w:rPr>
        <w:t>Simulation</w:t>
      </w:r>
      <w:r w:rsidR="00CD033E">
        <w:rPr>
          <w:rFonts w:ascii="Cambria Math" w:hAnsi="Cambria Math"/>
        </w:rPr>
        <w:t xml:space="preserve"> class. This object is the gateway to the simulation model. The </w:t>
      </w:r>
      <w:r w:rsidR="00CD033E" w:rsidRPr="00AE2428">
        <w:rPr>
          <w:rFonts w:ascii="Consolas" w:hAnsi="Consolas"/>
        </w:rPr>
        <w:t>Simulation</w:t>
      </w:r>
      <w:r w:rsidR="00CD033E">
        <w:rPr>
          <w:rFonts w:ascii="Cambria Math" w:hAnsi="Cambria Math"/>
        </w:rPr>
        <w:t xml:space="preserve"> class’s primary purpose is to act as coordinator and perform time synchronization. </w:t>
      </w:r>
    </w:p>
    <w:p w14:paraId="4ABF4A35" w14:textId="71215B1C" w:rsidR="00430696" w:rsidRDefault="00082C55" w:rsidP="00430696">
      <w:pPr>
        <w:keepNext/>
        <w:jc w:val="center"/>
      </w:pPr>
      <w:r>
        <w:rPr>
          <w:noProof/>
        </w:rPr>
        <w:drawing>
          <wp:inline distT="0" distB="0" distL="0" distR="0" wp14:anchorId="27B1384F" wp14:editId="269D7502">
            <wp:extent cx="5760000" cy="57815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BEBA8EAE-BF5A-486C-A8C5-ECC9F3942E4B}">
                          <a14:imgProps xmlns:a14="http://schemas.microsoft.com/office/drawing/2010/main">
                            <a14:imgLayer r:embed="rId102">
                              <a14:imgEffect>
                                <a14:sharpenSoften amount="10000"/>
                              </a14:imgEffect>
                            </a14:imgLayer>
                          </a14:imgProps>
                        </a:ext>
                      </a:extLst>
                    </a:blip>
                    <a:srcRect l="1421" r="10674"/>
                    <a:stretch/>
                  </pic:blipFill>
                  <pic:spPr bwMode="auto">
                    <a:xfrm>
                      <a:off x="0" y="0"/>
                      <a:ext cx="5760000" cy="5781598"/>
                    </a:xfrm>
                    <a:prstGeom prst="rect">
                      <a:avLst/>
                    </a:prstGeom>
                    <a:ln>
                      <a:noFill/>
                    </a:ln>
                    <a:extLst>
                      <a:ext uri="{53640926-AAD7-44D8-BBD7-CCE9431645EC}">
                        <a14:shadowObscured xmlns:a14="http://schemas.microsoft.com/office/drawing/2010/main"/>
                      </a:ext>
                    </a:extLst>
                  </pic:spPr>
                </pic:pic>
              </a:graphicData>
            </a:graphic>
          </wp:inline>
        </w:drawing>
      </w:r>
    </w:p>
    <w:p w14:paraId="75E0ABB7" w14:textId="098FC830" w:rsidR="0077759F" w:rsidRDefault="00430696" w:rsidP="00430696">
      <w:pPr>
        <w:pStyle w:val="Caption"/>
        <w:jc w:val="center"/>
        <w:rPr>
          <w:rFonts w:ascii="Cambria Math" w:hAnsi="Cambria Math"/>
        </w:rPr>
      </w:pPr>
      <w:bookmarkStart w:id="140" w:name="_Ref173018053"/>
      <w:r w:rsidRPr="00430696">
        <w:rPr>
          <w:rFonts w:ascii="Cambria Math" w:hAnsi="Cambria Math"/>
        </w:rPr>
        <w:t xml:space="preserve">Figure </w:t>
      </w:r>
      <w:r w:rsidRPr="00430696">
        <w:rPr>
          <w:rFonts w:ascii="Cambria Math" w:hAnsi="Cambria Math"/>
        </w:rPr>
        <w:fldChar w:fldCharType="begin"/>
      </w:r>
      <w:r w:rsidRPr="00430696">
        <w:rPr>
          <w:rFonts w:ascii="Cambria Math" w:hAnsi="Cambria Math"/>
        </w:rPr>
        <w:instrText xml:space="preserve"> SEQ Figure \* ARABIC </w:instrText>
      </w:r>
      <w:r w:rsidRPr="00430696">
        <w:rPr>
          <w:rFonts w:ascii="Cambria Math" w:hAnsi="Cambria Math"/>
        </w:rPr>
        <w:fldChar w:fldCharType="separate"/>
      </w:r>
      <w:r w:rsidR="005D5261">
        <w:rPr>
          <w:rFonts w:ascii="Cambria Math" w:hAnsi="Cambria Math"/>
          <w:noProof/>
        </w:rPr>
        <w:t>46</w:t>
      </w:r>
      <w:r w:rsidRPr="00430696">
        <w:rPr>
          <w:rFonts w:ascii="Cambria Math" w:hAnsi="Cambria Math"/>
        </w:rPr>
        <w:fldChar w:fldCharType="end"/>
      </w:r>
      <w:bookmarkEnd w:id="140"/>
      <w:r w:rsidRPr="00430696">
        <w:rPr>
          <w:rFonts w:ascii="Cambria Math" w:hAnsi="Cambria Math"/>
        </w:rPr>
        <w:t>. Simulation model class diagram.</w:t>
      </w:r>
    </w:p>
    <w:p w14:paraId="2DF58E61" w14:textId="62C25A6D" w:rsidR="002F63AB" w:rsidRPr="002F63AB" w:rsidRDefault="00765541" w:rsidP="00CF779D">
      <w:pPr>
        <w:spacing w:after="240" w:line="276" w:lineRule="auto"/>
        <w:jc w:val="both"/>
        <w:rPr>
          <w:rFonts w:ascii="Cambria Math" w:hAnsi="Cambria Math"/>
        </w:rPr>
      </w:pPr>
      <w:r>
        <w:rPr>
          <w:rFonts w:ascii="Cambria Math" w:hAnsi="Cambria Math"/>
        </w:rPr>
        <w:t>E</w:t>
      </w:r>
      <w:r w:rsidR="002F63AB">
        <w:rPr>
          <w:rFonts w:ascii="Cambria Math" w:hAnsi="Cambria Math"/>
        </w:rPr>
        <w:t>xplain</w:t>
      </w:r>
      <w:r>
        <w:rPr>
          <w:rFonts w:ascii="Cambria Math" w:hAnsi="Cambria Math"/>
        </w:rPr>
        <w:t>ed below, are</w:t>
      </w:r>
      <w:r w:rsidR="002F63AB">
        <w:rPr>
          <w:rFonts w:ascii="Cambria Math" w:hAnsi="Cambria Math"/>
        </w:rPr>
        <w:t xml:space="preserve"> key aspects of </w:t>
      </w:r>
      <w:r>
        <w:rPr>
          <w:rFonts w:ascii="Cambria Math" w:hAnsi="Cambria Math"/>
        </w:rPr>
        <w:t>the</w:t>
      </w:r>
      <w:r w:rsidR="002F63AB">
        <w:rPr>
          <w:rFonts w:ascii="Cambria Math" w:hAnsi="Cambria Math"/>
        </w:rPr>
        <w:t xml:space="preserve"> 10 classes </w:t>
      </w:r>
      <w:r>
        <w:rPr>
          <w:rFonts w:ascii="Cambria Math" w:hAnsi="Cambria Math"/>
        </w:rPr>
        <w:t>comprising</w:t>
      </w:r>
      <w:r w:rsidR="002F63AB">
        <w:rPr>
          <w:rFonts w:ascii="Cambria Math" w:hAnsi="Cambria Math"/>
        </w:rPr>
        <w:t xml:space="preserve"> the simulation model.</w:t>
      </w:r>
    </w:p>
    <w:p w14:paraId="30756B8A" w14:textId="73691113"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Planner</w:t>
      </w:r>
    </w:p>
    <w:p w14:paraId="67833B5E" w14:textId="11C682C0" w:rsidR="00E4761B" w:rsidRDefault="00FB470A" w:rsidP="00620901">
      <w:pPr>
        <w:spacing w:after="240" w:line="276" w:lineRule="auto"/>
        <w:jc w:val="both"/>
        <w:rPr>
          <w:rFonts w:ascii="Cambria Math" w:hAnsi="Cambria Math" w:cs="Courier New"/>
        </w:rPr>
      </w:pPr>
      <w:r w:rsidRPr="00FB470A">
        <w:rPr>
          <w:rFonts w:ascii="Cambria Math" w:hAnsi="Cambria Math"/>
        </w:rPr>
        <w:t xml:space="preserve">This class facilitates the creation and updating of forest management plans and other learner decisions, such as CO2 target value, income target value, income stream activation status, and rotation period value. Key attributes include </w:t>
      </w:r>
      <w:r w:rsidRPr="00FB470A">
        <w:rPr>
          <w:rFonts w:ascii="Consolas" w:hAnsi="Consolas"/>
        </w:rPr>
        <w:t>plan</w:t>
      </w:r>
      <w:r w:rsidRPr="00FB470A">
        <w:rPr>
          <w:rFonts w:ascii="Cambria Math" w:hAnsi="Cambria Math"/>
        </w:rPr>
        <w:t xml:space="preserve">, </w:t>
      </w:r>
      <w:r w:rsidRPr="00FB470A">
        <w:rPr>
          <w:rFonts w:ascii="Consolas" w:hAnsi="Consolas"/>
        </w:rPr>
        <w:t>targets</w:t>
      </w:r>
      <w:r w:rsidRPr="00FB470A">
        <w:rPr>
          <w:rFonts w:ascii="Cambria Math" w:hAnsi="Cambria Math"/>
        </w:rPr>
        <w:t xml:space="preserve">, </w:t>
      </w:r>
      <w:r w:rsidRPr="00FB470A">
        <w:rPr>
          <w:rFonts w:ascii="Consolas" w:hAnsi="Consolas"/>
        </w:rPr>
        <w:t>rotationPeriod</w:t>
      </w:r>
      <w:r w:rsidRPr="00FB470A">
        <w:rPr>
          <w:rFonts w:ascii="Cambria Math" w:hAnsi="Cambria Math"/>
        </w:rPr>
        <w:t xml:space="preserve">, and </w:t>
      </w:r>
      <w:r w:rsidRPr="00FB470A">
        <w:rPr>
          <w:rFonts w:ascii="Consolas" w:hAnsi="Consolas"/>
        </w:rPr>
        <w:t>incomeDependency</w:t>
      </w:r>
      <w:r w:rsidRPr="00FB470A">
        <w:rPr>
          <w:rFonts w:ascii="Cambria Math" w:hAnsi="Cambria Math"/>
        </w:rPr>
        <w:t xml:space="preserve">. The active forest management plan is stored in the </w:t>
      </w:r>
      <w:r w:rsidRPr="00FB470A">
        <w:rPr>
          <w:rFonts w:ascii="Consolas" w:hAnsi="Consolas"/>
        </w:rPr>
        <w:t>plan</w:t>
      </w:r>
      <w:r w:rsidRPr="00FB470A">
        <w:rPr>
          <w:rFonts w:ascii="Cambria Math" w:hAnsi="Cambria Math"/>
        </w:rPr>
        <w:t xml:space="preserve"> attribute as a JS object, where each year maps to an object containing </w:t>
      </w:r>
      <w:r w:rsidRPr="00FB470A">
        <w:rPr>
          <w:rFonts w:ascii="Cambria Math" w:hAnsi="Cambria Math"/>
        </w:rPr>
        <w:lastRenderedPageBreak/>
        <w:t>management actions ("plant" and "fell"). Each action includes details like</w:t>
      </w:r>
      <w:r>
        <w:rPr>
          <w:rFonts w:ascii="Cambria Math" w:hAnsi="Cambria Math"/>
        </w:rPr>
        <w:t xml:space="preserve"> no.</w:t>
      </w:r>
      <w:r w:rsidRPr="00FB470A">
        <w:rPr>
          <w:rFonts w:ascii="Cambria Math" w:hAnsi="Cambria Math"/>
        </w:rPr>
        <w:t xml:space="preserve"> of trees affected, </w:t>
      </w:r>
      <w:r>
        <w:rPr>
          <w:rFonts w:ascii="Cambria Math" w:hAnsi="Cambria Math"/>
        </w:rPr>
        <w:t>tree</w:t>
      </w:r>
      <w:r w:rsidRPr="00FB470A">
        <w:rPr>
          <w:rFonts w:ascii="Cambria Math" w:hAnsi="Cambria Math"/>
        </w:rPr>
        <w:t xml:space="preserve"> life stage, </w:t>
      </w:r>
      <w:r>
        <w:rPr>
          <w:rFonts w:ascii="Cambria Math" w:hAnsi="Cambria Math"/>
        </w:rPr>
        <w:t xml:space="preserve">tree </w:t>
      </w:r>
      <w:r w:rsidRPr="00FB470A">
        <w:rPr>
          <w:rFonts w:ascii="Cambria Math" w:hAnsi="Cambria Math"/>
        </w:rPr>
        <w:t xml:space="preserve">type, and </w:t>
      </w:r>
      <w:r>
        <w:rPr>
          <w:rFonts w:ascii="Cambria Math" w:hAnsi="Cambria Math"/>
        </w:rPr>
        <w:t xml:space="preserve">action </w:t>
      </w:r>
      <w:r w:rsidRPr="00FB470A">
        <w:rPr>
          <w:rFonts w:ascii="Cambria Math" w:hAnsi="Cambria Math"/>
        </w:rPr>
        <w:t xml:space="preserve">success </w:t>
      </w:r>
      <w:r>
        <w:rPr>
          <w:rFonts w:ascii="Cambria Math" w:hAnsi="Cambria Math"/>
        </w:rPr>
        <w:t>status</w:t>
      </w:r>
      <w:r w:rsidRPr="00FB470A">
        <w:rPr>
          <w:rFonts w:ascii="Cambria Math" w:hAnsi="Cambria Math"/>
        </w:rPr>
        <w:t xml:space="preserve">. This </w:t>
      </w:r>
      <w:r w:rsidRPr="00FB470A">
        <w:rPr>
          <w:rFonts w:ascii="Consolas" w:hAnsi="Consolas"/>
        </w:rPr>
        <w:t>plan</w:t>
      </w:r>
      <w:r w:rsidRPr="00FB470A">
        <w:rPr>
          <w:rFonts w:ascii="Cambria Math" w:hAnsi="Cambria Math"/>
        </w:rPr>
        <w:t xml:space="preserve"> functions like a priority queue in a DES, with earlier actions executed first. </w:t>
      </w:r>
      <w:r w:rsidR="00D723D6">
        <w:rPr>
          <w:rFonts w:ascii="Cambria Math" w:hAnsi="Cambria Math"/>
        </w:rPr>
        <w:fldChar w:fldCharType="begin"/>
      </w:r>
      <w:r w:rsidR="00D723D6">
        <w:rPr>
          <w:rFonts w:ascii="Cambria Math" w:hAnsi="Cambria Math"/>
        </w:rPr>
        <w:instrText xml:space="preserve"> REF _Ref173049057 \h </w:instrText>
      </w:r>
      <w:r w:rsidR="00D723D6">
        <w:rPr>
          <w:rFonts w:ascii="Cambria Math" w:hAnsi="Cambria Math"/>
        </w:rPr>
      </w:r>
      <w:r w:rsidR="00620901">
        <w:rPr>
          <w:rFonts w:ascii="Cambria Math" w:hAnsi="Cambria Math"/>
        </w:rPr>
        <w:instrText xml:space="preserve"> \* MERGEFORMAT </w:instrText>
      </w:r>
      <w:r w:rsidR="00D723D6">
        <w:rPr>
          <w:rFonts w:ascii="Cambria Math" w:hAnsi="Cambria Math"/>
        </w:rPr>
        <w:fldChar w:fldCharType="separate"/>
      </w:r>
      <w:r w:rsidR="005D5261" w:rsidRPr="00D55970">
        <w:rPr>
          <w:rFonts w:ascii="Cambria Math" w:hAnsi="Cambria Math"/>
        </w:rPr>
        <w:t xml:space="preserve">Figure </w:t>
      </w:r>
      <w:r w:rsidR="005D5261">
        <w:rPr>
          <w:rFonts w:ascii="Cambria Math" w:hAnsi="Cambria Math"/>
          <w:noProof/>
        </w:rPr>
        <w:t>47</w:t>
      </w:r>
      <w:r w:rsidR="00D723D6">
        <w:rPr>
          <w:rFonts w:ascii="Cambria Math" w:hAnsi="Cambria Math"/>
        </w:rPr>
        <w:fldChar w:fldCharType="end"/>
      </w:r>
      <w:r w:rsidR="00D723D6">
        <w:rPr>
          <w:rFonts w:ascii="Cambria Math" w:hAnsi="Cambria Math"/>
        </w:rPr>
        <w:t xml:space="preserve"> displays object structure of a </w:t>
      </w:r>
      <w:r w:rsidR="00D723D6" w:rsidRPr="00252138">
        <w:rPr>
          <w:rFonts w:ascii="Consolas" w:hAnsi="Consolas" w:cs="Courier New"/>
        </w:rPr>
        <w:t>plan</w:t>
      </w:r>
      <w:r w:rsidR="00D723D6" w:rsidRPr="009B7B5C">
        <w:rPr>
          <w:rFonts w:ascii="Cambria Math" w:hAnsi="Cambria Math"/>
        </w:rPr>
        <w:t xml:space="preserve"> </w:t>
      </w:r>
      <w:r w:rsidR="00D723D6" w:rsidRPr="00D723D6">
        <w:rPr>
          <w:rFonts w:ascii="Cambria Math" w:hAnsi="Cambria Math"/>
        </w:rPr>
        <w:t>beside its graphical representation.</w:t>
      </w:r>
      <w:r w:rsidR="00B751EC">
        <w:rPr>
          <w:rFonts w:ascii="Cambria Math" w:hAnsi="Cambria Math"/>
        </w:rPr>
        <w:t xml:space="preserve"> </w:t>
      </w:r>
    </w:p>
    <w:p w14:paraId="2D185631" w14:textId="75E318A0" w:rsidR="00D55970" w:rsidRDefault="009B7B5C" w:rsidP="00252138">
      <w:pPr>
        <w:keepNext/>
        <w:spacing w:after="120" w:line="276" w:lineRule="auto"/>
        <w:jc w:val="center"/>
      </w:pPr>
      <w:r>
        <w:rPr>
          <w:noProof/>
        </w:rPr>
        <w:drawing>
          <wp:inline distT="0" distB="0" distL="0" distR="0" wp14:anchorId="79405BF1" wp14:editId="543E10F4">
            <wp:extent cx="3600000" cy="22039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00000" cy="2203922"/>
                    </a:xfrm>
                    <a:prstGeom prst="rect">
                      <a:avLst/>
                    </a:prstGeom>
                    <a:noFill/>
                  </pic:spPr>
                </pic:pic>
              </a:graphicData>
            </a:graphic>
          </wp:inline>
        </w:drawing>
      </w:r>
    </w:p>
    <w:p w14:paraId="3242A697" w14:textId="4421F084" w:rsidR="00BF2FFF" w:rsidRPr="00D55970" w:rsidRDefault="00D55970" w:rsidP="00D55970">
      <w:pPr>
        <w:pStyle w:val="Caption"/>
        <w:jc w:val="center"/>
        <w:rPr>
          <w:rFonts w:ascii="Cambria Math" w:hAnsi="Cambria Math"/>
        </w:rPr>
      </w:pPr>
      <w:bookmarkStart w:id="141" w:name="_Ref173049057"/>
      <w:r w:rsidRPr="00D55970">
        <w:rPr>
          <w:rFonts w:ascii="Cambria Math" w:hAnsi="Cambria Math"/>
        </w:rPr>
        <w:t xml:space="preserve">Figure </w:t>
      </w:r>
      <w:r w:rsidRPr="00D55970">
        <w:rPr>
          <w:rFonts w:ascii="Cambria Math" w:hAnsi="Cambria Math"/>
        </w:rPr>
        <w:fldChar w:fldCharType="begin"/>
      </w:r>
      <w:r w:rsidRPr="00D55970">
        <w:rPr>
          <w:rFonts w:ascii="Cambria Math" w:hAnsi="Cambria Math"/>
        </w:rPr>
        <w:instrText xml:space="preserve"> SEQ Figure \* ARABIC </w:instrText>
      </w:r>
      <w:r w:rsidRPr="00D55970">
        <w:rPr>
          <w:rFonts w:ascii="Cambria Math" w:hAnsi="Cambria Math"/>
        </w:rPr>
        <w:fldChar w:fldCharType="separate"/>
      </w:r>
      <w:r w:rsidR="005D5261">
        <w:rPr>
          <w:rFonts w:ascii="Cambria Math" w:hAnsi="Cambria Math"/>
          <w:noProof/>
        </w:rPr>
        <w:t>47</w:t>
      </w:r>
      <w:r w:rsidRPr="00D55970">
        <w:rPr>
          <w:rFonts w:ascii="Cambria Math" w:hAnsi="Cambria Math"/>
        </w:rPr>
        <w:fldChar w:fldCharType="end"/>
      </w:r>
      <w:bookmarkEnd w:id="141"/>
      <w:r w:rsidRPr="00D55970">
        <w:rPr>
          <w:rFonts w:ascii="Cambria Math" w:hAnsi="Cambria Math"/>
        </w:rPr>
        <w:t xml:space="preserve">. Code </w:t>
      </w:r>
      <w:r w:rsidR="00D41BAB">
        <w:rPr>
          <w:rFonts w:ascii="Cambria Math" w:hAnsi="Cambria Math"/>
        </w:rPr>
        <w:t>representation</w:t>
      </w:r>
      <w:r w:rsidRPr="00D55970">
        <w:rPr>
          <w:rFonts w:ascii="Cambria Math" w:hAnsi="Cambria Math"/>
        </w:rPr>
        <w:t xml:space="preserve"> of management plan.</w:t>
      </w:r>
    </w:p>
    <w:p w14:paraId="746F1507" w14:textId="7AD8CA5E" w:rsidR="00252138" w:rsidRDefault="00252138" w:rsidP="00252138">
      <w:pPr>
        <w:spacing w:after="240" w:line="276" w:lineRule="auto"/>
        <w:jc w:val="both"/>
        <w:rPr>
          <w:rFonts w:ascii="Cambria Math" w:hAnsi="Cambria Math"/>
        </w:rPr>
      </w:pPr>
      <w:r w:rsidRPr="00252138">
        <w:rPr>
          <w:rFonts w:ascii="Cambria Math" w:hAnsi="Cambria Math"/>
        </w:rPr>
        <w:t xml:space="preserve">Initially, </w:t>
      </w:r>
      <w:r w:rsidRPr="00252138">
        <w:rPr>
          <w:rFonts w:ascii="Consolas" w:hAnsi="Consolas"/>
        </w:rPr>
        <w:t>plan</w:t>
      </w:r>
      <w:r w:rsidRPr="00252138">
        <w:rPr>
          <w:rFonts w:ascii="Cambria Math" w:hAnsi="Cambria Math"/>
        </w:rPr>
        <w:t xml:space="preserve"> </w:t>
      </w:r>
      <w:r>
        <w:rPr>
          <w:rFonts w:ascii="Cambria Math" w:hAnsi="Cambria Math"/>
        </w:rPr>
        <w:t>was</w:t>
      </w:r>
      <w:r w:rsidRPr="00252138">
        <w:rPr>
          <w:rFonts w:ascii="Cambria Math" w:hAnsi="Cambria Math"/>
        </w:rPr>
        <w:t xml:space="preserve"> </w:t>
      </w:r>
      <w:r>
        <w:rPr>
          <w:rFonts w:ascii="Cambria Math" w:hAnsi="Cambria Math"/>
        </w:rPr>
        <w:t>implemented</w:t>
      </w:r>
      <w:r w:rsidRPr="00252138">
        <w:rPr>
          <w:rFonts w:ascii="Cambria Math" w:hAnsi="Cambria Math"/>
        </w:rPr>
        <w:t xml:space="preserve"> as an array of year-action mappings, like </w:t>
      </w:r>
      <w:r w:rsidRPr="00252138">
        <w:rPr>
          <w:rFonts w:ascii="Consolas" w:hAnsi="Consolas"/>
        </w:rPr>
        <w:t>[{year:1, action: {actionType: "plant", count: 1, treeType: "coniferous", …}</w:t>
      </w:r>
      <w:r>
        <w:rPr>
          <w:rFonts w:ascii="Consolas" w:hAnsi="Consolas"/>
        </w:rPr>
        <w:t>, …</w:t>
      </w:r>
      <w:r w:rsidRPr="00252138">
        <w:rPr>
          <w:rFonts w:ascii="Consolas" w:hAnsi="Consolas"/>
        </w:rPr>
        <w:t>}]</w:t>
      </w:r>
      <w:r w:rsidRPr="00252138">
        <w:rPr>
          <w:rFonts w:ascii="Cambria Math" w:hAnsi="Cambria Math"/>
        </w:rPr>
        <w:t>. However, this approach was abandoned due to higher time complexity (O(n), with n = 300 years) since it would require searching the array to find and delete actions. The current approach uses a JS object with only years that have planned actions as keys, saving memory. Management actions for next planned year</w:t>
      </w:r>
      <w:r>
        <w:rPr>
          <w:rFonts w:ascii="Cambria Math" w:hAnsi="Cambria Math"/>
        </w:rPr>
        <w:t>s</w:t>
      </w:r>
      <w:r w:rsidRPr="00252138">
        <w:rPr>
          <w:rFonts w:ascii="Cambria Math" w:hAnsi="Cambria Math"/>
        </w:rPr>
        <w:t xml:space="preserve"> execute only when simulation time matches that year</w:t>
      </w:r>
      <w:r w:rsidR="002A37B1">
        <w:rPr>
          <w:rFonts w:ascii="Cambria Math" w:hAnsi="Cambria Math"/>
        </w:rPr>
        <w:t>, thereby implementing</w:t>
      </w:r>
      <w:r w:rsidRPr="00252138">
        <w:rPr>
          <w:rFonts w:ascii="Cambria Math" w:hAnsi="Cambria Math"/>
        </w:rPr>
        <w:t xml:space="preserve"> "Next Event" time advance.</w:t>
      </w:r>
    </w:p>
    <w:p w14:paraId="29D9FE04" w14:textId="4B0A29EE" w:rsidR="00BF2FFF" w:rsidRDefault="008F7436" w:rsidP="00790070">
      <w:pPr>
        <w:spacing w:after="240" w:line="276" w:lineRule="auto"/>
        <w:jc w:val="both"/>
        <w:rPr>
          <w:rFonts w:ascii="Cambria Math" w:hAnsi="Cambria Math"/>
        </w:rPr>
      </w:pPr>
      <w:r>
        <w:rPr>
          <w:rFonts w:ascii="Cambria Math" w:hAnsi="Cambria Math"/>
        </w:rPr>
        <w:t xml:space="preserve">Functions </w:t>
      </w:r>
      <w:r w:rsidRPr="00A50A8F">
        <w:rPr>
          <w:rFonts w:ascii="Consolas" w:hAnsi="Consolas"/>
        </w:rPr>
        <w:t>addAction(…)</w:t>
      </w:r>
      <w:r w:rsidR="00350C67">
        <w:rPr>
          <w:rFonts w:ascii="Cambria Math" w:hAnsi="Cambria Math"/>
        </w:rPr>
        <w:t xml:space="preserve"> and </w:t>
      </w:r>
      <w:r w:rsidRPr="00A50A8F">
        <w:rPr>
          <w:rFonts w:ascii="Consolas" w:hAnsi="Consolas"/>
        </w:rPr>
        <w:t>deleteAction(…)</w:t>
      </w:r>
      <w:r w:rsidR="00350C67">
        <w:rPr>
          <w:rFonts w:ascii="Cambria Math" w:hAnsi="Cambria Math"/>
        </w:rPr>
        <w:t xml:space="preserve"> are called </w:t>
      </w:r>
      <w:r w:rsidR="00A50A8F">
        <w:rPr>
          <w:rFonts w:ascii="Cambria Math" w:hAnsi="Cambria Math"/>
        </w:rPr>
        <w:t xml:space="preserve">to add/delete </w:t>
      </w:r>
      <w:r w:rsidR="00350C67">
        <w:rPr>
          <w:rFonts w:ascii="Cambria Math" w:hAnsi="Cambria Math"/>
        </w:rPr>
        <w:t>action</w:t>
      </w:r>
      <w:r w:rsidR="00A50A8F">
        <w:rPr>
          <w:rFonts w:ascii="Cambria Math" w:hAnsi="Cambria Math"/>
        </w:rPr>
        <w:t>s</w:t>
      </w:r>
      <w:r w:rsidR="00350C67">
        <w:rPr>
          <w:rFonts w:ascii="Cambria Math" w:hAnsi="Cambria Math"/>
        </w:rPr>
        <w:t xml:space="preserve">. </w:t>
      </w:r>
      <w:r w:rsidR="00D035DF">
        <w:rPr>
          <w:rFonts w:ascii="Cambria Math" w:hAnsi="Cambria Math"/>
        </w:rPr>
        <w:t xml:space="preserve">The function </w:t>
      </w:r>
      <w:r w:rsidR="00D035DF" w:rsidRPr="00A50A8F">
        <w:rPr>
          <w:rFonts w:ascii="Consolas" w:hAnsi="Consolas"/>
        </w:rPr>
        <w:t>checkTargetMet(…)</w:t>
      </w:r>
      <w:r w:rsidR="00D035DF">
        <w:rPr>
          <w:rFonts w:ascii="Cambria Math" w:hAnsi="Cambria Math"/>
        </w:rPr>
        <w:t xml:space="preserve"> returns whether given</w:t>
      </w:r>
      <w:r w:rsidR="00A50A8F">
        <w:rPr>
          <w:rFonts w:ascii="Cambria Math" w:hAnsi="Cambria Math"/>
        </w:rPr>
        <w:t xml:space="preserve"> </w:t>
      </w:r>
      <w:r w:rsidR="00CA0241">
        <w:rPr>
          <w:rFonts w:ascii="Cambria Math" w:hAnsi="Cambria Math"/>
        </w:rPr>
        <w:t xml:space="preserve">air </w:t>
      </w:r>
      <w:r w:rsidR="00D035DF">
        <w:rPr>
          <w:rFonts w:ascii="Cambria Math" w:hAnsi="Cambria Math"/>
        </w:rPr>
        <w:t>CO2</w:t>
      </w:r>
      <w:r w:rsidR="00A50A8F">
        <w:rPr>
          <w:rFonts w:ascii="Cambria Math" w:hAnsi="Cambria Math"/>
        </w:rPr>
        <w:t xml:space="preserve"> concentration</w:t>
      </w:r>
      <w:r w:rsidR="00790070">
        <w:rPr>
          <w:rFonts w:ascii="Cambria Math" w:hAnsi="Cambria Math"/>
        </w:rPr>
        <w:t xml:space="preserve"> or </w:t>
      </w:r>
      <w:r w:rsidR="00D035DF">
        <w:rPr>
          <w:rFonts w:ascii="Cambria Math" w:hAnsi="Cambria Math"/>
        </w:rPr>
        <w:t>rotation income value meets current set targets.</w:t>
      </w:r>
      <w:r w:rsidR="00B76B79">
        <w:rPr>
          <w:rFonts w:ascii="Cambria Math" w:hAnsi="Cambria Math"/>
        </w:rPr>
        <w:t xml:space="preserve"> When learners update target text fields, the </w:t>
      </w:r>
      <w:r w:rsidR="00B76B79" w:rsidRPr="00A50A8F">
        <w:rPr>
          <w:rFonts w:ascii="Consolas" w:hAnsi="Consolas"/>
        </w:rPr>
        <w:t>setTarget(…)</w:t>
      </w:r>
      <w:r w:rsidR="00B76B79">
        <w:rPr>
          <w:rFonts w:ascii="Cambria Math" w:hAnsi="Cambria Math"/>
        </w:rPr>
        <w:t xml:space="preserve"> function </w:t>
      </w:r>
      <w:r w:rsidR="00CA0241">
        <w:rPr>
          <w:rFonts w:ascii="Cambria Math" w:hAnsi="Cambria Math"/>
        </w:rPr>
        <w:t>updates</w:t>
      </w:r>
      <w:r w:rsidR="00113DC8">
        <w:rPr>
          <w:rFonts w:ascii="Cambria Math" w:hAnsi="Cambria Math"/>
        </w:rPr>
        <w:t xml:space="preserve"> private</w:t>
      </w:r>
      <w:r w:rsidR="00B76B79">
        <w:rPr>
          <w:rFonts w:ascii="Cambria Math" w:hAnsi="Cambria Math"/>
        </w:rPr>
        <w:t xml:space="preserve"> </w:t>
      </w:r>
      <w:r w:rsidR="00B76B79" w:rsidRPr="00A50A8F">
        <w:rPr>
          <w:rFonts w:ascii="Consolas" w:hAnsi="Consolas"/>
        </w:rPr>
        <w:t>targets</w:t>
      </w:r>
      <w:r w:rsidR="007F59D9" w:rsidRPr="00A50A8F">
        <w:rPr>
          <w:rFonts w:ascii="Consolas" w:hAnsi="Consolas"/>
        </w:rPr>
        <w:t xml:space="preserve"> = {co2:float, income:float}</w:t>
      </w:r>
      <w:r w:rsidR="00B76B79">
        <w:rPr>
          <w:rFonts w:ascii="Cambria Math" w:hAnsi="Cambria Math"/>
        </w:rPr>
        <w:t>.</w:t>
      </w:r>
    </w:p>
    <w:p w14:paraId="3235D9F2" w14:textId="299DA5D3" w:rsidR="0065054F" w:rsidRDefault="0033534C" w:rsidP="00C12E6C">
      <w:pPr>
        <w:spacing w:after="240" w:line="276" w:lineRule="auto"/>
        <w:jc w:val="both"/>
        <w:rPr>
          <w:rFonts w:ascii="Cambria Math" w:hAnsi="Cambria Math"/>
        </w:rPr>
      </w:pPr>
      <w:r>
        <w:rPr>
          <w:rFonts w:ascii="Cambria Math" w:hAnsi="Cambria Math"/>
        </w:rPr>
        <w:t xml:space="preserve">Other components that </w:t>
      </w:r>
      <w:r w:rsidR="008E765A">
        <w:rPr>
          <w:rFonts w:ascii="Cambria Math" w:hAnsi="Cambria Math"/>
        </w:rPr>
        <w:t>a</w:t>
      </w:r>
      <w:r>
        <w:rPr>
          <w:rFonts w:ascii="Cambria Math" w:hAnsi="Cambria Math"/>
        </w:rPr>
        <w:t xml:space="preserve"> </w:t>
      </w:r>
      <w:r w:rsidRPr="00C12E6C">
        <w:rPr>
          <w:rFonts w:ascii="Consolas" w:hAnsi="Consolas"/>
        </w:rPr>
        <w:t>Planner</w:t>
      </w:r>
      <w:r>
        <w:rPr>
          <w:rFonts w:ascii="Cambria Math" w:hAnsi="Cambria Math"/>
        </w:rPr>
        <w:t xml:space="preserve"> </w:t>
      </w:r>
      <w:r w:rsidR="008E765A">
        <w:rPr>
          <w:rFonts w:ascii="Cambria Math" w:hAnsi="Cambria Math"/>
        </w:rPr>
        <w:t>object</w:t>
      </w:r>
      <w:r>
        <w:rPr>
          <w:rFonts w:ascii="Cambria Math" w:hAnsi="Cambria Math"/>
        </w:rPr>
        <w:t xml:space="preserve"> interacts with includes </w:t>
      </w:r>
      <w:r w:rsidRPr="00C12E6C">
        <w:rPr>
          <w:rFonts w:ascii="Consolas" w:hAnsi="Consolas" w:cs="Courier New"/>
        </w:rPr>
        <w:t>Simulation</w:t>
      </w:r>
      <w:r>
        <w:rPr>
          <w:rFonts w:ascii="Cambria Math" w:hAnsi="Cambria Math"/>
        </w:rPr>
        <w:t xml:space="preserve"> and UI components like </w:t>
      </w:r>
      <w:r w:rsidRPr="00C12E6C">
        <w:rPr>
          <w:rFonts w:ascii="Consolas" w:hAnsi="Consolas" w:cs="Courier New"/>
        </w:rPr>
        <w:t>RotationPeriod</w:t>
      </w:r>
      <w:r>
        <w:rPr>
          <w:rFonts w:ascii="Cambria Math" w:hAnsi="Cambria Math"/>
        </w:rPr>
        <w:t xml:space="preserve">, </w:t>
      </w:r>
      <w:r w:rsidRPr="00C12E6C">
        <w:rPr>
          <w:rFonts w:ascii="Consolas" w:hAnsi="Consolas" w:cs="Courier New"/>
        </w:rPr>
        <w:t>Targets</w:t>
      </w:r>
      <w:r>
        <w:rPr>
          <w:rFonts w:ascii="Cambria Math" w:hAnsi="Cambria Math"/>
        </w:rPr>
        <w:t xml:space="preserve">, and </w:t>
      </w:r>
      <w:r w:rsidRPr="00EB4F3E">
        <w:rPr>
          <w:rFonts w:ascii="Consolas" w:hAnsi="Consolas" w:cs="Courier New"/>
        </w:rPr>
        <w:t>ActionManager</w:t>
      </w:r>
      <w:r>
        <w:rPr>
          <w:rFonts w:ascii="Cambria Math" w:hAnsi="Cambria Math"/>
        </w:rPr>
        <w:t>.</w:t>
      </w:r>
      <w:r w:rsidR="00513E3B">
        <w:rPr>
          <w:rFonts w:ascii="Cambria Math" w:hAnsi="Cambria Math"/>
        </w:rPr>
        <w:t xml:space="preserve"> The </w:t>
      </w:r>
      <w:r w:rsidR="00513E3B" w:rsidRPr="00EB4F3E">
        <w:rPr>
          <w:rFonts w:ascii="Consolas" w:hAnsi="Consolas" w:cs="Courier New"/>
        </w:rPr>
        <w:t>Sim</w:t>
      </w:r>
      <w:r w:rsidR="008D79EB" w:rsidRPr="00EB4F3E">
        <w:rPr>
          <w:rFonts w:ascii="Consolas" w:hAnsi="Consolas" w:cs="Courier New"/>
        </w:rPr>
        <w:t>u</w:t>
      </w:r>
      <w:r w:rsidR="00513E3B" w:rsidRPr="00EB4F3E">
        <w:rPr>
          <w:rFonts w:ascii="Consolas" w:hAnsi="Consolas" w:cs="Courier New"/>
        </w:rPr>
        <w:t>lation</w:t>
      </w:r>
      <w:r w:rsidR="00513E3B">
        <w:rPr>
          <w:rFonts w:ascii="Cambria Math" w:hAnsi="Cambria Math"/>
        </w:rPr>
        <w:t xml:space="preserve"> object runs </w:t>
      </w:r>
      <w:r w:rsidR="00513E3B" w:rsidRPr="00EB4F3E">
        <w:rPr>
          <w:rFonts w:ascii="Consolas" w:hAnsi="Consolas" w:cs="Courier New"/>
        </w:rPr>
        <w:t>executePlans(…)</w:t>
      </w:r>
      <w:r w:rsidR="008E765A">
        <w:rPr>
          <w:rFonts w:ascii="Cambria Math" w:hAnsi="Cambria Math"/>
        </w:rPr>
        <w:t xml:space="preserve"> per</w:t>
      </w:r>
      <w:r w:rsidR="00513E3B">
        <w:rPr>
          <w:rFonts w:ascii="Cambria Math" w:hAnsi="Cambria Math"/>
        </w:rPr>
        <w:t xml:space="preserve"> timestep which acts like a listener for management action events. All actions scheduled for the current simulation year, </w:t>
      </w:r>
      <w:r w:rsidR="009A714B">
        <w:rPr>
          <w:rFonts w:ascii="Cambria Math" w:hAnsi="Cambria Math"/>
        </w:rPr>
        <w:t>get</w:t>
      </w:r>
      <w:r w:rsidR="00513E3B">
        <w:rPr>
          <w:rFonts w:ascii="Cambria Math" w:hAnsi="Cambria Math"/>
        </w:rPr>
        <w:t xml:space="preserve"> </w:t>
      </w:r>
      <w:r w:rsidR="00616AB7">
        <w:rPr>
          <w:rFonts w:ascii="Cambria Math" w:hAnsi="Cambria Math"/>
        </w:rPr>
        <w:t>triggered</w:t>
      </w:r>
      <w:r w:rsidR="00513E3B">
        <w:rPr>
          <w:rFonts w:ascii="Cambria Math" w:hAnsi="Cambria Math"/>
        </w:rPr>
        <w:t xml:space="preserve">. </w:t>
      </w:r>
      <w:r w:rsidR="0065054F">
        <w:rPr>
          <w:rFonts w:ascii="Cambria Math" w:hAnsi="Cambria Math"/>
        </w:rPr>
        <w:t xml:space="preserve">The </w:t>
      </w:r>
      <w:r w:rsidR="0065054F" w:rsidRPr="00EB4F3E">
        <w:rPr>
          <w:rFonts w:ascii="Consolas" w:hAnsi="Consolas" w:cs="Courier New"/>
        </w:rPr>
        <w:t>RotationPeriod</w:t>
      </w:r>
      <w:r w:rsidR="0065054F" w:rsidRPr="001A7A0D">
        <w:rPr>
          <w:rFonts w:ascii="Cambria Math" w:hAnsi="Cambria Math" w:cs="Courier New"/>
        </w:rPr>
        <w:t xml:space="preserve">, </w:t>
      </w:r>
      <w:r w:rsidR="0065054F" w:rsidRPr="00EB4F3E">
        <w:rPr>
          <w:rFonts w:ascii="Consolas" w:hAnsi="Consolas" w:cs="Courier New"/>
        </w:rPr>
        <w:t>Targets</w:t>
      </w:r>
      <w:r w:rsidR="0065054F" w:rsidRPr="001A7A0D">
        <w:rPr>
          <w:rFonts w:ascii="Cambria Math" w:hAnsi="Cambria Math" w:cs="Courier New"/>
        </w:rPr>
        <w:t xml:space="preserve">, </w:t>
      </w:r>
      <w:r w:rsidR="001A7A0D" w:rsidRPr="001A7A0D">
        <w:rPr>
          <w:rFonts w:ascii="Cambria Math" w:hAnsi="Cambria Math" w:cs="Courier New"/>
        </w:rPr>
        <w:t>and</w:t>
      </w:r>
      <w:r w:rsidR="001A7A0D">
        <w:rPr>
          <w:rFonts w:ascii="Cambria Math" w:hAnsi="Cambria Math"/>
        </w:rPr>
        <w:t xml:space="preserve"> </w:t>
      </w:r>
      <w:r w:rsidR="0065054F" w:rsidRPr="00EB4F3E">
        <w:rPr>
          <w:rFonts w:ascii="Consolas" w:hAnsi="Consolas" w:cs="Courier New"/>
        </w:rPr>
        <w:t>ActionManager</w:t>
      </w:r>
      <w:r w:rsidR="00EB6E9E">
        <w:rPr>
          <w:rFonts w:ascii="Courier New" w:hAnsi="Courier New" w:cs="Courier New"/>
        </w:rPr>
        <w:t xml:space="preserve"> </w:t>
      </w:r>
      <w:r w:rsidR="00AB7D35" w:rsidRPr="00AB7D35">
        <w:rPr>
          <w:rFonts w:ascii="Cambria Math" w:hAnsi="Cambria Math"/>
        </w:rPr>
        <w:t xml:space="preserve">React </w:t>
      </w:r>
      <w:r w:rsidR="00861E1D">
        <w:rPr>
          <w:rFonts w:ascii="Cambria Math" w:hAnsi="Cambria Math"/>
        </w:rPr>
        <w:t>c</w:t>
      </w:r>
      <w:r w:rsidR="00AB7D35" w:rsidRPr="00AB7D35">
        <w:rPr>
          <w:rFonts w:ascii="Cambria Math" w:hAnsi="Cambria Math"/>
        </w:rPr>
        <w:t xml:space="preserve">omponents interact with the </w:t>
      </w:r>
      <w:r w:rsidR="00AB7D35" w:rsidRPr="00EB4F3E">
        <w:rPr>
          <w:rFonts w:ascii="Consolas" w:hAnsi="Consolas" w:cs="Courier New"/>
        </w:rPr>
        <w:t>Planner</w:t>
      </w:r>
      <w:r w:rsidR="00AB7D35" w:rsidRPr="00AB7D35">
        <w:rPr>
          <w:rFonts w:ascii="Cambria Math" w:hAnsi="Cambria Math"/>
        </w:rPr>
        <w:t xml:space="preserve"> object either directly or indirectly through the </w:t>
      </w:r>
      <w:r w:rsidR="00AB7D35" w:rsidRPr="00EB4F3E">
        <w:rPr>
          <w:rFonts w:ascii="Consolas" w:hAnsi="Consolas" w:cs="Courier New"/>
        </w:rPr>
        <w:t>Simulation</w:t>
      </w:r>
      <w:r w:rsidR="00AB7D35" w:rsidRPr="00AB7D35">
        <w:rPr>
          <w:rFonts w:ascii="Cambria Math" w:hAnsi="Cambria Math"/>
        </w:rPr>
        <w:t xml:space="preserve"> object to update </w:t>
      </w:r>
      <w:r w:rsidR="00861E1D" w:rsidRPr="00EB4F3E">
        <w:rPr>
          <w:rFonts w:ascii="Consolas" w:hAnsi="Consolas" w:cs="Courier New"/>
        </w:rPr>
        <w:t>rotationPeriod</w:t>
      </w:r>
      <w:r w:rsidR="00AB7D35" w:rsidRPr="00AB7D35">
        <w:rPr>
          <w:rFonts w:ascii="Cambria Math" w:hAnsi="Cambria Math"/>
        </w:rPr>
        <w:t xml:space="preserve">, </w:t>
      </w:r>
      <w:r w:rsidR="00AB7D35" w:rsidRPr="00EB4F3E">
        <w:rPr>
          <w:rFonts w:ascii="Consolas" w:hAnsi="Consolas" w:cs="Courier New"/>
        </w:rPr>
        <w:t>targets</w:t>
      </w:r>
      <w:r w:rsidR="00AB7D35" w:rsidRPr="00AB7D35">
        <w:rPr>
          <w:rFonts w:ascii="Cambria Math" w:hAnsi="Cambria Math"/>
        </w:rPr>
        <w:t xml:space="preserve">, and </w:t>
      </w:r>
      <w:r w:rsidR="00AB7D35" w:rsidRPr="00EB4F3E">
        <w:rPr>
          <w:rFonts w:ascii="Consolas" w:hAnsi="Consolas" w:cs="Courier New"/>
        </w:rPr>
        <w:t>incomeDependency</w:t>
      </w:r>
      <w:r w:rsidR="00AB7D35" w:rsidRPr="00AB7D35">
        <w:rPr>
          <w:rFonts w:ascii="Cambria Math" w:hAnsi="Cambria Math"/>
        </w:rPr>
        <w:t xml:space="preserve"> to reflect learner inputs.</w:t>
      </w:r>
    </w:p>
    <w:p w14:paraId="142066C2" w14:textId="22E87161" w:rsidR="00616AB7" w:rsidRPr="008F2C1B" w:rsidRDefault="00616AB7" w:rsidP="00C12E6C">
      <w:pPr>
        <w:spacing w:after="240" w:line="276" w:lineRule="auto"/>
        <w:jc w:val="both"/>
        <w:rPr>
          <w:rFonts w:ascii="Cambria Math" w:hAnsi="Cambria Math"/>
        </w:rPr>
      </w:pPr>
      <w:r>
        <w:rPr>
          <w:rFonts w:ascii="Cambria Math" w:hAnsi="Cambria Math"/>
        </w:rPr>
        <w:t xml:space="preserve">Thus, the Planner class </w:t>
      </w:r>
      <w:r w:rsidR="00DC33D3">
        <w:rPr>
          <w:rFonts w:ascii="Cambria Math" w:hAnsi="Cambria Math"/>
        </w:rPr>
        <w:t>manages</w:t>
      </w:r>
      <w:r>
        <w:rPr>
          <w:rFonts w:ascii="Cambria Math" w:hAnsi="Cambria Math"/>
        </w:rPr>
        <w:t xml:space="preserve"> all 3 DES steps including execution of calendar</w:t>
      </w:r>
      <w:r w:rsidR="00C946B6">
        <w:rPr>
          <w:rFonts w:ascii="Cambria Math" w:hAnsi="Cambria Math"/>
        </w:rPr>
        <w:t xml:space="preserve"> (plan)</w:t>
      </w:r>
      <w:r>
        <w:rPr>
          <w:rFonts w:ascii="Cambria Math" w:hAnsi="Cambria Math"/>
        </w:rPr>
        <w:t xml:space="preserve"> events </w:t>
      </w:r>
      <w:r w:rsidR="00D87FDF">
        <w:rPr>
          <w:rFonts w:ascii="Cambria Math" w:hAnsi="Cambria Math"/>
        </w:rPr>
        <w:t xml:space="preserve">(management actions) </w:t>
      </w:r>
      <w:r>
        <w:rPr>
          <w:rFonts w:ascii="Cambria Math" w:hAnsi="Cambria Math"/>
        </w:rPr>
        <w:t xml:space="preserve">and composite processes </w:t>
      </w:r>
      <w:r w:rsidR="00DC33D3">
        <w:rPr>
          <w:rFonts w:ascii="Cambria Math" w:hAnsi="Cambria Math"/>
        </w:rPr>
        <w:t xml:space="preserve">as well as triggering of UI and system state updated </w:t>
      </w:r>
      <w:r>
        <w:rPr>
          <w:rFonts w:ascii="Cambria Math" w:hAnsi="Cambria Math"/>
        </w:rPr>
        <w:t xml:space="preserve">via </w:t>
      </w:r>
      <w:r w:rsidRPr="00EB4F3E">
        <w:rPr>
          <w:rFonts w:ascii="Consolas" w:hAnsi="Consolas" w:cs="Courier New"/>
        </w:rPr>
        <w:t>executePlans</w:t>
      </w:r>
      <w:r w:rsidRPr="00DC33D3">
        <w:rPr>
          <w:rFonts w:ascii="Consolas" w:hAnsi="Consolas" w:cs="Courier New"/>
        </w:rPr>
        <w:t>(…)</w:t>
      </w:r>
      <w:r w:rsidR="00DC33D3" w:rsidRPr="00DC33D3">
        <w:rPr>
          <w:rFonts w:ascii="Cambria Math" w:hAnsi="Cambria Math"/>
        </w:rPr>
        <w:t xml:space="preserve"> and direct/indirect influence on other components like </w:t>
      </w:r>
      <w:r w:rsidR="00DC33D3" w:rsidRPr="00EB4F3E">
        <w:rPr>
          <w:rFonts w:ascii="Consolas" w:hAnsi="Consolas" w:cs="Courier New"/>
        </w:rPr>
        <w:t>RotationPeriod</w:t>
      </w:r>
      <w:r w:rsidR="00DC33D3" w:rsidRPr="001A7A0D">
        <w:rPr>
          <w:rFonts w:ascii="Cambria Math" w:hAnsi="Cambria Math" w:cs="Courier New"/>
        </w:rPr>
        <w:t xml:space="preserve">, </w:t>
      </w:r>
      <w:r w:rsidR="00DC33D3" w:rsidRPr="00EB4F3E">
        <w:rPr>
          <w:rFonts w:ascii="Consolas" w:hAnsi="Consolas" w:cs="Courier New"/>
        </w:rPr>
        <w:t>Targets</w:t>
      </w:r>
      <w:r w:rsidR="00DC33D3" w:rsidRPr="001A7A0D">
        <w:rPr>
          <w:rFonts w:ascii="Cambria Math" w:hAnsi="Cambria Math" w:cs="Courier New"/>
        </w:rPr>
        <w:t>, and</w:t>
      </w:r>
      <w:r w:rsidR="00DC33D3">
        <w:rPr>
          <w:rFonts w:ascii="Cambria Math" w:hAnsi="Cambria Math"/>
        </w:rPr>
        <w:t xml:space="preserve"> </w:t>
      </w:r>
      <w:r w:rsidR="00DC33D3" w:rsidRPr="00EB4F3E">
        <w:rPr>
          <w:rFonts w:ascii="Consolas" w:hAnsi="Consolas" w:cs="Courier New"/>
        </w:rPr>
        <w:t>ActionManager</w:t>
      </w:r>
      <w:r w:rsidR="00DC33D3">
        <w:rPr>
          <w:rFonts w:ascii="Consolas" w:hAnsi="Consolas" w:cs="Courier New"/>
        </w:rPr>
        <w:t>.</w:t>
      </w:r>
    </w:p>
    <w:p w14:paraId="2733F042" w14:textId="28BDA400"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 xml:space="preserve">Class – </w:t>
      </w:r>
      <w:r w:rsidR="00705C7D">
        <w:rPr>
          <w:rFonts w:ascii="Cambria Math" w:hAnsi="Cambria Math"/>
          <w:b/>
          <w:bCs/>
          <w:i w:val="0"/>
          <w:iCs w:val="0"/>
          <w:color w:val="auto"/>
          <w:u w:val="single"/>
        </w:rPr>
        <w:t>Environment</w:t>
      </w:r>
    </w:p>
    <w:p w14:paraId="4356EE42" w14:textId="1050CA97" w:rsidR="00274392" w:rsidRDefault="00E70B98" w:rsidP="00632140">
      <w:pPr>
        <w:spacing w:after="240" w:line="276" w:lineRule="auto"/>
        <w:jc w:val="both"/>
        <w:rPr>
          <w:rFonts w:ascii="Cambria Math" w:hAnsi="Cambria Math"/>
        </w:rPr>
      </w:pPr>
      <w:r>
        <w:rPr>
          <w:rFonts w:ascii="Cambria Math" w:hAnsi="Cambria Math"/>
        </w:rPr>
        <w:t>This</w:t>
      </w:r>
      <w:r w:rsidR="00C42F5F" w:rsidRPr="00C42F5F">
        <w:rPr>
          <w:rFonts w:ascii="Cambria Math" w:hAnsi="Cambria Math"/>
        </w:rPr>
        <w:t xml:space="preserve"> class </w:t>
      </w:r>
      <w:r w:rsidR="00971752">
        <w:rPr>
          <w:rFonts w:ascii="Cambria Math" w:hAnsi="Cambria Math"/>
        </w:rPr>
        <w:t>defines</w:t>
      </w:r>
      <w:r w:rsidR="00C42F5F" w:rsidRPr="00C42F5F">
        <w:rPr>
          <w:rFonts w:ascii="Cambria Math" w:hAnsi="Cambria Math"/>
        </w:rPr>
        <w:t xml:space="preserve"> </w:t>
      </w:r>
      <w:r w:rsidR="003E0323" w:rsidRPr="00C42F5F">
        <w:rPr>
          <w:rFonts w:ascii="Cambria Math" w:hAnsi="Cambria Math"/>
        </w:rPr>
        <w:t>simulat</w:t>
      </w:r>
      <w:r w:rsidR="00583FCC">
        <w:rPr>
          <w:rFonts w:ascii="Cambria Math" w:hAnsi="Cambria Math"/>
        </w:rPr>
        <w:t>ed</w:t>
      </w:r>
      <w:r w:rsidR="003E0323" w:rsidRPr="00C42F5F">
        <w:rPr>
          <w:rFonts w:ascii="Cambria Math" w:hAnsi="Cambria Math"/>
        </w:rPr>
        <w:t xml:space="preserve"> </w:t>
      </w:r>
      <w:r w:rsidR="00C42F5F" w:rsidRPr="00C42F5F">
        <w:rPr>
          <w:rFonts w:ascii="Cambria Math" w:hAnsi="Cambria Math"/>
        </w:rPr>
        <w:t>environmental conditions including atmosphere, land, and carbon reservoirs</w:t>
      </w:r>
      <w:r w:rsidR="00487722">
        <w:rPr>
          <w:rFonts w:ascii="Cambria Math" w:hAnsi="Cambria Math"/>
        </w:rPr>
        <w:t xml:space="preserve"> </w:t>
      </w:r>
      <w:r w:rsidR="003E0323">
        <w:rPr>
          <w:rFonts w:ascii="Cambria Math" w:hAnsi="Cambria Math"/>
        </w:rPr>
        <w:t>(</w:t>
      </w:r>
      <w:r w:rsidR="005A6397" w:rsidRPr="001B4794">
        <w:rPr>
          <w:rFonts w:ascii="Consolas" w:hAnsi="Consolas" w:cs="Courier New"/>
        </w:rPr>
        <w:t xml:space="preserve">carbon </w:t>
      </w:r>
      <w:r w:rsidR="00487722" w:rsidRPr="001B4794">
        <w:rPr>
          <w:rFonts w:ascii="Consolas" w:hAnsi="Consolas" w:cs="Courier New"/>
        </w:rPr>
        <w:t>= {air: Big(2.28e+18), soil: Big(0), vegetation: Big(0), fossil_fuels: Big(6.25e+18), lumber: Big(0)}</w:t>
      </w:r>
      <w:r w:rsidR="003E0323">
        <w:rPr>
          <w:rFonts w:ascii="Consolas" w:hAnsi="Consolas" w:cs="Courier New"/>
        </w:rPr>
        <w:t xml:space="preserve"> – </w:t>
      </w:r>
      <w:r w:rsidR="00487722">
        <w:rPr>
          <w:rFonts w:ascii="Cambria Math" w:hAnsi="Cambria Math"/>
        </w:rPr>
        <w:t>starting</w:t>
      </w:r>
      <w:r w:rsidR="003E0323">
        <w:rPr>
          <w:rFonts w:ascii="Cambria Math" w:hAnsi="Cambria Math"/>
        </w:rPr>
        <w:t xml:space="preserve"> </w:t>
      </w:r>
      <w:r w:rsidR="00487722">
        <w:rPr>
          <w:rFonts w:ascii="Cambria Math" w:hAnsi="Cambria Math"/>
        </w:rPr>
        <w:t xml:space="preserve">values from </w:t>
      </w:r>
      <w:r w:rsidR="003E0323">
        <w:rPr>
          <w:rFonts w:ascii="Cambria Math" w:hAnsi="Cambria Math"/>
        </w:rPr>
        <w:t>.</w:t>
      </w:r>
      <w:r w:rsidR="00487722">
        <w:rPr>
          <w:rFonts w:ascii="Cambria Math" w:hAnsi="Cambria Math"/>
        </w:rPr>
        <w:t xml:space="preserve">env file </w:t>
      </w:r>
      <w:r w:rsidR="003E0323">
        <w:rPr>
          <w:rFonts w:ascii="Cambria Math" w:hAnsi="Cambria Math"/>
        </w:rPr>
        <w:t>with</w:t>
      </w:r>
      <w:r w:rsidR="00487722">
        <w:rPr>
          <w:rFonts w:ascii="Cambria Math" w:hAnsi="Cambria Math"/>
        </w:rPr>
        <w:t xml:space="preserve"> all Input Variables</w:t>
      </w:r>
      <w:r w:rsidR="005A6397">
        <w:rPr>
          <w:rFonts w:ascii="Cambria Math" w:hAnsi="Cambria Math"/>
        </w:rPr>
        <w:t>)</w:t>
      </w:r>
      <w:r w:rsidR="00C42F5F" w:rsidRPr="00C42F5F">
        <w:rPr>
          <w:rFonts w:ascii="Cambria Math" w:hAnsi="Cambria Math"/>
        </w:rPr>
        <w:t>.</w:t>
      </w:r>
      <w:r w:rsidR="00783450">
        <w:rPr>
          <w:rFonts w:ascii="Cambria Math" w:hAnsi="Cambria Math"/>
        </w:rPr>
        <w:t xml:space="preserve"> This class provides functions like </w:t>
      </w:r>
      <w:r w:rsidR="00783450" w:rsidRPr="001B4794">
        <w:rPr>
          <w:rFonts w:ascii="Consolas" w:hAnsi="Consolas" w:cs="Courier New"/>
        </w:rPr>
        <w:t>getCarbon</w:t>
      </w:r>
      <w:r w:rsidR="005A6397" w:rsidRPr="001B4794">
        <w:rPr>
          <w:rFonts w:ascii="Consolas" w:hAnsi="Consolas" w:cs="Courier New"/>
        </w:rPr>
        <w:t>()</w:t>
      </w:r>
      <w:r w:rsidR="00783450">
        <w:rPr>
          <w:rFonts w:ascii="Cambria Math" w:hAnsi="Cambria Math"/>
        </w:rPr>
        <w:t xml:space="preserve"> and </w:t>
      </w:r>
      <w:r w:rsidR="00783450" w:rsidRPr="001B4794">
        <w:rPr>
          <w:rFonts w:ascii="Consolas" w:hAnsi="Consolas" w:cs="Courier New"/>
        </w:rPr>
        <w:t>updateCarbon</w:t>
      </w:r>
      <w:r w:rsidR="005A6397" w:rsidRPr="001B4794">
        <w:rPr>
          <w:rFonts w:ascii="Consolas" w:hAnsi="Consolas" w:cs="Courier New"/>
        </w:rPr>
        <w:t>(…)</w:t>
      </w:r>
      <w:r w:rsidR="00783450">
        <w:rPr>
          <w:rFonts w:ascii="Cambria Math" w:hAnsi="Cambria Math"/>
        </w:rPr>
        <w:t xml:space="preserve"> that facilitate</w:t>
      </w:r>
      <w:r w:rsidR="005A6397">
        <w:rPr>
          <w:rFonts w:ascii="Cambria Math" w:hAnsi="Cambria Math"/>
        </w:rPr>
        <w:t xml:space="preserve"> </w:t>
      </w:r>
      <w:r w:rsidR="00783450">
        <w:rPr>
          <w:rFonts w:ascii="Cambria Math" w:hAnsi="Cambria Math"/>
        </w:rPr>
        <w:t xml:space="preserve">carbon flow. </w:t>
      </w:r>
      <w:r w:rsidR="00783450" w:rsidRPr="001B4794">
        <w:rPr>
          <w:rFonts w:ascii="Consolas" w:hAnsi="Consolas" w:cs="Courier New"/>
        </w:rPr>
        <w:t>Land</w:t>
      </w:r>
      <w:r w:rsidR="00783450">
        <w:rPr>
          <w:rFonts w:ascii="Cambria Math" w:hAnsi="Cambria Math"/>
        </w:rPr>
        <w:t xml:space="preserve">, </w:t>
      </w:r>
      <w:r w:rsidR="00783450" w:rsidRPr="001B4794">
        <w:rPr>
          <w:rFonts w:ascii="Consolas" w:hAnsi="Consolas" w:cs="Courier New"/>
        </w:rPr>
        <w:t>Tree</w:t>
      </w:r>
      <w:r w:rsidR="00783450">
        <w:rPr>
          <w:rFonts w:ascii="Cambria Math" w:hAnsi="Cambria Math"/>
        </w:rPr>
        <w:t xml:space="preserve">, and </w:t>
      </w:r>
      <w:r w:rsidR="00783450" w:rsidRPr="001B4794">
        <w:rPr>
          <w:rFonts w:ascii="Consolas" w:hAnsi="Consolas" w:cs="Courier New"/>
        </w:rPr>
        <w:t>Timber</w:t>
      </w:r>
      <w:r w:rsidR="00783450">
        <w:rPr>
          <w:rFonts w:ascii="Cambria Math" w:hAnsi="Cambria Math"/>
        </w:rPr>
        <w:t xml:space="preserve"> </w:t>
      </w:r>
      <w:r w:rsidR="003E0323">
        <w:rPr>
          <w:rFonts w:ascii="Cambria Math" w:hAnsi="Cambria Math"/>
        </w:rPr>
        <w:t>objects</w:t>
      </w:r>
      <w:r w:rsidR="00783450">
        <w:rPr>
          <w:rFonts w:ascii="Cambria Math" w:hAnsi="Cambria Math"/>
        </w:rPr>
        <w:t xml:space="preserve"> </w:t>
      </w:r>
      <w:r w:rsidR="006E02D8">
        <w:rPr>
          <w:rFonts w:ascii="Cambria Math" w:hAnsi="Cambria Math"/>
        </w:rPr>
        <w:t>use</w:t>
      </w:r>
      <w:r w:rsidR="00783450">
        <w:rPr>
          <w:rFonts w:ascii="Cambria Math" w:hAnsi="Cambria Math"/>
        </w:rPr>
        <w:t xml:space="preserve"> these functions to add</w:t>
      </w:r>
      <w:r w:rsidR="00F679F4">
        <w:rPr>
          <w:rFonts w:ascii="Cambria Math" w:hAnsi="Cambria Math"/>
        </w:rPr>
        <w:t>/</w:t>
      </w:r>
      <w:r w:rsidR="00783450">
        <w:rPr>
          <w:rFonts w:ascii="Cambria Math" w:hAnsi="Cambria Math"/>
        </w:rPr>
        <w:t xml:space="preserve">remove </w:t>
      </w:r>
      <w:r w:rsidR="005D2E0E">
        <w:rPr>
          <w:rFonts w:ascii="Cambria Math" w:hAnsi="Cambria Math"/>
        </w:rPr>
        <w:t>to/</w:t>
      </w:r>
      <w:r w:rsidR="00783450">
        <w:rPr>
          <w:rFonts w:ascii="Cambria Math" w:hAnsi="Cambria Math"/>
        </w:rPr>
        <w:t xml:space="preserve">from </w:t>
      </w:r>
      <w:r>
        <w:rPr>
          <w:rFonts w:ascii="Cambria Math" w:hAnsi="Cambria Math"/>
        </w:rPr>
        <w:t>carbon</w:t>
      </w:r>
      <w:r>
        <w:rPr>
          <w:rFonts w:ascii="Cambria Math" w:hAnsi="Cambria Math"/>
        </w:rPr>
        <w:t xml:space="preserve"> </w:t>
      </w:r>
      <w:r w:rsidR="005A6397">
        <w:rPr>
          <w:rFonts w:ascii="Cambria Math" w:hAnsi="Cambria Math"/>
        </w:rPr>
        <w:t>reservoirs</w:t>
      </w:r>
      <w:r w:rsidR="00783450">
        <w:rPr>
          <w:rFonts w:ascii="Cambria Math" w:hAnsi="Cambria Math"/>
        </w:rPr>
        <w:t>.</w:t>
      </w:r>
    </w:p>
    <w:p w14:paraId="2993F616" w14:textId="04F2C946" w:rsidR="007D4FE4" w:rsidRDefault="007D4FE4" w:rsidP="00632140">
      <w:pPr>
        <w:spacing w:after="240" w:line="276" w:lineRule="auto"/>
        <w:jc w:val="both"/>
        <w:rPr>
          <w:rFonts w:ascii="Cambria Math" w:hAnsi="Cambria Math"/>
        </w:rPr>
      </w:pPr>
      <w:r>
        <w:rPr>
          <w:rFonts w:ascii="Cambria Math" w:hAnsi="Cambria Math"/>
        </w:rPr>
        <w:t xml:space="preserve">The </w:t>
      </w:r>
      <w:r w:rsidRPr="001B4794">
        <w:rPr>
          <w:rFonts w:ascii="Consolas" w:hAnsi="Consolas" w:cs="Courier New"/>
        </w:rPr>
        <w:t>getAirCO2ppm()</w:t>
      </w:r>
      <w:r>
        <w:rPr>
          <w:rFonts w:ascii="Cambria Math" w:hAnsi="Cambria Math"/>
        </w:rPr>
        <w:t xml:space="preserve"> function is important </w:t>
      </w:r>
      <w:r w:rsidR="0014403C">
        <w:rPr>
          <w:rFonts w:ascii="Cambria Math" w:hAnsi="Cambria Math"/>
        </w:rPr>
        <w:t>because i</w:t>
      </w:r>
      <w:r>
        <w:rPr>
          <w:rFonts w:ascii="Cambria Math" w:hAnsi="Cambria Math"/>
        </w:rPr>
        <w:t xml:space="preserve">t computes </w:t>
      </w:r>
      <w:r w:rsidR="005328A5">
        <w:rPr>
          <w:rFonts w:ascii="Cambria Math" w:hAnsi="Cambria Math"/>
        </w:rPr>
        <w:t>air</w:t>
      </w:r>
      <w:r w:rsidR="0014403C">
        <w:rPr>
          <w:rFonts w:ascii="Cambria Math" w:hAnsi="Cambria Math"/>
        </w:rPr>
        <w:t xml:space="preserve"> </w:t>
      </w:r>
      <w:r>
        <w:rPr>
          <w:rFonts w:ascii="Cambria Math" w:hAnsi="Cambria Math"/>
        </w:rPr>
        <w:t xml:space="preserve">CO2 concentration based on </w:t>
      </w:r>
      <w:r w:rsidR="005328A5">
        <w:rPr>
          <w:rFonts w:ascii="Cambria Math" w:hAnsi="Cambria Math"/>
        </w:rPr>
        <w:t>carbon in air</w:t>
      </w:r>
      <w:r>
        <w:rPr>
          <w:rFonts w:ascii="Cambria Math" w:hAnsi="Cambria Math"/>
        </w:rPr>
        <w:t xml:space="preserve"> </w:t>
      </w:r>
      <w:r w:rsidR="0014403C">
        <w:rPr>
          <w:rFonts w:ascii="Cambria Math" w:hAnsi="Cambria Math"/>
        </w:rPr>
        <w:t>(</w:t>
      </w:r>
      <w:r w:rsidRPr="001B4794">
        <w:rPr>
          <w:rFonts w:ascii="Consolas" w:hAnsi="Consolas" w:cs="Courier New"/>
        </w:rPr>
        <w:t>carbon[air]</w:t>
      </w:r>
      <w:r w:rsidR="0014403C">
        <w:rPr>
          <w:rFonts w:ascii="Consolas" w:hAnsi="Consolas" w:cs="Courier New"/>
        </w:rPr>
        <w:t>)</w:t>
      </w:r>
      <w:r>
        <w:rPr>
          <w:rFonts w:ascii="Cambria Math" w:hAnsi="Cambria Math"/>
        </w:rPr>
        <w:t xml:space="preserve"> and mass of the atmosphere </w:t>
      </w:r>
      <w:r w:rsidR="0014403C">
        <w:rPr>
          <w:rFonts w:ascii="Cambria Math" w:hAnsi="Cambria Math"/>
        </w:rPr>
        <w:t>(</w:t>
      </w:r>
      <w:r w:rsidRPr="001B4794">
        <w:rPr>
          <w:rFonts w:ascii="Consolas" w:hAnsi="Consolas" w:cs="Courier New"/>
        </w:rPr>
        <w:t>airMass</w:t>
      </w:r>
      <w:r w:rsidR="0014403C">
        <w:rPr>
          <w:rFonts w:ascii="Consolas" w:hAnsi="Consolas" w:cs="Courier New"/>
        </w:rPr>
        <w:t>)</w:t>
      </w:r>
      <w:r w:rsidR="00A5095F">
        <w:rPr>
          <w:rFonts w:ascii="Courier New" w:hAnsi="Courier New" w:cs="Courier New"/>
        </w:rPr>
        <w:t>.</w:t>
      </w:r>
      <w:r w:rsidR="00A5095F" w:rsidRPr="00A5095F">
        <w:rPr>
          <w:rFonts w:ascii="Cambria Math" w:hAnsi="Cambria Math" w:cs="Courier New"/>
        </w:rPr>
        <w:t xml:space="preserve"> </w:t>
      </w:r>
      <w:r w:rsidR="00A5095F">
        <w:rPr>
          <w:rFonts w:ascii="Cambria Math" w:hAnsi="Cambria Math"/>
        </w:rPr>
        <w:t>Mass of carbon</w:t>
      </w:r>
      <w:r w:rsidR="005328A5">
        <w:rPr>
          <w:rFonts w:ascii="Cambria Math" w:hAnsi="Cambria Math"/>
        </w:rPr>
        <w:t xml:space="preserve"> in</w:t>
      </w:r>
      <w:r w:rsidR="00A5095F">
        <w:rPr>
          <w:rFonts w:ascii="Cambria Math" w:hAnsi="Cambria Math"/>
        </w:rPr>
        <w:t xml:space="preserve"> air </w:t>
      </w:r>
      <w:r w:rsidR="00837696">
        <w:rPr>
          <w:rFonts w:ascii="Cambria Math" w:hAnsi="Cambria Math"/>
        </w:rPr>
        <w:t xml:space="preserve">differs from </w:t>
      </w:r>
      <w:r w:rsidR="00A5095F">
        <w:rPr>
          <w:rFonts w:ascii="Cambria Math" w:hAnsi="Cambria Math"/>
        </w:rPr>
        <w:t xml:space="preserve">mass of CO2 in </w:t>
      </w:r>
      <w:r w:rsidR="005328A5">
        <w:rPr>
          <w:rFonts w:ascii="Cambria Math" w:hAnsi="Cambria Math"/>
        </w:rPr>
        <w:t>it</w:t>
      </w:r>
      <w:r w:rsidR="00A5095F">
        <w:rPr>
          <w:rFonts w:ascii="Cambria Math" w:hAnsi="Cambria Math"/>
        </w:rPr>
        <w:t xml:space="preserve"> since CO2 has </w:t>
      </w:r>
      <w:r w:rsidR="005328A5">
        <w:rPr>
          <w:rFonts w:ascii="Cambria Math" w:hAnsi="Cambria Math"/>
        </w:rPr>
        <w:t xml:space="preserve">2 </w:t>
      </w:r>
      <w:r w:rsidR="00837696">
        <w:rPr>
          <w:rFonts w:ascii="Cambria Math" w:hAnsi="Cambria Math"/>
        </w:rPr>
        <w:t>added</w:t>
      </w:r>
      <w:r w:rsidR="0014403C">
        <w:rPr>
          <w:rFonts w:ascii="Cambria Math" w:hAnsi="Cambria Math"/>
        </w:rPr>
        <w:t xml:space="preserve"> </w:t>
      </w:r>
      <w:r w:rsidR="00A5095F">
        <w:rPr>
          <w:rFonts w:ascii="Cambria Math" w:hAnsi="Cambria Math"/>
        </w:rPr>
        <w:t xml:space="preserve">Oxygen atoms. Thus, the </w:t>
      </w:r>
      <w:r w:rsidR="00A5095F" w:rsidRPr="001B4794">
        <w:rPr>
          <w:rFonts w:ascii="Consolas" w:hAnsi="Consolas" w:cs="Courier New"/>
        </w:rPr>
        <w:t>getAirCO2ppm(</w:t>
      </w:r>
      <w:r w:rsidR="0014403C">
        <w:rPr>
          <w:rFonts w:ascii="Consolas" w:hAnsi="Consolas" w:cs="Courier New"/>
        </w:rPr>
        <w:t xml:space="preserve">) </w:t>
      </w:r>
      <w:r w:rsidR="00A5095F" w:rsidRPr="00A5095F">
        <w:rPr>
          <w:rFonts w:ascii="Cambria Math" w:hAnsi="Cambria Math"/>
        </w:rPr>
        <w:t xml:space="preserve">function calls </w:t>
      </w:r>
      <w:r w:rsidR="00A5095F" w:rsidRPr="001B4794">
        <w:rPr>
          <w:rFonts w:ascii="Consolas" w:hAnsi="Consolas" w:cs="Courier New"/>
        </w:rPr>
        <w:t>co2massFromCmass(carbon[air])</w:t>
      </w:r>
      <w:r w:rsidR="00A5095F" w:rsidRPr="00A5095F">
        <w:rPr>
          <w:rFonts w:ascii="Cambria Math" w:hAnsi="Cambria Math"/>
        </w:rPr>
        <w:t xml:space="preserve"> to compute mass of CO2 based on</w:t>
      </w:r>
      <w:r w:rsidR="005328A5">
        <w:rPr>
          <w:rFonts w:ascii="Cambria Math" w:hAnsi="Cambria Math"/>
        </w:rPr>
        <w:t xml:space="preserve"> </w:t>
      </w:r>
      <w:r w:rsidR="00A5095F" w:rsidRPr="00A5095F">
        <w:rPr>
          <w:rFonts w:ascii="Cambria Math" w:hAnsi="Cambria Math"/>
        </w:rPr>
        <w:t xml:space="preserve">mass </w:t>
      </w:r>
      <w:r w:rsidR="00B9039B">
        <w:rPr>
          <w:rFonts w:ascii="Cambria Math" w:hAnsi="Cambria Math"/>
        </w:rPr>
        <w:t xml:space="preserve">of carbon </w:t>
      </w:r>
      <w:r w:rsidR="005E07AD">
        <w:rPr>
          <w:rFonts w:ascii="Cambria Math" w:hAnsi="Cambria Math"/>
        </w:rPr>
        <w:t xml:space="preserve">and molar </w:t>
      </w:r>
      <w:r w:rsidR="00B9039B">
        <w:rPr>
          <w:rFonts w:ascii="Cambria Math" w:hAnsi="Cambria Math"/>
        </w:rPr>
        <w:t xml:space="preserve">mass of </w:t>
      </w:r>
      <w:r w:rsidR="005328A5">
        <w:rPr>
          <w:rFonts w:ascii="Cambria Math" w:hAnsi="Cambria Math"/>
        </w:rPr>
        <w:t xml:space="preserve">CO2 </w:t>
      </w:r>
      <w:r w:rsidR="003D2AD7">
        <w:rPr>
          <w:rFonts w:ascii="Cambria Math" w:hAnsi="Cambria Math"/>
        </w:rPr>
        <w:t xml:space="preserve">as </w:t>
      </w:r>
      <w:r w:rsidR="00B9039B">
        <w:rPr>
          <w:rFonts w:ascii="Cambria Math" w:hAnsi="Cambria Math"/>
        </w:rPr>
        <w:t>follows</w:t>
      </w:r>
      <w:r w:rsidR="003D2AD7">
        <w:rPr>
          <w:rFonts w:ascii="Cambria Math" w:hAnsi="Cambria Math"/>
        </w:rPr>
        <w:t>.</w:t>
      </w:r>
    </w:p>
    <w:p w14:paraId="18E95AE6" w14:textId="77777777"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getAirCO2ppm</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=&gt;</w:t>
      </w:r>
      <w:r w:rsidRPr="00402BA7">
        <w:rPr>
          <w:rFonts w:ascii="Consolas" w:eastAsia="Times New Roman" w:hAnsi="Consolas" w:cs="Times New Roman"/>
          <w:color w:val="CCCCCC"/>
          <w:kern w:val="0"/>
          <w:sz w:val="21"/>
          <w:szCs w:val="21"/>
          <w:lang w:val="en-US"/>
          <w14:ligatures w14:val="none"/>
        </w:rPr>
        <w:t xml:space="preserve"> {</w:t>
      </w:r>
    </w:p>
    <w:p w14:paraId="79598B17" w14:textId="533D0666" w:rsidR="00402BA7" w:rsidRPr="00402BA7" w:rsidRDefault="00402BA7" w:rsidP="003F2334">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Computes </w:t>
      </w:r>
      <w:r w:rsidR="003F2334">
        <w:rPr>
          <w:rFonts w:ascii="Consolas" w:eastAsia="Times New Roman" w:hAnsi="Consolas" w:cs="Times New Roman"/>
          <w:color w:val="6A9955"/>
          <w:kern w:val="0"/>
          <w:sz w:val="21"/>
          <w:szCs w:val="21"/>
          <w:lang w:val="en-US"/>
          <w14:ligatures w14:val="none"/>
        </w:rPr>
        <w:t>conc.</w:t>
      </w:r>
      <w:r w:rsidRPr="00402BA7">
        <w:rPr>
          <w:rFonts w:ascii="Consolas" w:eastAsia="Times New Roman" w:hAnsi="Consolas" w:cs="Times New Roman"/>
          <w:color w:val="6A9955"/>
          <w:kern w:val="0"/>
          <w:sz w:val="21"/>
          <w:szCs w:val="21"/>
          <w:lang w:val="en-US"/>
          <w14:ligatures w14:val="none"/>
        </w:rPr>
        <w:t xml:space="preserve"> of CO2 in air given</w:t>
      </w:r>
      <w:r w:rsidR="003F2334">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mass of Carbon in </w:t>
      </w:r>
      <w:r w:rsidR="003F2334">
        <w:rPr>
          <w:rFonts w:ascii="Consolas" w:eastAsia="Times New Roman" w:hAnsi="Consolas" w:cs="Times New Roman"/>
          <w:color w:val="6A9955"/>
          <w:kern w:val="0"/>
          <w:sz w:val="21"/>
          <w:szCs w:val="21"/>
          <w:lang w:val="en-US"/>
          <w14:ligatures w14:val="none"/>
        </w:rPr>
        <w:t>it</w:t>
      </w:r>
      <w:r w:rsidRPr="00402BA7">
        <w:rPr>
          <w:rFonts w:ascii="Consolas" w:eastAsia="Times New Roman" w:hAnsi="Consolas" w:cs="Times New Roman"/>
          <w:color w:val="6A9955"/>
          <w:kern w:val="0"/>
          <w:sz w:val="21"/>
          <w:szCs w:val="21"/>
          <w:lang w:val="en-US"/>
          <w14:ligatures w14:val="none"/>
        </w:rPr>
        <w:t>.</w:t>
      </w:r>
    </w:p>
    <w:p w14:paraId="768DA85E" w14:textId="0641B32E" w:rsidR="00402BA7" w:rsidRPr="00402BA7" w:rsidRDefault="00402BA7" w:rsidP="00C04E4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@return</w:t>
      </w:r>
      <w:r w:rsidRPr="00402BA7">
        <w:rPr>
          <w:rFonts w:ascii="Consolas" w:eastAsia="Times New Roman" w:hAnsi="Consolas" w:cs="Times New Roman"/>
          <w:color w:val="6A9955"/>
          <w:kern w:val="0"/>
          <w:sz w:val="21"/>
          <w:szCs w:val="21"/>
          <w:lang w:val="en-US"/>
          <w14:ligatures w14:val="none"/>
        </w:rPr>
        <w:t>: Concentration of CO2 in the atmosphere in</w:t>
      </w:r>
      <w:r w:rsidR="00C04E45">
        <w:rPr>
          <w:rFonts w:ascii="Consolas" w:eastAsia="Times New Roman" w:hAnsi="Consolas" w:cs="Times New Roman"/>
          <w:color w:val="6A9955"/>
          <w:kern w:val="0"/>
          <w:sz w:val="21"/>
          <w:szCs w:val="21"/>
          <w:lang w:val="en-US"/>
          <w14:ligatures w14:val="none"/>
        </w:rPr>
        <w:t xml:space="preserve"> PPM</w:t>
      </w:r>
      <w:r w:rsidRPr="00402BA7">
        <w:rPr>
          <w:rFonts w:ascii="Consolas" w:eastAsia="Times New Roman" w:hAnsi="Consolas" w:cs="Times New Roman"/>
          <w:color w:val="6A9955"/>
          <w:kern w:val="0"/>
          <w:sz w:val="21"/>
          <w:szCs w:val="21"/>
          <w:lang w:val="en-US"/>
          <w14:ligatures w14:val="none"/>
        </w:rPr>
        <w:t>.</w:t>
      </w:r>
    </w:p>
    <w:p w14:paraId="7A1AB9B9" w14:textId="08D9952E" w:rsid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w:t>
      </w:r>
    </w:p>
    <w:p w14:paraId="7C61E9D6" w14:textId="6B8F78D0" w:rsidR="00402BA7" w:rsidRPr="00402BA7" w:rsidRDefault="00402BA7" w:rsidP="00402BA7">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airC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carbon</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air</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Current mass of carbon in the air.</w:t>
      </w:r>
    </w:p>
    <w:p w14:paraId="53549E71" w14:textId="48D6DC3B"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6A9955"/>
          <w:kern w:val="0"/>
          <w:sz w:val="21"/>
          <w:szCs w:val="21"/>
          <w:lang w:val="en-US"/>
          <w14:ligatures w14:val="none"/>
        </w:rPr>
        <w:t>// 1. Compute mass of CO2 in the air.</w:t>
      </w:r>
    </w:p>
    <w:p w14:paraId="704F3DDF" w14:textId="3AD10B02"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massCO2air</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#co2massFromCmass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airC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gCO2</w:t>
      </w:r>
    </w:p>
    <w:p w14:paraId="2B0598A3" w14:textId="69508419"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2. Compute CO2 concentration.</w:t>
      </w:r>
    </w:p>
    <w:p w14:paraId="10BD6C2D" w14:textId="3452E32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ppm</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massCO2air</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div</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569CD6"/>
          <w:kern w:val="0"/>
          <w:sz w:val="21"/>
          <w:szCs w:val="21"/>
          <w:lang w:val="en-US"/>
          <w14:ligatures w14:val="none"/>
        </w:rPr>
        <w:t>this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9CDCFE"/>
          <w:kern w:val="0"/>
          <w:sz w:val="21"/>
          <w:szCs w:val="21"/>
          <w:lang w:val="en-US"/>
          <w14:ligatures w14:val="none"/>
        </w:rPr>
        <w:t>#airMass</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mul</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B5CEA8"/>
          <w:kern w:val="0"/>
          <w:sz w:val="21"/>
          <w:szCs w:val="21"/>
          <w:lang w:val="en-US"/>
          <w14:ligatures w14:val="none"/>
        </w:rPr>
        <w:t>1e+6</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toNumber</w:t>
      </w:r>
      <w:r w:rsidRPr="00402BA7">
        <w:rPr>
          <w:rFonts w:ascii="Consolas" w:eastAsia="Times New Roman" w:hAnsi="Consolas" w:cs="Times New Roman"/>
          <w:color w:val="CCCCCC"/>
          <w:kern w:val="0"/>
          <w:sz w:val="21"/>
          <w:szCs w:val="21"/>
          <w:lang w:val="en-US"/>
          <w14:ligatures w14:val="none"/>
        </w:rPr>
        <w:t>()</w:t>
      </w:r>
    </w:p>
    <w:p w14:paraId="4DEBAE59" w14:textId="30495206"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C586C0"/>
          <w:kern w:val="0"/>
          <w:sz w:val="21"/>
          <w:szCs w:val="21"/>
          <w:lang w:val="en-US"/>
          <w14:ligatures w14:val="none"/>
        </w:rPr>
        <w:t>return</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ppm</w:t>
      </w:r>
    </w:p>
    <w:p w14:paraId="04A64397" w14:textId="665E93B4" w:rsidR="00402BA7" w:rsidRPr="00402BA7" w:rsidRDefault="00402BA7" w:rsidP="003F2334">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p>
    <w:p w14:paraId="44A0DB5F" w14:textId="77777777"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co2massFromCmass</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CCCCCC"/>
          <w:kern w:val="0"/>
          <w:sz w:val="21"/>
          <w:szCs w:val="21"/>
          <w:lang w:val="en-US"/>
          <w14:ligatures w14:val="none"/>
        </w:rPr>
        <w:t>) {</w:t>
      </w:r>
    </w:p>
    <w:p w14:paraId="6A0CB323" w14:textId="259BB17D" w:rsidR="00402BA7" w:rsidRPr="00402BA7" w:rsidRDefault="00402BA7" w:rsidP="003D4FD2">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w:t>
      </w:r>
    </w:p>
    <w:p w14:paraId="29A26BAB" w14:textId="63CA1A66"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r w:rsidR="003D4FD2">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6A9955"/>
          <w:kern w:val="0"/>
          <w:sz w:val="21"/>
          <w:szCs w:val="21"/>
          <w:lang w:val="en-US"/>
          <w14:ligatures w14:val="none"/>
        </w:rPr>
        <w:t xml:space="preserve">* Given mass of </w:t>
      </w:r>
      <w:r w:rsidR="003F2334">
        <w:rPr>
          <w:rFonts w:ascii="Consolas" w:eastAsia="Times New Roman" w:hAnsi="Consolas" w:cs="Times New Roman"/>
          <w:color w:val="6A9955"/>
          <w:kern w:val="0"/>
          <w:sz w:val="21"/>
          <w:szCs w:val="21"/>
          <w:lang w:val="en-US"/>
          <w14:ligatures w14:val="none"/>
        </w:rPr>
        <w:t>C</w:t>
      </w:r>
      <w:r w:rsidRPr="00402BA7">
        <w:rPr>
          <w:rFonts w:ascii="Consolas" w:eastAsia="Times New Roman" w:hAnsi="Consolas" w:cs="Times New Roman"/>
          <w:color w:val="6A9955"/>
          <w:kern w:val="0"/>
          <w:sz w:val="21"/>
          <w:szCs w:val="21"/>
          <w:lang w:val="en-US"/>
          <w14:ligatures w14:val="none"/>
        </w:rPr>
        <w:t>, returns that of CO2</w:t>
      </w:r>
      <w:r w:rsidR="003F2334">
        <w:rPr>
          <w:rFonts w:ascii="Consolas" w:eastAsia="Times New Roman" w:hAnsi="Consolas" w:cs="Times New Roman"/>
          <w:color w:val="6A9955"/>
          <w:kern w:val="0"/>
          <w:sz w:val="21"/>
          <w:szCs w:val="21"/>
          <w:lang w:val="en-US"/>
          <w14:ligatures w14:val="none"/>
        </w:rPr>
        <w:t xml:space="preserve"> </w:t>
      </w:r>
      <w:r w:rsidR="004B58B8">
        <w:rPr>
          <w:rFonts w:ascii="Consolas" w:eastAsia="Times New Roman" w:hAnsi="Consolas" w:cs="Times New Roman"/>
          <w:color w:val="6A9955"/>
          <w:kern w:val="0"/>
          <w:sz w:val="21"/>
          <w:szCs w:val="21"/>
          <w:lang w:val="en-US"/>
          <w14:ligatures w14:val="none"/>
        </w:rPr>
        <w:t>a</w:t>
      </w:r>
      <w:r w:rsidR="004B58B8" w:rsidRPr="00402BA7">
        <w:rPr>
          <w:rFonts w:ascii="Consolas" w:eastAsia="Times New Roman" w:hAnsi="Consolas" w:cs="Times New Roman"/>
          <w:color w:val="6A9955"/>
          <w:kern w:val="0"/>
          <w:sz w:val="21"/>
          <w:szCs w:val="21"/>
          <w:lang w:val="en-US"/>
          <w14:ligatures w14:val="none"/>
        </w:rPr>
        <w:t>ssuming</w:t>
      </w:r>
      <w:r w:rsidRPr="00402BA7">
        <w:rPr>
          <w:rFonts w:ascii="Consolas" w:eastAsia="Times New Roman" w:hAnsi="Consolas" w:cs="Times New Roman"/>
          <w:color w:val="6A9955"/>
          <w:kern w:val="0"/>
          <w:sz w:val="21"/>
          <w:szCs w:val="21"/>
          <w:lang w:val="en-US"/>
          <w14:ligatures w14:val="none"/>
        </w:rPr>
        <w:t xml:space="preserve"> all </w:t>
      </w:r>
      <w:r w:rsidR="003F2334">
        <w:rPr>
          <w:rFonts w:ascii="Consolas" w:eastAsia="Times New Roman" w:hAnsi="Consolas" w:cs="Times New Roman"/>
          <w:color w:val="6A9955"/>
          <w:kern w:val="0"/>
          <w:sz w:val="21"/>
          <w:szCs w:val="21"/>
          <w:lang w:val="en-US"/>
          <w14:ligatures w14:val="none"/>
        </w:rPr>
        <w:t>C</w:t>
      </w:r>
      <w:r w:rsidRPr="00402BA7">
        <w:rPr>
          <w:rFonts w:ascii="Consolas" w:eastAsia="Times New Roman" w:hAnsi="Consolas" w:cs="Times New Roman"/>
          <w:color w:val="6A9955"/>
          <w:kern w:val="0"/>
          <w:sz w:val="21"/>
          <w:szCs w:val="21"/>
          <w:lang w:val="en-US"/>
          <w14:ligatures w14:val="none"/>
        </w:rPr>
        <w:t xml:space="preserve"> </w:t>
      </w:r>
      <w:r w:rsidR="003F2334">
        <w:rPr>
          <w:rFonts w:ascii="Consolas" w:eastAsia="Times New Roman" w:hAnsi="Consolas" w:cs="Times New Roman"/>
          <w:color w:val="6A9955"/>
          <w:kern w:val="0"/>
          <w:sz w:val="21"/>
          <w:szCs w:val="21"/>
          <w:lang w:val="en-US"/>
          <w14:ligatures w14:val="none"/>
        </w:rPr>
        <w:t>exists as</w:t>
      </w:r>
      <w:r>
        <w:rPr>
          <w:rFonts w:ascii="Consolas" w:eastAsia="Times New Roman" w:hAnsi="Consolas" w:cs="Times New Roman"/>
          <w:color w:val="CCCCCC"/>
          <w:kern w:val="0"/>
          <w:sz w:val="21"/>
          <w:szCs w:val="21"/>
          <w:lang w:val="en-US"/>
          <w14:ligatures w14:val="none"/>
        </w:rPr>
        <w:t xml:space="preserve"> </w:t>
      </w:r>
      <w:r w:rsidRPr="006D4E24">
        <w:rPr>
          <w:rFonts w:ascii="Consolas" w:eastAsia="Times New Roman" w:hAnsi="Consolas" w:cs="Times New Roman"/>
          <w:color w:val="6A9955"/>
          <w:kern w:val="0"/>
          <w:sz w:val="21"/>
          <w:szCs w:val="21"/>
          <w:lang w:val="en-US"/>
          <w14:ligatures w14:val="none"/>
        </w:rPr>
        <w:t>CO2</w:t>
      </w:r>
      <w:r w:rsidRPr="00402BA7">
        <w:rPr>
          <w:rFonts w:ascii="Consolas" w:eastAsia="Times New Roman" w:hAnsi="Consolas" w:cs="Times New Roman"/>
          <w:color w:val="6A9955"/>
          <w:kern w:val="0"/>
          <w:sz w:val="21"/>
          <w:szCs w:val="21"/>
          <w:lang w:val="en-US"/>
          <w14:ligatures w14:val="none"/>
        </w:rPr>
        <w:t xml:space="preserve">. </w:t>
      </w:r>
    </w:p>
    <w:p w14:paraId="57094F12" w14:textId="28C26092"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@param</w:t>
      </w:r>
      <w:r w:rsidRPr="00402BA7">
        <w:rPr>
          <w:rFonts w:ascii="Consolas" w:eastAsia="Times New Roman" w:hAnsi="Consolas" w:cs="Times New Roman"/>
          <w:color w:val="6A9955"/>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6A9955"/>
          <w:kern w:val="0"/>
          <w:sz w:val="21"/>
          <w:szCs w:val="21"/>
          <w:lang w:val="en-US"/>
          <w14:ligatures w14:val="none"/>
        </w:rPr>
        <w:t>: Mass of carbon as a Big object.</w:t>
      </w:r>
    </w:p>
    <w:p w14:paraId="1B2B381D" w14:textId="43FF9914"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xml:space="preserve">        * </w:t>
      </w:r>
      <w:r w:rsidRPr="00402BA7">
        <w:rPr>
          <w:rFonts w:ascii="Consolas" w:eastAsia="Times New Roman" w:hAnsi="Consolas" w:cs="Times New Roman"/>
          <w:color w:val="569CD6"/>
          <w:kern w:val="0"/>
          <w:sz w:val="21"/>
          <w:szCs w:val="21"/>
          <w:lang w:val="en-US"/>
          <w14:ligatures w14:val="none"/>
        </w:rPr>
        <w:t>@return</w:t>
      </w:r>
      <w:r w:rsidRPr="00402BA7">
        <w:rPr>
          <w:rFonts w:ascii="Consolas" w:eastAsia="Times New Roman" w:hAnsi="Consolas" w:cs="Times New Roman"/>
          <w:color w:val="6A9955"/>
          <w:kern w:val="0"/>
          <w:sz w:val="21"/>
          <w:szCs w:val="21"/>
          <w:lang w:val="en-US"/>
          <w14:ligatures w14:val="none"/>
        </w:rPr>
        <w:t xml:space="preserve"> co2Mass: Mass of CO2 as a Big object.</w:t>
      </w:r>
    </w:p>
    <w:p w14:paraId="64146A74" w14:textId="3FA07E84"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6A9955"/>
          <w:kern w:val="0"/>
          <w:sz w:val="21"/>
          <w:szCs w:val="21"/>
          <w:lang w:val="en-US"/>
          <w14:ligatures w14:val="none"/>
        </w:rPr>
        <w:t>        */</w:t>
      </w:r>
    </w:p>
    <w:p w14:paraId="7E44CDA3" w14:textId="32B26121" w:rsidR="00402BA7" w:rsidRPr="00402BA7" w:rsidRDefault="00402BA7" w:rsidP="003D4FD2">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molarMassCO2</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B5CEA8"/>
          <w:kern w:val="0"/>
          <w:sz w:val="21"/>
          <w:szCs w:val="21"/>
          <w:lang w:val="en-US"/>
          <w14:ligatures w14:val="none"/>
        </w:rPr>
        <w:t>44.01</w:t>
      </w:r>
    </w:p>
    <w:p w14:paraId="3091DCD4" w14:textId="27B5A03E"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w:t>
      </w:r>
      <w:r w:rsidR="003D4FD2">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569CD6"/>
          <w:kern w:val="0"/>
          <w:sz w:val="21"/>
          <w:szCs w:val="21"/>
          <w:lang w:val="en-US"/>
          <w14:ligatures w14:val="none"/>
        </w:rPr>
        <w:t>const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4FC1FF"/>
          <w:kern w:val="0"/>
          <w:sz w:val="21"/>
          <w:szCs w:val="21"/>
          <w:lang w:val="en-US"/>
          <w14:ligatures w14:val="none"/>
        </w:rPr>
        <w:t>molarMassC</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B5CEA8"/>
          <w:kern w:val="0"/>
          <w:sz w:val="21"/>
          <w:szCs w:val="21"/>
          <w:lang w:val="en-US"/>
          <w14:ligatures w14:val="none"/>
        </w:rPr>
        <w:t>12.01</w:t>
      </w:r>
    </w:p>
    <w:p w14:paraId="66D1792B" w14:textId="5B280FC8"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     </w:t>
      </w:r>
      <w:r w:rsidR="003D4FD2">
        <w:rPr>
          <w:rFonts w:ascii="Consolas" w:eastAsia="Times New Roman" w:hAnsi="Consolas" w:cs="Times New Roman"/>
          <w:color w:val="CCCCCC"/>
          <w:kern w:val="0"/>
          <w:sz w:val="21"/>
          <w:szCs w:val="21"/>
          <w:lang w:val="en-US"/>
          <w14:ligatures w14:val="none"/>
        </w:rPr>
        <w:tab/>
      </w:r>
      <w:r w:rsidRPr="00402BA7">
        <w:rPr>
          <w:rFonts w:ascii="Consolas" w:eastAsia="Times New Roman" w:hAnsi="Consolas" w:cs="Times New Roman"/>
          <w:color w:val="C586C0"/>
          <w:kern w:val="0"/>
          <w:sz w:val="21"/>
          <w:szCs w:val="21"/>
          <w:lang w:val="en-US"/>
          <w14:ligatures w14:val="none"/>
        </w:rPr>
        <w:t>return</w:t>
      </w:r>
      <w:r w:rsidRPr="00402BA7">
        <w:rPr>
          <w:rFonts w:ascii="Consolas" w:eastAsia="Times New Roman" w:hAnsi="Consolas" w:cs="Times New Roman"/>
          <w:color w:val="CCCCCC"/>
          <w:kern w:val="0"/>
          <w:sz w:val="21"/>
          <w:szCs w:val="21"/>
          <w:lang w:val="en-US"/>
          <w14:ligatures w14:val="none"/>
        </w:rPr>
        <w:t xml:space="preserve"> </w:t>
      </w:r>
      <w:r w:rsidRPr="00402BA7">
        <w:rPr>
          <w:rFonts w:ascii="Consolas" w:eastAsia="Times New Roman" w:hAnsi="Consolas" w:cs="Times New Roman"/>
          <w:color w:val="9CDCFE"/>
          <w:kern w:val="0"/>
          <w:sz w:val="21"/>
          <w:szCs w:val="21"/>
          <w:lang w:val="en-US"/>
          <w14:ligatures w14:val="none"/>
        </w:rPr>
        <w:t>cMassBig</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DCDCAA"/>
          <w:kern w:val="0"/>
          <w:sz w:val="21"/>
          <w:szCs w:val="21"/>
          <w:lang w:val="en-US"/>
          <w14:ligatures w14:val="none"/>
        </w:rPr>
        <w:t>mul</w:t>
      </w:r>
      <w:r w:rsidRPr="00402BA7">
        <w:rPr>
          <w:rFonts w:ascii="Consolas" w:eastAsia="Times New Roman" w:hAnsi="Consolas" w:cs="Times New Roman"/>
          <w:color w:val="CCCCCC"/>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molarMassCO2</w:t>
      </w:r>
      <w:r w:rsidRPr="00402BA7">
        <w:rPr>
          <w:rFonts w:ascii="Consolas" w:eastAsia="Times New Roman" w:hAnsi="Consolas" w:cs="Times New Roman"/>
          <w:color w:val="D4D4D4"/>
          <w:kern w:val="0"/>
          <w:sz w:val="21"/>
          <w:szCs w:val="21"/>
          <w:lang w:val="en-US"/>
          <w14:ligatures w14:val="none"/>
        </w:rPr>
        <w:t>/</w:t>
      </w:r>
      <w:r w:rsidRPr="00402BA7">
        <w:rPr>
          <w:rFonts w:ascii="Consolas" w:eastAsia="Times New Roman" w:hAnsi="Consolas" w:cs="Times New Roman"/>
          <w:color w:val="4FC1FF"/>
          <w:kern w:val="0"/>
          <w:sz w:val="21"/>
          <w:szCs w:val="21"/>
          <w:lang w:val="en-US"/>
          <w14:ligatures w14:val="none"/>
        </w:rPr>
        <w:t>molarMassC</w:t>
      </w:r>
      <w:r w:rsidRPr="00402BA7">
        <w:rPr>
          <w:rFonts w:ascii="Consolas" w:eastAsia="Times New Roman" w:hAnsi="Consolas" w:cs="Times New Roman"/>
          <w:color w:val="CCCCCC"/>
          <w:kern w:val="0"/>
          <w:sz w:val="21"/>
          <w:szCs w:val="21"/>
          <w:lang w:val="en-US"/>
          <w14:ligatures w14:val="none"/>
        </w:rPr>
        <w:t>)</w:t>
      </w:r>
    </w:p>
    <w:p w14:paraId="0D2263C1" w14:textId="11A6FC81" w:rsidR="00402BA7" w:rsidRPr="00402BA7" w:rsidRDefault="00402BA7" w:rsidP="00402BA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02BA7">
        <w:rPr>
          <w:rFonts w:ascii="Consolas" w:eastAsia="Times New Roman" w:hAnsi="Consolas" w:cs="Times New Roman"/>
          <w:color w:val="CCCCCC"/>
          <w:kern w:val="0"/>
          <w:sz w:val="21"/>
          <w:szCs w:val="21"/>
          <w:lang w:val="en-US"/>
          <w14:ligatures w14:val="none"/>
        </w:rPr>
        <w:t>}</w:t>
      </w:r>
    </w:p>
    <w:p w14:paraId="16B2F090" w14:textId="77777777" w:rsidR="008771A0" w:rsidRDefault="001B4794" w:rsidP="00632140">
      <w:pPr>
        <w:spacing w:before="240" w:after="240" w:line="276" w:lineRule="auto"/>
        <w:jc w:val="both"/>
        <w:rPr>
          <w:rFonts w:ascii="Cambria Math" w:hAnsi="Cambria Math"/>
        </w:rPr>
      </w:pPr>
      <w:r>
        <w:rPr>
          <w:rFonts w:ascii="Cambria Math" w:hAnsi="Cambria Math"/>
        </w:rPr>
        <w:t xml:space="preserve">This class also maintains a </w:t>
      </w:r>
      <w:r w:rsidRPr="001B4794">
        <w:rPr>
          <w:rFonts w:ascii="Consolas" w:hAnsi="Consolas"/>
        </w:rPr>
        <w:t>fossilFuelEmission</w:t>
      </w:r>
      <w:r>
        <w:rPr>
          <w:rFonts w:ascii="Consolas" w:hAnsi="Consolas"/>
        </w:rPr>
        <w:t xml:space="preserve"> </w:t>
      </w:r>
      <w:r w:rsidRPr="001B4794">
        <w:rPr>
          <w:rFonts w:ascii="Cambria Math" w:hAnsi="Cambria Math"/>
        </w:rPr>
        <w:t>attribute</w:t>
      </w:r>
      <w:r>
        <w:rPr>
          <w:rFonts w:ascii="Cambria Math" w:hAnsi="Cambria Math"/>
        </w:rPr>
        <w:t xml:space="preserve"> </w:t>
      </w:r>
      <w:r w:rsidR="00695BE4">
        <w:rPr>
          <w:rFonts w:ascii="Cambria Math" w:hAnsi="Cambria Math"/>
        </w:rPr>
        <w:t>to</w:t>
      </w:r>
      <w:r>
        <w:rPr>
          <w:rFonts w:ascii="Cambria Math" w:hAnsi="Cambria Math"/>
        </w:rPr>
        <w:t xml:space="preserve"> track amount of carbon to be released into air from the fossil fuel</w:t>
      </w:r>
      <w:r w:rsidR="00695BE4">
        <w:rPr>
          <w:rFonts w:ascii="Cambria Math" w:hAnsi="Cambria Math"/>
        </w:rPr>
        <w:t>s</w:t>
      </w:r>
      <w:r>
        <w:rPr>
          <w:rFonts w:ascii="Cambria Math" w:hAnsi="Cambria Math"/>
        </w:rPr>
        <w:t xml:space="preserve"> reservoir </w:t>
      </w:r>
      <w:r w:rsidR="00695BE4">
        <w:rPr>
          <w:rFonts w:ascii="Cambria Math" w:hAnsi="Cambria Math"/>
        </w:rPr>
        <w:t>per year</w:t>
      </w:r>
      <w:r>
        <w:rPr>
          <w:rFonts w:ascii="Cambria Math" w:hAnsi="Cambria Math"/>
        </w:rPr>
        <w:t xml:space="preserve">, emulating anthropogenic fossil fuel usage. </w:t>
      </w:r>
      <w:r w:rsidR="00E41D92">
        <w:rPr>
          <w:rFonts w:ascii="Cambria Math" w:hAnsi="Cambria Math"/>
        </w:rPr>
        <w:t>Initially, this was a public attribute</w:t>
      </w:r>
      <w:r w:rsidR="00695BE4">
        <w:rPr>
          <w:rFonts w:ascii="Cambria Math" w:hAnsi="Cambria Math"/>
        </w:rPr>
        <w:t xml:space="preserve">. </w:t>
      </w:r>
      <w:r w:rsidR="00E41D92">
        <w:rPr>
          <w:rFonts w:ascii="Cambria Math" w:hAnsi="Cambria Math"/>
        </w:rPr>
        <w:t>Later, it was changed to be a public “static” variable</w:t>
      </w:r>
      <w:r w:rsidR="00B30088" w:rsidRPr="00B30088">
        <w:rPr>
          <w:rFonts w:ascii="Cambria Math" w:hAnsi="Cambria Math"/>
        </w:rPr>
        <w:t xml:space="preserve"> becau</w:t>
      </w:r>
      <w:r w:rsidR="00B30088">
        <w:rPr>
          <w:rFonts w:ascii="Cambria Math" w:hAnsi="Cambria Math"/>
        </w:rPr>
        <w:t xml:space="preserve">se </w:t>
      </w:r>
      <w:r w:rsidR="00695BE4">
        <w:rPr>
          <w:rFonts w:ascii="Cambria Math" w:hAnsi="Cambria Math"/>
        </w:rPr>
        <w:t>upon</w:t>
      </w:r>
      <w:r w:rsidR="00B30088">
        <w:rPr>
          <w:rFonts w:ascii="Cambria Math" w:hAnsi="Cambria Math"/>
        </w:rPr>
        <w:t xml:space="preserve"> simulation reset to year 0, the environment object is recreated. Value of </w:t>
      </w:r>
      <w:r w:rsidR="00B30088" w:rsidRPr="00421578">
        <w:rPr>
          <w:rFonts w:ascii="Consolas" w:hAnsi="Consolas"/>
        </w:rPr>
        <w:t>fossilFuelEmission</w:t>
      </w:r>
      <w:r w:rsidR="00B30088">
        <w:rPr>
          <w:rFonts w:ascii="Cambria Math" w:hAnsi="Cambria Math"/>
        </w:rPr>
        <w:t xml:space="preserve"> </w:t>
      </w:r>
      <w:r w:rsidR="00695BE4">
        <w:rPr>
          <w:rFonts w:ascii="Cambria Math" w:hAnsi="Cambria Math"/>
        </w:rPr>
        <w:t>can</w:t>
      </w:r>
      <w:r w:rsidR="00B30088">
        <w:rPr>
          <w:rFonts w:ascii="Cambria Math" w:hAnsi="Cambria Math"/>
        </w:rPr>
        <w:t xml:space="preserve"> be changed by the user.</w:t>
      </w:r>
      <w:r w:rsidR="00695BE4">
        <w:rPr>
          <w:rFonts w:ascii="Cambria Math" w:hAnsi="Cambria Math"/>
        </w:rPr>
        <w:t xml:space="preserve"> </w:t>
      </w:r>
      <w:r w:rsidR="00B30088">
        <w:rPr>
          <w:rFonts w:ascii="Cambria Math" w:hAnsi="Cambria Math"/>
        </w:rPr>
        <w:t>When a preexisting Environment object is replaced with a new one, all its public variables are re-initialized with default values</w:t>
      </w:r>
      <w:r w:rsidR="00695BE4">
        <w:rPr>
          <w:rFonts w:ascii="Cambria Math" w:hAnsi="Cambria Math"/>
        </w:rPr>
        <w:t>, meaning</w:t>
      </w:r>
      <w:r w:rsidR="00B30088">
        <w:rPr>
          <w:rFonts w:ascii="Cambria Math" w:hAnsi="Cambria Math"/>
        </w:rPr>
        <w:t xml:space="preserve"> that the user </w:t>
      </w:r>
      <w:r w:rsidR="00695BE4">
        <w:rPr>
          <w:rFonts w:ascii="Cambria Math" w:hAnsi="Cambria Math"/>
        </w:rPr>
        <w:t>would need</w:t>
      </w:r>
      <w:r w:rsidR="00B30088">
        <w:rPr>
          <w:rFonts w:ascii="Cambria Math" w:hAnsi="Cambria Math"/>
        </w:rPr>
        <w:t xml:space="preserve"> to re-enter </w:t>
      </w:r>
      <w:r w:rsidR="00695BE4">
        <w:rPr>
          <w:rFonts w:ascii="Cambria Math" w:hAnsi="Cambria Math"/>
        </w:rPr>
        <w:t>chosen</w:t>
      </w:r>
      <w:r w:rsidR="00B30088">
        <w:rPr>
          <w:rFonts w:ascii="Cambria Math" w:hAnsi="Cambria Math"/>
        </w:rPr>
        <w:t xml:space="preserve"> </w:t>
      </w:r>
      <w:r w:rsidR="00B30088" w:rsidRPr="00421578">
        <w:rPr>
          <w:rFonts w:ascii="Consolas" w:hAnsi="Consolas"/>
        </w:rPr>
        <w:t>fossilFuelEmission</w:t>
      </w:r>
      <w:r w:rsidR="00B30088">
        <w:rPr>
          <w:rFonts w:ascii="Cambria Math" w:hAnsi="Cambria Math"/>
        </w:rPr>
        <w:t xml:space="preserve"> value </w:t>
      </w:r>
      <w:r w:rsidR="00695BE4">
        <w:rPr>
          <w:rFonts w:ascii="Cambria Math" w:hAnsi="Cambria Math"/>
        </w:rPr>
        <w:t>after each</w:t>
      </w:r>
      <w:r w:rsidR="00B30088">
        <w:rPr>
          <w:rFonts w:ascii="Cambria Math" w:hAnsi="Cambria Math"/>
        </w:rPr>
        <w:t xml:space="preserve"> time they </w:t>
      </w:r>
      <w:r w:rsidR="00B30088" w:rsidRPr="00695BE4">
        <w:rPr>
          <w:rFonts w:ascii="Consolas" w:hAnsi="Consolas"/>
        </w:rPr>
        <w:t>goto</w:t>
      </w:r>
      <w:r w:rsidR="00695BE4" w:rsidRPr="00695BE4">
        <w:rPr>
          <w:rFonts w:ascii="Consolas" w:hAnsi="Consolas"/>
        </w:rPr>
        <w:t>(0)</w:t>
      </w:r>
      <w:r w:rsidR="00B30088">
        <w:rPr>
          <w:rFonts w:ascii="Cambria Math" w:hAnsi="Cambria Math"/>
        </w:rPr>
        <w:t xml:space="preserve">. </w:t>
      </w:r>
      <w:r w:rsidR="005D5892">
        <w:rPr>
          <w:rFonts w:ascii="Cambria Math" w:hAnsi="Cambria Math"/>
        </w:rPr>
        <w:t>Making</w:t>
      </w:r>
      <w:r w:rsidR="00B30088">
        <w:rPr>
          <w:rFonts w:ascii="Cambria Math" w:hAnsi="Cambria Math"/>
        </w:rPr>
        <w:t xml:space="preserve"> </w:t>
      </w:r>
      <w:r w:rsidR="00B30088" w:rsidRPr="00421578">
        <w:rPr>
          <w:rFonts w:ascii="Consolas" w:hAnsi="Consolas"/>
        </w:rPr>
        <w:lastRenderedPageBreak/>
        <w:t>fossilFuelEmission</w:t>
      </w:r>
      <w:r w:rsidR="005D5892">
        <w:rPr>
          <w:rFonts w:ascii="Cambria Math" w:hAnsi="Cambria Math"/>
        </w:rPr>
        <w:t xml:space="preserve"> </w:t>
      </w:r>
      <w:r w:rsidR="00B30088">
        <w:rPr>
          <w:rFonts w:ascii="Cambria Math" w:hAnsi="Cambria Math"/>
        </w:rPr>
        <w:t>static public</w:t>
      </w:r>
      <w:r w:rsidR="00AF3A84">
        <w:rPr>
          <w:rFonts w:ascii="Cambria Math" w:hAnsi="Cambria Math"/>
        </w:rPr>
        <w:t xml:space="preserve">, </w:t>
      </w:r>
      <w:r w:rsidR="005D5892">
        <w:rPr>
          <w:rFonts w:ascii="Cambria Math" w:hAnsi="Cambria Math"/>
        </w:rPr>
        <w:t>avoids this</w:t>
      </w:r>
      <w:r w:rsidR="00B30088">
        <w:rPr>
          <w:rFonts w:ascii="Cambria Math" w:hAnsi="Cambria Math"/>
        </w:rPr>
        <w:t xml:space="preserve">. Unlike public </w:t>
      </w:r>
      <w:r w:rsidR="00B30088" w:rsidRPr="00B30088">
        <w:rPr>
          <w:rFonts w:ascii="Cambria Math" w:hAnsi="Cambria Math"/>
        </w:rPr>
        <w:t xml:space="preserve">variables </w:t>
      </w:r>
      <w:r w:rsidR="00B30088">
        <w:rPr>
          <w:rFonts w:ascii="Cambria Math" w:hAnsi="Cambria Math"/>
        </w:rPr>
        <w:t xml:space="preserve">that </w:t>
      </w:r>
      <w:r w:rsidR="00B30088" w:rsidRPr="00B30088">
        <w:rPr>
          <w:rFonts w:ascii="Cambria Math" w:hAnsi="Cambria Math"/>
        </w:rPr>
        <w:t xml:space="preserve">get created and destroyed along with </w:t>
      </w:r>
      <w:r w:rsidR="00B30088">
        <w:rPr>
          <w:rFonts w:ascii="Cambria Math" w:hAnsi="Cambria Math"/>
        </w:rPr>
        <w:t xml:space="preserve">object </w:t>
      </w:r>
      <w:r w:rsidR="00AF3A84" w:rsidRPr="00B30088">
        <w:rPr>
          <w:rFonts w:ascii="Cambria Math" w:hAnsi="Cambria Math"/>
        </w:rPr>
        <w:t>instance</w:t>
      </w:r>
      <w:r w:rsidR="00AF3A84">
        <w:rPr>
          <w:rFonts w:ascii="Cambria Math" w:hAnsi="Cambria Math"/>
        </w:rPr>
        <w:t>s</w:t>
      </w:r>
      <w:r w:rsidR="00B30088">
        <w:rPr>
          <w:rFonts w:ascii="Cambria Math" w:hAnsi="Cambria Math"/>
        </w:rPr>
        <w:t xml:space="preserve">, </w:t>
      </w:r>
      <w:r w:rsidR="00B30088" w:rsidRPr="00B30088">
        <w:rPr>
          <w:rFonts w:ascii="Cambria Math" w:hAnsi="Cambria Math"/>
        </w:rPr>
        <w:t xml:space="preserve">static variables </w:t>
      </w:r>
      <w:r w:rsidR="00B30088">
        <w:rPr>
          <w:rFonts w:ascii="Cambria Math" w:hAnsi="Cambria Math"/>
        </w:rPr>
        <w:t xml:space="preserve">retain </w:t>
      </w:r>
      <w:r w:rsidR="00B30088" w:rsidRPr="00B30088">
        <w:rPr>
          <w:rFonts w:ascii="Cambria Math" w:hAnsi="Cambria Math"/>
        </w:rPr>
        <w:t xml:space="preserve">value as long as there is at least one object of </w:t>
      </w:r>
      <w:r w:rsidR="00AF3A84">
        <w:rPr>
          <w:rFonts w:ascii="Cambria Math" w:hAnsi="Cambria Math"/>
        </w:rPr>
        <w:t>the</w:t>
      </w:r>
      <w:r w:rsidR="00B30088" w:rsidRPr="00B30088">
        <w:rPr>
          <w:rFonts w:ascii="Cambria Math" w:hAnsi="Cambria Math"/>
        </w:rPr>
        <w:t xml:space="preserve"> class</w:t>
      </w:r>
      <w:r w:rsidR="00A45B70">
        <w:rPr>
          <w:rFonts w:ascii="Cambria Math" w:hAnsi="Cambria Math"/>
        </w:rPr>
        <w:t>.</w:t>
      </w:r>
      <w:r w:rsidR="008771A0">
        <w:rPr>
          <w:rFonts w:ascii="Cambria Math" w:hAnsi="Cambria Math"/>
        </w:rPr>
        <w:t xml:space="preserve"> </w:t>
      </w:r>
    </w:p>
    <w:p w14:paraId="2C0F543B" w14:textId="368E933A" w:rsidR="001B4794" w:rsidRDefault="00AF3A84" w:rsidP="00632140">
      <w:pPr>
        <w:spacing w:before="240" w:after="240" w:line="276" w:lineRule="auto"/>
        <w:jc w:val="both"/>
        <w:rPr>
          <w:rFonts w:ascii="Cambria Math" w:hAnsi="Cambria Math"/>
        </w:rPr>
      </w:pPr>
      <w:r>
        <w:rPr>
          <w:rFonts w:ascii="Cambria Math" w:hAnsi="Cambria Math"/>
        </w:rPr>
        <w:t>T</w:t>
      </w:r>
      <w:r w:rsidR="00A9553C">
        <w:rPr>
          <w:rFonts w:ascii="Cambria Math" w:hAnsi="Cambria Math"/>
        </w:rPr>
        <w:t xml:space="preserve">he </w:t>
      </w:r>
      <w:r w:rsidR="00A9553C" w:rsidRPr="00C53693">
        <w:rPr>
          <w:rFonts w:ascii="Consolas" w:hAnsi="Consolas"/>
        </w:rPr>
        <w:t>EmissionsFossilFuels</w:t>
      </w:r>
      <w:r w:rsidR="00A9553C">
        <w:rPr>
          <w:rFonts w:ascii="Cambria Math" w:hAnsi="Cambria Math"/>
        </w:rPr>
        <w:t xml:space="preserve"> </w:t>
      </w:r>
      <w:r>
        <w:rPr>
          <w:rFonts w:ascii="Cambria Math" w:hAnsi="Cambria Math"/>
        </w:rPr>
        <w:t xml:space="preserve">UI </w:t>
      </w:r>
      <w:r w:rsidR="00A9553C">
        <w:rPr>
          <w:rFonts w:ascii="Cambria Math" w:hAnsi="Cambria Math"/>
        </w:rPr>
        <w:t xml:space="preserve">component through which learners </w:t>
      </w:r>
      <w:r w:rsidR="007350F5">
        <w:rPr>
          <w:rFonts w:ascii="Cambria Math" w:hAnsi="Cambria Math"/>
        </w:rPr>
        <w:t xml:space="preserve">both </w:t>
      </w:r>
      <w:r w:rsidR="00A9553C">
        <w:rPr>
          <w:rFonts w:ascii="Cambria Math" w:hAnsi="Cambria Math"/>
        </w:rPr>
        <w:t>view and set fossil fuel emission levels</w:t>
      </w:r>
      <w:r w:rsidR="007350F5">
        <w:rPr>
          <w:rFonts w:ascii="Cambria Math" w:hAnsi="Cambria Math"/>
        </w:rPr>
        <w:t xml:space="preserve">, interacts with the Environment object to use </w:t>
      </w:r>
      <w:r w:rsidR="007350F5" w:rsidRPr="00C53693">
        <w:rPr>
          <w:rFonts w:ascii="Consolas" w:hAnsi="Consolas"/>
        </w:rPr>
        <w:t>getFossilFuelEmission()</w:t>
      </w:r>
      <w:r w:rsidR="007350F5">
        <w:rPr>
          <w:rFonts w:ascii="Cambria Math" w:hAnsi="Cambria Math"/>
        </w:rPr>
        <w:t xml:space="preserve"> and </w:t>
      </w:r>
      <w:r w:rsidR="007350F5" w:rsidRPr="00C53693">
        <w:rPr>
          <w:rFonts w:ascii="Consolas" w:hAnsi="Consolas"/>
        </w:rPr>
        <w:t>setFossilFuelEmission(…)</w:t>
      </w:r>
      <w:r w:rsidR="00A9553C">
        <w:rPr>
          <w:rFonts w:ascii="Cambria Math" w:hAnsi="Cambria Math"/>
        </w:rPr>
        <w:t xml:space="preserve">. </w:t>
      </w:r>
    </w:p>
    <w:p w14:paraId="1933B4DB" w14:textId="2731B349" w:rsidR="00FD472C" w:rsidRDefault="004B2EAC" w:rsidP="00632140">
      <w:pPr>
        <w:spacing w:before="240" w:after="240" w:line="276" w:lineRule="auto"/>
        <w:jc w:val="both"/>
        <w:rPr>
          <w:rFonts w:ascii="Cambria Math" w:hAnsi="Cambria Math"/>
        </w:rPr>
      </w:pPr>
      <w:r>
        <w:rPr>
          <w:rFonts w:ascii="Cambria Math" w:hAnsi="Cambria Math"/>
        </w:rPr>
        <w:t xml:space="preserve">This </w:t>
      </w:r>
      <w:r w:rsidRPr="006C3270">
        <w:rPr>
          <w:rFonts w:ascii="Consolas" w:hAnsi="Consolas"/>
        </w:rPr>
        <w:t>Environment</w:t>
      </w:r>
      <w:r>
        <w:rPr>
          <w:rFonts w:ascii="Cambria Math" w:hAnsi="Cambria Math"/>
        </w:rPr>
        <w:t xml:space="preserve"> class also contains a </w:t>
      </w:r>
      <w:r w:rsidRPr="006C3270">
        <w:rPr>
          <w:rFonts w:ascii="Consolas" w:hAnsi="Consolas"/>
        </w:rPr>
        <w:t>takeTimeStep(…)</w:t>
      </w:r>
      <w:r>
        <w:rPr>
          <w:rFonts w:ascii="Cambria Math" w:hAnsi="Cambria Math"/>
        </w:rPr>
        <w:t xml:space="preserve"> function that is called from within a </w:t>
      </w:r>
      <w:r w:rsidRPr="006C3270">
        <w:rPr>
          <w:rFonts w:ascii="Consolas" w:hAnsi="Consolas"/>
        </w:rPr>
        <w:t>Simulation</w:t>
      </w:r>
      <w:r>
        <w:rPr>
          <w:rFonts w:ascii="Cambria Math" w:hAnsi="Cambria Math"/>
        </w:rPr>
        <w:t xml:space="preserve"> object’s </w:t>
      </w:r>
      <w:r w:rsidRPr="006C3270">
        <w:rPr>
          <w:rFonts w:ascii="Consolas" w:hAnsi="Consolas"/>
        </w:rPr>
        <w:t>takeTimeStep(…)</w:t>
      </w:r>
      <w:r>
        <w:rPr>
          <w:rFonts w:ascii="Cambria Math" w:hAnsi="Cambria Math"/>
        </w:rPr>
        <w:t xml:space="preserve"> function </w:t>
      </w:r>
      <w:r w:rsidR="006C3270">
        <w:rPr>
          <w:rFonts w:ascii="Cambria Math" w:hAnsi="Cambria Math"/>
        </w:rPr>
        <w:t>as part of the</w:t>
      </w:r>
      <w:r>
        <w:rPr>
          <w:rFonts w:ascii="Cambria Math" w:hAnsi="Cambria Math"/>
        </w:rPr>
        <w:t xml:space="preserve"> “Time Step” </w:t>
      </w:r>
      <w:r w:rsidR="006C3270">
        <w:rPr>
          <w:rFonts w:ascii="Cambria Math" w:hAnsi="Cambria Math"/>
        </w:rPr>
        <w:t xml:space="preserve">simulation </w:t>
      </w:r>
      <w:r>
        <w:rPr>
          <w:rFonts w:ascii="Cambria Math" w:hAnsi="Cambria Math"/>
        </w:rPr>
        <w:t>time advance</w:t>
      </w:r>
      <w:r w:rsidR="006C3270">
        <w:rPr>
          <w:rFonts w:ascii="Cambria Math" w:hAnsi="Cambria Math"/>
        </w:rPr>
        <w:t xml:space="preserve"> </w:t>
      </w:r>
      <w:r w:rsidR="0051198E">
        <w:rPr>
          <w:rFonts w:ascii="Cambria Math" w:hAnsi="Cambria Math"/>
        </w:rPr>
        <w:t>mechanism</w:t>
      </w:r>
      <w:r w:rsidR="006C3270">
        <w:rPr>
          <w:rFonts w:ascii="Cambria Math" w:hAnsi="Cambria Math"/>
        </w:rPr>
        <w:t xml:space="preserve">. </w:t>
      </w:r>
      <w:r w:rsidR="006C3270" w:rsidRPr="006C3270">
        <w:rPr>
          <w:rFonts w:ascii="Consolas" w:hAnsi="Consolas"/>
        </w:rPr>
        <w:t>Environment</w:t>
      </w:r>
      <w:r w:rsidR="006C3270" w:rsidRPr="00C564B1">
        <w:rPr>
          <w:rFonts w:ascii="Cambria Math" w:hAnsi="Cambria Math"/>
        </w:rPr>
        <w:t>’s</w:t>
      </w:r>
      <w:r w:rsidR="006C3270">
        <w:rPr>
          <w:rFonts w:ascii="Cambria Math" w:hAnsi="Cambria Math"/>
        </w:rPr>
        <w:t xml:space="preserve"> </w:t>
      </w:r>
      <w:r w:rsidR="006C3270" w:rsidRPr="006C3270">
        <w:rPr>
          <w:rFonts w:ascii="Consolas" w:hAnsi="Consolas"/>
        </w:rPr>
        <w:t>takeTimeStep()</w:t>
      </w:r>
      <w:r w:rsidR="006C3270">
        <w:rPr>
          <w:rFonts w:ascii="Cambria Math" w:hAnsi="Cambria Math"/>
        </w:rPr>
        <w:t xml:space="preserve"> involves first emulating fossil fuel usage by moving set annual emitted amount of carbon from the fossil fuels reservoir to the air reservoir followed by triggering the </w:t>
      </w:r>
      <w:r w:rsidR="006C3270" w:rsidRPr="006C3270">
        <w:rPr>
          <w:rFonts w:ascii="Consolas" w:hAnsi="Consolas"/>
        </w:rPr>
        <w:t>takeTimeStep()</w:t>
      </w:r>
      <w:r w:rsidR="006C3270">
        <w:rPr>
          <w:rFonts w:ascii="Cambria Math" w:hAnsi="Cambria Math"/>
        </w:rPr>
        <w:t xml:space="preserve"> function of the </w:t>
      </w:r>
      <w:r w:rsidR="006C3270" w:rsidRPr="006C3270">
        <w:rPr>
          <w:rFonts w:ascii="Consolas" w:hAnsi="Consolas"/>
        </w:rPr>
        <w:t>Land</w:t>
      </w:r>
      <w:r w:rsidR="006C3270">
        <w:rPr>
          <w:rFonts w:ascii="Cambria Math" w:hAnsi="Cambria Math"/>
        </w:rPr>
        <w:t xml:space="preserve"> object in </w:t>
      </w:r>
      <w:r w:rsidR="006C3270" w:rsidRPr="006C3270">
        <w:rPr>
          <w:rFonts w:ascii="Consolas" w:hAnsi="Consolas"/>
        </w:rPr>
        <w:t>Environment</w:t>
      </w:r>
      <w:r w:rsidR="006C3270" w:rsidRPr="00C564B1">
        <w:rPr>
          <w:rFonts w:ascii="Cambria Math" w:hAnsi="Cambria Math"/>
        </w:rPr>
        <w:t>’s</w:t>
      </w:r>
      <w:r w:rsidR="006C3270">
        <w:rPr>
          <w:rFonts w:ascii="Cambria Math" w:hAnsi="Cambria Math"/>
        </w:rPr>
        <w:t xml:space="preserve"> </w:t>
      </w:r>
      <w:r w:rsidR="006C3270" w:rsidRPr="006C3270">
        <w:rPr>
          <w:rFonts w:ascii="Consolas" w:hAnsi="Consolas"/>
        </w:rPr>
        <w:t>land</w:t>
      </w:r>
      <w:r w:rsidR="006C3270">
        <w:rPr>
          <w:rFonts w:ascii="Cambria Math" w:hAnsi="Cambria Math"/>
        </w:rPr>
        <w:t xml:space="preserve"> attribute.</w:t>
      </w:r>
    </w:p>
    <w:p w14:paraId="79DDBEE6" w14:textId="43F9348B" w:rsidR="004B2EAC" w:rsidRPr="00C42F5F" w:rsidRDefault="009250AF" w:rsidP="00632140">
      <w:pPr>
        <w:spacing w:before="240" w:after="240" w:line="276" w:lineRule="auto"/>
        <w:jc w:val="both"/>
        <w:rPr>
          <w:rFonts w:ascii="Cambria Math" w:hAnsi="Cambria Math"/>
        </w:rPr>
      </w:pPr>
      <w:r>
        <w:rPr>
          <w:rFonts w:ascii="Cambria Math" w:hAnsi="Cambria Math"/>
        </w:rPr>
        <w:t>An Environment object i</w:t>
      </w:r>
      <w:r w:rsidR="009B132C">
        <w:rPr>
          <w:rFonts w:ascii="Cambria Math" w:hAnsi="Cambria Math"/>
        </w:rPr>
        <w:t>s</w:t>
      </w:r>
      <w:r>
        <w:rPr>
          <w:rFonts w:ascii="Cambria Math" w:hAnsi="Cambria Math"/>
        </w:rPr>
        <w:t xml:space="preserve"> </w:t>
      </w:r>
      <w:r w:rsidR="00FD472C">
        <w:rPr>
          <w:rFonts w:ascii="Cambria Math" w:hAnsi="Cambria Math"/>
        </w:rPr>
        <w:t xml:space="preserve">key in </w:t>
      </w:r>
      <w:r>
        <w:rPr>
          <w:rFonts w:ascii="Cambria Math" w:hAnsi="Cambria Math"/>
        </w:rPr>
        <w:t xml:space="preserve">the </w:t>
      </w:r>
      <w:r w:rsidR="009B132C">
        <w:rPr>
          <w:rFonts w:ascii="Cambria Math" w:hAnsi="Cambria Math"/>
        </w:rPr>
        <w:t>carbon flow</w:t>
      </w:r>
      <w:r w:rsidR="009B132C">
        <w:rPr>
          <w:rFonts w:ascii="Cambria Math" w:hAnsi="Cambria Math"/>
        </w:rPr>
        <w:t xml:space="preserve"> </w:t>
      </w:r>
      <w:r>
        <w:rPr>
          <w:rFonts w:ascii="Cambria Math" w:hAnsi="Cambria Math"/>
        </w:rPr>
        <w:t>ABS</w:t>
      </w:r>
      <w:r w:rsidR="009B132C">
        <w:rPr>
          <w:rFonts w:ascii="Cambria Math" w:hAnsi="Cambria Math"/>
        </w:rPr>
        <w:t xml:space="preserve"> since i</w:t>
      </w:r>
      <w:r>
        <w:rPr>
          <w:rFonts w:ascii="Cambria Math" w:hAnsi="Cambria Math"/>
        </w:rPr>
        <w:t>t</w:t>
      </w:r>
      <w:r w:rsidR="009B132C">
        <w:rPr>
          <w:rFonts w:ascii="Cambria Math" w:hAnsi="Cambria Math"/>
        </w:rPr>
        <w:t xml:space="preserve"> both</w:t>
      </w:r>
      <w:r>
        <w:rPr>
          <w:rFonts w:ascii="Cambria Math" w:hAnsi="Cambria Math"/>
        </w:rPr>
        <w:t xml:space="preserve"> </w:t>
      </w:r>
      <w:r w:rsidR="00FD472C">
        <w:rPr>
          <w:rFonts w:ascii="Cambria Math" w:hAnsi="Cambria Math"/>
        </w:rPr>
        <w:t xml:space="preserve">acts like an agent and independently </w:t>
      </w:r>
      <w:r>
        <w:rPr>
          <w:rFonts w:ascii="Cambria Math" w:hAnsi="Cambria Math"/>
        </w:rPr>
        <w:t xml:space="preserve">updates carbon reservoirs (air, fossil fuel) </w:t>
      </w:r>
      <w:r w:rsidR="00912741">
        <w:rPr>
          <w:rFonts w:ascii="Cambria Math" w:hAnsi="Cambria Math"/>
        </w:rPr>
        <w:t>via</w:t>
      </w:r>
      <w:r w:rsidR="00FD472C">
        <w:rPr>
          <w:rFonts w:ascii="Cambria Math" w:hAnsi="Cambria Math"/>
        </w:rPr>
        <w:t xml:space="preserve"> </w:t>
      </w:r>
      <w:r w:rsidR="00FD472C" w:rsidRPr="00B81A3B">
        <w:rPr>
          <w:rFonts w:ascii="Consolas" w:hAnsi="Consolas"/>
        </w:rPr>
        <w:t>takeTimeStep</w:t>
      </w:r>
      <w:r w:rsidR="00B81A3B" w:rsidRPr="00B81A3B">
        <w:rPr>
          <w:rFonts w:ascii="Consolas" w:hAnsi="Consolas"/>
        </w:rPr>
        <w:t>()</w:t>
      </w:r>
      <w:r w:rsidR="00FD472C">
        <w:rPr>
          <w:rFonts w:ascii="Cambria Math" w:hAnsi="Cambria Math"/>
        </w:rPr>
        <w:t xml:space="preserve"> </w:t>
      </w:r>
      <w:r w:rsidR="00912741">
        <w:rPr>
          <w:rFonts w:ascii="Cambria Math" w:hAnsi="Cambria Math"/>
        </w:rPr>
        <w:t>alongside being an</w:t>
      </w:r>
      <w:r w:rsidR="00FD472C">
        <w:rPr>
          <w:rFonts w:ascii="Cambria Math" w:hAnsi="Cambria Math"/>
        </w:rPr>
        <w:t xml:space="preserve"> environment that other class</w:t>
      </w:r>
      <w:r w:rsidR="00912741">
        <w:rPr>
          <w:rFonts w:ascii="Cambria Math" w:hAnsi="Cambria Math"/>
        </w:rPr>
        <w:t xml:space="preserve"> objects</w:t>
      </w:r>
      <w:r w:rsidR="00FD472C">
        <w:rPr>
          <w:rFonts w:ascii="Cambria Math" w:hAnsi="Cambria Math"/>
        </w:rPr>
        <w:t xml:space="preserve"> interact with </w:t>
      </w:r>
      <w:r w:rsidR="001403FD">
        <w:rPr>
          <w:rFonts w:ascii="Cambria Math" w:hAnsi="Cambria Math"/>
        </w:rPr>
        <w:t>given that</w:t>
      </w:r>
      <w:r w:rsidR="00FD472C">
        <w:rPr>
          <w:rFonts w:ascii="Cambria Math" w:hAnsi="Cambria Math"/>
        </w:rPr>
        <w:t xml:space="preserve"> it </w:t>
      </w:r>
      <w:r>
        <w:rPr>
          <w:rFonts w:ascii="Cambria Math" w:hAnsi="Cambria Math"/>
        </w:rPr>
        <w:t>provides functions</w:t>
      </w:r>
      <w:r w:rsidR="009B132C">
        <w:rPr>
          <w:rFonts w:ascii="Cambria Math" w:hAnsi="Cambria Math"/>
        </w:rPr>
        <w:t xml:space="preserve"> (</w:t>
      </w:r>
      <w:r w:rsidR="009B132C" w:rsidRPr="001B4794">
        <w:rPr>
          <w:rFonts w:ascii="Consolas" w:hAnsi="Consolas" w:cs="Courier New"/>
        </w:rPr>
        <w:t>getCarbon()</w:t>
      </w:r>
      <w:r w:rsidR="009B132C">
        <w:rPr>
          <w:rFonts w:ascii="Cambria Math" w:hAnsi="Cambria Math"/>
        </w:rPr>
        <w:t xml:space="preserve">, </w:t>
      </w:r>
      <w:r w:rsidR="009B132C" w:rsidRPr="001B4794">
        <w:rPr>
          <w:rFonts w:ascii="Consolas" w:hAnsi="Consolas" w:cs="Courier New"/>
        </w:rPr>
        <w:t>updateCarbon(…)</w:t>
      </w:r>
      <w:r w:rsidR="009B132C">
        <w:rPr>
          <w:rFonts w:ascii="Consolas" w:hAnsi="Consolas" w:cs="Courier New"/>
        </w:rPr>
        <w:t>)</w:t>
      </w:r>
      <w:r>
        <w:rPr>
          <w:rFonts w:ascii="Cambria Math" w:hAnsi="Cambria Math"/>
        </w:rPr>
        <w:t xml:space="preserve"> </w:t>
      </w:r>
      <w:r w:rsidR="001403FD">
        <w:rPr>
          <w:rFonts w:ascii="Cambria Math" w:hAnsi="Cambria Math"/>
        </w:rPr>
        <w:t>that</w:t>
      </w:r>
      <w:r>
        <w:rPr>
          <w:rFonts w:ascii="Cambria Math" w:hAnsi="Cambria Math"/>
        </w:rPr>
        <w:t xml:space="preserve"> update carbon reservoirs. </w:t>
      </w:r>
    </w:p>
    <w:p w14:paraId="01DD33B4" w14:textId="0E496E5E" w:rsidR="00705C7D" w:rsidRDefault="00DF62D2" w:rsidP="00632140">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Land</w:t>
      </w:r>
    </w:p>
    <w:p w14:paraId="44CEAE27" w14:textId="43D9CCF2" w:rsidR="007167B0" w:rsidRDefault="00324C76" w:rsidP="00632140">
      <w:pPr>
        <w:spacing w:line="276" w:lineRule="auto"/>
        <w:jc w:val="both"/>
        <w:rPr>
          <w:rFonts w:ascii="Cambria Math" w:hAnsi="Cambria Math"/>
        </w:rPr>
      </w:pPr>
      <w:r>
        <w:rPr>
          <w:rFonts w:ascii="Cambria Math" w:hAnsi="Cambria Math"/>
        </w:rPr>
        <w:t>M</w:t>
      </w:r>
      <w:r w:rsidR="007167B0">
        <w:rPr>
          <w:rFonts w:ascii="Cambria Math" w:hAnsi="Cambria Math"/>
        </w:rPr>
        <w:t>ain responsibilities</w:t>
      </w:r>
      <w:r>
        <w:rPr>
          <w:rFonts w:ascii="Cambria Math" w:hAnsi="Cambria Math"/>
        </w:rPr>
        <w:t xml:space="preserve"> of a </w:t>
      </w:r>
      <w:r w:rsidRPr="00324C76">
        <w:rPr>
          <w:rFonts w:ascii="Consolas" w:hAnsi="Consolas" w:cs="Courier New"/>
        </w:rPr>
        <w:t>Land</w:t>
      </w:r>
      <w:r>
        <w:rPr>
          <w:rFonts w:ascii="Cambria Math" w:hAnsi="Cambria Math"/>
        </w:rPr>
        <w:t xml:space="preserve"> object</w:t>
      </w:r>
      <w:r w:rsidR="007167B0">
        <w:rPr>
          <w:rFonts w:ascii="Cambria Math" w:hAnsi="Cambria Math"/>
        </w:rPr>
        <w:t xml:space="preserve"> are as follows.</w:t>
      </w:r>
    </w:p>
    <w:p w14:paraId="1C9AF636" w14:textId="7CED5A96" w:rsidR="00CE4199" w:rsidRPr="00EA5E84" w:rsidRDefault="007167B0" w:rsidP="004072D6">
      <w:pPr>
        <w:pStyle w:val="ListParagraph"/>
        <w:numPr>
          <w:ilvl w:val="0"/>
          <w:numId w:val="20"/>
        </w:numPr>
        <w:spacing w:line="276" w:lineRule="auto"/>
        <w:jc w:val="both"/>
        <w:rPr>
          <w:rFonts w:ascii="Times New Roman" w:eastAsia="Times New Roman" w:hAnsi="Times New Roman" w:cs="Times New Roman"/>
          <w:b/>
          <w:bCs/>
          <w:kern w:val="0"/>
          <w:lang w:val="en-US"/>
          <w14:ligatures w14:val="none"/>
        </w:rPr>
      </w:pPr>
      <w:r w:rsidRPr="007167B0">
        <w:rPr>
          <w:rFonts w:ascii="Times New Roman" w:eastAsia="Times New Roman" w:hAnsi="Times New Roman" w:cs="Times New Roman"/>
          <w:b/>
          <w:bCs/>
          <w:kern w:val="0"/>
          <w:lang w:val="en-US"/>
          <w14:ligatures w14:val="none"/>
        </w:rPr>
        <w:t>Spatial Representation:</w:t>
      </w:r>
      <w:r w:rsidR="00E16C09">
        <w:rPr>
          <w:rFonts w:ascii="Times New Roman" w:eastAsia="Times New Roman" w:hAnsi="Times New Roman" w:cs="Times New Roman"/>
          <w:b/>
          <w:bCs/>
          <w:kern w:val="0"/>
          <w:lang w:val="en-US"/>
          <w14:ligatures w14:val="none"/>
        </w:rPr>
        <w:t xml:space="preserve"> </w:t>
      </w:r>
      <w:r w:rsidR="0052494B">
        <w:rPr>
          <w:rFonts w:ascii="Cambria Math" w:hAnsi="Cambria Math"/>
        </w:rPr>
        <w:t>Attribute</w:t>
      </w:r>
      <w:r w:rsidR="000D51B4" w:rsidRPr="00E16C09">
        <w:rPr>
          <w:rFonts w:ascii="Cambria Math" w:hAnsi="Cambria Math"/>
        </w:rPr>
        <w:t xml:space="preserve"> </w:t>
      </w:r>
      <w:r w:rsidR="000D51B4" w:rsidRPr="00E16C09">
        <w:rPr>
          <w:rFonts w:ascii="Consolas" w:hAnsi="Consolas"/>
        </w:rPr>
        <w:t>size</w:t>
      </w:r>
      <w:r w:rsidR="000D51B4" w:rsidRPr="00E16C09">
        <w:rPr>
          <w:rFonts w:ascii="Cambria Math" w:hAnsi="Cambria Math"/>
        </w:rPr>
        <w:t xml:space="preserve"> stores no. of rows and columns</w:t>
      </w:r>
      <w:r w:rsidR="0052494B">
        <w:rPr>
          <w:rFonts w:ascii="Cambria Math" w:hAnsi="Cambria Math"/>
        </w:rPr>
        <w:t xml:space="preserve"> in</w:t>
      </w:r>
      <w:r w:rsidR="00E16C09">
        <w:rPr>
          <w:rFonts w:ascii="Cambria Math" w:hAnsi="Cambria Math"/>
        </w:rPr>
        <w:t xml:space="preserve"> </w:t>
      </w:r>
      <w:r w:rsidR="0052494B">
        <w:rPr>
          <w:rFonts w:ascii="Cambria Math" w:hAnsi="Cambria Math"/>
        </w:rPr>
        <w:t xml:space="preserve">land </w:t>
      </w:r>
      <w:r w:rsidR="00E16C09">
        <w:rPr>
          <w:rFonts w:ascii="Cambria Math" w:hAnsi="Cambria Math"/>
        </w:rPr>
        <w:t>grid</w:t>
      </w:r>
      <w:r w:rsidR="00B950B8" w:rsidRPr="00E16C09">
        <w:rPr>
          <w:rFonts w:ascii="Cambria Math" w:hAnsi="Cambria Math"/>
        </w:rPr>
        <w:t>.</w:t>
      </w:r>
    </w:p>
    <w:p w14:paraId="68436187" w14:textId="59D84841" w:rsidR="00591805" w:rsidRPr="00DA01EE" w:rsidRDefault="00EA5E84" w:rsidP="001155D3">
      <w:pPr>
        <w:pStyle w:val="ListParagraph"/>
        <w:spacing w:after="240" w:line="276" w:lineRule="auto"/>
        <w:ind w:left="360"/>
        <w:jc w:val="both"/>
        <w:rPr>
          <w:rFonts w:ascii="Cambria Math" w:hAnsi="Cambria Math"/>
        </w:rPr>
      </w:pPr>
      <w:r w:rsidRPr="00EA5E84">
        <w:rPr>
          <w:rFonts w:ascii="Times New Roman" w:eastAsia="Times New Roman" w:hAnsi="Times New Roman" w:cs="Times New Roman"/>
          <w:b/>
          <w:bCs/>
          <w:kern w:val="0"/>
          <w:lang w:val="en-US"/>
          <w14:ligatures w14:val="none"/>
        </w:rPr>
        <w:t>Land Content Management</w:t>
      </w:r>
      <w:r>
        <w:rPr>
          <w:rFonts w:ascii="Times New Roman" w:eastAsia="Times New Roman" w:hAnsi="Times New Roman" w:cs="Times New Roman"/>
          <w:b/>
          <w:bCs/>
          <w:kern w:val="0"/>
          <w:lang w:val="en-US"/>
          <w14:ligatures w14:val="none"/>
        </w:rPr>
        <w:t xml:space="preserve">: </w:t>
      </w:r>
      <w:r w:rsidR="0052494B">
        <w:rPr>
          <w:rFonts w:ascii="Cambria Math" w:hAnsi="Cambria Math"/>
        </w:rPr>
        <w:t>Attribute</w:t>
      </w:r>
      <w:r>
        <w:rPr>
          <w:rFonts w:ascii="Cambria Math" w:hAnsi="Cambria Math"/>
        </w:rPr>
        <w:t xml:space="preserve"> </w:t>
      </w:r>
      <w:r w:rsidRPr="00EA5E84">
        <w:rPr>
          <w:rFonts w:ascii="Consolas" w:hAnsi="Consolas"/>
        </w:rPr>
        <w:t>content</w:t>
      </w:r>
      <w:r w:rsidR="0052494B">
        <w:rPr>
          <w:rFonts w:ascii="Cambria Math" w:hAnsi="Cambria Math"/>
        </w:rPr>
        <w:t xml:space="preserve"> </w:t>
      </w:r>
      <w:r w:rsidRPr="00EA5E84">
        <w:rPr>
          <w:rFonts w:ascii="Cambria Math" w:hAnsi="Cambria Math"/>
        </w:rPr>
        <w:t>holds information about tree</w:t>
      </w:r>
      <w:r w:rsidR="0052494B">
        <w:rPr>
          <w:rFonts w:ascii="Cambria Math" w:hAnsi="Cambria Math"/>
        </w:rPr>
        <w:t xml:space="preserve"> distribution</w:t>
      </w:r>
      <w:r w:rsidRPr="00EA5E84">
        <w:rPr>
          <w:rFonts w:ascii="Cambria Math" w:hAnsi="Cambria Math"/>
        </w:rPr>
        <w:t xml:space="preserve">. It </w:t>
      </w:r>
      <w:r>
        <w:rPr>
          <w:rFonts w:ascii="Cambria Math" w:hAnsi="Cambria Math"/>
        </w:rPr>
        <w:t>is</w:t>
      </w:r>
      <w:r w:rsidRPr="00EA5E84">
        <w:rPr>
          <w:rFonts w:ascii="Cambria Math" w:hAnsi="Cambria Math"/>
        </w:rPr>
        <w:t xml:space="preserve"> a 2D array where</w:t>
      </w:r>
      <w:r w:rsidR="0052494B">
        <w:rPr>
          <w:rFonts w:ascii="Cambria Math" w:hAnsi="Cambria Math"/>
        </w:rPr>
        <w:t>in</w:t>
      </w:r>
      <w:r w:rsidRPr="00EA5E84">
        <w:rPr>
          <w:rFonts w:ascii="Cambria Math" w:hAnsi="Cambria Math"/>
        </w:rPr>
        <w:t xml:space="preserve"> each element represents a grid cell and can either </w:t>
      </w:r>
      <w:r w:rsidR="0052494B">
        <w:rPr>
          <w:rFonts w:ascii="Cambria Math" w:hAnsi="Cambria Math"/>
        </w:rPr>
        <w:t>contain</w:t>
      </w:r>
      <w:r w:rsidRPr="00EA5E84">
        <w:rPr>
          <w:rFonts w:ascii="Cambria Math" w:hAnsi="Cambria Math"/>
        </w:rPr>
        <w:t xml:space="preserve"> </w:t>
      </w:r>
      <w:r w:rsidR="003D7884">
        <w:rPr>
          <w:rFonts w:ascii="Cambria Math" w:hAnsi="Cambria Math"/>
        </w:rPr>
        <w:t xml:space="preserve">an empty list </w:t>
      </w:r>
      <w:r w:rsidR="003D7884" w:rsidRPr="003D7884">
        <w:rPr>
          <w:rFonts w:ascii="Consolas" w:hAnsi="Consolas"/>
        </w:rPr>
        <w:t>[]</w:t>
      </w:r>
      <w:r w:rsidRPr="00EA5E84">
        <w:rPr>
          <w:rFonts w:ascii="Cambria Math" w:hAnsi="Cambria Math"/>
        </w:rPr>
        <w:t xml:space="preserve"> or </w:t>
      </w:r>
      <w:r w:rsidR="0052494B">
        <w:rPr>
          <w:rFonts w:ascii="Cambria Math" w:hAnsi="Cambria Math"/>
        </w:rPr>
        <w:t>a list with 1 or 2</w:t>
      </w:r>
      <w:r w:rsidR="00884434">
        <w:rPr>
          <w:rFonts w:ascii="Cambria Math" w:hAnsi="Cambria Math"/>
        </w:rPr>
        <w:t xml:space="preserve"> </w:t>
      </w:r>
      <w:r w:rsidRPr="00EA5E84">
        <w:rPr>
          <w:rFonts w:ascii="Consolas" w:hAnsi="Consolas"/>
        </w:rPr>
        <w:t>Tree</w:t>
      </w:r>
      <w:r w:rsidRPr="00EA5E84">
        <w:rPr>
          <w:rFonts w:ascii="Cambria Math" w:hAnsi="Cambria Math"/>
        </w:rPr>
        <w:t xml:space="preserve"> object</w:t>
      </w:r>
      <w:r w:rsidR="00884434">
        <w:rPr>
          <w:rFonts w:ascii="Cambria Math" w:hAnsi="Cambria Math"/>
        </w:rPr>
        <w:t xml:space="preserve">s such that only </w:t>
      </w:r>
      <w:r w:rsidR="0052494B">
        <w:rPr>
          <w:rFonts w:ascii="Cambria Math" w:hAnsi="Cambria Math"/>
        </w:rPr>
        <w:t>1</w:t>
      </w:r>
      <w:r w:rsidR="00884434">
        <w:rPr>
          <w:rFonts w:ascii="Cambria Math" w:hAnsi="Cambria Math"/>
        </w:rPr>
        <w:t xml:space="preserve"> among them is alive</w:t>
      </w:r>
      <w:r w:rsidRPr="00EA5E84">
        <w:rPr>
          <w:rFonts w:ascii="Cambria Math" w:hAnsi="Cambria Math"/>
        </w:rPr>
        <w:t>.</w:t>
      </w:r>
      <w:r w:rsidR="001A1581">
        <w:rPr>
          <w:rFonts w:ascii="Cambria Math" w:hAnsi="Cambria Math"/>
        </w:rPr>
        <w:t xml:space="preserve"> Initially, </w:t>
      </w:r>
      <w:r w:rsidR="0052494B">
        <w:rPr>
          <w:rFonts w:ascii="Cambria Math" w:hAnsi="Cambria Math"/>
        </w:rPr>
        <w:t xml:space="preserve">all </w:t>
      </w:r>
      <w:r w:rsidR="001A1581">
        <w:rPr>
          <w:rFonts w:ascii="Cambria Math" w:hAnsi="Cambria Math"/>
        </w:rPr>
        <w:t>land [x, y] position</w:t>
      </w:r>
      <w:r w:rsidR="0052494B">
        <w:rPr>
          <w:rFonts w:ascii="Cambria Math" w:hAnsi="Cambria Math"/>
        </w:rPr>
        <w:t>s</w:t>
      </w:r>
      <w:r w:rsidR="001A1581">
        <w:rPr>
          <w:rFonts w:ascii="Cambria Math" w:hAnsi="Cambria Math"/>
        </w:rPr>
        <w:t xml:space="preserve"> </w:t>
      </w:r>
      <w:r w:rsidR="0052494B">
        <w:rPr>
          <w:rFonts w:ascii="Cambria Math" w:hAnsi="Cambria Math"/>
        </w:rPr>
        <w:t>c</w:t>
      </w:r>
      <w:r w:rsidR="001A1581">
        <w:rPr>
          <w:rFonts w:ascii="Cambria Math" w:hAnsi="Cambria Math"/>
        </w:rPr>
        <w:t>ontain</w:t>
      </w:r>
      <w:r w:rsidR="0052494B">
        <w:rPr>
          <w:rFonts w:ascii="Cambria Math" w:hAnsi="Cambria Math"/>
        </w:rPr>
        <w:t>ed</w:t>
      </w:r>
      <w:r w:rsidR="001A1581">
        <w:rPr>
          <w:rFonts w:ascii="Cambria Math" w:hAnsi="Cambria Math"/>
        </w:rPr>
        <w:t xml:space="preserve"> </w:t>
      </w:r>
      <w:r w:rsidR="0052494B">
        <w:rPr>
          <w:rFonts w:ascii="Cambria Math" w:hAnsi="Cambria Math"/>
        </w:rPr>
        <w:t>e</w:t>
      </w:r>
      <w:r w:rsidR="001A1581">
        <w:rPr>
          <w:rFonts w:ascii="Cambria Math" w:hAnsi="Cambria Math"/>
        </w:rPr>
        <w:t xml:space="preserve">ither </w:t>
      </w:r>
      <w:r w:rsidR="001A1581" w:rsidRPr="0052494B">
        <w:rPr>
          <w:rFonts w:ascii="Consolas" w:hAnsi="Consolas" w:cs="Courier New"/>
        </w:rPr>
        <w:t>null</w:t>
      </w:r>
      <w:r w:rsidR="001A1581">
        <w:rPr>
          <w:rFonts w:ascii="Cambria Math" w:hAnsi="Cambria Math"/>
        </w:rPr>
        <w:t xml:space="preserve"> or a single </w:t>
      </w:r>
      <w:r w:rsidR="001A1581" w:rsidRPr="0052494B">
        <w:rPr>
          <w:rFonts w:ascii="Consolas" w:hAnsi="Consolas" w:cs="Courier New"/>
        </w:rPr>
        <w:t>Tree</w:t>
      </w:r>
      <w:r w:rsidR="001A1581">
        <w:rPr>
          <w:rFonts w:ascii="Cambria Math" w:hAnsi="Cambria Math"/>
        </w:rPr>
        <w:t xml:space="preserve"> object (dead/alive). This was abandoned for the current design </w:t>
      </w:r>
      <w:r w:rsidR="0052494B">
        <w:rPr>
          <w:rFonts w:ascii="Cambria Math" w:hAnsi="Cambria Math"/>
        </w:rPr>
        <w:t xml:space="preserve">where grid cells contain a list, </w:t>
      </w:r>
      <w:r w:rsidR="001A1581">
        <w:rPr>
          <w:rFonts w:ascii="Cambria Math" w:hAnsi="Cambria Math"/>
        </w:rPr>
        <w:t xml:space="preserve">because </w:t>
      </w:r>
      <w:r w:rsidR="0052494B">
        <w:rPr>
          <w:rFonts w:ascii="Cambria Math" w:hAnsi="Cambria Math"/>
        </w:rPr>
        <w:t>this</w:t>
      </w:r>
      <w:r w:rsidR="001A1581">
        <w:rPr>
          <w:rFonts w:ascii="Cambria Math" w:hAnsi="Cambria Math"/>
        </w:rPr>
        <w:t xml:space="preserve"> allows new</w:t>
      </w:r>
      <w:r w:rsidR="0052494B">
        <w:rPr>
          <w:rFonts w:ascii="Cambria Math" w:hAnsi="Cambria Math"/>
        </w:rPr>
        <w:t xml:space="preserve"> trees</w:t>
      </w:r>
      <w:r w:rsidR="001A1581">
        <w:rPr>
          <w:rFonts w:ascii="Cambria Math" w:hAnsi="Cambria Math"/>
        </w:rPr>
        <w:t xml:space="preserve"> to </w:t>
      </w:r>
      <w:r w:rsidR="0052494B">
        <w:rPr>
          <w:rFonts w:ascii="Cambria Math" w:hAnsi="Cambria Math"/>
        </w:rPr>
        <w:t>exist</w:t>
      </w:r>
      <w:r w:rsidR="001A1581">
        <w:rPr>
          <w:rFonts w:ascii="Cambria Math" w:hAnsi="Cambria Math"/>
        </w:rPr>
        <w:t xml:space="preserve"> </w:t>
      </w:r>
      <w:r w:rsidR="0052494B">
        <w:rPr>
          <w:rFonts w:ascii="Cambria Math" w:hAnsi="Cambria Math"/>
        </w:rPr>
        <w:t xml:space="preserve">at the same spot </w:t>
      </w:r>
      <w:r w:rsidR="001A1581">
        <w:rPr>
          <w:rFonts w:ascii="Cambria Math" w:hAnsi="Cambria Math"/>
        </w:rPr>
        <w:t xml:space="preserve">while a dead one is partially decayed. This behaviour was implemented in adherence to the suggestion from Dr. Caldararu </w:t>
      </w:r>
      <w:r w:rsidR="0052494B">
        <w:rPr>
          <w:rFonts w:ascii="Cambria Math" w:hAnsi="Cambria Math"/>
        </w:rPr>
        <w:t>to</w:t>
      </w:r>
      <w:r w:rsidR="001A1581">
        <w:rPr>
          <w:rFonts w:ascii="Cambria Math" w:hAnsi="Cambria Math"/>
        </w:rPr>
        <w:t xml:space="preserve"> better </w:t>
      </w:r>
      <w:r w:rsidR="0052494B">
        <w:rPr>
          <w:rFonts w:ascii="Cambria Math" w:hAnsi="Cambria Math"/>
        </w:rPr>
        <w:t>represent</w:t>
      </w:r>
      <w:r w:rsidR="001A1581">
        <w:rPr>
          <w:rFonts w:ascii="Cambria Math" w:hAnsi="Cambria Math"/>
        </w:rPr>
        <w:t xml:space="preserve"> real</w:t>
      </w:r>
      <w:r w:rsidR="00507CDC">
        <w:rPr>
          <w:rFonts w:ascii="Cambria Math" w:hAnsi="Cambria Math"/>
        </w:rPr>
        <w:t>-</w:t>
      </w:r>
      <w:r w:rsidR="001A1581">
        <w:rPr>
          <w:rFonts w:ascii="Cambria Math" w:hAnsi="Cambria Math"/>
        </w:rPr>
        <w:t>world plant behaviour.</w:t>
      </w:r>
      <w:r w:rsidR="00DA01EE">
        <w:rPr>
          <w:rFonts w:ascii="Cambria Math" w:hAnsi="Cambria Math"/>
        </w:rPr>
        <w:tab/>
      </w:r>
      <w:r w:rsidR="00452E20" w:rsidRPr="00DA01EE">
        <w:rPr>
          <w:rFonts w:ascii="Times New Roman" w:eastAsia="Times New Roman" w:hAnsi="Times New Roman" w:cs="Times New Roman"/>
          <w:kern w:val="0"/>
          <w:lang w:val="en-US"/>
          <w14:ligatures w14:val="none"/>
        </w:rPr>
        <w:t>Functions</w:t>
      </w:r>
      <w:r w:rsidR="007D7781" w:rsidRPr="00DA01EE">
        <w:rPr>
          <w:rFonts w:ascii="Times New Roman" w:eastAsia="Times New Roman" w:hAnsi="Times New Roman" w:cs="Times New Roman"/>
          <w:kern w:val="0"/>
          <w:lang w:val="en-US"/>
          <w14:ligatures w14:val="none"/>
        </w:rPr>
        <w:t xml:space="preserve"> </w:t>
      </w:r>
      <w:r w:rsidR="007D7781" w:rsidRPr="001155D3">
        <w:rPr>
          <w:rFonts w:ascii="Consolas" w:eastAsiaTheme="minorEastAsia" w:hAnsi="Consolas"/>
          <w:sz w:val="22"/>
          <w:szCs w:val="22"/>
        </w:rPr>
        <w:t>plantTree(…)</w:t>
      </w:r>
      <w:r w:rsidR="007D7781" w:rsidRPr="00DA01EE">
        <w:rPr>
          <w:rFonts w:ascii="Times New Roman" w:eastAsia="Times New Roman" w:hAnsi="Times New Roman" w:cs="Times New Roman"/>
          <w:kern w:val="0"/>
          <w:lang w:val="en-US"/>
          <w14:ligatures w14:val="none"/>
        </w:rPr>
        <w:t xml:space="preserve"> </w:t>
      </w:r>
      <w:r w:rsidR="00452E20" w:rsidRPr="00DA01EE">
        <w:rPr>
          <w:rFonts w:ascii="Times New Roman" w:eastAsia="Times New Roman" w:hAnsi="Times New Roman" w:cs="Times New Roman"/>
          <w:kern w:val="0"/>
          <w:lang w:val="en-US"/>
          <w14:ligatures w14:val="none"/>
        </w:rPr>
        <w:t>or</w:t>
      </w:r>
      <w:r w:rsidR="007D7781" w:rsidRPr="00DA01EE">
        <w:rPr>
          <w:rFonts w:ascii="Times New Roman" w:eastAsia="Times New Roman" w:hAnsi="Times New Roman" w:cs="Times New Roman"/>
          <w:kern w:val="0"/>
          <w:lang w:val="en-US"/>
          <w14:ligatures w14:val="none"/>
        </w:rPr>
        <w:t xml:space="preserve"> </w:t>
      </w:r>
      <w:r w:rsidR="007D7781" w:rsidRPr="001155D3">
        <w:rPr>
          <w:rFonts w:ascii="Consolas" w:eastAsiaTheme="minorEastAsia" w:hAnsi="Consolas"/>
          <w:sz w:val="22"/>
          <w:szCs w:val="22"/>
        </w:rPr>
        <w:t>fellTree(…)</w:t>
      </w:r>
      <w:r w:rsidR="00452E20" w:rsidRPr="00DA01EE">
        <w:rPr>
          <w:rFonts w:ascii="Consolas" w:eastAsia="Times New Roman" w:hAnsi="Consolas" w:cs="Times New Roman"/>
          <w:kern w:val="0"/>
          <w:lang w:val="en-US"/>
          <w14:ligatures w14:val="none"/>
        </w:rPr>
        <w:t xml:space="preserve"> </w:t>
      </w:r>
      <w:r w:rsidR="007D7781" w:rsidRPr="00DA01EE">
        <w:rPr>
          <w:rFonts w:ascii="Times New Roman" w:eastAsia="Times New Roman" w:hAnsi="Times New Roman" w:cs="Times New Roman"/>
          <w:kern w:val="0"/>
          <w:lang w:val="en-US"/>
          <w14:ligatures w14:val="none"/>
        </w:rPr>
        <w:t>may be called to add</w:t>
      </w:r>
      <w:r w:rsidR="00452E20" w:rsidRPr="00DA01EE">
        <w:rPr>
          <w:rFonts w:ascii="Times New Roman" w:eastAsia="Times New Roman" w:hAnsi="Times New Roman" w:cs="Times New Roman"/>
          <w:kern w:val="0"/>
          <w:lang w:val="en-US"/>
          <w14:ligatures w14:val="none"/>
        </w:rPr>
        <w:t xml:space="preserve"> or </w:t>
      </w:r>
      <w:r w:rsidR="007D7781" w:rsidRPr="00DA01EE">
        <w:rPr>
          <w:rFonts w:ascii="Times New Roman" w:eastAsia="Times New Roman" w:hAnsi="Times New Roman" w:cs="Times New Roman"/>
          <w:kern w:val="0"/>
          <w:lang w:val="en-US"/>
          <w14:ligatures w14:val="none"/>
        </w:rPr>
        <w:t>remove trees. T</w:t>
      </w:r>
      <w:r w:rsidR="00452E20" w:rsidRPr="00DA01EE">
        <w:rPr>
          <w:rFonts w:ascii="Times New Roman" w:eastAsia="Times New Roman" w:hAnsi="Times New Roman" w:cs="Times New Roman"/>
          <w:kern w:val="0"/>
          <w:lang w:val="en-US"/>
          <w14:ligatures w14:val="none"/>
        </w:rPr>
        <w:t>he</w:t>
      </w:r>
      <w:r w:rsidR="007D7781" w:rsidRPr="00DA01EE">
        <w:rPr>
          <w:rFonts w:ascii="Times New Roman" w:eastAsia="Times New Roman" w:hAnsi="Times New Roman" w:cs="Times New Roman"/>
          <w:kern w:val="0"/>
          <w:lang w:val="en-US"/>
          <w14:ligatures w14:val="none"/>
        </w:rPr>
        <w:t xml:space="preserve"> </w:t>
      </w:r>
      <w:r w:rsidR="007D7781" w:rsidRPr="00DA01EE">
        <w:rPr>
          <w:rFonts w:ascii="Consolas" w:eastAsia="Times New Roman" w:hAnsi="Consolas" w:cs="Times New Roman"/>
          <w:kern w:val="0"/>
          <w:lang w:val="en-US"/>
          <w14:ligatures w14:val="none"/>
        </w:rPr>
        <w:t>Simulation</w:t>
      </w:r>
      <w:r w:rsidR="007D7781" w:rsidRPr="00DA01EE">
        <w:rPr>
          <w:rFonts w:ascii="Times New Roman" w:eastAsia="Times New Roman" w:hAnsi="Times New Roman" w:cs="Times New Roman"/>
          <w:kern w:val="0"/>
          <w:lang w:val="en-US"/>
          <w14:ligatures w14:val="none"/>
        </w:rPr>
        <w:t xml:space="preserve"> </w:t>
      </w:r>
      <w:r w:rsidR="00452E20" w:rsidRPr="00DA01EE">
        <w:rPr>
          <w:rFonts w:ascii="Times New Roman" w:eastAsia="Times New Roman" w:hAnsi="Times New Roman" w:cs="Times New Roman"/>
          <w:kern w:val="0"/>
          <w:lang w:val="en-US"/>
          <w14:ligatures w14:val="none"/>
        </w:rPr>
        <w:t>object leverages</w:t>
      </w:r>
      <w:r w:rsidR="007D7781" w:rsidRPr="00DA01EE">
        <w:rPr>
          <w:rFonts w:ascii="Times New Roman" w:eastAsia="Times New Roman" w:hAnsi="Times New Roman" w:cs="Times New Roman"/>
          <w:kern w:val="0"/>
          <w:lang w:val="en-US"/>
          <w14:ligatures w14:val="none"/>
        </w:rPr>
        <w:t xml:space="preserve"> </w:t>
      </w:r>
      <w:r w:rsidR="00452E20" w:rsidRPr="00DA01EE">
        <w:rPr>
          <w:rFonts w:ascii="Times New Roman" w:eastAsia="Times New Roman" w:hAnsi="Times New Roman" w:cs="Times New Roman"/>
          <w:kern w:val="0"/>
          <w:lang w:val="en-US"/>
          <w14:ligatures w14:val="none"/>
        </w:rPr>
        <w:t xml:space="preserve">this </w:t>
      </w:r>
      <w:r w:rsidR="007D7781" w:rsidRPr="00DA01EE">
        <w:rPr>
          <w:rFonts w:ascii="Times New Roman" w:eastAsia="Times New Roman" w:hAnsi="Times New Roman" w:cs="Times New Roman"/>
          <w:kern w:val="0"/>
          <w:lang w:val="en-US"/>
          <w14:ligatures w14:val="none"/>
        </w:rPr>
        <w:t xml:space="preserve">while executing </w:t>
      </w:r>
      <w:r w:rsidR="00452E20" w:rsidRPr="00DA01EE">
        <w:rPr>
          <w:rFonts w:ascii="Times New Roman" w:eastAsia="Times New Roman" w:hAnsi="Times New Roman" w:cs="Times New Roman"/>
          <w:kern w:val="0"/>
          <w:lang w:val="en-US"/>
          <w14:ligatures w14:val="none"/>
        </w:rPr>
        <w:t xml:space="preserve">planned </w:t>
      </w:r>
      <w:r w:rsidR="007D7781" w:rsidRPr="00DA01EE">
        <w:rPr>
          <w:rFonts w:ascii="Times New Roman" w:eastAsia="Times New Roman" w:hAnsi="Times New Roman" w:cs="Times New Roman"/>
          <w:kern w:val="0"/>
          <w:lang w:val="en-US"/>
          <w14:ligatures w14:val="none"/>
        </w:rPr>
        <w:t>management actions.</w:t>
      </w:r>
      <w:r w:rsidR="003D7884" w:rsidRPr="00DA01EE">
        <w:rPr>
          <w:rFonts w:ascii="Times New Roman" w:eastAsia="Times New Roman" w:hAnsi="Times New Roman" w:cs="Times New Roman"/>
          <w:kern w:val="0"/>
          <w:lang w:val="en-US"/>
          <w14:ligatures w14:val="none"/>
        </w:rPr>
        <w:t xml:space="preserve"> A tree can be added </w:t>
      </w:r>
      <w:r w:rsidR="00452E20" w:rsidRPr="00DA01EE">
        <w:rPr>
          <w:rFonts w:ascii="Times New Roman" w:eastAsia="Times New Roman" w:hAnsi="Times New Roman" w:cs="Times New Roman"/>
          <w:kern w:val="0"/>
          <w:lang w:val="en-US"/>
          <w14:ligatures w14:val="none"/>
        </w:rPr>
        <w:t xml:space="preserve">only on </w:t>
      </w:r>
      <w:r w:rsidR="003D7884" w:rsidRPr="00DA01EE">
        <w:rPr>
          <w:rFonts w:ascii="Times New Roman" w:eastAsia="Times New Roman" w:hAnsi="Times New Roman" w:cs="Times New Roman"/>
          <w:kern w:val="0"/>
          <w:lang w:val="en-US"/>
          <w14:ligatures w14:val="none"/>
        </w:rPr>
        <w:t>free spot</w:t>
      </w:r>
      <w:r w:rsidR="00452E20" w:rsidRPr="00DA01EE">
        <w:rPr>
          <w:rFonts w:ascii="Times New Roman" w:eastAsia="Times New Roman" w:hAnsi="Times New Roman" w:cs="Times New Roman"/>
          <w:kern w:val="0"/>
          <w:lang w:val="en-US"/>
          <w14:ligatures w14:val="none"/>
        </w:rPr>
        <w:t>s</w:t>
      </w:r>
      <w:r w:rsidR="003D7884" w:rsidRPr="00DA01EE">
        <w:rPr>
          <w:rFonts w:ascii="Times New Roman" w:eastAsia="Times New Roman" w:hAnsi="Times New Roman" w:cs="Times New Roman"/>
          <w:kern w:val="0"/>
          <w:lang w:val="en-US"/>
          <w14:ligatures w14:val="none"/>
        </w:rPr>
        <w:t xml:space="preserve">. The </w:t>
      </w:r>
      <w:r w:rsidR="003D7884" w:rsidRPr="001155D3">
        <w:rPr>
          <w:rFonts w:ascii="Consolas" w:eastAsiaTheme="minorEastAsia" w:hAnsi="Consolas"/>
          <w:sz w:val="22"/>
          <w:szCs w:val="22"/>
        </w:rPr>
        <w:t>isLandFree(…)</w:t>
      </w:r>
      <w:r w:rsidR="003D7884" w:rsidRPr="00DA01EE">
        <w:rPr>
          <w:rFonts w:ascii="Times New Roman" w:eastAsia="Times New Roman" w:hAnsi="Times New Roman" w:cs="Times New Roman"/>
          <w:kern w:val="0"/>
          <w:lang w:val="en-US"/>
          <w14:ligatures w14:val="none"/>
        </w:rPr>
        <w:t xml:space="preserve"> function checks if a given spot is free. A spot on the land is considered free for planting if it is empty (</w:t>
      </w:r>
      <w:r w:rsidR="00452E20" w:rsidRPr="00DA01EE">
        <w:rPr>
          <w:rFonts w:ascii="Consolas" w:eastAsia="Times New Roman" w:hAnsi="Consolas" w:cs="Times New Roman"/>
          <w:kern w:val="0"/>
          <w:lang w:val="en-US"/>
          <w14:ligatures w14:val="none"/>
        </w:rPr>
        <w:t>content [</w:t>
      </w:r>
      <w:r w:rsidR="003D7884" w:rsidRPr="00DA01EE">
        <w:rPr>
          <w:rFonts w:ascii="Consolas" w:eastAsia="Times New Roman" w:hAnsi="Consolas" w:cs="Times New Roman"/>
          <w:kern w:val="0"/>
          <w:lang w:val="en-US"/>
          <w14:ligatures w14:val="none"/>
        </w:rPr>
        <w:t>x, y] = []</w:t>
      </w:r>
      <w:r w:rsidR="003D7884" w:rsidRPr="00DA01EE">
        <w:rPr>
          <w:rFonts w:ascii="Times New Roman" w:eastAsia="Times New Roman" w:hAnsi="Times New Roman" w:cs="Times New Roman"/>
          <w:kern w:val="0"/>
          <w:lang w:val="en-US"/>
          <w14:ligatures w14:val="none"/>
        </w:rPr>
        <w:t>)</w:t>
      </w:r>
      <w:r w:rsidR="00452E20" w:rsidRPr="00DA01EE">
        <w:rPr>
          <w:rFonts w:ascii="Times New Roman" w:eastAsia="Times New Roman" w:hAnsi="Times New Roman" w:cs="Times New Roman"/>
          <w:kern w:val="0"/>
          <w:lang w:val="en-US"/>
          <w14:ligatures w14:val="none"/>
        </w:rPr>
        <w:t xml:space="preserve"> or </w:t>
      </w:r>
      <w:r w:rsidR="003D7884" w:rsidRPr="00DA01EE">
        <w:rPr>
          <w:rFonts w:ascii="Times New Roman" w:eastAsia="Times New Roman" w:hAnsi="Times New Roman" w:cs="Times New Roman"/>
          <w:kern w:val="0"/>
          <w:lang w:val="en-US"/>
          <w14:ligatures w14:val="none"/>
        </w:rPr>
        <w:t xml:space="preserve">if there is only </w:t>
      </w:r>
      <w:r w:rsidR="00452E20" w:rsidRPr="00DA01EE">
        <w:rPr>
          <w:rFonts w:ascii="Times New Roman" w:eastAsia="Times New Roman" w:hAnsi="Times New Roman" w:cs="Times New Roman"/>
          <w:kern w:val="0"/>
          <w:lang w:val="en-US"/>
          <w14:ligatures w14:val="none"/>
        </w:rPr>
        <w:t>1</w:t>
      </w:r>
      <w:r w:rsidR="003D7884" w:rsidRPr="00DA01EE">
        <w:rPr>
          <w:rFonts w:ascii="Times New Roman" w:eastAsia="Times New Roman" w:hAnsi="Times New Roman" w:cs="Times New Roman"/>
          <w:kern w:val="0"/>
          <w:lang w:val="en-US"/>
          <w14:ligatures w14:val="none"/>
        </w:rPr>
        <w:t xml:space="preserve"> decayed tree on it with </w:t>
      </w:r>
      <w:r w:rsidR="00452E20" w:rsidRPr="00DA01EE">
        <w:rPr>
          <w:rFonts w:ascii="Times New Roman" w:eastAsia="Times New Roman" w:hAnsi="Times New Roman" w:cs="Times New Roman"/>
          <w:kern w:val="0"/>
          <w:lang w:val="en-US"/>
          <w14:ligatures w14:val="none"/>
        </w:rPr>
        <w:t xml:space="preserve">half </w:t>
      </w:r>
      <w:r w:rsidR="003D7884" w:rsidRPr="00DA01EE">
        <w:rPr>
          <w:rFonts w:ascii="Times New Roman" w:eastAsia="Times New Roman" w:hAnsi="Times New Roman" w:cs="Times New Roman"/>
          <w:kern w:val="0"/>
          <w:lang w:val="en-US"/>
          <w14:ligatures w14:val="none"/>
        </w:rPr>
        <w:t>of original max height remaining</w:t>
      </w:r>
      <w:r w:rsidR="00367F6F" w:rsidRPr="00DA01EE">
        <w:rPr>
          <w:rFonts w:ascii="Times New Roman" w:eastAsia="Times New Roman" w:hAnsi="Times New Roman" w:cs="Times New Roman"/>
          <w:kern w:val="0"/>
          <w:lang w:val="en-US"/>
          <w14:ligatures w14:val="none"/>
        </w:rPr>
        <w:t>.</w:t>
      </w:r>
      <w:r w:rsidR="00E62EAD" w:rsidRPr="00DA01EE">
        <w:rPr>
          <w:rFonts w:ascii="Times New Roman" w:eastAsia="Times New Roman" w:hAnsi="Times New Roman" w:cs="Times New Roman"/>
          <w:kern w:val="0"/>
          <w:lang w:val="en-US"/>
          <w14:ligatures w14:val="none"/>
        </w:rPr>
        <w:t xml:space="preserve"> At any point in the simulation, only the last added tree is considered to be active and will get displayed on screen. The </w:t>
      </w:r>
      <w:r w:rsidR="00E62EAD" w:rsidRPr="001155D3">
        <w:rPr>
          <w:rFonts w:ascii="Consolas" w:eastAsiaTheme="minorEastAsia" w:hAnsi="Consolas"/>
          <w:sz w:val="22"/>
          <w:szCs w:val="22"/>
        </w:rPr>
        <w:t>getActiveLandContent()</w:t>
      </w:r>
      <w:r w:rsidR="001155D3">
        <w:rPr>
          <w:rFonts w:ascii="Consolas" w:eastAsiaTheme="minorEastAsia" w:hAnsi="Consolas"/>
          <w:sz w:val="22"/>
          <w:szCs w:val="22"/>
        </w:rPr>
        <w:t xml:space="preserve"> </w:t>
      </w:r>
      <w:r w:rsidR="00E62EAD" w:rsidRPr="00DA01EE">
        <w:rPr>
          <w:rFonts w:ascii="Times New Roman" w:eastAsia="Times New Roman" w:hAnsi="Times New Roman" w:cs="Times New Roman"/>
          <w:kern w:val="0"/>
          <w:lang w:val="en-US"/>
          <w14:ligatures w14:val="none"/>
        </w:rPr>
        <w:t xml:space="preserve">function returns </w:t>
      </w:r>
      <w:r w:rsidR="00452E20" w:rsidRPr="00DA01EE">
        <w:rPr>
          <w:rFonts w:ascii="Times New Roman" w:eastAsia="Times New Roman" w:hAnsi="Times New Roman" w:cs="Times New Roman"/>
          <w:kern w:val="0"/>
          <w:lang w:val="en-US"/>
          <w14:ligatures w14:val="none"/>
        </w:rPr>
        <w:t>a</w:t>
      </w:r>
      <w:r w:rsidR="00E62EAD" w:rsidRPr="00DA01EE">
        <w:rPr>
          <w:rFonts w:ascii="Times New Roman" w:eastAsia="Times New Roman" w:hAnsi="Times New Roman" w:cs="Times New Roman"/>
          <w:kern w:val="0"/>
          <w:lang w:val="en-US"/>
          <w14:ligatures w14:val="none"/>
        </w:rPr>
        <w:t xml:space="preserve"> land spot’s active content. </w:t>
      </w:r>
      <w:r w:rsidR="00375BAE" w:rsidRPr="00DA01EE">
        <w:rPr>
          <w:rFonts w:ascii="Times New Roman" w:eastAsia="Times New Roman" w:hAnsi="Times New Roman" w:cs="Times New Roman"/>
          <w:kern w:val="0"/>
          <w:lang w:val="en-US"/>
          <w14:ligatures w14:val="none"/>
        </w:rPr>
        <w:t xml:space="preserve">If another tree exists in addition to the active tree, then it is dead and </w:t>
      </w:r>
      <w:r w:rsidR="003E68D4" w:rsidRPr="00DA01EE">
        <w:rPr>
          <w:rFonts w:ascii="Times New Roman" w:eastAsia="Times New Roman" w:hAnsi="Times New Roman" w:cs="Times New Roman"/>
          <w:kern w:val="0"/>
          <w:lang w:val="en-US"/>
          <w14:ligatures w14:val="none"/>
        </w:rPr>
        <w:t xml:space="preserve">has partially decayed. It continues to </w:t>
      </w:r>
      <w:r w:rsidR="00375BAE" w:rsidRPr="00DA01EE">
        <w:rPr>
          <w:rFonts w:ascii="Times New Roman" w:eastAsia="Times New Roman" w:hAnsi="Times New Roman" w:cs="Times New Roman"/>
          <w:kern w:val="0"/>
          <w:lang w:val="en-US"/>
          <w14:ligatures w14:val="none"/>
        </w:rPr>
        <w:t>decay</w:t>
      </w:r>
      <w:r w:rsidR="003E68D4" w:rsidRPr="00DA01EE">
        <w:rPr>
          <w:rFonts w:ascii="Times New Roman" w:eastAsia="Times New Roman" w:hAnsi="Times New Roman" w:cs="Times New Roman"/>
          <w:kern w:val="0"/>
          <w:lang w:val="en-US"/>
          <w14:ligatures w14:val="none"/>
        </w:rPr>
        <w:t xml:space="preserve"> in the </w:t>
      </w:r>
      <w:r w:rsidR="005D4951" w:rsidRPr="00DA01EE">
        <w:rPr>
          <w:rFonts w:ascii="Times New Roman" w:eastAsia="Times New Roman" w:hAnsi="Times New Roman" w:cs="Times New Roman"/>
          <w:kern w:val="0"/>
          <w:lang w:val="en-US"/>
          <w14:ligatures w14:val="none"/>
        </w:rPr>
        <w:t>background but</w:t>
      </w:r>
      <w:r w:rsidR="003E68D4" w:rsidRPr="00DA01EE">
        <w:rPr>
          <w:rFonts w:ascii="Times New Roman" w:eastAsia="Times New Roman" w:hAnsi="Times New Roman" w:cs="Times New Roman"/>
          <w:kern w:val="0"/>
          <w:lang w:val="en-US"/>
          <w14:ligatures w14:val="none"/>
        </w:rPr>
        <w:t xml:space="preserve"> is</w:t>
      </w:r>
      <w:r w:rsidR="00375BAE" w:rsidRPr="00DA01EE">
        <w:rPr>
          <w:rFonts w:ascii="Times New Roman" w:eastAsia="Times New Roman" w:hAnsi="Times New Roman" w:cs="Times New Roman"/>
          <w:kern w:val="0"/>
          <w:lang w:val="en-US"/>
          <w14:ligatures w14:val="none"/>
        </w:rPr>
        <w:t xml:space="preserve"> not displayed on screen</w:t>
      </w:r>
      <w:r w:rsidR="003E68D4" w:rsidRPr="00DA01EE">
        <w:rPr>
          <w:rFonts w:ascii="Times New Roman" w:eastAsia="Times New Roman" w:hAnsi="Times New Roman" w:cs="Times New Roman"/>
          <w:kern w:val="0"/>
          <w:lang w:val="en-US"/>
          <w14:ligatures w14:val="none"/>
        </w:rPr>
        <w:t>. Only the live tree is displayed as this is what the learner can interact with (it is not possible to chop, fell, or execute any other action on decaying trees).</w:t>
      </w:r>
      <w:r w:rsidR="00DA01EE">
        <w:rPr>
          <w:rFonts w:ascii="Times New Roman" w:eastAsia="Times New Roman" w:hAnsi="Times New Roman" w:cs="Times New Roman"/>
          <w:kern w:val="0"/>
          <w:lang w:val="en-US"/>
          <w14:ligatures w14:val="none"/>
        </w:rPr>
        <w:tab/>
      </w:r>
      <w:r w:rsidR="00452E20" w:rsidRPr="00DA01EE">
        <w:rPr>
          <w:rFonts w:ascii="Times New Roman" w:eastAsia="Times New Roman" w:hAnsi="Times New Roman" w:cs="Times New Roman"/>
          <w:kern w:val="0"/>
          <w:lang w:val="en-US"/>
          <w14:ligatures w14:val="none"/>
        </w:rPr>
        <w:t xml:space="preserve">Upon </w:t>
      </w:r>
      <w:r w:rsidR="005261AC" w:rsidRPr="00DA01EE">
        <w:rPr>
          <w:rFonts w:ascii="Times New Roman" w:eastAsia="Times New Roman" w:hAnsi="Times New Roman" w:cs="Times New Roman"/>
          <w:kern w:val="0"/>
          <w:lang w:val="en-US"/>
          <w14:ligatures w14:val="none"/>
        </w:rPr>
        <w:t>initializ</w:t>
      </w:r>
      <w:r w:rsidR="00452E20" w:rsidRPr="00DA01EE">
        <w:rPr>
          <w:rFonts w:ascii="Times New Roman" w:eastAsia="Times New Roman" w:hAnsi="Times New Roman" w:cs="Times New Roman"/>
          <w:kern w:val="0"/>
          <w:lang w:val="en-US"/>
          <w14:ligatures w14:val="none"/>
        </w:rPr>
        <w:t>ation</w:t>
      </w:r>
      <w:r w:rsidR="005261AC" w:rsidRPr="00DA01EE">
        <w:rPr>
          <w:rFonts w:ascii="Times New Roman" w:eastAsia="Times New Roman" w:hAnsi="Times New Roman" w:cs="Times New Roman"/>
          <w:kern w:val="0"/>
          <w:lang w:val="en-US"/>
          <w14:ligatures w14:val="none"/>
        </w:rPr>
        <w:t xml:space="preserve">, </w:t>
      </w:r>
      <w:r w:rsidR="00452E20" w:rsidRPr="00DA01EE">
        <w:rPr>
          <w:rFonts w:ascii="Times New Roman" w:eastAsia="Times New Roman" w:hAnsi="Times New Roman" w:cs="Times New Roman"/>
          <w:kern w:val="0"/>
          <w:lang w:val="en-US"/>
          <w14:ligatures w14:val="none"/>
        </w:rPr>
        <w:t>l</w:t>
      </w:r>
      <w:r w:rsidR="005261AC" w:rsidRPr="00DA01EE">
        <w:rPr>
          <w:rFonts w:ascii="Times New Roman" w:eastAsia="Times New Roman" w:hAnsi="Times New Roman" w:cs="Times New Roman"/>
          <w:kern w:val="0"/>
          <w:lang w:val="en-US"/>
          <w14:ligatures w14:val="none"/>
        </w:rPr>
        <w:t xml:space="preserve">and is empty. Seedlings are planted as part of the private </w:t>
      </w:r>
      <w:r w:rsidR="005261AC" w:rsidRPr="001155D3">
        <w:rPr>
          <w:rFonts w:ascii="Consolas" w:eastAsiaTheme="minorEastAsia" w:hAnsi="Consolas"/>
          <w:sz w:val="22"/>
          <w:szCs w:val="22"/>
        </w:rPr>
        <w:t>initialize()</w:t>
      </w:r>
      <w:r w:rsidR="005261AC" w:rsidRPr="00DA01EE">
        <w:rPr>
          <w:rFonts w:ascii="Times New Roman" w:eastAsia="Times New Roman" w:hAnsi="Times New Roman" w:cs="Times New Roman"/>
          <w:kern w:val="0"/>
          <w:lang w:val="en-US"/>
          <w14:ligatures w14:val="none"/>
        </w:rPr>
        <w:t xml:space="preserve"> </w:t>
      </w:r>
      <w:r w:rsidR="005261AC" w:rsidRPr="00DA01EE">
        <w:rPr>
          <w:rFonts w:ascii="Times New Roman" w:eastAsia="Times New Roman" w:hAnsi="Times New Roman" w:cs="Times New Roman"/>
          <w:kern w:val="0"/>
          <w:lang w:val="en-US"/>
          <w14:ligatures w14:val="none"/>
        </w:rPr>
        <w:lastRenderedPageBreak/>
        <w:t xml:space="preserve">function and allowed to grow and reproduce for 200 years. It is this 200-year-old forest that the learner sees when they view the world page for the first time. </w:t>
      </w:r>
      <w:r w:rsidR="00452E20" w:rsidRPr="00DA01EE">
        <w:rPr>
          <w:rFonts w:ascii="Times New Roman" w:eastAsia="Times New Roman" w:hAnsi="Times New Roman" w:cs="Times New Roman"/>
          <w:kern w:val="0"/>
          <w:lang w:val="en-US"/>
          <w14:ligatures w14:val="none"/>
        </w:rPr>
        <w:t>A</w:t>
      </w:r>
      <w:r w:rsidR="001155D3">
        <w:rPr>
          <w:rFonts w:ascii="Times New Roman" w:eastAsia="Times New Roman" w:hAnsi="Times New Roman" w:cs="Times New Roman"/>
          <w:kern w:val="0"/>
          <w:lang w:val="en-US"/>
          <w14:ligatures w14:val="none"/>
        </w:rPr>
        <w:t>n</w:t>
      </w:r>
      <w:r w:rsidR="00D16C12" w:rsidRPr="00DA01EE">
        <w:rPr>
          <w:rFonts w:ascii="Times New Roman" w:eastAsia="Times New Roman" w:hAnsi="Times New Roman" w:cs="Times New Roman"/>
          <w:kern w:val="0"/>
          <w:lang w:val="en-US"/>
          <w14:ligatures w14:val="none"/>
        </w:rPr>
        <w:t xml:space="preserve"> alternative </w:t>
      </w:r>
      <w:r w:rsidR="001155D3">
        <w:rPr>
          <w:rFonts w:ascii="Times New Roman" w:eastAsia="Times New Roman" w:hAnsi="Times New Roman" w:cs="Times New Roman"/>
          <w:kern w:val="0"/>
          <w:lang w:val="en-US"/>
          <w14:ligatures w14:val="none"/>
        </w:rPr>
        <w:t>is</w:t>
      </w:r>
      <w:r w:rsidR="00D16C12" w:rsidRPr="00DA01EE">
        <w:rPr>
          <w:rFonts w:ascii="Times New Roman" w:eastAsia="Times New Roman" w:hAnsi="Times New Roman" w:cs="Times New Roman"/>
          <w:kern w:val="0"/>
          <w:lang w:val="en-US"/>
          <w14:ligatures w14:val="none"/>
        </w:rPr>
        <w:t xml:space="preserve"> to present learners with empty land</w:t>
      </w:r>
      <w:r w:rsidR="00452E20" w:rsidRPr="00DA01EE">
        <w:rPr>
          <w:rFonts w:ascii="Times New Roman" w:eastAsia="Times New Roman" w:hAnsi="Times New Roman" w:cs="Times New Roman"/>
          <w:kern w:val="0"/>
          <w:lang w:val="en-US"/>
          <w14:ligatures w14:val="none"/>
        </w:rPr>
        <w:t>,</w:t>
      </w:r>
      <w:r w:rsidR="00D16C12" w:rsidRPr="00DA01EE">
        <w:rPr>
          <w:rFonts w:ascii="Times New Roman" w:eastAsia="Times New Roman" w:hAnsi="Times New Roman" w:cs="Times New Roman"/>
          <w:kern w:val="0"/>
          <w:lang w:val="en-US"/>
          <w14:ligatures w14:val="none"/>
        </w:rPr>
        <w:t xml:space="preserve"> allow</w:t>
      </w:r>
      <w:r w:rsidR="00452E20" w:rsidRPr="00DA01EE">
        <w:rPr>
          <w:rFonts w:ascii="Times New Roman" w:eastAsia="Times New Roman" w:hAnsi="Times New Roman" w:cs="Times New Roman"/>
          <w:kern w:val="0"/>
          <w:lang w:val="en-US"/>
          <w14:ligatures w14:val="none"/>
        </w:rPr>
        <w:t>ing</w:t>
      </w:r>
      <w:r w:rsidR="00D16C12" w:rsidRPr="00DA01EE">
        <w:rPr>
          <w:rFonts w:ascii="Times New Roman" w:eastAsia="Times New Roman" w:hAnsi="Times New Roman" w:cs="Times New Roman"/>
          <w:kern w:val="0"/>
          <w:lang w:val="en-US"/>
          <w14:ligatures w14:val="none"/>
        </w:rPr>
        <w:t xml:space="preserve"> them to de</w:t>
      </w:r>
      <w:r w:rsidR="00452E20" w:rsidRPr="00DA01EE">
        <w:rPr>
          <w:rFonts w:ascii="Times New Roman" w:eastAsia="Times New Roman" w:hAnsi="Times New Roman" w:cs="Times New Roman"/>
          <w:kern w:val="0"/>
          <w:lang w:val="en-US"/>
          <w14:ligatures w14:val="none"/>
        </w:rPr>
        <w:t>termine</w:t>
      </w:r>
      <w:r w:rsidR="00D16C12" w:rsidRPr="00DA01EE">
        <w:rPr>
          <w:rFonts w:ascii="Times New Roman" w:eastAsia="Times New Roman" w:hAnsi="Times New Roman" w:cs="Times New Roman"/>
          <w:kern w:val="0"/>
          <w:lang w:val="en-US"/>
          <w14:ligatures w14:val="none"/>
        </w:rPr>
        <w:t xml:space="preserve"> </w:t>
      </w:r>
      <w:r w:rsidR="00452E20" w:rsidRPr="00DA01EE">
        <w:rPr>
          <w:rFonts w:ascii="Times New Roman" w:eastAsia="Times New Roman" w:hAnsi="Times New Roman" w:cs="Times New Roman"/>
          <w:kern w:val="0"/>
          <w:lang w:val="en-US"/>
          <w14:ligatures w14:val="none"/>
        </w:rPr>
        <w:t xml:space="preserve">age/species </w:t>
      </w:r>
      <w:r w:rsidR="00D16C12" w:rsidRPr="00DA01EE">
        <w:rPr>
          <w:rFonts w:ascii="Times New Roman" w:eastAsia="Times New Roman" w:hAnsi="Times New Roman" w:cs="Times New Roman"/>
          <w:kern w:val="0"/>
          <w:lang w:val="en-US"/>
          <w14:ligatures w14:val="none"/>
        </w:rPr>
        <w:t>composition</w:t>
      </w:r>
      <w:r w:rsidR="00452E20" w:rsidRPr="00DA01EE">
        <w:rPr>
          <w:rFonts w:ascii="Times New Roman" w:eastAsia="Times New Roman" w:hAnsi="Times New Roman" w:cs="Times New Roman"/>
          <w:kern w:val="0"/>
          <w:lang w:val="en-US"/>
          <w14:ligatures w14:val="none"/>
        </w:rPr>
        <w:t xml:space="preserve"> and </w:t>
      </w:r>
      <w:r w:rsidR="00030E25" w:rsidRPr="00DA01EE">
        <w:rPr>
          <w:rFonts w:ascii="Times New Roman" w:eastAsia="Times New Roman" w:hAnsi="Times New Roman" w:cs="Times New Roman"/>
          <w:kern w:val="0"/>
          <w:lang w:val="en-US"/>
          <w14:ligatures w14:val="none"/>
        </w:rPr>
        <w:t xml:space="preserve">grow a forest from scratch through inoculating land with seedlings </w:t>
      </w:r>
      <w:r w:rsidR="00452E20" w:rsidRPr="00DA01EE">
        <w:rPr>
          <w:rFonts w:ascii="Times New Roman" w:eastAsia="Times New Roman" w:hAnsi="Times New Roman" w:cs="Times New Roman"/>
          <w:kern w:val="0"/>
          <w:lang w:val="en-US"/>
          <w14:ligatures w14:val="none"/>
        </w:rPr>
        <w:t>via a</w:t>
      </w:r>
      <w:r w:rsidR="00030E25" w:rsidRPr="00DA01EE">
        <w:rPr>
          <w:rFonts w:ascii="Times New Roman" w:eastAsia="Times New Roman" w:hAnsi="Times New Roman" w:cs="Times New Roman"/>
          <w:kern w:val="0"/>
          <w:lang w:val="en-US"/>
          <w14:ligatures w14:val="none"/>
        </w:rPr>
        <w:t xml:space="preserve"> management </w:t>
      </w:r>
      <w:r w:rsidR="00452E20" w:rsidRPr="00DA01EE">
        <w:rPr>
          <w:rFonts w:ascii="Times New Roman" w:eastAsia="Times New Roman" w:hAnsi="Times New Roman" w:cs="Times New Roman"/>
          <w:kern w:val="0"/>
          <w:lang w:val="en-US"/>
          <w14:ligatures w14:val="none"/>
        </w:rPr>
        <w:t>plan</w:t>
      </w:r>
      <w:r w:rsidR="00030E25" w:rsidRPr="00DA01EE">
        <w:rPr>
          <w:rFonts w:ascii="Times New Roman" w:eastAsia="Times New Roman" w:hAnsi="Times New Roman" w:cs="Times New Roman"/>
          <w:kern w:val="0"/>
          <w:lang w:val="en-US"/>
          <w14:ligatures w14:val="none"/>
        </w:rPr>
        <w:t xml:space="preserve">. Upon discussion with Dr. Caldararu, and Dr. Tangney, the decision was made to go with the current approach of the learner coming into procession of an existing forest with predefined starting composition as this is more realistic. This is also the approach adopted by creators of similar tools </w:t>
      </w:r>
      <w:r w:rsidR="00030E25" w:rsidRPr="00DA01EE">
        <w:rPr>
          <w:rFonts w:ascii="Times New Roman" w:eastAsia="Times New Roman" w:hAnsi="Times New Roman" w:cs="Times New Roman"/>
          <w:kern w:val="0"/>
          <w:lang w:val="en-US"/>
          <w14:ligatures w14:val="none"/>
        </w:rPr>
        <w:fldChar w:fldCharType="begin">
          <w:fldData xml:space="preserve">PEVuZE5vdGU+PENpdGU+PEF1dGhvcj5Gb3VxdWVyYXk8L0F1dGhvcj48WWVhcj4yMDIyPC9ZZWFy
PjxSZWNOdW0+MTU8L1JlY051bT48RGlzcGxheVRleHQ+WzMtNV08L0Rpc3BsYXlUZXh0PjxyZWNv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cmw+PC9yZWxhdGVkLXVybHM+PC91cmxzPjwvcmVjb3JkPjwvQ2l0ZT48L0VuZE5vdGU+
</w:fldData>
        </w:fldChar>
      </w:r>
      <w:r w:rsidR="00030E25" w:rsidRPr="00DA01EE">
        <w:rPr>
          <w:rFonts w:ascii="Times New Roman" w:eastAsia="Times New Roman" w:hAnsi="Times New Roman" w:cs="Times New Roman"/>
          <w:kern w:val="0"/>
          <w:lang w:val="en-US"/>
          <w14:ligatures w14:val="none"/>
        </w:rPr>
        <w:instrText xml:space="preserve"> ADDIN EN.CITE </w:instrText>
      </w:r>
      <w:r w:rsidR="00030E25" w:rsidRPr="00DA01EE">
        <w:rPr>
          <w:rFonts w:ascii="Times New Roman" w:eastAsia="Times New Roman" w:hAnsi="Times New Roman" w:cs="Times New Roman"/>
          <w:kern w:val="0"/>
          <w:lang w:val="en-US"/>
          <w14:ligatures w14:val="none"/>
        </w:rPr>
        <w:fldChar w:fldCharType="begin">
          <w:fldData xml:space="preserve">PEVuZE5vdGU+PENpdGU+PEF1dGhvcj5Gb3VxdWVyYXk8L0F1dGhvcj48WWVhcj4yMDIyPC9ZZWFy
PjxSZWNOdW0+MTU8L1JlY051bT48RGlzcGxheVRleHQ+WzMtNV08L0Rpc3BsYXlUZXh0PjxyZWNv
cmQ+PHJlYy1udW1iZXI+MTU8L3JlYy1udW1iZXI+PGZvcmVpZ24ta2V5cz48a2V5IGFwcD0iRU4i
IGRiLWlkPSJmYTlkdzVwMGtydHdzcGV3MnBldnd0ZTNmZnJmMnh3czkwZTAiIHRpbWVzdGFtcD0i
MTcwMjE2ODE5NyI+MTU8L2tleT48L2ZvcmVpZ24ta2V5cz48cmVmLXR5cGUgbmFtZT0iSm91cm5h
bCBBcnRpY2xlIj4xNzwvcmVmLXR5cGU+PGNvbnRyaWJ1dG9ycz48YXV0aG9ycz48YXV0aG9yPkZv
dXF1ZXJheSwgVGltb3Row6llPC9hdXRob3I+PGF1dGhvcj5MYXR1bmUsIEp1bGllPC9hdXRob3I+
PGF1dGhvcj5Ucm9tbWV0dGVyLCBNaWNoZWw8L2F1dGhvcj48YXV0aG9yPkZyYXNjYXJpYS1MYWNv
c3RlLCBOYXRoYWxpZTwvYXV0aG9yPjwvYXV0aG9ycz48L2NvbnRyaWJ1dG9ycz48dGl0bGVzPjx0
aXRsZT5JbnRlcmRpc2NpcGxpbmFyeSBtb2RlbGluZyBhbmQgcGFydGljaXBhdG9yeSBzaW11bGF0
aW9uIG9mIGZvcmVzdCBtYW5hZ2VtZW50IHRvIGZvc3RlciBhZGFwdGF0aW9uIHRvIGNsaW1hdGUg
Y2hhbmdlPC90aXRsZT48c2Vjb25kYXJ5LXRpdGxlPkVudmlyb25tZW50YWwgTW9kZWxsaW5nICZh
bXA7YW1wOyBTb2Z0d2FyZTwvc2Vjb25kYXJ5LXRpdGxlPjwvdGl0bGVzPjxwZXJpb2RpY2FsPjxm
dWxsLXRpdGxlPkVudmlyb25tZW50YWwgTW9kZWxsaW5nICZhbXA7YW1wOyBTb2Z0d2FyZTwvZnVs
bC10aXRsZT48L3BlcmlvZGljYWw+PHBhZ2VzPjEwNTMzODwvcGFnZXM+PHZvbHVtZT4xNTE8L3Zv
bHVtZT48ZGF0ZXM+PHllYXI+MjAyMjwveWVhcj48L2RhdGVzPjxwdWJsaXNoZXI+RWxzZXZpZXIg
QlY8L3B1Ymxpc2hlcj48aXNibj4xMzY0LTgxNTI8L2lzYm4+PHVybHM+PHJlbGF0ZWQtdXJscz48
dXJsPmh0dHBzOi8vZHguZG9pLm9yZy8xMC4xMDE2L2ouZW52c29mdC4yMDIyLjEwNTMzODwvdXJs
PjwvcmVsYXRlZC11cmxzPjwvdXJscz48ZWxlY3Ryb25pYy1yZXNvdXJjZS1udW0+MTAuMTAxNi9q
LmVudnNvZnQuMjAyMi4xMDUzMzg8L2VsZWN0cm9uaWMtcmVzb3VyY2UtbnVtPjwvcmVjb3JkPjwv
Q2l0ZT48Q2l0ZT48QXV0aG9yPkdhcmNpYTwvQXV0aG9yPjxZZWFyPjIwMTc8L1llYXI+PFJlY051
bT42MDwvUmVjTnVtPjxyZWNvcmQ+PHJlYy1udW1iZXI+NjA8L3JlYy1udW1iZXI+PGZvcmVpZ24t
a2V5cz48a2V5IGFwcD0iRU4iIGRiLWlkPSJmYTlkdzVwMGtydHdzcGV3MnBldnd0ZTNmZnJmMnh3
czkwZTAiIHRpbWVzdGFtcD0iMTcxOTcxNTc3OCI+NjA8L2tleT48L2ZvcmVpZ24ta2V5cz48cmVm
LXR5cGUgbmFtZT0iQm9vayI+NjwvcmVmLXR5cGU+PGNvbnRyaWJ1dG9ycz48YXV0aG9ycz48YXV0
aG9yPkdhcmNpYSwgQ2xhdWRlPC9hdXRob3I+PGF1dGhvcj5TcGVlbG1hbiwgRXJpa2E8L2F1dGhv
cj48L2F1dGhvcnM+PC9jb250cmlidXRvcnM+PHRpdGxlcz48dGl0bGU+TGFuZHNjYXBlIEFwcHJv
YWNoZXMsIFdpY2tlZCBQcm9ibGVtcyBhbmQgUm9sZSBQbGF5aW5nIEdhbWVzPC90aXRsZT48L3Rp
dGxlcz48ZGF0ZXM+PHllYXI+MjAxNzwveWVhcj48L2RhdGVzPjx1cmxzPjxyZWxhdGVkLXVybHM+
PHVybD5odHRwczovL3d3dy5yZXNlYXJjaGdhdGUubmV0L3B1YmxpY2F0aW9uLzMyMDE3MDk2OV9M
YW5kc2NhcGVfQXBwcm9hY2hlc19XaWNrZWRfUHJvYmxlbXNfYW5kX1JvbGVfUGxheWluZ19HYW1l
czwvdXJsPjwvcmVsYXRlZC11cmxzPjwvdXJscz48ZWxlY3Ryb25pYy1yZXNvdXJjZS1udW0+MTAu
MTMxNDAvUkcuMi4yLjI2MTM0LjI0NjQ0PC9lbGVjdHJvbmljLXJlc291cmNlLW51bT48L3JlY29y
ZD48L0NpdGU+PENpdGU+PEF1dGhvcj5JbnRlcm5hdGlvbmFsIEluc3RpdHV0ZSBmb3IgQXBwbGll
ZCBTeXN0ZW1zIEFuYWx5c2lzIChJSUFTQSk8L0F1dGhvcj48WWVhcj4yMDE4PC9ZZWFyPjxSZWNO
dW0+NjU8L1JlY051bT48cmVjb3JkPjxyZWMtbnVtYmVyPjY1PC9yZWMtbnVtYmVyPjxmb3JlaWdu
LWtleXM+PGtleSBhcHA9IkVOIiBkYi1pZD0iZmE5ZHc1cDBrcnR3c3BldzJwZXZ3dGUzZmZyZjJ4
d3M5MGUwIiB0aW1lc3RhbXA9IjE3MjAwMTg2NjMiPjY1PC9rZXk+PC9mb3JlaWduLWtleXM+PHJl
Zi10eXBlIG5hbWU9Ik9ubGluZSBNdWx0aW1lZGlhIj40ODwvcmVmLXR5cGU+PGNvbnRyaWJ1dG9y
cz48YXV0aG9ycz48YXV0aG9yPkludGVybmF0aW9uYWwgSW5zdGl0dXRlIGZvciBBcHBsaWVkIFN5
c3RlbXMgQW5hbHlzaXMgKElJQVNBKSwgU29jaWFsIFNpbXVsYXRpb25zLCBDZW50cmUgZm9yIFN5
c3RlbXMgU29sdXRpb25zLCBHYW1lcyA0IFN1c3RhaW5hYmlsaXR5PC9hdXRob3I+PC9hdXRob3Jz
PjwvY29udHJpYnV0b3JzPjx0aXRsZXM+PHRpdGxlPkFib3V0IFRoYXQgRm9yZXN0PC90aXRsZT48
L3RpdGxlcz48ZGF0ZXM+PHllYXI+MjAxODwveWVhcj48L2RhdGVzPjx1cmxzPjxyZWxhdGVkLXVy
bHM+PHVybD5odHRwczovL2Fib3V0dGhhdGZvcmVzdC5zb2NpYWxzaW11bGF0aW9ucy5vcmcvPC91
cmw+PC9yZWxhdGVkLXVybHM+PC91cmxzPjwvcmVjb3JkPjwvQ2l0ZT48L0VuZE5vdGU+
</w:fldData>
        </w:fldChar>
      </w:r>
      <w:r w:rsidR="00030E25" w:rsidRPr="00DA01EE">
        <w:rPr>
          <w:rFonts w:ascii="Times New Roman" w:eastAsia="Times New Roman" w:hAnsi="Times New Roman" w:cs="Times New Roman"/>
          <w:kern w:val="0"/>
          <w:lang w:val="en-US"/>
          <w14:ligatures w14:val="none"/>
        </w:rPr>
        <w:instrText xml:space="preserve"> ADDIN EN.CITE.DATA </w:instrText>
      </w:r>
      <w:r w:rsidR="00030E25">
        <w:rPr>
          <w:lang w:val="en-US"/>
        </w:rPr>
      </w:r>
      <w:r w:rsidR="00030E25" w:rsidRPr="00DA01EE">
        <w:rPr>
          <w:rFonts w:ascii="Times New Roman" w:eastAsia="Times New Roman" w:hAnsi="Times New Roman" w:cs="Times New Roman"/>
          <w:kern w:val="0"/>
          <w:lang w:val="en-US"/>
          <w14:ligatures w14:val="none"/>
        </w:rPr>
        <w:fldChar w:fldCharType="end"/>
      </w:r>
      <w:r w:rsidR="00030E25">
        <w:rPr>
          <w:lang w:val="en-US"/>
        </w:rPr>
      </w:r>
      <w:r w:rsidR="00030E25" w:rsidRPr="00DA01EE">
        <w:rPr>
          <w:rFonts w:ascii="Times New Roman" w:eastAsia="Times New Roman" w:hAnsi="Times New Roman" w:cs="Times New Roman"/>
          <w:kern w:val="0"/>
          <w:lang w:val="en-US"/>
          <w14:ligatures w14:val="none"/>
        </w:rPr>
        <w:fldChar w:fldCharType="separate"/>
      </w:r>
      <w:r w:rsidR="00030E25" w:rsidRPr="00DA01EE">
        <w:rPr>
          <w:rFonts w:ascii="Times New Roman" w:eastAsia="Times New Roman" w:hAnsi="Times New Roman" w:cs="Times New Roman"/>
          <w:noProof/>
          <w:kern w:val="0"/>
          <w:lang w:val="en-US"/>
          <w14:ligatures w14:val="none"/>
        </w:rPr>
        <w:t>[3-5]</w:t>
      </w:r>
      <w:r w:rsidR="00030E25" w:rsidRPr="00DA01EE">
        <w:rPr>
          <w:rFonts w:ascii="Times New Roman" w:eastAsia="Times New Roman" w:hAnsi="Times New Roman" w:cs="Times New Roman"/>
          <w:kern w:val="0"/>
          <w:lang w:val="en-US"/>
          <w14:ligatures w14:val="none"/>
        </w:rPr>
        <w:fldChar w:fldCharType="end"/>
      </w:r>
      <w:r w:rsidR="00030E25" w:rsidRPr="00DA01EE">
        <w:rPr>
          <w:rFonts w:ascii="Times New Roman" w:eastAsia="Times New Roman" w:hAnsi="Times New Roman" w:cs="Times New Roman"/>
          <w:kern w:val="0"/>
          <w:lang w:val="en-US"/>
          <w14:ligatures w14:val="none"/>
        </w:rPr>
        <w:t>.</w:t>
      </w:r>
      <w:r w:rsidR="00A7075F" w:rsidRPr="00DA01EE">
        <w:rPr>
          <w:rFonts w:ascii="Times New Roman" w:eastAsia="Times New Roman" w:hAnsi="Times New Roman" w:cs="Times New Roman"/>
          <w:kern w:val="0"/>
          <w:lang w:val="en-US"/>
          <w14:ligatures w14:val="none"/>
        </w:rPr>
        <w:t xml:space="preserve"> </w:t>
      </w:r>
      <w:r w:rsidR="00B80CBA" w:rsidRPr="00F97826">
        <w:rPr>
          <w:rFonts w:ascii="Times New Roman" w:eastAsia="Times New Roman" w:hAnsi="Times New Roman" w:cs="Times New Roman"/>
          <w:kern w:val="0"/>
          <w:lang w:val="en-US"/>
          <w14:ligatures w14:val="none"/>
        </w:rPr>
        <w:t xml:space="preserve">Due to random seedling positions and update order, land composition changes with each browser refresh. </w:t>
      </w:r>
      <w:r w:rsidR="00304EC5">
        <w:rPr>
          <w:rFonts w:ascii="Times New Roman" w:eastAsia="Times New Roman" w:hAnsi="Times New Roman" w:cs="Times New Roman"/>
          <w:kern w:val="0"/>
          <w:lang w:val="en-US"/>
          <w14:ligatures w14:val="none"/>
        </w:rPr>
        <w:t>Thus</w:t>
      </w:r>
      <w:r w:rsidR="00B80CBA" w:rsidRPr="00F97826">
        <w:rPr>
          <w:rFonts w:ascii="Times New Roman" w:eastAsia="Times New Roman" w:hAnsi="Times New Roman" w:cs="Times New Roman"/>
          <w:kern w:val="0"/>
          <w:lang w:val="en-US"/>
          <w14:ligatures w14:val="none"/>
        </w:rPr>
        <w:t xml:space="preserve">, </w:t>
      </w:r>
      <w:r w:rsidR="00B80CBA">
        <w:rPr>
          <w:rFonts w:ascii="Times New Roman" w:eastAsia="Times New Roman" w:hAnsi="Times New Roman" w:cs="Times New Roman"/>
          <w:kern w:val="0"/>
          <w:lang w:val="en-US"/>
          <w14:ligatures w14:val="none"/>
        </w:rPr>
        <w:t>2</w:t>
      </w:r>
      <w:r w:rsidR="00B80CBA" w:rsidRPr="00F97826">
        <w:rPr>
          <w:rFonts w:ascii="Times New Roman" w:eastAsia="Times New Roman" w:hAnsi="Times New Roman" w:cs="Times New Roman"/>
          <w:kern w:val="0"/>
          <w:lang w:val="en-US"/>
          <w14:ligatures w14:val="none"/>
        </w:rPr>
        <w:t xml:space="preserve"> global variables (</w:t>
      </w:r>
      <w:r w:rsidR="00B80CBA" w:rsidRPr="001155D3">
        <w:rPr>
          <w:rFonts w:ascii="Consolas" w:eastAsiaTheme="minorEastAsia" w:hAnsi="Consolas"/>
          <w:sz w:val="22"/>
          <w:szCs w:val="22"/>
        </w:rPr>
        <w:t>initSowPositions</w:t>
      </w:r>
      <w:r w:rsidR="00B80CBA" w:rsidRPr="00F97826">
        <w:rPr>
          <w:rFonts w:ascii="Times New Roman" w:eastAsia="Times New Roman" w:hAnsi="Times New Roman" w:cs="Times New Roman"/>
          <w:kern w:val="0"/>
          <w:lang w:val="en-US"/>
          <w14:ligatures w14:val="none"/>
        </w:rPr>
        <w:t xml:space="preserve"> and </w:t>
      </w:r>
      <w:r w:rsidR="00B80CBA" w:rsidRPr="001155D3">
        <w:rPr>
          <w:rFonts w:ascii="Consolas" w:eastAsiaTheme="minorEastAsia" w:hAnsi="Consolas"/>
          <w:sz w:val="22"/>
          <w:szCs w:val="22"/>
        </w:rPr>
        <w:t>timeStepOrder</w:t>
      </w:r>
      <w:r w:rsidR="00B80CBA" w:rsidRPr="00F97826">
        <w:rPr>
          <w:rFonts w:ascii="Times New Roman" w:eastAsia="Times New Roman" w:hAnsi="Times New Roman" w:cs="Times New Roman"/>
          <w:kern w:val="0"/>
          <w:lang w:val="en-US"/>
          <w14:ligatures w14:val="none"/>
        </w:rPr>
        <w:t xml:space="preserve">) store initial seedling positions and </w:t>
      </w:r>
      <w:r w:rsidR="00B80CBA">
        <w:rPr>
          <w:rFonts w:ascii="Times New Roman" w:eastAsia="Times New Roman" w:hAnsi="Times New Roman" w:cs="Times New Roman"/>
          <w:kern w:val="0"/>
          <w:lang w:val="en-US"/>
          <w14:ligatures w14:val="none"/>
        </w:rPr>
        <w:t xml:space="preserve">land spot </w:t>
      </w:r>
      <w:r w:rsidR="00B80CBA" w:rsidRPr="00F97826">
        <w:rPr>
          <w:rFonts w:ascii="Times New Roman" w:eastAsia="Times New Roman" w:hAnsi="Times New Roman" w:cs="Times New Roman"/>
          <w:kern w:val="0"/>
          <w:lang w:val="en-US"/>
          <w14:ligatures w14:val="none"/>
        </w:rPr>
        <w:t>update order</w:t>
      </w:r>
      <w:r w:rsidR="00304EC5">
        <w:rPr>
          <w:rFonts w:ascii="Times New Roman" w:eastAsia="Times New Roman" w:hAnsi="Times New Roman" w:cs="Times New Roman"/>
          <w:kern w:val="0"/>
          <w:lang w:val="en-US"/>
          <w14:ligatures w14:val="none"/>
        </w:rPr>
        <w:t xml:space="preserve"> to ensure </w:t>
      </w:r>
      <w:r w:rsidR="00B80CBA" w:rsidRPr="00F97826">
        <w:rPr>
          <w:rFonts w:ascii="Times New Roman" w:eastAsia="Times New Roman" w:hAnsi="Times New Roman" w:cs="Times New Roman"/>
          <w:kern w:val="0"/>
          <w:lang w:val="en-US"/>
          <w14:ligatures w14:val="none"/>
        </w:rPr>
        <w:t xml:space="preserve">that </w:t>
      </w:r>
      <w:r w:rsidR="001155D3">
        <w:rPr>
          <w:rFonts w:ascii="Times New Roman" w:eastAsia="Times New Roman" w:hAnsi="Times New Roman" w:cs="Times New Roman"/>
          <w:kern w:val="0"/>
          <w:lang w:val="en-US"/>
          <w14:ligatures w14:val="none"/>
        </w:rPr>
        <w:t xml:space="preserve">upon </w:t>
      </w:r>
      <w:r w:rsidR="00B80CBA" w:rsidRPr="00F97826">
        <w:rPr>
          <w:rFonts w:ascii="Times New Roman" w:eastAsia="Times New Roman" w:hAnsi="Times New Roman" w:cs="Times New Roman"/>
          <w:kern w:val="0"/>
          <w:lang w:val="en-US"/>
          <w14:ligatures w14:val="none"/>
        </w:rPr>
        <w:t>returning to the world page</w:t>
      </w:r>
      <w:r w:rsidR="00B80CBA">
        <w:rPr>
          <w:rFonts w:ascii="Times New Roman" w:eastAsia="Times New Roman" w:hAnsi="Times New Roman" w:cs="Times New Roman"/>
          <w:kern w:val="0"/>
          <w:lang w:val="en-US"/>
          <w14:ligatures w14:val="none"/>
        </w:rPr>
        <w:t xml:space="preserve"> </w:t>
      </w:r>
      <w:r w:rsidR="001155D3">
        <w:rPr>
          <w:rFonts w:ascii="Times New Roman" w:eastAsia="Times New Roman" w:hAnsi="Times New Roman" w:cs="Times New Roman"/>
          <w:kern w:val="0"/>
          <w:lang w:val="en-US"/>
          <w14:ligatures w14:val="none"/>
        </w:rPr>
        <w:t>from</w:t>
      </w:r>
      <w:r w:rsidR="00B80CBA">
        <w:rPr>
          <w:rFonts w:ascii="Times New Roman" w:eastAsia="Times New Roman" w:hAnsi="Times New Roman" w:cs="Times New Roman"/>
          <w:kern w:val="0"/>
          <w:lang w:val="en-US"/>
          <w14:ligatures w14:val="none"/>
        </w:rPr>
        <w:t xml:space="preserve"> the planner page</w:t>
      </w:r>
      <w:r w:rsidR="00B80CBA" w:rsidRPr="00F97826">
        <w:rPr>
          <w:rFonts w:ascii="Times New Roman" w:eastAsia="Times New Roman" w:hAnsi="Times New Roman" w:cs="Times New Roman"/>
          <w:kern w:val="0"/>
          <w:lang w:val="en-US"/>
          <w14:ligatures w14:val="none"/>
        </w:rPr>
        <w:t xml:space="preserve">, starting composition and </w:t>
      </w:r>
      <w:r w:rsidR="00B80CBA">
        <w:rPr>
          <w:rFonts w:ascii="Times New Roman" w:eastAsia="Times New Roman" w:hAnsi="Times New Roman" w:cs="Times New Roman"/>
          <w:kern w:val="0"/>
          <w:lang w:val="en-US"/>
          <w14:ligatures w14:val="none"/>
        </w:rPr>
        <w:t>land spot update</w:t>
      </w:r>
      <w:r w:rsidR="00B80CBA" w:rsidRPr="00F97826">
        <w:rPr>
          <w:rFonts w:ascii="Times New Roman" w:eastAsia="Times New Roman" w:hAnsi="Times New Roman" w:cs="Times New Roman"/>
          <w:kern w:val="0"/>
          <w:lang w:val="en-US"/>
          <w14:ligatures w14:val="none"/>
        </w:rPr>
        <w:t xml:space="preserve"> order </w:t>
      </w:r>
      <w:r w:rsidR="001155D3">
        <w:rPr>
          <w:rFonts w:ascii="Times New Roman" w:eastAsia="Times New Roman" w:hAnsi="Times New Roman" w:cs="Times New Roman"/>
          <w:kern w:val="0"/>
          <w:lang w:val="en-US"/>
          <w14:ligatures w14:val="none"/>
        </w:rPr>
        <w:t>remains same</w:t>
      </w:r>
      <w:r w:rsidR="00B80CBA" w:rsidRPr="00F97826">
        <w:rPr>
          <w:rFonts w:ascii="Times New Roman" w:eastAsia="Times New Roman" w:hAnsi="Times New Roman" w:cs="Times New Roman"/>
          <w:kern w:val="0"/>
          <w:lang w:val="en-US"/>
          <w14:ligatures w14:val="none"/>
        </w:rPr>
        <w:t>, reproducing initial state</w:t>
      </w:r>
      <w:r w:rsidR="00E41AA7">
        <w:rPr>
          <w:rFonts w:ascii="Times New Roman" w:eastAsia="Times New Roman" w:hAnsi="Times New Roman" w:cs="Times New Roman"/>
          <w:kern w:val="0"/>
          <w:lang w:val="en-US"/>
          <w14:ligatures w14:val="none"/>
        </w:rPr>
        <w:t>s</w:t>
      </w:r>
      <w:r w:rsidR="00E05BE1" w:rsidRPr="00DA01EE">
        <w:rPr>
          <w:rFonts w:ascii="Times New Roman" w:eastAsia="Times New Roman" w:hAnsi="Times New Roman" w:cs="Times New Roman"/>
          <w:kern w:val="0"/>
          <w:lang w:val="en-US"/>
          <w14:ligatures w14:val="none"/>
        </w:rPr>
        <w:t>.</w:t>
      </w:r>
    </w:p>
    <w:p w14:paraId="5EFBE053" w14:textId="0271B1B5" w:rsidR="00591805" w:rsidRPr="00591805" w:rsidRDefault="00591805" w:rsidP="004072D6">
      <w:pPr>
        <w:pStyle w:val="ListParagraph"/>
        <w:numPr>
          <w:ilvl w:val="0"/>
          <w:numId w:val="20"/>
        </w:numPr>
        <w:spacing w:line="276" w:lineRule="auto"/>
        <w:jc w:val="both"/>
        <w:rPr>
          <w:rFonts w:ascii="Times New Roman" w:eastAsia="Times New Roman" w:hAnsi="Times New Roman" w:cs="Times New Roman"/>
          <w:b/>
          <w:bCs/>
          <w:kern w:val="0"/>
          <w:lang w:val="en-US"/>
          <w14:ligatures w14:val="none"/>
        </w:rPr>
      </w:pPr>
      <w:r>
        <w:rPr>
          <w:rFonts w:ascii="Times New Roman" w:eastAsia="Times New Roman" w:hAnsi="Times New Roman" w:cs="Times New Roman"/>
          <w:b/>
          <w:bCs/>
          <w:kern w:val="0"/>
          <w:lang w:val="en-US"/>
          <w14:ligatures w14:val="none"/>
        </w:rPr>
        <w:t xml:space="preserve">Soil Carbon Release: </w:t>
      </w:r>
      <w:r w:rsidR="00B80CBA">
        <w:rPr>
          <w:rFonts w:ascii="Times New Roman" w:eastAsia="Times New Roman" w:hAnsi="Times New Roman" w:cs="Times New Roman"/>
          <w:kern w:val="0"/>
          <w:lang w:val="en-US"/>
          <w14:ligatures w14:val="none"/>
        </w:rPr>
        <w:t>Soil</w:t>
      </w:r>
      <w:r w:rsidR="000E6B6D">
        <w:rPr>
          <w:rFonts w:ascii="Times New Roman" w:eastAsia="Times New Roman" w:hAnsi="Times New Roman" w:cs="Times New Roman"/>
          <w:kern w:val="0"/>
          <w:lang w:val="en-US"/>
          <w14:ligatures w14:val="none"/>
        </w:rPr>
        <w:t xml:space="preserve"> naturally loses a certain portion of its carbon content </w:t>
      </w:r>
      <w:r w:rsidR="00B80CBA">
        <w:rPr>
          <w:rFonts w:ascii="Times New Roman" w:eastAsia="Times New Roman" w:hAnsi="Times New Roman" w:cs="Times New Roman"/>
          <w:kern w:val="0"/>
          <w:lang w:val="en-US"/>
          <w14:ligatures w14:val="none"/>
        </w:rPr>
        <w:t>per year</w:t>
      </w:r>
      <w:r w:rsidR="000E6B6D">
        <w:rPr>
          <w:rFonts w:ascii="Times New Roman" w:eastAsia="Times New Roman" w:hAnsi="Times New Roman" w:cs="Times New Roman"/>
          <w:kern w:val="0"/>
          <w:lang w:val="en-US"/>
          <w14:ligatures w14:val="none"/>
        </w:rPr>
        <w:t xml:space="preserve">. The </w:t>
      </w:r>
      <w:r w:rsidR="00EE4B81" w:rsidRPr="001155D3">
        <w:rPr>
          <w:rFonts w:ascii="Consolas" w:eastAsiaTheme="minorEastAsia" w:hAnsi="Consolas"/>
          <w:sz w:val="22"/>
          <w:szCs w:val="22"/>
        </w:rPr>
        <w:t>releaseCarbonFromSoil()</w:t>
      </w:r>
      <w:r w:rsidR="000E6B6D">
        <w:rPr>
          <w:rFonts w:ascii="Times New Roman" w:eastAsia="Times New Roman" w:hAnsi="Times New Roman" w:cs="Times New Roman"/>
          <w:kern w:val="0"/>
          <w:lang w:val="en-US"/>
          <w14:ligatures w14:val="none"/>
        </w:rPr>
        <w:t xml:space="preserve"> </w:t>
      </w:r>
      <w:r w:rsidR="00EE4B81">
        <w:rPr>
          <w:rFonts w:ascii="Times New Roman" w:eastAsia="Times New Roman" w:hAnsi="Times New Roman" w:cs="Times New Roman"/>
          <w:kern w:val="0"/>
          <w:lang w:val="en-US"/>
          <w14:ligatures w14:val="none"/>
        </w:rPr>
        <w:t xml:space="preserve">function </w:t>
      </w:r>
      <w:r w:rsidR="00077DB6">
        <w:rPr>
          <w:rFonts w:ascii="Times New Roman" w:eastAsia="Times New Roman" w:hAnsi="Times New Roman" w:cs="Times New Roman"/>
          <w:kern w:val="0"/>
          <w:lang w:val="en-US"/>
          <w14:ligatures w14:val="none"/>
        </w:rPr>
        <w:t>simulates this</w:t>
      </w:r>
      <w:r w:rsidR="00F643FF">
        <w:rPr>
          <w:rFonts w:ascii="Times New Roman" w:eastAsia="Times New Roman" w:hAnsi="Times New Roman" w:cs="Times New Roman"/>
          <w:kern w:val="0"/>
          <w:lang w:val="en-US"/>
          <w14:ligatures w14:val="none"/>
        </w:rPr>
        <w:t>.</w:t>
      </w:r>
      <w:r w:rsidR="00EC7744">
        <w:rPr>
          <w:rFonts w:ascii="Times New Roman" w:eastAsia="Times New Roman" w:hAnsi="Times New Roman" w:cs="Times New Roman"/>
          <w:kern w:val="0"/>
          <w:lang w:val="en-US"/>
          <w14:ligatures w14:val="none"/>
        </w:rPr>
        <w:t xml:space="preserve"> </w:t>
      </w:r>
      <w:r w:rsidR="00EC7744" w:rsidRPr="00EC7744">
        <w:rPr>
          <w:rFonts w:ascii="Consolas" w:eastAsia="Times New Roman" w:hAnsi="Consolas" w:cs="Times New Roman"/>
          <w:kern w:val="0"/>
          <w:lang w:val="en-US"/>
          <w14:ligatures w14:val="none"/>
        </w:rPr>
        <w:t>Land</w:t>
      </w:r>
      <w:r w:rsidR="00EC7744">
        <w:rPr>
          <w:rFonts w:ascii="Times New Roman" w:eastAsia="Times New Roman" w:hAnsi="Times New Roman" w:cs="Times New Roman"/>
          <w:kern w:val="0"/>
          <w:lang w:val="en-US"/>
          <w14:ligatures w14:val="none"/>
        </w:rPr>
        <w:t xml:space="preserve"> is considered </w:t>
      </w:r>
      <w:r w:rsidR="00692B82">
        <w:rPr>
          <w:rFonts w:ascii="Times New Roman" w:eastAsia="Times New Roman" w:hAnsi="Times New Roman" w:cs="Times New Roman"/>
          <w:kern w:val="0"/>
          <w:lang w:val="en-US"/>
          <w14:ligatures w14:val="none"/>
        </w:rPr>
        <w:t xml:space="preserve">an ABS agent because is interacts with the </w:t>
      </w:r>
      <w:r w:rsidR="00692B82" w:rsidRPr="00692B82">
        <w:rPr>
          <w:rFonts w:ascii="Consolas" w:eastAsia="Times New Roman" w:hAnsi="Consolas" w:cs="Times New Roman"/>
          <w:kern w:val="0"/>
          <w:lang w:val="en-US"/>
          <w14:ligatures w14:val="none"/>
        </w:rPr>
        <w:t>Environment</w:t>
      </w:r>
      <w:r w:rsidR="00692B82">
        <w:rPr>
          <w:rFonts w:ascii="Times New Roman" w:eastAsia="Times New Roman" w:hAnsi="Times New Roman" w:cs="Times New Roman"/>
          <w:kern w:val="0"/>
          <w:lang w:val="en-US"/>
          <w14:ligatures w14:val="none"/>
        </w:rPr>
        <w:t xml:space="preserve"> </w:t>
      </w:r>
      <w:r w:rsidR="00F150E5">
        <w:rPr>
          <w:rFonts w:ascii="Times New Roman" w:eastAsia="Times New Roman" w:hAnsi="Times New Roman" w:cs="Times New Roman"/>
          <w:kern w:val="0"/>
          <w:lang w:val="en-US"/>
          <w14:ligatures w14:val="none"/>
        </w:rPr>
        <w:t xml:space="preserve">and moves carbon between </w:t>
      </w:r>
      <w:r w:rsidR="00B80CBA">
        <w:rPr>
          <w:rFonts w:ascii="Times New Roman" w:eastAsia="Times New Roman" w:hAnsi="Times New Roman" w:cs="Times New Roman"/>
          <w:kern w:val="0"/>
          <w:lang w:val="en-US"/>
          <w14:ligatures w14:val="none"/>
        </w:rPr>
        <w:t>soil and air</w:t>
      </w:r>
      <w:r w:rsidR="00F150E5">
        <w:rPr>
          <w:rFonts w:ascii="Times New Roman" w:eastAsia="Times New Roman" w:hAnsi="Times New Roman" w:cs="Times New Roman"/>
          <w:kern w:val="0"/>
          <w:lang w:val="en-US"/>
          <w14:ligatures w14:val="none"/>
        </w:rPr>
        <w:t>.</w:t>
      </w:r>
    </w:p>
    <w:p w14:paraId="3AD75EC3" w14:textId="01252502" w:rsidR="001B607C" w:rsidRPr="00EA5E84" w:rsidRDefault="001B607C" w:rsidP="001155D3">
      <w:pPr>
        <w:pStyle w:val="ListParagraph"/>
        <w:spacing w:after="240" w:line="276" w:lineRule="auto"/>
        <w:ind w:left="360"/>
        <w:jc w:val="both"/>
        <w:rPr>
          <w:rFonts w:ascii="Times New Roman" w:eastAsia="Times New Roman" w:hAnsi="Times New Roman" w:cs="Times New Roman"/>
          <w:b/>
          <w:bCs/>
          <w:kern w:val="0"/>
          <w:lang w:val="en-US"/>
          <w14:ligatures w14:val="none"/>
        </w:rPr>
      </w:pPr>
      <w:r w:rsidRPr="001B607C">
        <w:rPr>
          <w:rFonts w:ascii="Times New Roman" w:eastAsia="Times New Roman" w:hAnsi="Times New Roman" w:cs="Times New Roman"/>
          <w:b/>
          <w:bCs/>
          <w:kern w:val="0"/>
          <w:lang w:val="en-US"/>
          <w14:ligatures w14:val="none"/>
        </w:rPr>
        <w:t>Biodiversity Tracking</w:t>
      </w:r>
      <w:r>
        <w:rPr>
          <w:rFonts w:ascii="Times New Roman" w:eastAsia="Times New Roman" w:hAnsi="Times New Roman" w:cs="Times New Roman"/>
          <w:b/>
          <w:bCs/>
          <w:kern w:val="0"/>
          <w:lang w:val="en-US"/>
          <w14:ligatures w14:val="none"/>
        </w:rPr>
        <w:t xml:space="preserve">: </w:t>
      </w:r>
      <w:r w:rsidR="001155D3">
        <w:rPr>
          <w:rFonts w:ascii="Cambria Math" w:hAnsi="Cambria Math"/>
        </w:rPr>
        <w:t xml:space="preserve">A </w:t>
      </w:r>
      <w:r w:rsidR="00C829F5" w:rsidRPr="001155D3">
        <w:rPr>
          <w:rFonts w:ascii="Consolas" w:eastAsiaTheme="minorEastAsia" w:hAnsi="Consolas"/>
          <w:sz w:val="22"/>
          <w:szCs w:val="22"/>
        </w:rPr>
        <w:t>updateBioDiversity()</w:t>
      </w:r>
      <w:r w:rsidR="00304EC5">
        <w:rPr>
          <w:rFonts w:ascii="Consolas" w:eastAsiaTheme="minorEastAsia" w:hAnsi="Consolas"/>
          <w:sz w:val="22"/>
          <w:szCs w:val="22"/>
        </w:rPr>
        <w:t xml:space="preserve"> </w:t>
      </w:r>
      <w:r w:rsidR="00C829F5">
        <w:rPr>
          <w:rFonts w:ascii="Cambria Math" w:hAnsi="Cambria Math"/>
        </w:rPr>
        <w:t xml:space="preserve">function calls </w:t>
      </w:r>
      <w:r w:rsidR="001155D3">
        <w:rPr>
          <w:rFonts w:ascii="Cambria Math" w:hAnsi="Cambria Math"/>
        </w:rPr>
        <w:t>2 other</w:t>
      </w:r>
      <w:r w:rsidR="00304EC5">
        <w:rPr>
          <w:rFonts w:ascii="Cambria Math" w:hAnsi="Cambria Math"/>
        </w:rPr>
        <w:t>s,</w:t>
      </w:r>
      <w:r w:rsidR="00C829F5">
        <w:rPr>
          <w:rFonts w:ascii="Cambria Math" w:hAnsi="Cambria Math"/>
        </w:rPr>
        <w:t xml:space="preserve"> </w:t>
      </w:r>
      <w:r w:rsidR="00C829F5" w:rsidRPr="001155D3">
        <w:rPr>
          <w:rFonts w:ascii="Consolas" w:eastAsiaTheme="minorEastAsia" w:hAnsi="Consolas"/>
          <w:sz w:val="22"/>
          <w:szCs w:val="22"/>
        </w:rPr>
        <w:t>computeBiodiversityScore()</w:t>
      </w:r>
      <w:r w:rsidR="00C829F5" w:rsidRPr="00C829F5">
        <w:rPr>
          <w:rFonts w:ascii="Cambria Math" w:hAnsi="Cambria Math"/>
        </w:rPr>
        <w:t xml:space="preserve"> and </w:t>
      </w:r>
      <w:r w:rsidR="00C829F5" w:rsidRPr="001155D3">
        <w:rPr>
          <w:rFonts w:ascii="Consolas" w:eastAsiaTheme="minorEastAsia" w:hAnsi="Consolas"/>
          <w:sz w:val="22"/>
          <w:szCs w:val="22"/>
        </w:rPr>
        <w:t>computeBiodiversityCategory()</w:t>
      </w:r>
      <w:r w:rsidR="00304EC5">
        <w:rPr>
          <w:rFonts w:ascii="Consolas" w:eastAsiaTheme="minorEastAsia" w:hAnsi="Consolas"/>
          <w:sz w:val="22"/>
          <w:szCs w:val="22"/>
        </w:rPr>
        <w:t xml:space="preserve"> to </w:t>
      </w:r>
      <w:r w:rsidR="00C829F5">
        <w:rPr>
          <w:rFonts w:ascii="Cambria Math" w:hAnsi="Cambria Math"/>
        </w:rPr>
        <w:t xml:space="preserve">compute </w:t>
      </w:r>
      <m:oMath>
        <m:r>
          <w:rPr>
            <w:rFonts w:ascii="Cambria Math" w:eastAsiaTheme="minorEastAsia" w:hAnsi="Cambria Math"/>
          </w:rPr>
          <m:t xml:space="preserve">B=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species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age</m:t>
                </m:r>
              </m:sub>
            </m:sSub>
          </m:num>
          <m:den>
            <m:r>
              <w:rPr>
                <w:rFonts w:ascii="Cambria Math" w:eastAsiaTheme="minorEastAsia" w:hAnsi="Cambria Math"/>
              </w:rPr>
              <m:t>2</m:t>
            </m:r>
          </m:den>
        </m:f>
      </m:oMath>
      <w:r w:rsidR="00C829F5">
        <w:rPr>
          <w:rFonts w:ascii="Cambria Math" w:eastAsiaTheme="minorEastAsia" w:hAnsi="Cambria Math"/>
        </w:rPr>
        <w:t xml:space="preserve"> as discussed in section </w:t>
      </w:r>
      <w:r w:rsidR="00C829F5" w:rsidRPr="001155D3">
        <w:rPr>
          <w:rFonts w:ascii="Cambria Math" w:eastAsiaTheme="minorEastAsia" w:hAnsi="Cambria Math"/>
          <w:color w:val="4472C4" w:themeColor="accent1"/>
          <w:u w:val="single"/>
        </w:rPr>
        <w:fldChar w:fldCharType="begin"/>
      </w:r>
      <w:r w:rsidR="00C829F5" w:rsidRPr="001155D3">
        <w:rPr>
          <w:rFonts w:ascii="Cambria Math" w:eastAsiaTheme="minorEastAsia" w:hAnsi="Cambria Math"/>
          <w:color w:val="4472C4" w:themeColor="accent1"/>
          <w:u w:val="single"/>
        </w:rPr>
        <w:instrText xml:space="preserve"> REF _Ref173059203 \r \h </w:instrText>
      </w:r>
      <w:r w:rsidR="00632140" w:rsidRPr="001155D3">
        <w:rPr>
          <w:rFonts w:ascii="Cambria Math" w:eastAsiaTheme="minorEastAsia" w:hAnsi="Cambria Math"/>
          <w:color w:val="4472C4" w:themeColor="accent1"/>
          <w:u w:val="single"/>
        </w:rPr>
        <w:instrText xml:space="preserve"> \* MERGEFORMAT </w:instrText>
      </w:r>
      <w:r w:rsidR="00C829F5" w:rsidRPr="001155D3">
        <w:rPr>
          <w:rFonts w:ascii="Cambria Math" w:eastAsiaTheme="minorEastAsia" w:hAnsi="Cambria Math"/>
          <w:color w:val="4472C4" w:themeColor="accent1"/>
          <w:u w:val="single"/>
        </w:rPr>
      </w:r>
      <w:r w:rsidR="00C829F5" w:rsidRPr="001155D3">
        <w:rPr>
          <w:rFonts w:ascii="Cambria Math" w:eastAsiaTheme="minorEastAsia" w:hAnsi="Cambria Math"/>
          <w:color w:val="4472C4" w:themeColor="accent1"/>
          <w:u w:val="single"/>
        </w:rPr>
        <w:fldChar w:fldCharType="separate"/>
      </w:r>
      <w:r w:rsidR="005D5261">
        <w:rPr>
          <w:rFonts w:ascii="Cambria Math" w:eastAsiaTheme="minorEastAsia" w:hAnsi="Cambria Math"/>
          <w:color w:val="4472C4" w:themeColor="accent1"/>
          <w:u w:val="single"/>
        </w:rPr>
        <w:t>3.4.1</w:t>
      </w:r>
      <w:r w:rsidR="00C829F5" w:rsidRPr="001155D3">
        <w:rPr>
          <w:rFonts w:ascii="Cambria Math" w:eastAsiaTheme="minorEastAsia" w:hAnsi="Cambria Math"/>
          <w:color w:val="4472C4" w:themeColor="accent1"/>
          <w:u w:val="single"/>
        </w:rPr>
        <w:fldChar w:fldCharType="end"/>
      </w:r>
      <w:r w:rsidR="00C829F5">
        <w:rPr>
          <w:rFonts w:ascii="Cambria Math" w:eastAsiaTheme="minorEastAsia" w:hAnsi="Cambria Math"/>
        </w:rPr>
        <w:t>.</w:t>
      </w:r>
      <w:r w:rsidR="00B101C3">
        <w:rPr>
          <w:rFonts w:ascii="Cambria Math" w:eastAsiaTheme="minorEastAsia" w:hAnsi="Cambria Math"/>
        </w:rPr>
        <w:t xml:space="preserve"> </w:t>
      </w:r>
      <w:r w:rsidR="001155D3">
        <w:rPr>
          <w:rFonts w:ascii="Cambria Math" w:eastAsiaTheme="minorEastAsia" w:hAnsi="Cambria Math"/>
        </w:rPr>
        <w:t>This</w:t>
      </w:r>
      <w:r w:rsidR="00B101C3">
        <w:rPr>
          <w:rFonts w:ascii="Cambria Math" w:eastAsiaTheme="minorEastAsia" w:hAnsi="Cambria Math"/>
        </w:rPr>
        <w:t xml:space="preserve"> requires counting no. of trees</w:t>
      </w:r>
      <w:r w:rsidR="001155D3">
        <w:rPr>
          <w:rFonts w:ascii="Cambria Math" w:eastAsiaTheme="minorEastAsia" w:hAnsi="Cambria Math"/>
        </w:rPr>
        <w:t xml:space="preserve">, </w:t>
      </w:r>
      <w:r w:rsidR="00B101C3">
        <w:rPr>
          <w:rFonts w:ascii="Cambria Math" w:eastAsiaTheme="minorEastAsia" w:hAnsi="Cambria Math"/>
        </w:rPr>
        <w:t xml:space="preserve">facilitated by </w:t>
      </w:r>
      <w:r w:rsidR="001155D3">
        <w:rPr>
          <w:rFonts w:ascii="Cambria Math" w:eastAsiaTheme="minorEastAsia" w:hAnsi="Cambria Math"/>
        </w:rPr>
        <w:t>the private</w:t>
      </w:r>
      <w:r w:rsidR="005872B7">
        <w:rPr>
          <w:rFonts w:ascii="Cambria Math" w:eastAsiaTheme="minorEastAsia" w:hAnsi="Cambria Math"/>
        </w:rPr>
        <w:t xml:space="preserve"> </w:t>
      </w:r>
      <w:r w:rsidR="005872B7" w:rsidRPr="001155D3">
        <w:rPr>
          <w:rFonts w:ascii="Consolas" w:eastAsiaTheme="minorEastAsia" w:hAnsi="Consolas"/>
          <w:sz w:val="22"/>
          <w:szCs w:val="22"/>
        </w:rPr>
        <w:t>countTrees()</w:t>
      </w:r>
      <w:r w:rsidR="005872B7">
        <w:rPr>
          <w:rFonts w:ascii="Cambria Math" w:eastAsiaTheme="minorEastAsia" w:hAnsi="Cambria Math"/>
        </w:rPr>
        <w:t xml:space="preserve"> function</w:t>
      </w:r>
      <w:r w:rsidR="00706485">
        <w:rPr>
          <w:rFonts w:ascii="Cambria Math" w:eastAsiaTheme="minorEastAsia" w:hAnsi="Cambria Math"/>
        </w:rPr>
        <w:t xml:space="preserve"> </w:t>
      </w:r>
      <w:r w:rsidR="009D2CD1">
        <w:rPr>
          <w:rFonts w:ascii="Cambria Math" w:eastAsiaTheme="minorEastAsia" w:hAnsi="Cambria Math"/>
        </w:rPr>
        <w:t xml:space="preserve">which returns tree counts in </w:t>
      </w:r>
      <w:r w:rsidR="001155D3">
        <w:rPr>
          <w:rFonts w:ascii="Cambria Math" w:eastAsiaTheme="minorEastAsia" w:hAnsi="Cambria Math"/>
        </w:rPr>
        <w:t>a JS</w:t>
      </w:r>
      <w:r w:rsidR="00706485">
        <w:rPr>
          <w:rFonts w:ascii="Cambria Math" w:eastAsiaTheme="minorEastAsia" w:hAnsi="Cambria Math"/>
        </w:rPr>
        <w:t xml:space="preserve"> object </w:t>
      </w:r>
      <w:r w:rsidR="00706485" w:rsidRPr="00706485">
        <w:rPr>
          <w:rFonts w:ascii="Consolas" w:eastAsiaTheme="minorEastAsia" w:hAnsi="Consolas"/>
          <w:sz w:val="22"/>
          <w:szCs w:val="22"/>
        </w:rPr>
        <w:t>{deciduous: count, coniferous: count, seedling: count, sapling: count, mature: count, old_growth: count, senescent: count, dead: count}</w:t>
      </w:r>
      <w:r w:rsidR="00706485">
        <w:rPr>
          <w:rFonts w:ascii="Cambria Math" w:eastAsiaTheme="minorEastAsia" w:hAnsi="Cambria Math"/>
          <w:sz w:val="22"/>
          <w:szCs w:val="22"/>
        </w:rPr>
        <w:t>.</w:t>
      </w:r>
    </w:p>
    <w:p w14:paraId="5A59C60D" w14:textId="612E67EA" w:rsidR="00EA5E84" w:rsidRPr="00591805" w:rsidRDefault="00591805" w:rsidP="004072D6">
      <w:pPr>
        <w:pStyle w:val="ListParagraph"/>
        <w:numPr>
          <w:ilvl w:val="0"/>
          <w:numId w:val="20"/>
        </w:numPr>
        <w:spacing w:after="240" w:line="276" w:lineRule="auto"/>
        <w:jc w:val="both"/>
        <w:rPr>
          <w:rFonts w:ascii="Cambria Math" w:hAnsi="Cambria Math"/>
          <w:b/>
          <w:bCs/>
        </w:rPr>
      </w:pPr>
      <w:r>
        <w:rPr>
          <w:rFonts w:ascii="Times New Roman" w:eastAsia="Times New Roman" w:hAnsi="Times New Roman" w:cs="Times New Roman"/>
          <w:b/>
          <w:bCs/>
          <w:kern w:val="0"/>
          <w:lang w:val="en-US"/>
          <w14:ligatures w14:val="none"/>
        </w:rPr>
        <w:t xml:space="preserve">Simulation Advancement: </w:t>
      </w:r>
      <w:r w:rsidR="009D2CD1">
        <w:rPr>
          <w:rFonts w:ascii="Consolas" w:eastAsia="Times New Roman" w:hAnsi="Consolas" w:cs="Times New Roman"/>
          <w:kern w:val="0"/>
          <w:lang w:val="en-US"/>
          <w14:ligatures w14:val="none"/>
        </w:rPr>
        <w:t xml:space="preserve">The </w:t>
      </w:r>
      <w:r w:rsidRPr="009D2CD1">
        <w:rPr>
          <w:rFonts w:ascii="Consolas" w:eastAsiaTheme="minorEastAsia" w:hAnsi="Consolas"/>
          <w:sz w:val="22"/>
          <w:szCs w:val="22"/>
        </w:rPr>
        <w:t>takeTimeStep()</w:t>
      </w:r>
      <w:r w:rsidR="009D2CD1">
        <w:rPr>
          <w:rFonts w:ascii="Consolas" w:eastAsiaTheme="minorEastAsia" w:hAnsi="Consolas"/>
          <w:sz w:val="22"/>
          <w:szCs w:val="22"/>
        </w:rPr>
        <w:t xml:space="preserve"> </w:t>
      </w:r>
      <w:r>
        <w:rPr>
          <w:rFonts w:ascii="Times New Roman" w:eastAsia="Times New Roman" w:hAnsi="Times New Roman" w:cs="Times New Roman"/>
          <w:kern w:val="0"/>
          <w:lang w:val="en-US"/>
          <w14:ligatures w14:val="none"/>
        </w:rPr>
        <w:t>function implements time step update</w:t>
      </w:r>
      <w:r w:rsidR="009D2CD1">
        <w:rPr>
          <w:rFonts w:ascii="Times New Roman" w:eastAsia="Times New Roman" w:hAnsi="Times New Roman" w:cs="Times New Roman"/>
          <w:kern w:val="0"/>
          <w:lang w:val="en-US"/>
          <w14:ligatures w14:val="none"/>
        </w:rPr>
        <w:t>s</w:t>
      </w:r>
      <w:r>
        <w:rPr>
          <w:rFonts w:ascii="Times New Roman" w:eastAsia="Times New Roman" w:hAnsi="Times New Roman" w:cs="Times New Roman"/>
          <w:kern w:val="0"/>
          <w:lang w:val="en-US"/>
          <w14:ligatures w14:val="none"/>
        </w:rPr>
        <w:t xml:space="preserve">. It loops through every tree on land and triggers its aging to further propagate simulation time advancement through other world entities. Then, it moves a certain portion of carbon from the soil reservoir to the air reservoir to emulate </w:t>
      </w:r>
      <w:r w:rsidR="009D2CD1">
        <w:rPr>
          <w:rFonts w:ascii="Times New Roman" w:eastAsia="Times New Roman" w:hAnsi="Times New Roman" w:cs="Times New Roman"/>
          <w:kern w:val="0"/>
          <w:lang w:val="en-US"/>
          <w14:ligatures w14:val="none"/>
        </w:rPr>
        <w:t>natural annual</w:t>
      </w:r>
      <w:r>
        <w:rPr>
          <w:rFonts w:ascii="Times New Roman" w:eastAsia="Times New Roman" w:hAnsi="Times New Roman" w:cs="Times New Roman"/>
          <w:kern w:val="0"/>
          <w:lang w:val="en-US"/>
          <w14:ligatures w14:val="none"/>
        </w:rPr>
        <w:t xml:space="preserve"> soil carbon </w:t>
      </w:r>
      <w:r w:rsidR="009D2CD1">
        <w:rPr>
          <w:rFonts w:ascii="Times New Roman" w:eastAsia="Times New Roman" w:hAnsi="Times New Roman" w:cs="Times New Roman"/>
          <w:kern w:val="0"/>
          <w:lang w:val="en-US"/>
          <w14:ligatures w14:val="none"/>
        </w:rPr>
        <w:t>loss before f</w:t>
      </w:r>
      <w:r>
        <w:rPr>
          <w:rFonts w:ascii="Times New Roman" w:eastAsia="Times New Roman" w:hAnsi="Times New Roman" w:cs="Times New Roman"/>
          <w:kern w:val="0"/>
          <w:lang w:val="en-US"/>
          <w14:ligatures w14:val="none"/>
        </w:rPr>
        <w:t>inally updating biodiversity score and category.</w:t>
      </w:r>
    </w:p>
    <w:p w14:paraId="3CF0517D" w14:textId="321BC1E0"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Tree</w:t>
      </w:r>
    </w:p>
    <w:p w14:paraId="5DE05186" w14:textId="5F8E2E07" w:rsidR="006F4610" w:rsidRPr="008C0B8C" w:rsidRDefault="00BB375E" w:rsidP="00454656">
      <w:pPr>
        <w:spacing w:before="240" w:after="240" w:line="276" w:lineRule="auto"/>
        <w:jc w:val="both"/>
        <w:rPr>
          <w:rFonts w:ascii="Cambria Math" w:hAnsi="Cambria Math"/>
        </w:rPr>
      </w:pPr>
      <w:r w:rsidRPr="00BB375E">
        <w:rPr>
          <w:rFonts w:ascii="Cambria Math" w:hAnsi="Cambria Math"/>
        </w:rPr>
        <w:t xml:space="preserve">The </w:t>
      </w:r>
      <w:r w:rsidRPr="00BB375E">
        <w:rPr>
          <w:rFonts w:ascii="Consolas" w:hAnsi="Consolas"/>
        </w:rPr>
        <w:t>Tree</w:t>
      </w:r>
      <w:r w:rsidRPr="00BB375E">
        <w:rPr>
          <w:rFonts w:ascii="Cambria Math" w:hAnsi="Cambria Math"/>
        </w:rPr>
        <w:t xml:space="preserve"> class represents an individual tree as an agent. It encapsulates </w:t>
      </w:r>
      <w:r w:rsidR="00FC7930" w:rsidRPr="008C0B8C">
        <w:rPr>
          <w:rFonts w:ascii="Consolas" w:eastAsiaTheme="minorEastAsia" w:hAnsi="Consolas"/>
          <w:sz w:val="22"/>
          <w:szCs w:val="22"/>
        </w:rPr>
        <w:t>takeTimeStep(</w:t>
      </w:r>
      <w:r w:rsidR="008C0B8C" w:rsidRPr="008C0B8C">
        <w:rPr>
          <w:rFonts w:ascii="Consolas" w:eastAsiaTheme="minorEastAsia" w:hAnsi="Consolas"/>
          <w:sz w:val="22"/>
          <w:szCs w:val="22"/>
        </w:rPr>
        <w:t>)</w:t>
      </w:r>
      <w:r w:rsidR="008C0B8C">
        <w:rPr>
          <w:rFonts w:ascii="Consolas" w:hAnsi="Consolas"/>
        </w:rPr>
        <w:t xml:space="preserve"> </w:t>
      </w:r>
      <w:r w:rsidRPr="00BB375E">
        <w:rPr>
          <w:rFonts w:ascii="Cambria Math" w:hAnsi="Cambria Math"/>
        </w:rPr>
        <w:t xml:space="preserve">attributes and </w:t>
      </w:r>
      <w:r w:rsidR="0067604C" w:rsidRPr="00BB375E">
        <w:rPr>
          <w:rFonts w:ascii="Cambria Math" w:hAnsi="Cambria Math"/>
        </w:rPr>
        <w:t>behaviours</w:t>
      </w:r>
      <w:r w:rsidRPr="00BB375E">
        <w:rPr>
          <w:rFonts w:ascii="Cambria Math" w:hAnsi="Cambria Math"/>
        </w:rPr>
        <w:t xml:space="preserve"> that define a tree's lifecycle, growth, and interactions with the environment.</w:t>
      </w:r>
      <w:r w:rsidR="008C0B8C">
        <w:rPr>
          <w:rFonts w:ascii="Cambria Math" w:hAnsi="Cambria Math"/>
        </w:rPr>
        <w:t xml:space="preserve"> </w:t>
      </w:r>
      <w:r w:rsidR="00601A20">
        <w:rPr>
          <w:rFonts w:ascii="Cambria Math" w:hAnsi="Cambria Math"/>
        </w:rPr>
        <w:t>Tree properties can be categorized as being related to identity (</w:t>
      </w:r>
      <w:r w:rsidR="00601A20" w:rsidRPr="008C0B8C">
        <w:rPr>
          <w:rFonts w:ascii="Consolas" w:eastAsiaTheme="minorEastAsia" w:hAnsi="Consolas"/>
          <w:sz w:val="22"/>
          <w:szCs w:val="22"/>
        </w:rPr>
        <w:t>treeType</w:t>
      </w:r>
      <w:r w:rsidR="00601A20">
        <w:rPr>
          <w:rFonts w:ascii="Cambria Math" w:hAnsi="Cambria Math"/>
        </w:rPr>
        <w:t xml:space="preserve">, </w:t>
      </w:r>
      <w:r w:rsidR="00601A20" w:rsidRPr="008C0B8C">
        <w:rPr>
          <w:rFonts w:ascii="Consolas" w:eastAsiaTheme="minorEastAsia" w:hAnsi="Consolas"/>
          <w:sz w:val="22"/>
          <w:szCs w:val="22"/>
        </w:rPr>
        <w:t>position</w:t>
      </w:r>
      <w:r w:rsidR="00601A20">
        <w:rPr>
          <w:rFonts w:ascii="Cambria Math" w:hAnsi="Cambria Math"/>
        </w:rPr>
        <w:t>), physical characteristics (</w:t>
      </w:r>
      <w:r w:rsidR="00601A20" w:rsidRPr="008C0B8C">
        <w:rPr>
          <w:rFonts w:ascii="Consolas" w:eastAsiaTheme="minorEastAsia" w:hAnsi="Consolas"/>
          <w:sz w:val="22"/>
          <w:szCs w:val="22"/>
        </w:rPr>
        <w:t>height</w:t>
      </w:r>
      <w:r w:rsidR="00601A20">
        <w:rPr>
          <w:rFonts w:ascii="Cambria Math" w:hAnsi="Cambria Math"/>
        </w:rPr>
        <w:t xml:space="preserve">, </w:t>
      </w:r>
      <w:r w:rsidR="00601A20" w:rsidRPr="008C0B8C">
        <w:rPr>
          <w:rFonts w:ascii="Consolas" w:eastAsiaTheme="minorEastAsia" w:hAnsi="Consolas"/>
          <w:sz w:val="22"/>
          <w:szCs w:val="22"/>
        </w:rPr>
        <w:t>diameter</w:t>
      </w:r>
      <w:r w:rsidR="00601A20">
        <w:rPr>
          <w:rFonts w:ascii="Cambria Math" w:hAnsi="Cambria Math"/>
        </w:rPr>
        <w:t xml:space="preserve">, </w:t>
      </w:r>
      <w:r w:rsidR="00601A20" w:rsidRPr="008C0B8C">
        <w:rPr>
          <w:rFonts w:ascii="Consolas" w:eastAsiaTheme="minorEastAsia" w:hAnsi="Consolas"/>
          <w:sz w:val="22"/>
          <w:szCs w:val="22"/>
        </w:rPr>
        <w:t>heightMax</w:t>
      </w:r>
      <w:r w:rsidR="00601A20">
        <w:rPr>
          <w:rFonts w:ascii="Cambria Math" w:hAnsi="Cambria Math"/>
        </w:rPr>
        <w:t xml:space="preserve">, </w:t>
      </w:r>
      <w:r w:rsidR="00601A20" w:rsidRPr="008C0B8C">
        <w:rPr>
          <w:rFonts w:ascii="Consolas" w:eastAsiaTheme="minorEastAsia" w:hAnsi="Consolas"/>
          <w:sz w:val="22"/>
          <w:szCs w:val="22"/>
        </w:rPr>
        <w:t>diameterMax</w:t>
      </w:r>
      <w:r w:rsidR="00601A20">
        <w:rPr>
          <w:rFonts w:ascii="Cambria Math" w:hAnsi="Cambria Math"/>
        </w:rPr>
        <w:t xml:space="preserve">, </w:t>
      </w:r>
      <w:r w:rsidR="00601A20" w:rsidRPr="008C0B8C">
        <w:rPr>
          <w:rFonts w:ascii="Consolas" w:eastAsiaTheme="minorEastAsia" w:hAnsi="Consolas"/>
          <w:sz w:val="22"/>
          <w:szCs w:val="22"/>
        </w:rPr>
        <w:t>woodDensity</w:t>
      </w:r>
      <w:r w:rsidR="00601A20">
        <w:rPr>
          <w:rFonts w:ascii="Cambria Math" w:hAnsi="Cambria Math"/>
        </w:rPr>
        <w:t>), growth (</w:t>
      </w:r>
      <w:r w:rsidR="00601A20" w:rsidRPr="008C0B8C">
        <w:rPr>
          <w:rFonts w:ascii="Consolas" w:eastAsiaTheme="minorEastAsia" w:hAnsi="Consolas"/>
          <w:sz w:val="22"/>
          <w:szCs w:val="22"/>
        </w:rPr>
        <w:t>ghMax</w:t>
      </w:r>
      <w:r w:rsidR="00601A20">
        <w:rPr>
          <w:rFonts w:ascii="Cambria Math" w:hAnsi="Cambria Math"/>
        </w:rPr>
        <w:t xml:space="preserve">, </w:t>
      </w:r>
      <w:r w:rsidR="00601A20" w:rsidRPr="008C0B8C">
        <w:rPr>
          <w:rFonts w:ascii="Consolas" w:eastAsiaTheme="minorEastAsia" w:hAnsi="Consolas"/>
          <w:sz w:val="22"/>
          <w:szCs w:val="22"/>
        </w:rPr>
        <w:t>gdMax</w:t>
      </w:r>
      <w:r w:rsidR="00601A20">
        <w:rPr>
          <w:rFonts w:ascii="Cambria Math" w:hAnsi="Cambria Math"/>
        </w:rPr>
        <w:t xml:space="preserve">, </w:t>
      </w:r>
      <w:r w:rsidR="00601A20" w:rsidRPr="008C0B8C">
        <w:rPr>
          <w:rFonts w:ascii="Consolas" w:eastAsiaTheme="minorEastAsia" w:hAnsi="Consolas"/>
          <w:sz w:val="22"/>
          <w:szCs w:val="22"/>
        </w:rPr>
        <w:t>reproductionInterval</w:t>
      </w:r>
      <w:r w:rsidR="00601A20">
        <w:rPr>
          <w:rFonts w:ascii="Cambria Math" w:hAnsi="Cambria Math"/>
        </w:rPr>
        <w:t xml:space="preserve">), </w:t>
      </w:r>
      <w:r w:rsidR="00E15388">
        <w:rPr>
          <w:rFonts w:ascii="Cambria Math" w:hAnsi="Cambria Math"/>
        </w:rPr>
        <w:t>e</w:t>
      </w:r>
      <w:r w:rsidR="00601A20" w:rsidRPr="00601A20">
        <w:rPr>
          <w:rFonts w:ascii="Cambria Math" w:hAnsi="Cambria Math"/>
        </w:rPr>
        <w:t xml:space="preserve">nvironmental </w:t>
      </w:r>
      <w:r w:rsidR="00E15388">
        <w:rPr>
          <w:rFonts w:ascii="Cambria Math" w:hAnsi="Cambria Math"/>
        </w:rPr>
        <w:t>i</w:t>
      </w:r>
      <w:r w:rsidR="00601A20" w:rsidRPr="00601A20">
        <w:rPr>
          <w:rFonts w:ascii="Cambria Math" w:hAnsi="Cambria Math"/>
        </w:rPr>
        <w:t>nteractions</w:t>
      </w:r>
      <w:r w:rsidR="00601A20">
        <w:rPr>
          <w:rFonts w:ascii="Cambria Math" w:hAnsi="Cambria Math"/>
        </w:rPr>
        <w:t xml:space="preserve"> (</w:t>
      </w:r>
      <w:r w:rsidR="00601A20" w:rsidRPr="008C0B8C">
        <w:rPr>
          <w:rFonts w:ascii="Consolas" w:eastAsiaTheme="minorEastAsia" w:hAnsi="Consolas"/>
          <w:sz w:val="22"/>
          <w:szCs w:val="22"/>
        </w:rPr>
        <w:t>stress</w:t>
      </w:r>
      <w:r w:rsidR="00601A20">
        <w:rPr>
          <w:rFonts w:ascii="Cambria Math" w:hAnsi="Cambria Math"/>
        </w:rPr>
        <w:t xml:space="preserve">, </w:t>
      </w:r>
      <w:r w:rsidR="00601A20" w:rsidRPr="008C0B8C">
        <w:rPr>
          <w:rFonts w:ascii="Consolas" w:eastAsiaTheme="minorEastAsia" w:hAnsi="Consolas"/>
          <w:sz w:val="22"/>
          <w:szCs w:val="22"/>
        </w:rPr>
        <w:t>airCO2ppm</w:t>
      </w:r>
      <w:r w:rsidR="00601A20" w:rsidRPr="00601A20">
        <w:rPr>
          <w:rFonts w:ascii="Cambria Math" w:hAnsi="Cambria Math"/>
        </w:rPr>
        <w:t xml:space="preserve">, </w:t>
      </w:r>
      <w:r w:rsidR="00601A20" w:rsidRPr="008C0B8C">
        <w:rPr>
          <w:rFonts w:ascii="Consolas" w:eastAsiaTheme="minorEastAsia" w:hAnsi="Consolas"/>
          <w:sz w:val="22"/>
          <w:szCs w:val="22"/>
        </w:rPr>
        <w:t>tolerance</w:t>
      </w:r>
      <w:r w:rsidR="00601A20" w:rsidRPr="00E15388">
        <w:rPr>
          <w:rFonts w:ascii="Cambria Math" w:hAnsi="Cambria Math"/>
        </w:rPr>
        <w:t xml:space="preserve">, </w:t>
      </w:r>
      <w:r w:rsidR="00601A20" w:rsidRPr="008C0B8C">
        <w:rPr>
          <w:rFonts w:ascii="Consolas" w:eastAsiaTheme="minorEastAsia" w:hAnsi="Consolas"/>
          <w:sz w:val="22"/>
          <w:szCs w:val="22"/>
        </w:rPr>
        <w:t>volumeDecay</w:t>
      </w:r>
      <w:r w:rsidR="00601A20">
        <w:rPr>
          <w:rFonts w:ascii="Cambria Math" w:hAnsi="Cambria Math"/>
        </w:rPr>
        <w:t xml:space="preserve">) </w:t>
      </w:r>
      <w:r w:rsidR="00601A20" w:rsidRPr="00601A20">
        <w:rPr>
          <w:rFonts w:ascii="Cambria Math" w:hAnsi="Cambria Math"/>
        </w:rPr>
        <w:t xml:space="preserve">and </w:t>
      </w:r>
      <w:r w:rsidR="00601A20">
        <w:rPr>
          <w:rFonts w:ascii="Cambria Math" w:hAnsi="Cambria Math"/>
        </w:rPr>
        <w:t>l</w:t>
      </w:r>
      <w:r w:rsidR="00601A20" w:rsidRPr="00601A20">
        <w:rPr>
          <w:rFonts w:ascii="Cambria Math" w:hAnsi="Cambria Math"/>
        </w:rPr>
        <w:t xml:space="preserve">ife </w:t>
      </w:r>
      <w:r w:rsidR="00601A20">
        <w:rPr>
          <w:rFonts w:ascii="Cambria Math" w:hAnsi="Cambria Math"/>
        </w:rPr>
        <w:t>c</w:t>
      </w:r>
      <w:r w:rsidR="00601A20" w:rsidRPr="00601A20">
        <w:rPr>
          <w:rFonts w:ascii="Cambria Math" w:hAnsi="Cambria Math"/>
        </w:rPr>
        <w:t>ycle</w:t>
      </w:r>
      <w:r w:rsidR="00601A20">
        <w:rPr>
          <w:rFonts w:ascii="Cambria Math" w:hAnsi="Cambria Math"/>
        </w:rPr>
        <w:t xml:space="preserve"> (</w:t>
      </w:r>
      <w:r w:rsidR="00601A20" w:rsidRPr="008C0B8C">
        <w:rPr>
          <w:rFonts w:ascii="Consolas" w:eastAsiaTheme="minorEastAsia" w:hAnsi="Consolas"/>
          <w:sz w:val="22"/>
          <w:szCs w:val="22"/>
        </w:rPr>
        <w:t>lifeStages</w:t>
      </w:r>
      <w:r w:rsidR="00601A20">
        <w:rPr>
          <w:rFonts w:ascii="Cambria Math" w:hAnsi="Cambria Math"/>
        </w:rPr>
        <w:t xml:space="preserve">, </w:t>
      </w:r>
      <w:r w:rsidR="00601A20" w:rsidRPr="008C0B8C">
        <w:rPr>
          <w:rFonts w:ascii="Consolas" w:eastAsiaTheme="minorEastAsia" w:hAnsi="Consolas"/>
          <w:sz w:val="22"/>
          <w:szCs w:val="22"/>
        </w:rPr>
        <w:t>age</w:t>
      </w:r>
      <w:r w:rsidR="00601A20">
        <w:rPr>
          <w:rFonts w:ascii="Cambria Math" w:hAnsi="Cambria Math"/>
        </w:rPr>
        <w:t xml:space="preserve">, </w:t>
      </w:r>
      <w:r w:rsidR="00601A20" w:rsidRPr="008C0B8C">
        <w:rPr>
          <w:rFonts w:ascii="Consolas" w:eastAsiaTheme="minorEastAsia" w:hAnsi="Consolas"/>
          <w:sz w:val="22"/>
          <w:szCs w:val="22"/>
        </w:rPr>
        <w:t>ageMax</w:t>
      </w:r>
      <w:r w:rsidR="00601A20">
        <w:rPr>
          <w:rFonts w:ascii="Cambria Math" w:hAnsi="Cambria Math"/>
        </w:rPr>
        <w:t>)</w:t>
      </w:r>
      <w:r w:rsidR="00601A20" w:rsidRPr="00601A20">
        <w:rPr>
          <w:rFonts w:ascii="Cambria Math" w:hAnsi="Cambria Math"/>
        </w:rPr>
        <w:t>.</w:t>
      </w:r>
      <w:r w:rsidR="008C0B8C">
        <w:rPr>
          <w:rFonts w:ascii="Cambria Math" w:hAnsi="Cambria Math"/>
        </w:rPr>
        <w:t xml:space="preserve"> </w:t>
      </w:r>
      <w:r w:rsidR="00FC7930">
        <w:rPr>
          <w:rFonts w:ascii="Cambria Math" w:hAnsi="Cambria Math"/>
        </w:rPr>
        <w:t xml:space="preserve">Arguably the most important function </w:t>
      </w:r>
      <w:r w:rsidR="008C0B8C">
        <w:rPr>
          <w:rFonts w:ascii="Cambria Math" w:hAnsi="Cambria Math"/>
        </w:rPr>
        <w:t>here,</w:t>
      </w:r>
      <w:r w:rsidR="00FC7930">
        <w:rPr>
          <w:rFonts w:ascii="Cambria Math" w:hAnsi="Cambria Math"/>
        </w:rPr>
        <w:t xml:space="preserve"> is </w:t>
      </w:r>
      <w:r w:rsidR="00FC7930" w:rsidRPr="008C0B8C">
        <w:rPr>
          <w:rFonts w:ascii="Consolas" w:eastAsiaTheme="minorEastAsia" w:hAnsi="Consolas"/>
          <w:sz w:val="22"/>
          <w:szCs w:val="22"/>
        </w:rPr>
        <w:t>getOlder()</w:t>
      </w:r>
      <w:r w:rsidR="00FC7930">
        <w:rPr>
          <w:rFonts w:ascii="Cambria Math" w:hAnsi="Cambria Math"/>
        </w:rPr>
        <w:t xml:space="preserve"> </w:t>
      </w:r>
      <w:r w:rsidR="008C0B8C">
        <w:rPr>
          <w:rFonts w:ascii="Cambria Math" w:hAnsi="Cambria Math"/>
        </w:rPr>
        <w:t>which</w:t>
      </w:r>
      <w:r w:rsidR="00FC7930">
        <w:rPr>
          <w:rFonts w:ascii="Cambria Math" w:hAnsi="Cambria Math"/>
        </w:rPr>
        <w:t xml:space="preserve"> the Land class </w:t>
      </w:r>
      <w:r w:rsidR="008C0B8C">
        <w:rPr>
          <w:rFonts w:ascii="Cambria Math" w:hAnsi="Cambria Math"/>
        </w:rPr>
        <w:t>triggers from its own</w:t>
      </w:r>
      <w:r w:rsidR="00FC7930">
        <w:rPr>
          <w:rFonts w:ascii="Cambria Math" w:hAnsi="Cambria Math"/>
        </w:rPr>
        <w:t xml:space="preserve"> </w:t>
      </w:r>
      <w:r w:rsidR="00FC7930" w:rsidRPr="008C0B8C">
        <w:rPr>
          <w:rFonts w:ascii="Consolas" w:eastAsiaTheme="minorEastAsia" w:hAnsi="Consolas"/>
          <w:sz w:val="22"/>
          <w:szCs w:val="22"/>
        </w:rPr>
        <w:t>takeTimeStep(</w:t>
      </w:r>
      <w:r w:rsidR="0063646B" w:rsidRPr="008C0B8C">
        <w:rPr>
          <w:rFonts w:ascii="Consolas" w:eastAsiaTheme="minorEastAsia" w:hAnsi="Consolas"/>
          <w:sz w:val="22"/>
          <w:szCs w:val="22"/>
        </w:rPr>
        <w:t>)</w:t>
      </w:r>
      <w:r w:rsidR="008C0B8C">
        <w:rPr>
          <w:rFonts w:ascii="Consolas" w:eastAsiaTheme="minorEastAsia" w:hAnsi="Consolas"/>
          <w:sz w:val="22"/>
          <w:szCs w:val="22"/>
        </w:rPr>
        <w:t xml:space="preserve"> function</w:t>
      </w:r>
      <w:r w:rsidR="00F66687" w:rsidRPr="006F4610">
        <w:rPr>
          <w:rFonts w:ascii="Cambria Math" w:hAnsi="Cambria Math"/>
        </w:rPr>
        <w:t>.</w:t>
      </w:r>
      <w:r w:rsidR="00F66687">
        <w:rPr>
          <w:rFonts w:ascii="Consolas" w:eastAsia="Times New Roman" w:hAnsi="Consolas" w:cs="Times New Roman"/>
          <w:kern w:val="0"/>
          <w:lang w:val="en-US"/>
          <w14:ligatures w14:val="none"/>
        </w:rPr>
        <w:t xml:space="preserve"> </w:t>
      </w:r>
      <w:r w:rsidR="008C0B8C" w:rsidRPr="00344AB3">
        <w:rPr>
          <w:rFonts w:ascii="Cambria Math" w:hAnsi="Cambria Math"/>
        </w:rPr>
        <w:t>F</w:t>
      </w:r>
      <w:r w:rsidR="00F66687" w:rsidRPr="007F31D7">
        <w:rPr>
          <w:rFonts w:ascii="Cambria Math" w:hAnsi="Cambria Math"/>
        </w:rPr>
        <w:t xml:space="preserve">unction </w:t>
      </w:r>
      <w:r w:rsidR="008C0B8C" w:rsidRPr="008C0B8C">
        <w:rPr>
          <w:rFonts w:ascii="Consolas" w:eastAsiaTheme="minorEastAsia" w:hAnsi="Consolas"/>
          <w:sz w:val="22"/>
          <w:szCs w:val="22"/>
        </w:rPr>
        <w:t>getOlder()</w:t>
      </w:r>
      <w:r w:rsidR="008C0B8C">
        <w:rPr>
          <w:rFonts w:ascii="Cambria Math" w:hAnsi="Cambria Math"/>
        </w:rPr>
        <w:t xml:space="preserve"> </w:t>
      </w:r>
      <w:r w:rsidR="00F66687" w:rsidRPr="007F31D7">
        <w:rPr>
          <w:rFonts w:ascii="Cambria Math" w:hAnsi="Cambria Math"/>
        </w:rPr>
        <w:t xml:space="preserve">emulates </w:t>
      </w:r>
      <w:r w:rsidR="007F31D7">
        <w:rPr>
          <w:rFonts w:ascii="Cambria Math" w:hAnsi="Cambria Math"/>
        </w:rPr>
        <w:t xml:space="preserve">all </w:t>
      </w:r>
      <w:r w:rsidR="00BE479E">
        <w:rPr>
          <w:rFonts w:ascii="Cambria Math" w:hAnsi="Cambria Math"/>
        </w:rPr>
        <w:t xml:space="preserve">independent </w:t>
      </w:r>
      <w:r w:rsidR="007F31D7">
        <w:rPr>
          <w:rFonts w:ascii="Cambria Math" w:hAnsi="Cambria Math"/>
        </w:rPr>
        <w:t>annual life functions of a</w:t>
      </w:r>
      <w:r w:rsidR="00F66687" w:rsidRPr="007F31D7">
        <w:rPr>
          <w:rFonts w:ascii="Cambria Math" w:hAnsi="Cambria Math"/>
        </w:rPr>
        <w:t xml:space="preserve"> </w:t>
      </w:r>
      <w:r w:rsidR="000907D4" w:rsidRPr="000907D4">
        <w:rPr>
          <w:rFonts w:ascii="Cambria Math" w:hAnsi="Cambria Math"/>
        </w:rPr>
        <w:t>tree</w:t>
      </w:r>
      <w:r w:rsidR="002E782D">
        <w:rPr>
          <w:rFonts w:ascii="Cambria Math" w:hAnsi="Cambria Math"/>
        </w:rPr>
        <w:t xml:space="preserve"> </w:t>
      </w:r>
      <w:r w:rsidR="008C0B8C">
        <w:rPr>
          <w:rFonts w:ascii="Cambria Math" w:hAnsi="Cambria Math"/>
        </w:rPr>
        <w:t>(</w:t>
      </w:r>
      <w:r w:rsidR="002E782D">
        <w:rPr>
          <w:rFonts w:ascii="Cambria Math" w:hAnsi="Cambria Math"/>
        </w:rPr>
        <w:t xml:space="preserve">aging, </w:t>
      </w:r>
      <w:r w:rsidR="008C0B8C">
        <w:rPr>
          <w:rFonts w:ascii="Cambria Math" w:hAnsi="Cambria Math"/>
        </w:rPr>
        <w:t xml:space="preserve">stress </w:t>
      </w:r>
      <w:r w:rsidR="002E782D">
        <w:rPr>
          <w:rFonts w:ascii="Cambria Math" w:hAnsi="Cambria Math"/>
        </w:rPr>
        <w:t>recover</w:t>
      </w:r>
      <w:r w:rsidR="008C0B8C">
        <w:rPr>
          <w:rFonts w:ascii="Cambria Math" w:hAnsi="Cambria Math"/>
        </w:rPr>
        <w:t>y</w:t>
      </w:r>
      <w:r w:rsidR="00BF2FF3">
        <w:rPr>
          <w:rFonts w:ascii="Cambria Math" w:hAnsi="Cambria Math"/>
        </w:rPr>
        <w:t>,</w:t>
      </w:r>
      <w:r w:rsidR="002E782D">
        <w:rPr>
          <w:rFonts w:ascii="Cambria Math" w:hAnsi="Cambria Math"/>
        </w:rPr>
        <w:t xml:space="preserve"> </w:t>
      </w:r>
      <w:r w:rsidR="00524335">
        <w:rPr>
          <w:rFonts w:ascii="Cambria Math" w:hAnsi="Cambria Math"/>
        </w:rPr>
        <w:t>grow</w:t>
      </w:r>
      <w:r w:rsidR="008C0B8C">
        <w:rPr>
          <w:rFonts w:ascii="Cambria Math" w:hAnsi="Cambria Math"/>
        </w:rPr>
        <w:t>th</w:t>
      </w:r>
      <w:r w:rsidR="00524335">
        <w:rPr>
          <w:rFonts w:ascii="Cambria Math" w:hAnsi="Cambria Math"/>
        </w:rPr>
        <w:t>,</w:t>
      </w:r>
      <w:r w:rsidR="00BF2FF3">
        <w:rPr>
          <w:rFonts w:ascii="Cambria Math" w:hAnsi="Cambria Math"/>
        </w:rPr>
        <w:t xml:space="preserve"> reproduc</w:t>
      </w:r>
      <w:r w:rsidR="008C0B8C">
        <w:rPr>
          <w:rFonts w:ascii="Cambria Math" w:hAnsi="Cambria Math"/>
        </w:rPr>
        <w:t>tion)</w:t>
      </w:r>
      <w:r w:rsidR="002E782D">
        <w:rPr>
          <w:rFonts w:ascii="Cambria Math" w:hAnsi="Cambria Math"/>
        </w:rPr>
        <w:t xml:space="preserve"> if </w:t>
      </w:r>
      <w:r w:rsidR="008C0B8C">
        <w:rPr>
          <w:rFonts w:ascii="Cambria Math" w:hAnsi="Cambria Math"/>
        </w:rPr>
        <w:t>it</w:t>
      </w:r>
      <w:r w:rsidR="002E782D">
        <w:rPr>
          <w:rFonts w:ascii="Cambria Math" w:hAnsi="Cambria Math"/>
        </w:rPr>
        <w:t xml:space="preserve"> is alive or the process of decaying</w:t>
      </w:r>
      <w:r w:rsidR="00524335">
        <w:rPr>
          <w:rFonts w:ascii="Cambria Math" w:hAnsi="Cambria Math"/>
        </w:rPr>
        <w:t>,</w:t>
      </w:r>
      <w:r w:rsidR="002E782D">
        <w:rPr>
          <w:rFonts w:ascii="Cambria Math" w:hAnsi="Cambria Math"/>
        </w:rPr>
        <w:t xml:space="preserve"> </w:t>
      </w:r>
      <w:r w:rsidR="008C0B8C">
        <w:rPr>
          <w:rFonts w:ascii="Cambria Math" w:hAnsi="Cambria Math"/>
        </w:rPr>
        <w:t>otherwise</w:t>
      </w:r>
      <w:r w:rsidR="000907D4" w:rsidRPr="000907D4">
        <w:rPr>
          <w:rFonts w:ascii="Cambria Math" w:hAnsi="Cambria Math"/>
        </w:rPr>
        <w:t>.</w:t>
      </w:r>
    </w:p>
    <w:p w14:paraId="4359CF82" w14:textId="42D92DE6" w:rsidR="00454656" w:rsidRDefault="000460A9" w:rsidP="00454656">
      <w:pPr>
        <w:keepNext/>
        <w:spacing w:before="240" w:after="240" w:line="276" w:lineRule="auto"/>
        <w:jc w:val="both"/>
      </w:pPr>
      <w:r>
        <w:rPr>
          <w:noProof/>
        </w:rPr>
        <w:lastRenderedPageBreak/>
        <w:drawing>
          <wp:inline distT="0" distB="0" distL="0" distR="0" wp14:anchorId="05116425" wp14:editId="21A20DCE">
            <wp:extent cx="5760000" cy="225232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00" cy="2252326"/>
                    </a:xfrm>
                    <a:prstGeom prst="rect">
                      <a:avLst/>
                    </a:prstGeom>
                    <a:noFill/>
                  </pic:spPr>
                </pic:pic>
              </a:graphicData>
            </a:graphic>
          </wp:inline>
        </w:drawing>
      </w:r>
    </w:p>
    <w:p w14:paraId="51487DF4" w14:textId="08345B8A" w:rsidR="00454656" w:rsidRPr="00454656" w:rsidRDefault="00454656" w:rsidP="00454656">
      <w:pPr>
        <w:pStyle w:val="Caption"/>
        <w:jc w:val="center"/>
        <w:rPr>
          <w:rFonts w:ascii="Cambria Math" w:hAnsi="Cambria Math"/>
        </w:rPr>
      </w:pPr>
      <w:r w:rsidRPr="00454656">
        <w:rPr>
          <w:rFonts w:ascii="Cambria Math" w:hAnsi="Cambria Math"/>
        </w:rPr>
        <w:t xml:space="preserve">Figure </w:t>
      </w:r>
      <w:r w:rsidRPr="00454656">
        <w:rPr>
          <w:rFonts w:ascii="Cambria Math" w:hAnsi="Cambria Math"/>
        </w:rPr>
        <w:fldChar w:fldCharType="begin"/>
      </w:r>
      <w:r w:rsidRPr="00454656">
        <w:rPr>
          <w:rFonts w:ascii="Cambria Math" w:hAnsi="Cambria Math"/>
        </w:rPr>
        <w:instrText xml:space="preserve"> SEQ Figure \* ARABIC </w:instrText>
      </w:r>
      <w:r w:rsidRPr="00454656">
        <w:rPr>
          <w:rFonts w:ascii="Cambria Math" w:hAnsi="Cambria Math"/>
        </w:rPr>
        <w:fldChar w:fldCharType="separate"/>
      </w:r>
      <w:r w:rsidR="005D5261">
        <w:rPr>
          <w:rFonts w:ascii="Cambria Math" w:hAnsi="Cambria Math"/>
          <w:noProof/>
        </w:rPr>
        <w:t>48</w:t>
      </w:r>
      <w:r w:rsidRPr="00454656">
        <w:rPr>
          <w:rFonts w:ascii="Cambria Math" w:hAnsi="Cambria Math"/>
        </w:rPr>
        <w:fldChar w:fldCharType="end"/>
      </w:r>
      <w:r w:rsidRPr="00454656">
        <w:rPr>
          <w:rFonts w:ascii="Cambria Math" w:hAnsi="Cambria Math"/>
        </w:rPr>
        <w:t>. Tree class g</w:t>
      </w:r>
      <w:r w:rsidR="0039140E">
        <w:rPr>
          <w:rFonts w:ascii="Cambria Math" w:hAnsi="Cambria Math"/>
        </w:rPr>
        <w:t>et</w:t>
      </w:r>
      <w:r w:rsidRPr="00454656">
        <w:rPr>
          <w:rFonts w:ascii="Cambria Math" w:hAnsi="Cambria Math"/>
        </w:rPr>
        <w:t>Older() and composite functions.</w:t>
      </w:r>
    </w:p>
    <w:p w14:paraId="25B06123" w14:textId="2C78298F" w:rsidR="00601A20" w:rsidRPr="00A45FDD" w:rsidRDefault="00F26870" w:rsidP="00A45FDD">
      <w:pPr>
        <w:spacing w:before="240" w:after="240" w:line="276" w:lineRule="auto"/>
        <w:jc w:val="both"/>
        <w:rPr>
          <w:rFonts w:ascii="Cambria Math" w:hAnsi="Cambria Math"/>
        </w:rPr>
      </w:pPr>
      <w:r w:rsidRPr="00F26870">
        <w:rPr>
          <w:rFonts w:ascii="Cambria Math" w:hAnsi="Cambria Math"/>
        </w:rPr>
        <w:t xml:space="preserve">Trees die when stress from environmental conditions or aging exceeds 1. </w:t>
      </w:r>
      <w:r w:rsidR="0004664C">
        <w:rPr>
          <w:rFonts w:ascii="Cambria Math" w:hAnsi="Cambria Math"/>
        </w:rPr>
        <w:t>In e</w:t>
      </w:r>
      <w:r w:rsidRPr="00F26870">
        <w:rPr>
          <w:rFonts w:ascii="Cambria Math" w:hAnsi="Cambria Math"/>
        </w:rPr>
        <w:t xml:space="preserve">ach simulation time step, the </w:t>
      </w:r>
      <w:r w:rsidRPr="0004664C">
        <w:rPr>
          <w:rFonts w:ascii="Consolas" w:eastAsiaTheme="minorEastAsia" w:hAnsi="Consolas"/>
          <w:sz w:val="22"/>
          <w:szCs w:val="22"/>
        </w:rPr>
        <w:t>getOlder()</w:t>
      </w:r>
      <w:r w:rsidRPr="00F26870">
        <w:rPr>
          <w:rFonts w:ascii="Cambria Math" w:hAnsi="Cambria Math"/>
        </w:rPr>
        <w:t xml:space="preserve"> function increments tree</w:t>
      </w:r>
      <w:r w:rsidR="0004664C">
        <w:rPr>
          <w:rFonts w:ascii="Cambria Math" w:hAnsi="Cambria Math"/>
        </w:rPr>
        <w:t xml:space="preserve"> </w:t>
      </w:r>
      <w:r w:rsidRPr="00F26870">
        <w:rPr>
          <w:rFonts w:ascii="Cambria Math" w:hAnsi="Cambria Math"/>
        </w:rPr>
        <w:t xml:space="preserve">age and compounds environmental and age-related stress. If the tree is alive, the </w:t>
      </w:r>
      <w:r w:rsidRPr="0004664C">
        <w:rPr>
          <w:rFonts w:ascii="Consolas" w:eastAsiaTheme="minorEastAsia" w:hAnsi="Consolas"/>
          <w:sz w:val="22"/>
          <w:szCs w:val="22"/>
        </w:rPr>
        <w:t>live()</w:t>
      </w:r>
      <w:r w:rsidRPr="00F26870">
        <w:rPr>
          <w:rFonts w:ascii="Cambria Math" w:hAnsi="Cambria Math"/>
        </w:rPr>
        <w:t xml:space="preserve"> function is called. It allows the tree to recover a portion of past stress based on remaining health using the </w:t>
      </w:r>
      <w:r w:rsidRPr="0004664C">
        <w:rPr>
          <w:rFonts w:ascii="Consolas" w:eastAsiaTheme="minorEastAsia" w:hAnsi="Consolas"/>
          <w:sz w:val="22"/>
          <w:szCs w:val="22"/>
        </w:rPr>
        <w:t>recover()</w:t>
      </w:r>
      <w:r w:rsidRPr="00F26870">
        <w:rPr>
          <w:rFonts w:ascii="Cambria Math" w:hAnsi="Cambria Math"/>
        </w:rPr>
        <w:t xml:space="preserve"> function. The </w:t>
      </w:r>
      <w:r w:rsidRPr="0004664C">
        <w:rPr>
          <w:rFonts w:ascii="Consolas" w:eastAsiaTheme="minorEastAsia" w:hAnsi="Consolas"/>
          <w:sz w:val="22"/>
          <w:szCs w:val="22"/>
        </w:rPr>
        <w:t>grow()</w:t>
      </w:r>
      <w:r w:rsidRPr="00F26870">
        <w:rPr>
          <w:rFonts w:ascii="Cambria Math" w:hAnsi="Cambria Math"/>
        </w:rPr>
        <w:t xml:space="preserve"> function models tree growth </w:t>
      </w:r>
      <w:r w:rsidR="0004664C">
        <w:rPr>
          <w:rFonts w:ascii="Cambria Math" w:hAnsi="Cambria Math"/>
        </w:rPr>
        <w:t>and</w:t>
      </w:r>
      <w:r w:rsidRPr="00F26870">
        <w:rPr>
          <w:rFonts w:ascii="Cambria Math" w:hAnsi="Cambria Math"/>
        </w:rPr>
        <w:t xml:space="preserve"> transfer</w:t>
      </w:r>
      <w:r w:rsidR="0004664C">
        <w:rPr>
          <w:rFonts w:ascii="Cambria Math" w:hAnsi="Cambria Math"/>
        </w:rPr>
        <w:t>s</w:t>
      </w:r>
      <w:r w:rsidRPr="00F26870">
        <w:rPr>
          <w:rFonts w:ascii="Cambria Math" w:hAnsi="Cambria Math"/>
        </w:rPr>
        <w:t xml:space="preserve"> carbon from the air to vegetation reservoir, using the </w:t>
      </w:r>
      <w:r w:rsidRPr="0004664C">
        <w:rPr>
          <w:rFonts w:ascii="Consolas" w:eastAsiaTheme="minorEastAsia" w:hAnsi="Consolas"/>
          <w:sz w:val="22"/>
          <w:szCs w:val="22"/>
        </w:rPr>
        <w:t>processCarbon(…)</w:t>
      </w:r>
      <w:r w:rsidRPr="00F26870">
        <w:rPr>
          <w:rFonts w:ascii="Cambria Math" w:hAnsi="Cambria Math"/>
        </w:rPr>
        <w:t xml:space="preserve"> function, which interacts with the Environment </w:t>
      </w:r>
      <w:r w:rsidR="0004664C">
        <w:rPr>
          <w:rFonts w:ascii="Cambria Math" w:hAnsi="Cambria Math"/>
        </w:rPr>
        <w:t>object to</w:t>
      </w:r>
      <w:r w:rsidRPr="00F26870">
        <w:rPr>
          <w:rFonts w:ascii="Cambria Math" w:hAnsi="Cambria Math"/>
        </w:rPr>
        <w:t xml:space="preserve"> update carbon reservoirs. The </w:t>
      </w:r>
      <w:r w:rsidRPr="0004664C">
        <w:rPr>
          <w:rFonts w:ascii="Consolas" w:eastAsiaTheme="minorEastAsia" w:hAnsi="Consolas"/>
          <w:sz w:val="22"/>
          <w:szCs w:val="22"/>
        </w:rPr>
        <w:t>grow()</w:t>
      </w:r>
      <w:r w:rsidRPr="00F26870">
        <w:rPr>
          <w:rFonts w:ascii="Cambria Math" w:hAnsi="Cambria Math"/>
        </w:rPr>
        <w:t xml:space="preserve"> function also moves carbon from air to soil, simulating carbon </w:t>
      </w:r>
      <w:r w:rsidR="0004664C">
        <w:rPr>
          <w:rFonts w:ascii="Cambria Math" w:hAnsi="Cambria Math"/>
        </w:rPr>
        <w:t>lost</w:t>
      </w:r>
      <w:r w:rsidRPr="00F26870">
        <w:rPr>
          <w:rFonts w:ascii="Cambria Math" w:hAnsi="Cambria Math"/>
        </w:rPr>
        <w:t xml:space="preserve"> </w:t>
      </w:r>
      <w:r w:rsidR="0004664C">
        <w:rPr>
          <w:rFonts w:ascii="Cambria Math" w:hAnsi="Cambria Math"/>
        </w:rPr>
        <w:t>due to</w:t>
      </w:r>
      <w:r w:rsidRPr="00F26870">
        <w:rPr>
          <w:rFonts w:ascii="Cambria Math" w:hAnsi="Cambria Math"/>
        </w:rPr>
        <w:t xml:space="preserve"> shed biomass. The </w:t>
      </w:r>
      <w:r w:rsidRPr="0004664C">
        <w:rPr>
          <w:rFonts w:ascii="Consolas" w:eastAsiaTheme="minorEastAsia" w:hAnsi="Consolas"/>
          <w:sz w:val="22"/>
          <w:szCs w:val="22"/>
        </w:rPr>
        <w:t xml:space="preserve">processCarbon(…) </w:t>
      </w:r>
      <w:r w:rsidRPr="00F26870">
        <w:rPr>
          <w:rFonts w:ascii="Cambria Math" w:hAnsi="Cambria Math"/>
        </w:rPr>
        <w:t xml:space="preserve">function transfers carbon </w:t>
      </w:r>
      <w:r w:rsidR="0004664C">
        <w:rPr>
          <w:rFonts w:ascii="Cambria Math" w:hAnsi="Cambria Math"/>
        </w:rPr>
        <w:t>after</w:t>
      </w:r>
      <w:r w:rsidRPr="00F26870">
        <w:rPr>
          <w:rFonts w:ascii="Cambria Math" w:hAnsi="Cambria Math"/>
        </w:rPr>
        <w:t xml:space="preserve"> scal</w:t>
      </w:r>
      <w:r w:rsidR="0004664C">
        <w:rPr>
          <w:rFonts w:ascii="Cambria Math" w:hAnsi="Cambria Math"/>
        </w:rPr>
        <w:t>ing by a</w:t>
      </w:r>
      <w:r w:rsidRPr="00F26870">
        <w:rPr>
          <w:rFonts w:ascii="Cambria Math" w:hAnsi="Cambria Math"/>
        </w:rPr>
        <w:t xml:space="preserve"> factor of 2.</w:t>
      </w:r>
      <w:r w:rsidR="0004664C">
        <w:rPr>
          <w:rFonts w:ascii="Cambria Math" w:hAnsi="Cambria Math"/>
        </w:rPr>
        <w:t>4</w:t>
      </w:r>
      <w:r w:rsidRPr="00F26870">
        <w:rPr>
          <w:rFonts w:ascii="Cambria Math" w:hAnsi="Cambria Math"/>
        </w:rPr>
        <w:t xml:space="preserve">e+8 to simulate impact of entire </w:t>
      </w:r>
      <w:r w:rsidR="009F2D3F">
        <w:rPr>
          <w:rFonts w:ascii="Cambria Math" w:hAnsi="Cambria Math"/>
        </w:rPr>
        <w:t xml:space="preserve">real-world </w:t>
      </w:r>
      <w:r w:rsidRPr="00F26870">
        <w:rPr>
          <w:rFonts w:ascii="Cambria Math" w:hAnsi="Cambria Math"/>
        </w:rPr>
        <w:t>forests</w:t>
      </w:r>
      <w:r w:rsidR="009F2D3F">
        <w:rPr>
          <w:rFonts w:ascii="Cambria Math" w:hAnsi="Cambria Math"/>
        </w:rPr>
        <w:t xml:space="preserve"> using at most 36 trees</w:t>
      </w:r>
      <w:r w:rsidRPr="00F26870">
        <w:rPr>
          <w:rFonts w:ascii="Cambria Math" w:hAnsi="Cambria Math"/>
        </w:rPr>
        <w:t xml:space="preserve">. If the tree is dead, the </w:t>
      </w:r>
      <w:r w:rsidRPr="009F2D3F">
        <w:rPr>
          <w:rFonts w:ascii="Consolas" w:eastAsiaTheme="minorEastAsia" w:hAnsi="Consolas"/>
          <w:sz w:val="22"/>
          <w:szCs w:val="22"/>
        </w:rPr>
        <w:t>decay()</w:t>
      </w:r>
      <w:r w:rsidRPr="00F26870">
        <w:rPr>
          <w:rFonts w:ascii="Cambria Math" w:hAnsi="Cambria Math"/>
        </w:rPr>
        <w:t xml:space="preserve"> function is called instead of </w:t>
      </w:r>
      <w:r w:rsidRPr="009F2D3F">
        <w:rPr>
          <w:rFonts w:ascii="Consolas" w:eastAsiaTheme="minorEastAsia" w:hAnsi="Consolas"/>
          <w:sz w:val="22"/>
          <w:szCs w:val="22"/>
        </w:rPr>
        <w:t>live(</w:t>
      </w:r>
      <w:r w:rsidR="009F2D3F">
        <w:rPr>
          <w:rFonts w:ascii="Consolas" w:eastAsiaTheme="minorEastAsia" w:hAnsi="Consolas"/>
          <w:sz w:val="22"/>
          <w:szCs w:val="22"/>
        </w:rPr>
        <w:t xml:space="preserve">), which </w:t>
      </w:r>
      <w:r w:rsidRPr="00F26870">
        <w:rPr>
          <w:rFonts w:ascii="Cambria Math" w:hAnsi="Cambria Math"/>
        </w:rPr>
        <w:t>transfers carbon from the vegetation reservoir to air and soil</w:t>
      </w:r>
      <w:r w:rsidR="00D75EBB">
        <w:rPr>
          <w:rFonts w:ascii="Cambria Math" w:hAnsi="Cambria Math"/>
        </w:rPr>
        <w:t xml:space="preserve"> to model</w:t>
      </w:r>
      <w:r w:rsidRPr="00F26870">
        <w:rPr>
          <w:rFonts w:ascii="Cambria Math" w:hAnsi="Cambria Math"/>
        </w:rPr>
        <w:t xml:space="preserve"> decomposition</w:t>
      </w:r>
      <w:r w:rsidR="008E3247">
        <w:rPr>
          <w:rFonts w:ascii="Cambria Math" w:hAnsi="Cambria Math"/>
        </w:rPr>
        <w:t>.</w:t>
      </w:r>
      <w:r w:rsidR="00601A20">
        <w:rPr>
          <w:rFonts w:ascii="Cambria Math" w:hAnsi="Cambria Math"/>
        </w:rPr>
        <w:t xml:space="preserve"> </w:t>
      </w:r>
    </w:p>
    <w:p w14:paraId="206A7E21" w14:textId="6DE96AEA"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Tolerance</w:t>
      </w:r>
    </w:p>
    <w:p w14:paraId="2CEC641F" w14:textId="3A426F7E" w:rsidR="00934AC1" w:rsidRPr="00E32D74" w:rsidRDefault="00934AC1" w:rsidP="00E32D74">
      <w:pPr>
        <w:spacing w:before="240" w:after="240" w:line="276" w:lineRule="auto"/>
        <w:jc w:val="both"/>
        <w:rPr>
          <w:rFonts w:ascii="Cambria Math" w:hAnsi="Cambria Math"/>
        </w:rPr>
      </w:pPr>
      <w:r w:rsidRPr="00934AC1">
        <w:rPr>
          <w:rFonts w:ascii="Cambria Math" w:hAnsi="Cambria Math"/>
        </w:rPr>
        <w:t xml:space="preserve">The Tolerance class manages </w:t>
      </w:r>
      <w:r>
        <w:rPr>
          <w:rFonts w:ascii="Cambria Math" w:hAnsi="Cambria Math"/>
        </w:rPr>
        <w:t xml:space="preserve">the </w:t>
      </w:r>
      <w:r w:rsidRPr="00934AC1">
        <w:rPr>
          <w:rFonts w:ascii="Cambria Math" w:hAnsi="Cambria Math"/>
        </w:rPr>
        <w:t xml:space="preserve">mapping between environmental conditions and stress experienced by trees. The </w:t>
      </w:r>
      <w:r w:rsidRPr="00934AC1">
        <w:rPr>
          <w:rFonts w:ascii="Consolas" w:hAnsi="Consolas"/>
          <w:sz w:val="22"/>
          <w:szCs w:val="22"/>
        </w:rPr>
        <w:t>getStress(…)</w:t>
      </w:r>
      <w:r w:rsidRPr="00934AC1">
        <w:rPr>
          <w:rFonts w:ascii="Cambria Math" w:hAnsi="Cambria Math"/>
        </w:rPr>
        <w:t xml:space="preserve"> function returns</w:t>
      </w:r>
      <w:r>
        <w:rPr>
          <w:rFonts w:ascii="Cambria Math" w:hAnsi="Cambria Math"/>
        </w:rPr>
        <w:t xml:space="preserve"> tree</w:t>
      </w:r>
      <w:r w:rsidRPr="00934AC1">
        <w:rPr>
          <w:rFonts w:ascii="Cambria Math" w:hAnsi="Cambria Math"/>
        </w:rPr>
        <w:t xml:space="preserve"> stress level based on resource </w:t>
      </w:r>
      <w:r>
        <w:rPr>
          <w:rFonts w:ascii="Cambria Math" w:hAnsi="Cambria Math"/>
        </w:rPr>
        <w:t xml:space="preserve">(CO2) </w:t>
      </w:r>
      <w:r w:rsidRPr="00934AC1">
        <w:rPr>
          <w:rFonts w:ascii="Cambria Math" w:hAnsi="Cambria Math"/>
        </w:rPr>
        <w:t xml:space="preserve">availability. The private attribute </w:t>
      </w:r>
      <w:r w:rsidRPr="00934AC1">
        <w:rPr>
          <w:rFonts w:ascii="Consolas" w:hAnsi="Consolas"/>
          <w:sz w:val="22"/>
          <w:szCs w:val="22"/>
        </w:rPr>
        <w:t>availToStressMap</w:t>
      </w:r>
      <w:r w:rsidRPr="00934AC1">
        <w:rPr>
          <w:rFonts w:ascii="Cambria Math" w:hAnsi="Cambria Math"/>
        </w:rPr>
        <w:t xml:space="preserve"> stores predefined mappings of CO2 concentration to stress levels. This class </w:t>
      </w:r>
      <w:r w:rsidR="001F2457">
        <w:rPr>
          <w:rFonts w:ascii="Cambria Math" w:hAnsi="Cambria Math"/>
        </w:rPr>
        <w:t>may be</w:t>
      </w:r>
      <w:r w:rsidRPr="00934AC1">
        <w:rPr>
          <w:rFonts w:ascii="Cambria Math" w:hAnsi="Cambria Math"/>
        </w:rPr>
        <w:t xml:space="preserve"> designed to be extendable, allowing for future additions of other environmental factors (e.g., sunlight, water, temperature) by </w:t>
      </w:r>
      <w:r>
        <w:rPr>
          <w:rFonts w:ascii="Cambria Math" w:hAnsi="Cambria Math"/>
        </w:rPr>
        <w:t xml:space="preserve">having </w:t>
      </w:r>
      <w:r w:rsidR="001F2457">
        <w:rPr>
          <w:rFonts w:ascii="Cambria Math" w:hAnsi="Cambria Math"/>
        </w:rPr>
        <w:t>it</w:t>
      </w:r>
      <w:r w:rsidRPr="00934AC1">
        <w:rPr>
          <w:rFonts w:ascii="Cambria Math" w:hAnsi="Cambria Math"/>
        </w:rPr>
        <w:t xml:space="preserve"> </w:t>
      </w:r>
      <w:r>
        <w:rPr>
          <w:rFonts w:ascii="Cambria Math" w:hAnsi="Cambria Math"/>
        </w:rPr>
        <w:t>be</w:t>
      </w:r>
      <w:r w:rsidRPr="00934AC1">
        <w:rPr>
          <w:rFonts w:ascii="Cambria Math" w:hAnsi="Cambria Math"/>
        </w:rPr>
        <w:t xml:space="preserve"> a generic template </w:t>
      </w:r>
      <w:r>
        <w:rPr>
          <w:rFonts w:ascii="Cambria Math" w:hAnsi="Cambria Math"/>
        </w:rPr>
        <w:t xml:space="preserve">so that child classes representing each </w:t>
      </w:r>
      <w:r w:rsidR="00C96382">
        <w:rPr>
          <w:rFonts w:ascii="Cambria Math" w:hAnsi="Cambria Math"/>
        </w:rPr>
        <w:t>factor</w:t>
      </w:r>
      <w:r>
        <w:rPr>
          <w:rFonts w:ascii="Cambria Math" w:hAnsi="Cambria Math"/>
        </w:rPr>
        <w:t xml:space="preserve"> may inherit </w:t>
      </w:r>
      <w:r w:rsidR="00C96382">
        <w:rPr>
          <w:rFonts w:ascii="Cambria Math" w:hAnsi="Cambria Math"/>
        </w:rPr>
        <w:t xml:space="preserve">from, </w:t>
      </w:r>
      <w:r>
        <w:rPr>
          <w:rFonts w:ascii="Cambria Math" w:hAnsi="Cambria Math"/>
        </w:rPr>
        <w:t>and extend it</w:t>
      </w:r>
      <w:r w:rsidRPr="00934AC1">
        <w:rPr>
          <w:rFonts w:ascii="Cambria Math" w:hAnsi="Cambria Math"/>
        </w:rPr>
        <w:t>.</w:t>
      </w:r>
    </w:p>
    <w:p w14:paraId="5ED12473" w14:textId="2EB78A38"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IncomeStream</w:t>
      </w:r>
    </w:p>
    <w:p w14:paraId="42B3A6D2" w14:textId="1770F7C1" w:rsidR="00E63ED8" w:rsidRPr="009C11B0" w:rsidRDefault="00C96382" w:rsidP="00B86711">
      <w:pPr>
        <w:spacing w:before="240" w:after="240" w:line="276" w:lineRule="auto"/>
        <w:jc w:val="both"/>
        <w:rPr>
          <w:rFonts w:ascii="Cambria Math" w:eastAsiaTheme="minorEastAsia" w:hAnsi="Cambria Math"/>
        </w:rPr>
      </w:pPr>
      <w:r w:rsidRPr="00C96382">
        <w:rPr>
          <w:rFonts w:ascii="Cambria Math" w:hAnsi="Cambria Math"/>
        </w:rPr>
        <w:t xml:space="preserve">Generating income involves selling products (timber or NTFPs) or services (recreational activities). This class captures general characteristics of an income stream, including attributes like </w:t>
      </w:r>
      <w:r w:rsidRPr="00C96382">
        <w:rPr>
          <w:rFonts w:ascii="Consolas" w:hAnsi="Consolas"/>
          <w:sz w:val="22"/>
          <w:szCs w:val="22"/>
        </w:rPr>
        <w:t>available</w:t>
      </w:r>
      <w:r w:rsidRPr="00C96382">
        <w:rPr>
          <w:rFonts w:ascii="Cambria Math" w:hAnsi="Cambria Math"/>
        </w:rPr>
        <w:t xml:space="preserve"> (quantity of the resource/service) and </w:t>
      </w:r>
      <w:r w:rsidRPr="00C96382">
        <w:rPr>
          <w:rFonts w:ascii="Consolas" w:hAnsi="Consolas"/>
          <w:sz w:val="22"/>
          <w:szCs w:val="22"/>
        </w:rPr>
        <w:t>price</w:t>
      </w:r>
      <w:r w:rsidRPr="00C96382">
        <w:rPr>
          <w:rFonts w:ascii="Cambria Math" w:hAnsi="Cambria Math"/>
        </w:rPr>
        <w:t xml:space="preserve"> (selling price per unit). It </w:t>
      </w:r>
      <w:r w:rsidR="00BD5EA6">
        <w:rPr>
          <w:rFonts w:ascii="Cambria Math" w:hAnsi="Cambria Math"/>
        </w:rPr>
        <w:t>has</w:t>
      </w:r>
      <w:r w:rsidRPr="00C96382">
        <w:rPr>
          <w:rFonts w:ascii="Cambria Math" w:hAnsi="Cambria Math"/>
        </w:rPr>
        <w:t xml:space="preserve"> a </w:t>
      </w:r>
      <w:r w:rsidR="0002401E">
        <w:rPr>
          <w:rFonts w:ascii="Cambria Math" w:hAnsi="Cambria Math"/>
        </w:rPr>
        <w:t>public</w:t>
      </w:r>
      <w:r w:rsidRPr="00C96382">
        <w:rPr>
          <w:rFonts w:ascii="Cambria Math" w:hAnsi="Cambria Math"/>
        </w:rPr>
        <w:t xml:space="preserve"> </w:t>
      </w:r>
      <w:r w:rsidRPr="00C96382">
        <w:rPr>
          <w:rFonts w:ascii="Consolas" w:hAnsi="Consolas"/>
          <w:sz w:val="22"/>
          <w:szCs w:val="22"/>
        </w:rPr>
        <w:t>sell()</w:t>
      </w:r>
      <w:r>
        <w:rPr>
          <w:rFonts w:ascii="Cambria Math" w:hAnsi="Cambria Math"/>
        </w:rPr>
        <w:t xml:space="preserve"> </w:t>
      </w:r>
      <w:r w:rsidRPr="00C96382">
        <w:rPr>
          <w:rFonts w:ascii="Cambria Math" w:hAnsi="Cambria Math"/>
        </w:rPr>
        <w:t>function</w:t>
      </w:r>
      <w:r w:rsidR="000A5CA1">
        <w:rPr>
          <w:rFonts w:ascii="Cambria Math" w:hAnsi="Cambria Math"/>
        </w:rPr>
        <w:t>,</w:t>
      </w:r>
      <w:r w:rsidRPr="00C96382">
        <w:rPr>
          <w:rFonts w:ascii="Cambria Math" w:hAnsi="Cambria Math"/>
        </w:rPr>
        <w:t xml:space="preserve"> which calculates income </w:t>
      </w:r>
      <w:r w:rsidR="000A5CA1">
        <w:rPr>
          <w:rFonts w:ascii="Cambria Math" w:hAnsi="Cambria Math"/>
        </w:rPr>
        <w:t>as</w:t>
      </w:r>
      <w:r w:rsidR="00C777B1">
        <w:rPr>
          <w:rFonts w:ascii="Cambria Math" w:hAnsi="Cambria Math"/>
        </w:rPr>
        <w:t xml:space="preserve"> </w:t>
      </w:r>
      <w:r w:rsidR="00C777B1" w:rsidRPr="00C777B1">
        <w:rPr>
          <w:rFonts w:ascii="Consolas" w:hAnsi="Consolas"/>
          <w:sz w:val="22"/>
          <w:szCs w:val="22"/>
        </w:rPr>
        <w:t>available</w:t>
      </w:r>
      <w:r w:rsidR="00C777B1">
        <w:rPr>
          <w:rFonts w:ascii="Cambria Math" w:hAnsi="Cambria Math"/>
        </w:rPr>
        <w:t xml:space="preserve"> </w:t>
      </w:r>
      <m:oMath>
        <m:r>
          <w:rPr>
            <w:rFonts w:ascii="Cambria Math" w:hAnsi="Cambria Math"/>
          </w:rPr>
          <m:t>×</m:t>
        </m:r>
      </m:oMath>
      <w:r w:rsidR="00C777B1">
        <w:rPr>
          <w:rFonts w:ascii="Cambria Math" w:eastAsiaTheme="minorEastAsia" w:hAnsi="Cambria Math"/>
        </w:rPr>
        <w:t xml:space="preserve"> </w:t>
      </w:r>
      <w:r w:rsidR="00C777B1" w:rsidRPr="00C777B1">
        <w:rPr>
          <w:rFonts w:ascii="Consolas" w:hAnsi="Consolas"/>
          <w:sz w:val="22"/>
          <w:szCs w:val="22"/>
        </w:rPr>
        <w:t>price</w:t>
      </w:r>
      <w:r w:rsidRPr="00C96382">
        <w:rPr>
          <w:rFonts w:ascii="Cambria Math" w:hAnsi="Cambria Math"/>
        </w:rPr>
        <w:t>.</w:t>
      </w:r>
      <w:r w:rsidR="0063392E">
        <w:rPr>
          <w:rFonts w:ascii="Cambria Math" w:hAnsi="Cambria Math"/>
        </w:rPr>
        <w:t xml:space="preserve"> </w:t>
      </w:r>
    </w:p>
    <w:p w14:paraId="0FBDE8B6" w14:textId="523E5FE2"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lastRenderedPageBreak/>
        <w:t xml:space="preserve">Class – </w:t>
      </w:r>
      <w:r w:rsidR="00705C7D">
        <w:rPr>
          <w:rFonts w:ascii="Cambria Math" w:hAnsi="Cambria Math"/>
          <w:b/>
          <w:bCs/>
          <w:i w:val="0"/>
          <w:iCs w:val="0"/>
          <w:color w:val="auto"/>
          <w:u w:val="single"/>
        </w:rPr>
        <w:t>Timber</w:t>
      </w:r>
    </w:p>
    <w:p w14:paraId="4F5F43A0" w14:textId="0AFA4685" w:rsidR="009C11B0" w:rsidRPr="0070744E" w:rsidRDefault="00EC73E7" w:rsidP="0070744E">
      <w:pPr>
        <w:spacing w:before="240" w:after="240" w:line="276" w:lineRule="auto"/>
        <w:jc w:val="both"/>
        <w:rPr>
          <w:rFonts w:ascii="Cambria Math" w:hAnsi="Cambria Math"/>
        </w:rPr>
      </w:pPr>
      <w:r w:rsidRPr="00EC73E7">
        <w:rPr>
          <w:rFonts w:ascii="Cambria Math" w:hAnsi="Cambria Math"/>
        </w:rPr>
        <w:t xml:space="preserve">This class extends </w:t>
      </w:r>
      <w:r w:rsidRPr="00EC73E7">
        <w:rPr>
          <w:rFonts w:ascii="Consolas" w:hAnsi="Consolas"/>
          <w:sz w:val="22"/>
          <w:szCs w:val="22"/>
        </w:rPr>
        <w:t>IncomeStream</w:t>
      </w:r>
      <w:r w:rsidRPr="00EC73E7">
        <w:rPr>
          <w:rFonts w:ascii="Cambria Math" w:hAnsi="Cambria Math"/>
        </w:rPr>
        <w:t xml:space="preserve"> to handle timber sales from the forest. It introduces the </w:t>
      </w:r>
      <w:r w:rsidRPr="00EC73E7">
        <w:rPr>
          <w:rFonts w:ascii="Consolas" w:hAnsi="Consolas"/>
          <w:sz w:val="22"/>
          <w:szCs w:val="22"/>
        </w:rPr>
        <w:t>useWood()</w:t>
      </w:r>
      <w:r w:rsidRPr="00EC73E7">
        <w:rPr>
          <w:rFonts w:ascii="Cambria Math" w:hAnsi="Cambria Math"/>
        </w:rPr>
        <w:t xml:space="preserve"> function, which simulates timber being used for lumber (e.g., construction, furniture) and for generating electricity. These uses produce different amounts of carbon emissions. The private </w:t>
      </w:r>
      <w:r w:rsidRPr="00EC73E7">
        <w:rPr>
          <w:rFonts w:ascii="Consolas" w:hAnsi="Consolas"/>
          <w:sz w:val="22"/>
          <w:szCs w:val="22"/>
        </w:rPr>
        <w:t>moveCarbon()</w:t>
      </w:r>
      <w:r w:rsidRPr="00EC73E7">
        <w:rPr>
          <w:rFonts w:ascii="Cambria Math" w:hAnsi="Cambria Math"/>
        </w:rPr>
        <w:t xml:space="preserve"> function adjusts carbon levels in air and lumber reservoirs to reflect how lumber usage locks carbon away, while burning timber releases </w:t>
      </w:r>
      <w:r>
        <w:rPr>
          <w:rFonts w:ascii="Cambria Math" w:hAnsi="Cambria Math"/>
        </w:rPr>
        <w:t xml:space="preserve">all stored </w:t>
      </w:r>
      <w:r w:rsidRPr="00EC73E7">
        <w:rPr>
          <w:rFonts w:ascii="Cambria Math" w:hAnsi="Cambria Math"/>
        </w:rPr>
        <w:t>carbon into the air</w:t>
      </w:r>
      <w:r w:rsidR="008D1C55">
        <w:rPr>
          <w:rFonts w:ascii="Cambria Math" w:hAnsi="Cambria Math"/>
        </w:rPr>
        <w:t>.</w:t>
      </w:r>
    </w:p>
    <w:p w14:paraId="74ACE9B5" w14:textId="3DF13D44"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NTFP</w:t>
      </w:r>
    </w:p>
    <w:p w14:paraId="2E90D196" w14:textId="26890E76" w:rsidR="00E06EC2" w:rsidRPr="0051244E" w:rsidRDefault="0051244E" w:rsidP="0051244E">
      <w:pPr>
        <w:spacing w:before="240" w:after="240" w:line="276" w:lineRule="auto"/>
        <w:jc w:val="both"/>
        <w:rPr>
          <w:rFonts w:ascii="Cambria Math" w:hAnsi="Cambria Math"/>
        </w:rPr>
      </w:pPr>
      <w:r w:rsidRPr="0051244E">
        <w:rPr>
          <w:rFonts w:ascii="Cambria Math" w:hAnsi="Cambria Math"/>
        </w:rPr>
        <w:t xml:space="preserve">This class extends </w:t>
      </w:r>
      <w:r w:rsidRPr="0051244E">
        <w:rPr>
          <w:rFonts w:ascii="Consolas" w:hAnsi="Consolas"/>
          <w:sz w:val="22"/>
          <w:szCs w:val="22"/>
        </w:rPr>
        <w:t>IncomeStream</w:t>
      </w:r>
      <w:r w:rsidRPr="0051244E">
        <w:rPr>
          <w:rFonts w:ascii="Cambria Math" w:hAnsi="Cambria Math"/>
        </w:rPr>
        <w:t xml:space="preserve"> to handle income from </w:t>
      </w:r>
      <w:r>
        <w:rPr>
          <w:rFonts w:ascii="Cambria Math" w:hAnsi="Cambria Math"/>
        </w:rPr>
        <w:t>NTFPs</w:t>
      </w:r>
      <w:r w:rsidRPr="0051244E">
        <w:rPr>
          <w:rFonts w:ascii="Cambria Math" w:hAnsi="Cambria Math"/>
        </w:rPr>
        <w:t xml:space="preserve"> like honey, berries, and mushrooms. Unlike timber, which becomes available based on tree felling decisions, NTFP availability is </w:t>
      </w:r>
      <w:r w:rsidRPr="0051244E">
        <w:rPr>
          <w:rFonts w:ascii="Cambria Math" w:hAnsi="Cambria Math"/>
        </w:rPr>
        <w:t>modelled</w:t>
      </w:r>
      <w:r w:rsidRPr="0051244E">
        <w:rPr>
          <w:rFonts w:ascii="Cambria Math" w:hAnsi="Cambria Math"/>
        </w:rPr>
        <w:t xml:space="preserve"> using a normal distribution influenced by biodiversity score and deadwood. The </w:t>
      </w:r>
      <w:r w:rsidRPr="0051244E">
        <w:rPr>
          <w:rFonts w:ascii="Consolas" w:hAnsi="Consolas"/>
          <w:sz w:val="22"/>
          <w:szCs w:val="22"/>
        </w:rPr>
        <w:t>forage(…)</w:t>
      </w:r>
      <w:r w:rsidRPr="0051244E">
        <w:rPr>
          <w:rFonts w:ascii="Cambria Math" w:hAnsi="Cambria Math"/>
        </w:rPr>
        <w:t xml:space="preserve"> function calculates cost of employing workers to harvest NTFPs. The </w:t>
      </w:r>
      <w:r w:rsidRPr="0051244E">
        <w:rPr>
          <w:rFonts w:ascii="Consolas" w:hAnsi="Consolas"/>
          <w:sz w:val="22"/>
          <w:szCs w:val="22"/>
        </w:rPr>
        <w:t>updateAvailability()</w:t>
      </w:r>
      <w:r w:rsidRPr="0051244E">
        <w:rPr>
          <w:rFonts w:ascii="Cambria Math" w:hAnsi="Cambria Math"/>
        </w:rPr>
        <w:t xml:space="preserve"> function, called by the </w:t>
      </w:r>
      <w:r w:rsidRPr="0051244E">
        <w:rPr>
          <w:rFonts w:ascii="Consolas" w:hAnsi="Consolas"/>
          <w:sz w:val="22"/>
          <w:szCs w:val="22"/>
        </w:rPr>
        <w:t>Simulation</w:t>
      </w:r>
      <w:r w:rsidRPr="0051244E">
        <w:rPr>
          <w:rFonts w:ascii="Cambria Math" w:hAnsi="Cambria Math"/>
        </w:rPr>
        <w:t xml:space="preserve"> object's </w:t>
      </w:r>
      <w:r w:rsidRPr="0051244E">
        <w:rPr>
          <w:rFonts w:ascii="Consolas" w:hAnsi="Consolas"/>
          <w:sz w:val="22"/>
          <w:szCs w:val="22"/>
        </w:rPr>
        <w:t xml:space="preserve">takeTimeStep() </w:t>
      </w:r>
      <w:r w:rsidRPr="0051244E">
        <w:rPr>
          <w:rFonts w:ascii="Cambria Math" w:hAnsi="Cambria Math"/>
        </w:rPr>
        <w:t xml:space="preserve">function, computes the amount of NTFP available </w:t>
      </w:r>
      <w:r w:rsidR="00E810EB">
        <w:rPr>
          <w:rFonts w:ascii="Cambria Math" w:hAnsi="Cambria Math"/>
        </w:rPr>
        <w:t>per</w:t>
      </w:r>
      <w:r w:rsidRPr="0051244E">
        <w:rPr>
          <w:rFonts w:ascii="Cambria Math" w:hAnsi="Cambria Math"/>
        </w:rPr>
        <w:t xml:space="preserve"> timestep</w:t>
      </w:r>
      <w:r w:rsidR="004C4D39">
        <w:rPr>
          <w:rFonts w:ascii="Cambria Math" w:hAnsi="Cambria Math"/>
        </w:rPr>
        <w:t>.</w:t>
      </w:r>
    </w:p>
    <w:p w14:paraId="5830E829" w14:textId="6AC81D36"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Recreation</w:t>
      </w:r>
    </w:p>
    <w:p w14:paraId="1B876216" w14:textId="669CADBC" w:rsidR="00DB44FD" w:rsidRDefault="00DB44FD" w:rsidP="00E17BC1">
      <w:pPr>
        <w:spacing w:after="240" w:line="276" w:lineRule="auto"/>
        <w:jc w:val="both"/>
        <w:rPr>
          <w:rFonts w:ascii="Cambria Math" w:hAnsi="Cambria Math"/>
        </w:rPr>
      </w:pPr>
      <w:r w:rsidRPr="00DB44FD">
        <w:rPr>
          <w:rFonts w:ascii="Cambria Math" w:hAnsi="Cambria Math"/>
        </w:rPr>
        <w:t xml:space="preserve">This class extends </w:t>
      </w:r>
      <w:r w:rsidRPr="00DB44FD">
        <w:rPr>
          <w:rFonts w:ascii="Consolas" w:hAnsi="Consolas"/>
          <w:sz w:val="22"/>
          <w:szCs w:val="22"/>
        </w:rPr>
        <w:t>IncomeStream</w:t>
      </w:r>
      <w:r w:rsidRPr="00DB44FD">
        <w:rPr>
          <w:rFonts w:ascii="Cambria Math" w:hAnsi="Cambria Math"/>
        </w:rPr>
        <w:t xml:space="preserve"> to generate income from selling forest visit permits or event tickets. Visitor numbers are </w:t>
      </w:r>
      <w:r w:rsidR="008D2A14">
        <w:rPr>
          <w:rFonts w:ascii="Cambria Math" w:hAnsi="Cambria Math"/>
        </w:rPr>
        <w:t>modelled</w:t>
      </w:r>
      <w:r>
        <w:rPr>
          <w:rFonts w:ascii="Cambria Math" w:hAnsi="Cambria Math"/>
        </w:rPr>
        <w:t xml:space="preserve"> </w:t>
      </w:r>
      <w:r w:rsidR="008D2A14">
        <w:rPr>
          <w:rFonts w:ascii="Cambria Math" w:hAnsi="Cambria Math"/>
        </w:rPr>
        <w:t>using</w:t>
      </w:r>
      <w:r w:rsidRPr="00DB44FD">
        <w:rPr>
          <w:rFonts w:ascii="Cambria Math" w:hAnsi="Cambria Math"/>
        </w:rPr>
        <w:t xml:space="preserve"> a normal distribution </w:t>
      </w:r>
      <w:r w:rsidR="008D2A14">
        <w:rPr>
          <w:rFonts w:ascii="Cambria Math" w:hAnsi="Cambria Math"/>
        </w:rPr>
        <w:t>by</w:t>
      </w:r>
      <w:r w:rsidRPr="00DB44FD">
        <w:rPr>
          <w:rFonts w:ascii="Cambria Math" w:hAnsi="Cambria Math"/>
        </w:rPr>
        <w:t xml:space="preserve"> </w:t>
      </w:r>
      <w:r w:rsidRPr="00DB44FD">
        <w:rPr>
          <w:rFonts w:ascii="Consolas" w:hAnsi="Consolas"/>
          <w:sz w:val="22"/>
          <w:szCs w:val="22"/>
        </w:rPr>
        <w:t>updateAvailability()</w:t>
      </w:r>
      <w:r w:rsidRPr="00DB44FD">
        <w:rPr>
          <w:rFonts w:ascii="Cambria Math" w:hAnsi="Cambria Math"/>
        </w:rPr>
        <w:t xml:space="preserve">. </w:t>
      </w:r>
      <w:r>
        <w:rPr>
          <w:rFonts w:ascii="Cambria Math" w:hAnsi="Cambria Math"/>
        </w:rPr>
        <w:t xml:space="preserve">Employee </w:t>
      </w:r>
      <w:r w:rsidRPr="00DB44FD">
        <w:rPr>
          <w:rFonts w:ascii="Cambria Math" w:hAnsi="Cambria Math"/>
        </w:rPr>
        <w:t xml:space="preserve">wages and a one-time infrastructure cost for </w:t>
      </w:r>
      <w:r>
        <w:rPr>
          <w:rFonts w:ascii="Cambria Math" w:hAnsi="Cambria Math"/>
        </w:rPr>
        <w:t>creation and maintenance of forest re</w:t>
      </w:r>
      <w:r w:rsidRPr="00DB44FD">
        <w:rPr>
          <w:rFonts w:ascii="Cambria Math" w:hAnsi="Cambria Math"/>
        </w:rPr>
        <w:t>creational services</w:t>
      </w:r>
      <w:r>
        <w:rPr>
          <w:rFonts w:ascii="Cambria Math" w:hAnsi="Cambria Math"/>
        </w:rPr>
        <w:t xml:space="preserve"> is </w:t>
      </w:r>
      <w:r w:rsidRPr="00DB44FD">
        <w:rPr>
          <w:rFonts w:ascii="Cambria Math" w:hAnsi="Cambria Math"/>
        </w:rPr>
        <w:t xml:space="preserve">computed </w:t>
      </w:r>
      <w:r>
        <w:rPr>
          <w:rFonts w:ascii="Cambria Math" w:hAnsi="Cambria Math"/>
        </w:rPr>
        <w:t>by</w:t>
      </w:r>
      <w:r w:rsidRPr="00DB44FD">
        <w:rPr>
          <w:rFonts w:ascii="Cambria Math" w:hAnsi="Cambria Math"/>
        </w:rPr>
        <w:t xml:space="preserve"> </w:t>
      </w:r>
      <w:r w:rsidRPr="00DB44FD">
        <w:rPr>
          <w:rFonts w:ascii="Consolas" w:hAnsi="Consolas"/>
          <w:sz w:val="22"/>
          <w:szCs w:val="22"/>
        </w:rPr>
        <w:t>buildMaintain()</w:t>
      </w:r>
      <w:r w:rsidRPr="00DB44FD">
        <w:rPr>
          <w:rFonts w:ascii="Cambria Math" w:hAnsi="Cambria Math"/>
        </w:rPr>
        <w:t>.</w:t>
      </w:r>
    </w:p>
    <w:p w14:paraId="5AAD4548" w14:textId="1A1593B6" w:rsidR="00705C7D" w:rsidRDefault="00DF62D2" w:rsidP="00705C7D">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Class – </w:t>
      </w:r>
      <w:r w:rsidR="00705C7D">
        <w:rPr>
          <w:rFonts w:ascii="Cambria Math" w:hAnsi="Cambria Math"/>
          <w:b/>
          <w:bCs/>
          <w:i w:val="0"/>
          <w:iCs w:val="0"/>
          <w:color w:val="auto"/>
          <w:u w:val="single"/>
        </w:rPr>
        <w:t>Sim</w:t>
      </w:r>
      <w:r w:rsidR="00861B9B">
        <w:rPr>
          <w:rFonts w:ascii="Cambria Math" w:hAnsi="Cambria Math"/>
          <w:b/>
          <w:bCs/>
          <w:i w:val="0"/>
          <w:iCs w:val="0"/>
          <w:color w:val="auto"/>
          <w:u w:val="single"/>
        </w:rPr>
        <w:t>ulation</w:t>
      </w:r>
    </w:p>
    <w:p w14:paraId="595988DD" w14:textId="45A22A32" w:rsidR="00225083" w:rsidRDefault="002130B6" w:rsidP="002130B6">
      <w:pPr>
        <w:spacing w:after="240" w:line="276" w:lineRule="auto"/>
        <w:jc w:val="both"/>
        <w:rPr>
          <w:rFonts w:ascii="Cambria Math" w:hAnsi="Cambria Math"/>
        </w:rPr>
      </w:pPr>
      <w:r w:rsidRPr="002130B6">
        <w:rPr>
          <w:rFonts w:ascii="Cambria Math" w:hAnsi="Cambria Math"/>
        </w:rPr>
        <w:t xml:space="preserve">An object of this class serves as the gateway to the entire simulation model, coordinating all other objects and implementing the time step mechanism with two functions: </w:t>
      </w:r>
      <w:r w:rsidRPr="002130B6">
        <w:rPr>
          <w:rFonts w:ascii="Consolas" w:hAnsi="Consolas"/>
          <w:sz w:val="22"/>
          <w:szCs w:val="22"/>
        </w:rPr>
        <w:t>takeTimeStep()</w:t>
      </w:r>
      <w:r w:rsidRPr="002130B6">
        <w:rPr>
          <w:rFonts w:ascii="Cambria Math" w:hAnsi="Cambria Math"/>
        </w:rPr>
        <w:t xml:space="preserve"> and </w:t>
      </w:r>
      <w:r w:rsidRPr="002130B6">
        <w:rPr>
          <w:rFonts w:ascii="Consolas" w:hAnsi="Consolas"/>
          <w:sz w:val="22"/>
          <w:szCs w:val="22"/>
        </w:rPr>
        <w:t>goTo()</w:t>
      </w:r>
      <w:r w:rsidRPr="002130B6">
        <w:rPr>
          <w:rFonts w:ascii="Cambria Math" w:hAnsi="Cambria Math"/>
        </w:rPr>
        <w:t xml:space="preserve">. The </w:t>
      </w:r>
      <w:r w:rsidRPr="002130B6">
        <w:rPr>
          <w:rFonts w:ascii="Consolas" w:hAnsi="Consolas"/>
          <w:sz w:val="22"/>
          <w:szCs w:val="22"/>
        </w:rPr>
        <w:t>takeTimeStep()</w:t>
      </w:r>
      <w:r>
        <w:rPr>
          <w:rFonts w:ascii="Cambria Math" w:hAnsi="Cambria Math"/>
        </w:rPr>
        <w:t xml:space="preserve"> </w:t>
      </w:r>
      <w:r w:rsidRPr="002130B6">
        <w:rPr>
          <w:rFonts w:ascii="Cambria Math" w:hAnsi="Cambria Math"/>
        </w:rPr>
        <w:t>function updates all simulation objects for one year, as shown in the following code snippet.</w:t>
      </w:r>
      <w:r w:rsidR="004B1776" w:rsidRPr="004B1776">
        <w:rPr>
          <w:rFonts w:ascii="Cambria Math" w:hAnsi="Cambria Math"/>
        </w:rPr>
        <w:t>.</w:t>
      </w:r>
    </w:p>
    <w:p w14:paraId="74684402" w14:textId="77777777"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takeTimeStep</w:t>
      </w:r>
      <w:r w:rsidRPr="00102DB1">
        <w:rPr>
          <w:rFonts w:ascii="Consolas" w:eastAsia="Times New Roman" w:hAnsi="Consolas" w:cs="Times New Roman"/>
          <w:color w:val="CCCCCC"/>
          <w:kern w:val="0"/>
          <w:sz w:val="21"/>
          <w:szCs w:val="21"/>
          <w:lang w:val="en-US"/>
          <w14:ligatures w14:val="none"/>
        </w:rPr>
        <w:t>() {</w:t>
      </w:r>
    </w:p>
    <w:p w14:paraId="5F05F504" w14:textId="03FD186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6A9955"/>
          <w:kern w:val="0"/>
          <w:sz w:val="21"/>
          <w:szCs w:val="21"/>
          <w:lang w:val="en-US"/>
          <w14:ligatures w14:val="none"/>
        </w:rPr>
        <w:t>/** Step forward in time by one step. */</w:t>
      </w:r>
    </w:p>
    <w:p w14:paraId="029570B3" w14:textId="09397825"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#resetYearExpenses</w:t>
      </w:r>
      <w:r w:rsidRPr="00102DB1">
        <w:rPr>
          <w:rFonts w:ascii="Consolas" w:eastAsia="Times New Roman" w:hAnsi="Consolas" w:cs="Times New Roman"/>
          <w:color w:val="CCCCCC"/>
          <w:kern w:val="0"/>
          <w:sz w:val="21"/>
          <w:szCs w:val="21"/>
          <w:lang w:val="en-US"/>
          <w14:ligatures w14:val="none"/>
        </w:rPr>
        <w:t>()</w:t>
      </w:r>
    </w:p>
    <w:p w14:paraId="3A113920" w14:textId="647B097D"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const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D4D4D4"/>
          <w:kern w:val="0"/>
          <w:sz w:val="21"/>
          <w:szCs w:val="21"/>
          <w:lang w:val="en-US"/>
          <w14:ligatures w14:val="none"/>
        </w:rPr>
        <w: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#updateRotation</w:t>
      </w:r>
      <w:r w:rsidRPr="00102DB1">
        <w:rPr>
          <w:rFonts w:ascii="Consolas" w:eastAsia="Times New Roman" w:hAnsi="Consolas" w:cs="Times New Roman"/>
          <w:color w:val="CCCCCC"/>
          <w:kern w:val="0"/>
          <w:sz w:val="21"/>
          <w:szCs w:val="21"/>
          <w:lang w:val="en-US"/>
          <w14:ligatures w14:val="none"/>
        </w:rPr>
        <w:t>()</w:t>
      </w:r>
    </w:p>
    <w:p w14:paraId="41C96003" w14:textId="3E3E3C5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#executePlans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time</w:t>
      </w:r>
      <w:r w:rsidRPr="00102DB1">
        <w:rPr>
          <w:rFonts w:ascii="Consolas" w:eastAsia="Times New Roman" w:hAnsi="Consolas" w:cs="Times New Roman"/>
          <w:color w:val="CCCCCC"/>
          <w:kern w:val="0"/>
          <w:sz w:val="21"/>
          <w:szCs w:val="21"/>
          <w:lang w:val="en-US"/>
          <w14:ligatures w14:val="none"/>
        </w:rPr>
        <w:t>)</w:t>
      </w:r>
    </w:p>
    <w:p w14:paraId="65752655" w14:textId="767CF2DD"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time</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D4D4D4"/>
          <w:kern w:val="0"/>
          <w:sz w:val="21"/>
          <w:szCs w:val="21"/>
          <w:lang w:val="en-US"/>
          <w14:ligatures w14:val="none"/>
        </w:rPr>
        <w:t>+=</w:t>
      </w:r>
      <w:r w:rsidRPr="00102DB1">
        <w:rPr>
          <w:rFonts w:ascii="Consolas" w:eastAsia="Times New Roman" w:hAnsi="Consolas" w:cs="Times New Roman"/>
          <w:color w:val="CCCCCC"/>
          <w:kern w:val="0"/>
          <w:sz w:val="21"/>
          <w:szCs w:val="21"/>
          <w:lang w:val="en-US"/>
          <w14:ligatures w14:val="none"/>
        </w:rPr>
        <w:t xml:space="preserve"> </w:t>
      </w:r>
      <w:r w:rsidRPr="00102DB1">
        <w:rPr>
          <w:rFonts w:ascii="Consolas" w:eastAsia="Times New Roman" w:hAnsi="Consolas" w:cs="Times New Roman"/>
          <w:color w:val="B5CEA8"/>
          <w:kern w:val="0"/>
          <w:sz w:val="21"/>
          <w:szCs w:val="21"/>
          <w:lang w:val="en-US"/>
          <w14:ligatures w14:val="none"/>
        </w:rPr>
        <w:t>1</w:t>
      </w:r>
    </w:p>
    <w:p w14:paraId="5A4C8383" w14:textId="7A612122"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env</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takeTimeStep</w:t>
      </w:r>
      <w:r w:rsidRPr="00102DB1">
        <w:rPr>
          <w:rFonts w:ascii="Consolas" w:eastAsia="Times New Roman" w:hAnsi="Consolas" w:cs="Times New Roman"/>
          <w:color w:val="CCCCCC"/>
          <w:kern w:val="0"/>
          <w:sz w:val="21"/>
          <w:szCs w:val="21"/>
          <w:lang w:val="en-US"/>
          <w14:ligatures w14:val="none"/>
        </w:rPr>
        <w:t>()</w:t>
      </w:r>
    </w:p>
    <w:p w14:paraId="445E235D" w14:textId="49EE796E"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sidRPr="00DA49EB">
        <w:rPr>
          <w:rFonts w:ascii="Consolas" w:eastAsia="Times New Roman" w:hAnsi="Consolas" w:cs="Times New Roman"/>
          <w:color w:val="569CD6"/>
          <w:kern w:val="0"/>
          <w:sz w:val="21"/>
          <w:szCs w:val="21"/>
          <w:lang w:val="en-US"/>
          <w14:ligatures w14:val="none"/>
        </w:rPr>
        <w:tab/>
        <w:t>t</w:t>
      </w:r>
      <w:r w:rsidRPr="00102DB1">
        <w:rPr>
          <w:rFonts w:ascii="Consolas" w:eastAsia="Times New Roman" w:hAnsi="Consolas" w:cs="Times New Roman"/>
          <w:color w:val="569CD6"/>
          <w:kern w:val="0"/>
          <w:sz w:val="21"/>
          <w:szCs w:val="21"/>
          <w:lang w:val="en-US"/>
          <w14:ligatures w14:val="none"/>
        </w:rPr>
        <w: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resources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ntfp</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updateAvailability</w:t>
      </w:r>
      <w:r w:rsidRPr="00102DB1">
        <w:rPr>
          <w:rFonts w:ascii="Consolas" w:eastAsia="Times New Roman" w:hAnsi="Consolas" w:cs="Times New Roman"/>
          <w:color w:val="CCCCCC"/>
          <w:kern w:val="0"/>
          <w:sz w:val="21"/>
          <w:szCs w:val="21"/>
          <w:lang w:val="en-US"/>
          <w14:ligatures w14:val="none"/>
        </w:rPr>
        <w:t>()</w:t>
      </w:r>
    </w:p>
    <w:p w14:paraId="6A7F7A67" w14:textId="601CD036"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resources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9CDCFE"/>
          <w:kern w:val="0"/>
          <w:sz w:val="21"/>
          <w:szCs w:val="21"/>
          <w:lang w:val="en-US"/>
          <w14:ligatures w14:val="none"/>
        </w:rPr>
        <w:t>recreation</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updateAvailability</w:t>
      </w:r>
      <w:r w:rsidRPr="00102DB1">
        <w:rPr>
          <w:rFonts w:ascii="Consolas" w:eastAsia="Times New Roman" w:hAnsi="Consolas" w:cs="Times New Roman"/>
          <w:color w:val="CCCCCC"/>
          <w:kern w:val="0"/>
          <w:sz w:val="21"/>
          <w:szCs w:val="21"/>
          <w:lang w:val="en-US"/>
          <w14:ligatures w14:val="none"/>
        </w:rPr>
        <w:t>()</w:t>
      </w:r>
    </w:p>
    <w:p w14:paraId="3787B688" w14:textId="73C07F7B"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xml:space="preserve">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#updateExpenditure</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w:t>
      </w:r>
    </w:p>
    <w:p w14:paraId="6C725592" w14:textId="53617D63"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#generateIncome</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4FC1FF"/>
          <w:kern w:val="0"/>
          <w:sz w:val="21"/>
          <w:szCs w:val="21"/>
          <w:lang w:val="en-US"/>
          <w14:ligatures w14:val="none"/>
        </w:rPr>
        <w:t>rotationUpdated</w:t>
      </w:r>
      <w:r w:rsidRPr="00102DB1">
        <w:rPr>
          <w:rFonts w:ascii="Consolas" w:eastAsia="Times New Roman" w:hAnsi="Consolas" w:cs="Times New Roman"/>
          <w:color w:val="CCCCCC"/>
          <w:kern w:val="0"/>
          <w:sz w:val="21"/>
          <w:szCs w:val="21"/>
          <w:lang w:val="en-US"/>
          <w14:ligatures w14:val="none"/>
        </w:rPr>
        <w:t>)</w:t>
      </w:r>
    </w:p>
    <w:p w14:paraId="7949BDE4" w14:textId="4211F4C6"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     </w:t>
      </w:r>
      <w:r w:rsidR="00DA49EB">
        <w:rPr>
          <w:rFonts w:ascii="Consolas" w:eastAsia="Times New Roman" w:hAnsi="Consolas" w:cs="Times New Roman"/>
          <w:color w:val="CCCCCC"/>
          <w:kern w:val="0"/>
          <w:sz w:val="21"/>
          <w:szCs w:val="21"/>
          <w:lang w:val="en-US"/>
          <w14:ligatures w14:val="none"/>
        </w:rPr>
        <w:tab/>
      </w: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promptTargetMetCheck</w:t>
      </w:r>
      <w:r w:rsidRPr="00102DB1">
        <w:rPr>
          <w:rFonts w:ascii="Consolas" w:eastAsia="Times New Roman" w:hAnsi="Consolas" w:cs="Times New Roman"/>
          <w:color w:val="CCCCCC"/>
          <w:kern w:val="0"/>
          <w:sz w:val="21"/>
          <w:szCs w:val="21"/>
          <w:lang w:val="en-US"/>
          <w14:ligatures w14:val="none"/>
        </w:rPr>
        <w:t>()</w:t>
      </w:r>
    </w:p>
    <w:p w14:paraId="1D06DDC6" w14:textId="06ADCB7B" w:rsidR="00102DB1" w:rsidRPr="00102DB1" w:rsidRDefault="00102DB1" w:rsidP="00DA49EB">
      <w:pPr>
        <w:shd w:val="clear" w:color="auto" w:fill="1F1F1F"/>
        <w:spacing w:line="285" w:lineRule="atLeast"/>
        <w:ind w:firstLine="720"/>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569CD6"/>
          <w:kern w:val="0"/>
          <w:sz w:val="21"/>
          <w:szCs w:val="21"/>
          <w:lang w:val="en-US"/>
          <w14:ligatures w14:val="none"/>
        </w:rPr>
        <w:t>this</w:t>
      </w:r>
      <w:r w:rsidRPr="00102DB1">
        <w:rPr>
          <w:rFonts w:ascii="Consolas" w:eastAsia="Times New Roman" w:hAnsi="Consolas" w:cs="Times New Roman"/>
          <w:color w:val="CCCCCC"/>
          <w:kern w:val="0"/>
          <w:sz w:val="21"/>
          <w:szCs w:val="21"/>
          <w:lang w:val="en-US"/>
          <w14:ligatures w14:val="none"/>
        </w:rPr>
        <w:t>.</w:t>
      </w:r>
      <w:r w:rsidRPr="00102DB1">
        <w:rPr>
          <w:rFonts w:ascii="Consolas" w:eastAsia="Times New Roman" w:hAnsi="Consolas" w:cs="Times New Roman"/>
          <w:color w:val="DCDCAA"/>
          <w:kern w:val="0"/>
          <w:sz w:val="21"/>
          <w:szCs w:val="21"/>
          <w:lang w:val="en-US"/>
          <w14:ligatures w14:val="none"/>
        </w:rPr>
        <w:t>#recordData</w:t>
      </w:r>
      <w:r w:rsidRPr="00102DB1">
        <w:rPr>
          <w:rFonts w:ascii="Consolas" w:eastAsia="Times New Roman" w:hAnsi="Consolas" w:cs="Times New Roman"/>
          <w:color w:val="CCCCCC"/>
          <w:kern w:val="0"/>
          <w:sz w:val="21"/>
          <w:szCs w:val="21"/>
          <w:lang w:val="en-US"/>
          <w14:ligatures w14:val="none"/>
        </w:rPr>
        <w:t>()</w:t>
      </w:r>
    </w:p>
    <w:p w14:paraId="047794D1" w14:textId="713F21D4" w:rsidR="00102DB1" w:rsidRPr="00102DB1" w:rsidRDefault="00102DB1" w:rsidP="00102DB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02DB1">
        <w:rPr>
          <w:rFonts w:ascii="Consolas" w:eastAsia="Times New Roman" w:hAnsi="Consolas" w:cs="Times New Roman"/>
          <w:color w:val="CCCCCC"/>
          <w:kern w:val="0"/>
          <w:sz w:val="21"/>
          <w:szCs w:val="21"/>
          <w:lang w:val="en-US"/>
          <w14:ligatures w14:val="none"/>
        </w:rPr>
        <w:t>}</w:t>
      </w:r>
    </w:p>
    <w:p w14:paraId="2DD0C24A" w14:textId="7C8DD495" w:rsidR="00ED344E" w:rsidRDefault="002130B6" w:rsidP="00EA7312">
      <w:pPr>
        <w:spacing w:line="276" w:lineRule="auto"/>
        <w:jc w:val="both"/>
        <w:rPr>
          <w:rFonts w:ascii="Cambria Math" w:hAnsi="Cambria Math"/>
        </w:rPr>
      </w:pPr>
      <w:r w:rsidRPr="002130B6">
        <w:rPr>
          <w:rFonts w:ascii="Cambria Math" w:hAnsi="Cambria Math"/>
        </w:rPr>
        <w:lastRenderedPageBreak/>
        <w:t xml:space="preserve">The </w:t>
      </w:r>
      <w:r w:rsidRPr="002130B6">
        <w:rPr>
          <w:rFonts w:ascii="Consolas" w:hAnsi="Consolas"/>
          <w:sz w:val="22"/>
          <w:szCs w:val="22"/>
        </w:rPr>
        <w:t>takeTimeStep()</w:t>
      </w:r>
      <w:r w:rsidRPr="002130B6">
        <w:rPr>
          <w:rFonts w:ascii="Cambria Math" w:hAnsi="Cambria Math"/>
        </w:rPr>
        <w:t xml:space="preserve"> function is triggered by </w:t>
      </w:r>
      <w:r w:rsidRPr="002130B6">
        <w:rPr>
          <w:rFonts w:ascii="Consolas" w:hAnsi="Consolas"/>
          <w:sz w:val="22"/>
          <w:szCs w:val="22"/>
        </w:rPr>
        <w:t>goTo()</w:t>
      </w:r>
      <w:r w:rsidRPr="002130B6">
        <w:rPr>
          <w:rFonts w:ascii="Cambria Math" w:hAnsi="Cambria Math"/>
        </w:rPr>
        <w:t xml:space="preserve">, which is crucial for navigating the simulation timeline. It takes target year as input, computes the number of timesteps between the current and target year, and updates </w:t>
      </w:r>
      <w:r>
        <w:rPr>
          <w:rFonts w:ascii="Cambria Math" w:hAnsi="Cambria Math"/>
        </w:rPr>
        <w:t>system state accordingly</w:t>
      </w:r>
      <w:r w:rsidRPr="002130B6">
        <w:rPr>
          <w:rFonts w:ascii="Cambria Math" w:hAnsi="Cambria Math"/>
        </w:rPr>
        <w:t xml:space="preserve">. If the target year is ahead, </w:t>
      </w:r>
      <w:r w:rsidRPr="002130B6">
        <w:rPr>
          <w:rFonts w:ascii="Consolas" w:hAnsi="Consolas"/>
          <w:sz w:val="22"/>
          <w:szCs w:val="22"/>
        </w:rPr>
        <w:t>takeTimeStep()</w:t>
      </w:r>
      <w:r w:rsidRPr="002130B6">
        <w:rPr>
          <w:rFonts w:ascii="Cambria Math" w:hAnsi="Cambria Math"/>
        </w:rPr>
        <w:t xml:space="preserve"> is called multiple times to advance the simulation. If it</w:t>
      </w:r>
      <w:r>
        <w:rPr>
          <w:rFonts w:ascii="Cambria Math" w:hAnsi="Cambria Math"/>
        </w:rPr>
        <w:t xml:space="preserve"> i</w:t>
      </w:r>
      <w:r w:rsidRPr="002130B6">
        <w:rPr>
          <w:rFonts w:ascii="Cambria Math" w:hAnsi="Cambria Math"/>
        </w:rPr>
        <w:t xml:space="preserve">s behind, the simulation is reset with </w:t>
      </w:r>
      <w:r w:rsidRPr="002130B6">
        <w:rPr>
          <w:rFonts w:ascii="Consolas" w:hAnsi="Consolas"/>
          <w:sz w:val="22"/>
          <w:szCs w:val="22"/>
        </w:rPr>
        <w:t>createFreshWorld()</w:t>
      </w:r>
      <w:r w:rsidRPr="002130B6">
        <w:rPr>
          <w:rFonts w:ascii="Cambria Math" w:hAnsi="Cambria Math"/>
        </w:rPr>
        <w:t xml:space="preserve"> before advancing. The </w:t>
      </w:r>
      <w:r w:rsidRPr="002130B6">
        <w:rPr>
          <w:rFonts w:ascii="Consolas" w:hAnsi="Consolas"/>
          <w:sz w:val="22"/>
          <w:szCs w:val="22"/>
        </w:rPr>
        <w:t>updateSimUI()</w:t>
      </w:r>
      <w:r w:rsidRPr="002130B6">
        <w:rPr>
          <w:rFonts w:ascii="Cambria Math" w:hAnsi="Cambria Math"/>
        </w:rPr>
        <w:t xml:space="preserve"> function refreshes the UI with latest state. When the learner </w:t>
      </w:r>
      <w:r w:rsidR="00EA7312" w:rsidRPr="002130B6">
        <w:rPr>
          <w:rFonts w:ascii="Cambria Math" w:hAnsi="Cambria Math"/>
        </w:rPr>
        <w:t>presses</w:t>
      </w:r>
      <w:r w:rsidR="00EA7312">
        <w:rPr>
          <w:rFonts w:ascii="Cambria Math" w:hAnsi="Cambria Math"/>
        </w:rPr>
        <w:t xml:space="preserve"> the</w:t>
      </w:r>
      <w:r w:rsidRPr="002130B6">
        <w:rPr>
          <w:rFonts w:ascii="Cambria Math" w:hAnsi="Cambria Math"/>
        </w:rPr>
        <w:t xml:space="preserve"> play</w:t>
      </w:r>
      <w:r>
        <w:rPr>
          <w:rFonts w:ascii="Cambria Math" w:hAnsi="Cambria Math"/>
        </w:rPr>
        <w:t xml:space="preserve"> </w:t>
      </w:r>
      <w:r w:rsidR="00EA7312">
        <w:rPr>
          <w:rFonts w:ascii="Cambria Math" w:hAnsi="Cambria Math"/>
        </w:rPr>
        <w:t xml:space="preserve">or the next/previous step button </w:t>
      </w:r>
      <w:r>
        <w:rPr>
          <w:rFonts w:ascii="Cambria Math" w:hAnsi="Cambria Math"/>
        </w:rPr>
        <w:t xml:space="preserve">in the </w:t>
      </w:r>
      <w:r w:rsidRPr="00EA7312">
        <w:rPr>
          <w:rFonts w:ascii="Consolas" w:hAnsi="Consolas"/>
          <w:sz w:val="22"/>
          <w:szCs w:val="22"/>
        </w:rPr>
        <w:t>Timeline</w:t>
      </w:r>
      <w:r>
        <w:rPr>
          <w:rFonts w:ascii="Cambria Math" w:hAnsi="Cambria Math"/>
        </w:rPr>
        <w:t xml:space="preserve"> UI component</w:t>
      </w:r>
      <w:r w:rsidRPr="002130B6">
        <w:rPr>
          <w:rFonts w:ascii="Cambria Math" w:hAnsi="Cambria Math"/>
        </w:rPr>
        <w:t xml:space="preserve">, a loop advances the simulation by </w:t>
      </w:r>
      <w:r w:rsidR="00EA7312">
        <w:rPr>
          <w:rFonts w:ascii="Cambria Math" w:hAnsi="Cambria Math"/>
        </w:rPr>
        <w:t>1</w:t>
      </w:r>
      <w:r w:rsidRPr="002130B6">
        <w:rPr>
          <w:rFonts w:ascii="Cambria Math" w:hAnsi="Cambria Math"/>
        </w:rPr>
        <w:t xml:space="preserve"> year every 100 milliseconds, creating a smooth animation effect</w:t>
      </w:r>
      <w:r w:rsidR="004E12F3">
        <w:rPr>
          <w:rFonts w:ascii="Cambria Math" w:hAnsi="Cambria Math"/>
        </w:rPr>
        <w:t>.</w:t>
      </w:r>
    </w:p>
    <w:p w14:paraId="12C29B10" w14:textId="3B6B8C85" w:rsidR="00CD540E" w:rsidRDefault="00465D1B" w:rsidP="00CD540E">
      <w:pPr>
        <w:keepNext/>
      </w:pPr>
      <w:r>
        <w:rPr>
          <w:noProof/>
        </w:rPr>
        <w:drawing>
          <wp:inline distT="0" distB="0" distL="0" distR="0" wp14:anchorId="56CA37B7" wp14:editId="18628E64">
            <wp:extent cx="5760000" cy="27488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00" cy="2748801"/>
                    </a:xfrm>
                    <a:prstGeom prst="rect">
                      <a:avLst/>
                    </a:prstGeom>
                    <a:noFill/>
                  </pic:spPr>
                </pic:pic>
              </a:graphicData>
            </a:graphic>
          </wp:inline>
        </w:drawing>
      </w:r>
    </w:p>
    <w:p w14:paraId="4EC37015" w14:textId="6FA680D2" w:rsidR="00CD540E" w:rsidRPr="00CD540E" w:rsidRDefault="00CD540E" w:rsidP="00CD540E">
      <w:pPr>
        <w:pStyle w:val="Caption"/>
        <w:jc w:val="center"/>
        <w:rPr>
          <w:rFonts w:ascii="Cambria Math" w:hAnsi="Cambria Math"/>
        </w:rPr>
      </w:pPr>
      <w:r w:rsidRPr="00CD540E">
        <w:rPr>
          <w:rFonts w:ascii="Cambria Math" w:hAnsi="Cambria Math"/>
        </w:rPr>
        <w:t xml:space="preserve">Figure </w:t>
      </w:r>
      <w:r w:rsidRPr="00CD540E">
        <w:rPr>
          <w:rFonts w:ascii="Cambria Math" w:hAnsi="Cambria Math"/>
        </w:rPr>
        <w:fldChar w:fldCharType="begin"/>
      </w:r>
      <w:r w:rsidRPr="00CD540E">
        <w:rPr>
          <w:rFonts w:ascii="Cambria Math" w:hAnsi="Cambria Math"/>
        </w:rPr>
        <w:instrText xml:space="preserve"> SEQ Figure \* ARABIC </w:instrText>
      </w:r>
      <w:r w:rsidRPr="00CD540E">
        <w:rPr>
          <w:rFonts w:ascii="Cambria Math" w:hAnsi="Cambria Math"/>
        </w:rPr>
        <w:fldChar w:fldCharType="separate"/>
      </w:r>
      <w:r w:rsidR="005D5261">
        <w:rPr>
          <w:rFonts w:ascii="Cambria Math" w:hAnsi="Cambria Math"/>
          <w:noProof/>
        </w:rPr>
        <w:t>49</w:t>
      </w:r>
      <w:r w:rsidRPr="00CD540E">
        <w:rPr>
          <w:rFonts w:ascii="Cambria Math" w:hAnsi="Cambria Math"/>
        </w:rPr>
        <w:fldChar w:fldCharType="end"/>
      </w:r>
      <w:r w:rsidRPr="00CD540E">
        <w:rPr>
          <w:rFonts w:ascii="Cambria Math" w:hAnsi="Cambria Math"/>
        </w:rPr>
        <w:t>. Graphical display of event flow within one user initiated timestep.</w:t>
      </w:r>
    </w:p>
    <w:p w14:paraId="7EA1D3C2" w14:textId="0F2B8233" w:rsidR="00EC7E1E" w:rsidRPr="00E903C0" w:rsidRDefault="00A4132E" w:rsidP="00E903C0">
      <w:pPr>
        <w:pStyle w:val="Heading2"/>
        <w:tabs>
          <w:tab w:val="left" w:pos="7088"/>
        </w:tabs>
        <w:spacing w:after="240" w:line="276" w:lineRule="auto"/>
        <w:jc w:val="both"/>
        <w:rPr>
          <w:rFonts w:ascii="Cambria Math" w:hAnsi="Cambria Math"/>
        </w:rPr>
      </w:pPr>
      <w:r>
        <w:rPr>
          <w:rFonts w:ascii="Cambria Math" w:hAnsi="Cambria Math"/>
        </w:rPr>
        <w:t xml:space="preserve"> </w:t>
      </w:r>
      <w:bookmarkStart w:id="142" w:name="_Toc129862372"/>
      <w:bookmarkStart w:id="143" w:name="_Toc173831876"/>
      <w:r w:rsidR="00F10104" w:rsidRPr="00CC2579">
        <w:rPr>
          <w:rFonts w:ascii="Cambria Math" w:hAnsi="Cambria Math"/>
        </w:rPr>
        <w:t>Summary</w:t>
      </w:r>
      <w:bookmarkEnd w:id="142"/>
      <w:bookmarkEnd w:id="143"/>
      <w:r w:rsidR="00EC7E1E" w:rsidRPr="00CC2579">
        <w:rPr>
          <w:rFonts w:ascii="Cambria Math" w:hAnsi="Cambria Math"/>
        </w:rPr>
        <w:t xml:space="preserve"> </w:t>
      </w:r>
    </w:p>
    <w:p w14:paraId="4FD33FD6" w14:textId="77777777" w:rsidR="002632C0" w:rsidRDefault="00EA7312" w:rsidP="00623A45">
      <w:pPr>
        <w:spacing w:line="276" w:lineRule="auto"/>
        <w:jc w:val="both"/>
        <w:rPr>
          <w:rFonts w:ascii="Cambria Math" w:hAnsi="Cambria Math"/>
        </w:rPr>
      </w:pPr>
      <w:bookmarkStart w:id="144" w:name="_Toc129862373"/>
      <w:r>
        <w:rPr>
          <w:rFonts w:ascii="Cambria Math" w:hAnsi="Cambria Math"/>
        </w:rPr>
        <w:t>TO BE CONTINUED.</w:t>
      </w:r>
    </w:p>
    <w:p w14:paraId="5E741398" w14:textId="7BCCC099" w:rsidR="00171F9B" w:rsidRPr="00246DD6" w:rsidRDefault="002632C0" w:rsidP="00623A45">
      <w:pPr>
        <w:spacing w:line="276" w:lineRule="auto"/>
        <w:jc w:val="both"/>
        <w:rPr>
          <w:rFonts w:ascii="Cambria Math" w:hAnsi="Cambria Math"/>
        </w:rPr>
      </w:pPr>
      <w:r>
        <w:rPr>
          <w:rFonts w:ascii="Cambria Math" w:hAnsi="Cambria Math"/>
        </w:rPr>
        <w:t>TO DO.</w:t>
      </w:r>
      <w:r w:rsidR="00171F9B" w:rsidRPr="00CC2579">
        <w:rPr>
          <w:rFonts w:ascii="Cambria Math" w:hAnsi="Cambria Math"/>
        </w:rPr>
        <w:br w:type="page"/>
      </w:r>
    </w:p>
    <w:p w14:paraId="3248EEA5" w14:textId="6D0B1D68" w:rsidR="00784122" w:rsidRPr="00CC2579" w:rsidRDefault="00784122" w:rsidP="00623A45">
      <w:pPr>
        <w:pStyle w:val="Heading1"/>
        <w:spacing w:line="276" w:lineRule="auto"/>
        <w:jc w:val="both"/>
        <w:rPr>
          <w:rFonts w:ascii="Cambria Math" w:hAnsi="Cambria Math"/>
        </w:rPr>
      </w:pPr>
      <w:bookmarkStart w:id="145" w:name="_Ref173774603"/>
      <w:bookmarkStart w:id="146" w:name="_Toc173831877"/>
      <w:r w:rsidRPr="00CC2579">
        <w:rPr>
          <w:rFonts w:ascii="Cambria Math" w:hAnsi="Cambria Math"/>
        </w:rPr>
        <w:lastRenderedPageBreak/>
        <w:t>Implementation</w:t>
      </w:r>
      <w:bookmarkEnd w:id="144"/>
      <w:bookmarkEnd w:id="145"/>
      <w:bookmarkEnd w:id="146"/>
    </w:p>
    <w:p w14:paraId="6709F81F" w14:textId="474262EE" w:rsidR="00611110" w:rsidRDefault="00611110" w:rsidP="00D82EFE">
      <w:pPr>
        <w:spacing w:after="240" w:line="276" w:lineRule="auto"/>
        <w:jc w:val="both"/>
        <w:rPr>
          <w:rFonts w:ascii="Cambria Math" w:hAnsi="Cambria Math"/>
        </w:rPr>
      </w:pPr>
      <w:r>
        <w:rPr>
          <w:rFonts w:ascii="Cambria Math" w:hAnsi="Cambria Math"/>
        </w:rPr>
        <w:t>This section outlines development methodology adopted and briefly discusses key challenges faced.</w:t>
      </w:r>
    </w:p>
    <w:p w14:paraId="48527C23" w14:textId="321B394D" w:rsidR="00185AAC" w:rsidRDefault="00B51F7A" w:rsidP="00B51F7A">
      <w:pPr>
        <w:pStyle w:val="Heading3"/>
        <w:spacing w:after="240" w:line="276" w:lineRule="auto"/>
        <w:rPr>
          <w:rFonts w:ascii="Cambria Math" w:hAnsi="Cambria Math"/>
        </w:rPr>
      </w:pPr>
      <w:bookmarkStart w:id="147" w:name="_Toc173831878"/>
      <w:r>
        <w:rPr>
          <w:rFonts w:ascii="Cambria Math" w:hAnsi="Cambria Math"/>
        </w:rPr>
        <w:t>Development Methodology</w:t>
      </w:r>
      <w:bookmarkEnd w:id="147"/>
    </w:p>
    <w:p w14:paraId="6DB6302B" w14:textId="5E4C85B6" w:rsidR="00792338" w:rsidRDefault="00B45C8F" w:rsidP="00D82EFE">
      <w:pPr>
        <w:spacing w:after="240" w:line="276" w:lineRule="auto"/>
        <w:jc w:val="both"/>
        <w:rPr>
          <w:rFonts w:ascii="Cambria Math" w:hAnsi="Cambria Math"/>
        </w:rPr>
      </w:pPr>
      <w:r>
        <w:rPr>
          <w:rFonts w:ascii="Cambria Math" w:hAnsi="Cambria Math"/>
        </w:rPr>
        <w:t xml:space="preserve">The development of MycroForest followed an Agile </w:t>
      </w:r>
      <w:r w:rsidR="00F24529">
        <w:rPr>
          <w:rFonts w:ascii="Cambria Math" w:hAnsi="Cambria Math"/>
        </w:rPr>
        <w:t>methodology</w:t>
      </w:r>
      <w:r>
        <w:rPr>
          <w:rFonts w:ascii="Cambria Math" w:hAnsi="Cambria Math"/>
        </w:rPr>
        <w:t xml:space="preserve">. </w:t>
      </w:r>
      <w:r w:rsidRPr="00B45C8F">
        <w:rPr>
          <w:rFonts w:ascii="Cambria Math" w:hAnsi="Cambria Math"/>
        </w:rPr>
        <w:t>It was an iterative process comprising 3 broad stages</w:t>
      </w:r>
      <w:r>
        <w:rPr>
          <w:rFonts w:ascii="Cambria Math" w:hAnsi="Cambria Math"/>
        </w:rPr>
        <w:t xml:space="preserve">, </w:t>
      </w:r>
      <w:r w:rsidRPr="00B45C8F">
        <w:rPr>
          <w:rFonts w:ascii="Cambria Math" w:hAnsi="Cambria Math"/>
        </w:rPr>
        <w:t>planning, building</w:t>
      </w:r>
      <w:r w:rsidR="00333BA0">
        <w:rPr>
          <w:rFonts w:ascii="Cambria Math" w:hAnsi="Cambria Math"/>
        </w:rPr>
        <w:t>,</w:t>
      </w:r>
      <w:r w:rsidRPr="00B45C8F">
        <w:rPr>
          <w:rFonts w:ascii="Cambria Math" w:hAnsi="Cambria Math"/>
        </w:rPr>
        <w:t xml:space="preserve"> and deployment with research conducted as and where required.</w:t>
      </w:r>
      <w:r w:rsidR="00792338">
        <w:rPr>
          <w:rFonts w:ascii="Cambria Math" w:hAnsi="Cambria Math"/>
        </w:rPr>
        <w:t xml:space="preserve"> </w:t>
      </w:r>
      <w:r w:rsidR="00D82EFE" w:rsidRPr="00D82EFE">
        <w:rPr>
          <w:rFonts w:ascii="Cambria Math" w:hAnsi="Cambria Math"/>
        </w:rPr>
        <w:t>Typically, an iteration would involve a whiteboarding phase</w:t>
      </w:r>
      <w:r w:rsidR="003B753B">
        <w:rPr>
          <w:rFonts w:ascii="Cambria Math" w:hAnsi="Cambria Math"/>
        </w:rPr>
        <w:t>, then a</w:t>
      </w:r>
      <w:r w:rsidR="00D82EFE" w:rsidRPr="00D82EFE">
        <w:rPr>
          <w:rFonts w:ascii="Cambria Math" w:hAnsi="Cambria Math"/>
        </w:rPr>
        <w:t xml:space="preserve"> more concrete visualization </w:t>
      </w:r>
      <w:r w:rsidR="003B753B">
        <w:rPr>
          <w:rFonts w:ascii="Cambria Math" w:hAnsi="Cambria Math"/>
        </w:rPr>
        <w:t xml:space="preserve">stage, followed by </w:t>
      </w:r>
      <w:r w:rsidR="00D82EFE" w:rsidRPr="00D82EFE">
        <w:rPr>
          <w:rFonts w:ascii="Cambria Math" w:hAnsi="Cambria Math"/>
        </w:rPr>
        <w:t>coding</w:t>
      </w:r>
      <w:r w:rsidR="00D82EFE">
        <w:rPr>
          <w:rFonts w:ascii="Cambria Math" w:hAnsi="Cambria Math"/>
        </w:rPr>
        <w:t xml:space="preserve">. </w:t>
      </w:r>
    </w:p>
    <w:p w14:paraId="1D0E0143" w14:textId="77777777" w:rsidR="00BD785A" w:rsidRDefault="00792338" w:rsidP="00BD785A">
      <w:pPr>
        <w:keepNext/>
        <w:spacing w:after="240" w:line="276" w:lineRule="auto"/>
        <w:jc w:val="both"/>
      </w:pPr>
      <w:r>
        <w:rPr>
          <w:rFonts w:ascii="Cambria Math" w:hAnsi="Cambria Math"/>
          <w:noProof/>
        </w:rPr>
        <w:drawing>
          <wp:inline distT="0" distB="0" distL="0" distR="0" wp14:anchorId="3464DAE9" wp14:editId="74449969">
            <wp:extent cx="5760000" cy="159905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522" r="860"/>
                    <a:stretch/>
                  </pic:blipFill>
                  <pic:spPr bwMode="auto">
                    <a:xfrm>
                      <a:off x="0" y="0"/>
                      <a:ext cx="5760000" cy="1599058"/>
                    </a:xfrm>
                    <a:prstGeom prst="rect">
                      <a:avLst/>
                    </a:prstGeom>
                    <a:noFill/>
                    <a:ln>
                      <a:noFill/>
                    </a:ln>
                    <a:extLst>
                      <a:ext uri="{53640926-AAD7-44D8-BBD7-CCE9431645EC}">
                        <a14:shadowObscured xmlns:a14="http://schemas.microsoft.com/office/drawing/2010/main"/>
                      </a:ext>
                    </a:extLst>
                  </pic:spPr>
                </pic:pic>
              </a:graphicData>
            </a:graphic>
          </wp:inline>
        </w:drawing>
      </w:r>
    </w:p>
    <w:p w14:paraId="48B4F674" w14:textId="4DF14F79" w:rsidR="00792338" w:rsidRDefault="00BD785A" w:rsidP="00BD785A">
      <w:pPr>
        <w:pStyle w:val="Caption"/>
        <w:jc w:val="center"/>
        <w:rPr>
          <w:rFonts w:ascii="Cambria Math" w:hAnsi="Cambria Math"/>
        </w:rPr>
      </w:pPr>
      <w:r w:rsidRPr="00BD785A">
        <w:rPr>
          <w:rFonts w:ascii="Cambria Math" w:hAnsi="Cambria Math"/>
        </w:rPr>
        <w:t xml:space="preserve">Figure </w:t>
      </w:r>
      <w:r w:rsidRPr="00BD785A">
        <w:rPr>
          <w:rFonts w:ascii="Cambria Math" w:hAnsi="Cambria Math"/>
        </w:rPr>
        <w:fldChar w:fldCharType="begin"/>
      </w:r>
      <w:r w:rsidRPr="00BD785A">
        <w:rPr>
          <w:rFonts w:ascii="Cambria Math" w:hAnsi="Cambria Math"/>
        </w:rPr>
        <w:instrText xml:space="preserve"> SEQ Figure \* ARABIC </w:instrText>
      </w:r>
      <w:r w:rsidRPr="00BD785A">
        <w:rPr>
          <w:rFonts w:ascii="Cambria Math" w:hAnsi="Cambria Math"/>
        </w:rPr>
        <w:fldChar w:fldCharType="separate"/>
      </w:r>
      <w:r w:rsidR="005D5261">
        <w:rPr>
          <w:rFonts w:ascii="Cambria Math" w:hAnsi="Cambria Math"/>
          <w:noProof/>
        </w:rPr>
        <w:t>50</w:t>
      </w:r>
      <w:r w:rsidRPr="00BD785A">
        <w:rPr>
          <w:rFonts w:ascii="Cambria Math" w:hAnsi="Cambria Math"/>
        </w:rPr>
        <w:fldChar w:fldCharType="end"/>
      </w:r>
      <w:r w:rsidRPr="00BD785A">
        <w:rPr>
          <w:rFonts w:ascii="Cambria Math" w:hAnsi="Cambria Math"/>
        </w:rPr>
        <w:t>. Agile strategy and iterative workflow.</w:t>
      </w:r>
    </w:p>
    <w:p w14:paraId="0E19584B" w14:textId="77777777" w:rsidR="00076FA3" w:rsidRPr="00076FA3" w:rsidRDefault="00076FA3" w:rsidP="00076FA3"/>
    <w:p w14:paraId="32873788" w14:textId="4F45CA7F" w:rsidR="0019312E" w:rsidRDefault="0019312E" w:rsidP="00D82EFE">
      <w:pPr>
        <w:spacing w:after="240" w:line="276" w:lineRule="auto"/>
        <w:jc w:val="both"/>
        <w:rPr>
          <w:rFonts w:ascii="Cambria Math" w:hAnsi="Cambria Math"/>
          <w:lang w:val="en-IE"/>
        </w:rPr>
      </w:pPr>
      <w:r>
        <w:rPr>
          <w:rFonts w:ascii="Cambria Math" w:hAnsi="Cambria Math"/>
          <w:lang w:val="en-IE"/>
        </w:rPr>
        <w:t xml:space="preserve">Agile is a </w:t>
      </w:r>
      <w:r w:rsidR="00203048">
        <w:rPr>
          <w:rFonts w:ascii="Cambria Math" w:hAnsi="Cambria Math"/>
          <w:lang w:val="en-IE"/>
        </w:rPr>
        <w:t xml:space="preserve">popular </w:t>
      </w:r>
      <w:r>
        <w:rPr>
          <w:rFonts w:ascii="Cambria Math" w:hAnsi="Cambria Math"/>
          <w:lang w:val="en-IE"/>
        </w:rPr>
        <w:t>process management strategy adopted by several teams worldwide</w:t>
      </w:r>
      <w:r w:rsidR="00203048">
        <w:rPr>
          <w:rFonts w:ascii="Cambria Math" w:hAnsi="Cambria Math"/>
          <w:lang w:val="en-IE"/>
        </w:rPr>
        <w:t xml:space="preserve"> with great success resulting in measurable (profits, success rates, etc.) improvements in productivity </w:t>
      </w:r>
      <w:r w:rsidR="00203048">
        <w:rPr>
          <w:rFonts w:ascii="Cambria Math" w:hAnsi="Cambria Math"/>
          <w:lang w:val="en-IE"/>
        </w:rPr>
        <w:fldChar w:fldCharType="begin"/>
      </w:r>
      <w:r w:rsidR="00DC410E">
        <w:rPr>
          <w:rFonts w:ascii="Cambria Math" w:hAnsi="Cambria Math"/>
          <w:lang w:val="en-IE"/>
        </w:rPr>
        <w:instrText xml:space="preserve"> ADDIN EN.CITE &lt;EndNote&gt;&lt;Cite&gt;&lt;Author&gt;Beckman&lt;/Author&gt;&lt;Year&gt;2024&lt;/Year&gt;&lt;RecNum&gt;206&lt;/RecNum&gt;&lt;DisplayText&gt;[142]&lt;/DisplayText&gt;&lt;record&gt;&lt;rec-number&gt;206&lt;/rec-number&gt;&lt;foreign-keys&gt;&lt;key app="EN" db-id="fa9dw5p0krtwspew2pevwte3ffrf2xws90e0" timestamp="1722294180"&gt;206&lt;/key&gt;&lt;/foreign-keys&gt;&lt;ref-type name="Web Page"&gt;12&lt;/ref-type&gt;&lt;contributors&gt;&lt;authors&gt;&lt;author&gt;Jeff Beckman&lt;/author&gt;&lt;/authors&gt;&lt;/contributors&gt;&lt;titles&gt;&lt;title&gt;Agile Statistics: How Many Companies Use Agile in 2023?&lt;/title&gt;&lt;/titles&gt;&lt;volume&gt;2024&lt;/volume&gt;&lt;dates&gt;&lt;year&gt;2024&lt;/year&gt;&lt;/dates&gt;&lt;publisher&gt;Tech Report&lt;/publisher&gt;&lt;urls&gt;&lt;related-urls&gt;&lt;url&gt;https://techreport.com/statistics/business-workplace/how-many-companies-use-agile/&lt;/url&gt;&lt;/related-urls&gt;&lt;/urls&gt;&lt;/record&gt;&lt;/Cite&gt;&lt;/EndNote&gt;</w:instrText>
      </w:r>
      <w:r w:rsidR="00203048">
        <w:rPr>
          <w:rFonts w:ascii="Cambria Math" w:hAnsi="Cambria Math"/>
          <w:lang w:val="en-IE"/>
        </w:rPr>
        <w:fldChar w:fldCharType="separate"/>
      </w:r>
      <w:r w:rsidR="00DC410E">
        <w:rPr>
          <w:rFonts w:ascii="Cambria Math" w:hAnsi="Cambria Math"/>
          <w:noProof/>
          <w:lang w:val="en-IE"/>
        </w:rPr>
        <w:t>[142]</w:t>
      </w:r>
      <w:r w:rsidR="00203048">
        <w:rPr>
          <w:rFonts w:ascii="Cambria Math" w:hAnsi="Cambria Math"/>
          <w:lang w:val="en-IE"/>
        </w:rPr>
        <w:fldChar w:fldCharType="end"/>
      </w:r>
      <w:r>
        <w:rPr>
          <w:rFonts w:ascii="Cambria Math" w:hAnsi="Cambria Math"/>
          <w:lang w:val="en-IE"/>
        </w:rPr>
        <w:t>. The main advantages that it provides includes greater flexibility</w:t>
      </w:r>
      <w:r w:rsidR="00A81014">
        <w:rPr>
          <w:rFonts w:ascii="Cambria Math" w:hAnsi="Cambria Math"/>
          <w:lang w:val="en-IE"/>
        </w:rPr>
        <w:t xml:space="preserve"> (frequent changes allowed)</w:t>
      </w:r>
      <w:r>
        <w:rPr>
          <w:rFonts w:ascii="Cambria Math" w:hAnsi="Cambria Math"/>
          <w:lang w:val="en-IE"/>
        </w:rPr>
        <w:t>, lower risk</w:t>
      </w:r>
      <w:r w:rsidR="00A81014">
        <w:rPr>
          <w:rFonts w:ascii="Cambria Math" w:hAnsi="Cambria Math"/>
          <w:lang w:val="en-IE"/>
        </w:rPr>
        <w:t xml:space="preserve"> (complex projects broken down into smaller parts)</w:t>
      </w:r>
      <w:r>
        <w:rPr>
          <w:rFonts w:ascii="Cambria Math" w:hAnsi="Cambria Math"/>
          <w:lang w:val="en-IE"/>
        </w:rPr>
        <w:t>, better communication</w:t>
      </w:r>
      <w:r w:rsidR="00A81014">
        <w:rPr>
          <w:rFonts w:ascii="Cambria Math" w:hAnsi="Cambria Math"/>
          <w:lang w:val="en-IE"/>
        </w:rPr>
        <w:t xml:space="preserve"> (demands greater inter-team and team-client collaboration)</w:t>
      </w:r>
      <w:r>
        <w:rPr>
          <w:rFonts w:ascii="Cambria Math" w:hAnsi="Cambria Math"/>
          <w:lang w:val="en-IE"/>
        </w:rPr>
        <w:t xml:space="preserve"> and increased client satisfaction</w:t>
      </w:r>
      <w:r w:rsidR="00A81014">
        <w:rPr>
          <w:rFonts w:ascii="Cambria Math" w:hAnsi="Cambria Math"/>
          <w:lang w:val="en-IE"/>
        </w:rPr>
        <w:t xml:space="preserve"> (focus on frequent delivery keeps end-user informed, interested and able to provide frequent feedback)</w:t>
      </w:r>
      <w:r>
        <w:rPr>
          <w:rFonts w:ascii="Cambria Math" w:hAnsi="Cambria Math"/>
          <w:lang w:val="en-IE"/>
        </w:rPr>
        <w:t xml:space="preserve">.  </w:t>
      </w:r>
      <w:r w:rsidR="002E49DA">
        <w:rPr>
          <w:rFonts w:ascii="Cambria Math" w:hAnsi="Cambria Math"/>
          <w:lang w:val="en-IE"/>
        </w:rPr>
        <w:t xml:space="preserve">While applicable in a no. of </w:t>
      </w:r>
      <w:r w:rsidR="00DE31D6">
        <w:rPr>
          <w:rFonts w:ascii="Cambria Math" w:hAnsi="Cambria Math"/>
          <w:lang w:val="en-IE"/>
        </w:rPr>
        <w:t>domains</w:t>
      </w:r>
      <w:r w:rsidR="0074708E">
        <w:rPr>
          <w:rFonts w:ascii="Cambria Math" w:hAnsi="Cambria Math"/>
          <w:lang w:val="en-IE"/>
        </w:rPr>
        <w:t xml:space="preserve"> like business and logistics</w:t>
      </w:r>
      <w:r w:rsidR="002E49DA">
        <w:rPr>
          <w:rFonts w:ascii="Cambria Math" w:hAnsi="Cambria Math"/>
          <w:lang w:val="en-IE"/>
        </w:rPr>
        <w:t>, it is a very widely adopted Software</w:t>
      </w:r>
      <w:r w:rsidR="00B1614C">
        <w:rPr>
          <w:rFonts w:ascii="Cambria Math" w:hAnsi="Cambria Math"/>
          <w:lang w:val="en-IE"/>
        </w:rPr>
        <w:t xml:space="preserve"> (SW)</w:t>
      </w:r>
      <w:r w:rsidR="002E49DA">
        <w:rPr>
          <w:rFonts w:ascii="Cambria Math" w:hAnsi="Cambria Math"/>
          <w:lang w:val="en-IE"/>
        </w:rPr>
        <w:t xml:space="preserve"> Development </w:t>
      </w:r>
      <w:r w:rsidR="00B1614C">
        <w:rPr>
          <w:rFonts w:ascii="Cambria Math" w:hAnsi="Cambria Math"/>
          <w:lang w:val="en-IE"/>
        </w:rPr>
        <w:t xml:space="preserve">(Dev) </w:t>
      </w:r>
      <w:r w:rsidR="002E49DA">
        <w:rPr>
          <w:rFonts w:ascii="Cambria Math" w:hAnsi="Cambria Math"/>
          <w:lang w:val="en-IE"/>
        </w:rPr>
        <w:t>strategy</w:t>
      </w:r>
      <w:r w:rsidR="00333BA0">
        <w:rPr>
          <w:rFonts w:ascii="Cambria Math" w:hAnsi="Cambria Math"/>
          <w:lang w:val="en-IE"/>
        </w:rPr>
        <w:t xml:space="preserve">. </w:t>
      </w:r>
      <w:r w:rsidR="00333BA0">
        <w:rPr>
          <w:rFonts w:ascii="Cambria Math" w:hAnsi="Cambria Math"/>
          <w:lang w:val="en-IE"/>
        </w:rPr>
        <w:fldChar w:fldCharType="begin"/>
      </w:r>
      <w:r w:rsidR="00DC410E">
        <w:rPr>
          <w:rFonts w:ascii="Cambria Math" w:hAnsi="Cambria Math"/>
          <w:lang w:val="en-IE"/>
        </w:rPr>
        <w:instrText xml:space="preserve"> ADDIN EN.CITE &lt;EndNote&gt;&lt;Cite&gt;&lt;Author&gt;Text&lt;/Author&gt;&lt;RecNum&gt;205&lt;/RecNum&gt;&lt;DisplayText&gt;[143]&lt;/DisplayText&gt;&lt;record&gt;&lt;rec-number&gt;205&lt;/rec-number&gt;&lt;foreign-keys&gt;&lt;key app="EN" db-id="fa9dw5p0krtwspew2pevwte3ffrf2xws90e0" timestamp="1722293990"&gt;205&lt;/key&gt;&lt;/foreign-keys&gt;&lt;ref-type name="Web Page"&gt;12&lt;/ref-type&gt;&lt;contributors&gt;&lt;authors&gt;&lt;author&gt;Open Text&lt;/author&gt;&lt;/authors&gt;&lt;/contributors&gt;&lt;titles&gt;&lt;title&gt;What is Agile Development?&lt;/title&gt;&lt;/titles&gt;&lt;volume&gt;2024&lt;/volume&gt;&lt;dates&gt;&lt;/dates&gt;&lt;publisher&gt;opentext&lt;/publisher&gt;&lt;urls&gt;&lt;related-urls&gt;&lt;url&gt;https://www.opentext.com/what-is/agile-development#resources&lt;/url&gt;&lt;/related-urls&gt;&lt;/urls&gt;&lt;/record&gt;&lt;/Cite&gt;&lt;/EndNote&gt;</w:instrText>
      </w:r>
      <w:r w:rsidR="00333BA0">
        <w:rPr>
          <w:rFonts w:ascii="Cambria Math" w:hAnsi="Cambria Math"/>
          <w:lang w:val="en-IE"/>
        </w:rPr>
        <w:fldChar w:fldCharType="separate"/>
      </w:r>
      <w:r w:rsidR="00DC410E">
        <w:rPr>
          <w:rFonts w:ascii="Cambria Math" w:hAnsi="Cambria Math"/>
          <w:noProof/>
          <w:lang w:val="en-IE"/>
        </w:rPr>
        <w:t>[143]</w:t>
      </w:r>
      <w:r w:rsidR="00333BA0">
        <w:rPr>
          <w:rFonts w:ascii="Cambria Math" w:hAnsi="Cambria Math"/>
          <w:lang w:val="en-IE"/>
        </w:rPr>
        <w:fldChar w:fldCharType="end"/>
      </w:r>
    </w:p>
    <w:p w14:paraId="2B870AE8" w14:textId="0941E6EF" w:rsidR="004236B2" w:rsidRDefault="00B1614C" w:rsidP="00D82EFE">
      <w:pPr>
        <w:spacing w:after="240" w:line="276" w:lineRule="auto"/>
        <w:jc w:val="both"/>
        <w:rPr>
          <w:rFonts w:ascii="Cambria Math" w:hAnsi="Cambria Math"/>
          <w:lang w:val="en-IE"/>
        </w:rPr>
      </w:pPr>
      <w:r>
        <w:rPr>
          <w:rFonts w:ascii="Cambria Math" w:hAnsi="Cambria Math"/>
          <w:lang w:val="en-IE"/>
        </w:rPr>
        <w:t>There exist several flavours of Agile for SW Dev</w:t>
      </w:r>
      <w:r w:rsidR="00FD250A">
        <w:rPr>
          <w:rFonts w:ascii="Cambria Math" w:hAnsi="Cambria Math"/>
          <w:lang w:val="en-IE"/>
        </w:rPr>
        <w:t xml:space="preserve"> such as SCRUM, KanBan, and XP</w:t>
      </w:r>
      <w:r w:rsidR="004236B2">
        <w:rPr>
          <w:rFonts w:ascii="Cambria Math" w:hAnsi="Cambria Math"/>
          <w:lang w:val="en-IE"/>
        </w:rPr>
        <w:t xml:space="preserve">, </w:t>
      </w:r>
      <w:r w:rsidR="00F37095">
        <w:rPr>
          <w:rFonts w:ascii="Cambria Math" w:hAnsi="Cambria Math"/>
          <w:lang w:val="en-IE"/>
        </w:rPr>
        <w:fldChar w:fldCharType="begin"/>
      </w:r>
      <w:r w:rsidR="00DC410E">
        <w:rPr>
          <w:rFonts w:ascii="Cambria Math" w:hAnsi="Cambria Math"/>
          <w:lang w:val="en-IE"/>
        </w:rPr>
        <w:instrText xml:space="preserve"> ADDIN EN.CITE &lt;EndNote&gt;&lt;Cite&gt;&lt;Author&gt;Text&lt;/Author&gt;&lt;RecNum&gt;205&lt;/RecNum&gt;&lt;DisplayText&gt;[143]&lt;/DisplayText&gt;&lt;record&gt;&lt;rec-number&gt;205&lt;/rec-number&gt;&lt;foreign-keys&gt;&lt;key app="EN" db-id="fa9dw5p0krtwspew2pevwte3ffrf2xws90e0" timestamp="1722293990"&gt;205&lt;/key&gt;&lt;/foreign-keys&gt;&lt;ref-type name="Web Page"&gt;12&lt;/ref-type&gt;&lt;contributors&gt;&lt;authors&gt;&lt;author&gt;Open Text&lt;/author&gt;&lt;/authors&gt;&lt;/contributors&gt;&lt;titles&gt;&lt;title&gt;What is Agile Development?&lt;/title&gt;&lt;/titles&gt;&lt;volume&gt;2024&lt;/volume&gt;&lt;dates&gt;&lt;/dates&gt;&lt;publisher&gt;opentext&lt;/publisher&gt;&lt;urls&gt;&lt;related-urls&gt;&lt;url&gt;https://www.opentext.com/what-is/agile-development#resources&lt;/url&gt;&lt;/related-urls&gt;&lt;/urls&gt;&lt;/record&gt;&lt;/Cite&gt;&lt;/EndNote&gt;</w:instrText>
      </w:r>
      <w:r w:rsidR="00F37095">
        <w:rPr>
          <w:rFonts w:ascii="Cambria Math" w:hAnsi="Cambria Math"/>
          <w:lang w:val="en-IE"/>
        </w:rPr>
        <w:fldChar w:fldCharType="separate"/>
      </w:r>
      <w:r w:rsidR="00DC410E">
        <w:rPr>
          <w:rFonts w:ascii="Cambria Math" w:hAnsi="Cambria Math"/>
          <w:noProof/>
          <w:lang w:val="en-IE"/>
        </w:rPr>
        <w:t>[143]</w:t>
      </w:r>
      <w:r w:rsidR="00F37095">
        <w:rPr>
          <w:rFonts w:ascii="Cambria Math" w:hAnsi="Cambria Math"/>
          <w:lang w:val="en-IE"/>
        </w:rPr>
        <w:fldChar w:fldCharType="end"/>
      </w:r>
      <w:r w:rsidR="00F37095">
        <w:rPr>
          <w:rFonts w:ascii="Cambria Math" w:hAnsi="Cambria Math"/>
          <w:lang w:val="en-IE"/>
        </w:rPr>
        <w:t xml:space="preserve"> </w:t>
      </w:r>
      <w:r w:rsidR="004236B2">
        <w:rPr>
          <w:rFonts w:ascii="Cambria Math" w:hAnsi="Cambria Math"/>
          <w:lang w:val="en-IE"/>
        </w:rPr>
        <w:t xml:space="preserve">but the Agile strategy itself if a broad set of ideas originally laid out in </w:t>
      </w:r>
      <w:hyperlink r:id="rId107" w:history="1">
        <w:r w:rsidR="004236B2" w:rsidRPr="0046359B">
          <w:rPr>
            <w:rStyle w:val="Hyperlink"/>
            <w:rFonts w:ascii="Cambria Math" w:hAnsi="Cambria Math"/>
            <w:lang w:val="en-IE"/>
          </w:rPr>
          <w:t>Official Agile Manifesto</w:t>
        </w:r>
      </w:hyperlink>
      <w:r w:rsidR="004236B2">
        <w:rPr>
          <w:rFonts w:ascii="Cambria Math" w:hAnsi="Cambria Math"/>
          <w:lang w:val="en-IE"/>
        </w:rPr>
        <w:t>. The overarching aim here is to “deliver working software frequently”, “welcome changing requirements”, and regularly reflect on how to improve effectiveness, all the while paying “attention to technical excellence”.</w:t>
      </w:r>
    </w:p>
    <w:p w14:paraId="7048ACE0" w14:textId="40E890EE" w:rsidR="000E2000" w:rsidRDefault="00814824" w:rsidP="00D82EFE">
      <w:pPr>
        <w:spacing w:after="240" w:line="276" w:lineRule="auto"/>
        <w:jc w:val="both"/>
        <w:rPr>
          <w:rFonts w:ascii="Cambria Math" w:hAnsi="Cambria Math"/>
          <w:lang w:val="en-IE"/>
        </w:rPr>
      </w:pPr>
      <w:r>
        <w:rPr>
          <w:rFonts w:ascii="Cambria Math" w:hAnsi="Cambria Math"/>
          <w:lang w:val="en-IE"/>
        </w:rPr>
        <w:t>Established Agile frameworks (SCRUM, KanBan, XP)</w:t>
      </w:r>
      <w:r w:rsidR="00C1420A">
        <w:rPr>
          <w:rFonts w:ascii="Cambria Math" w:hAnsi="Cambria Math"/>
          <w:lang w:val="en-IE"/>
        </w:rPr>
        <w:t xml:space="preserve"> </w:t>
      </w:r>
      <w:r>
        <w:rPr>
          <w:rFonts w:ascii="Cambria Math" w:hAnsi="Cambria Math"/>
          <w:lang w:val="en-IE"/>
        </w:rPr>
        <w:t xml:space="preserve">expect adherence to clearly </w:t>
      </w:r>
      <w:r w:rsidR="00C1420A">
        <w:rPr>
          <w:rFonts w:ascii="Cambria Math" w:hAnsi="Cambria Math"/>
          <w:lang w:val="en-IE"/>
        </w:rPr>
        <w:t>laid out</w:t>
      </w:r>
      <w:r w:rsidR="000E2000">
        <w:rPr>
          <w:rFonts w:ascii="Cambria Math" w:hAnsi="Cambria Math"/>
          <w:lang w:val="en-IE"/>
        </w:rPr>
        <w:t xml:space="preserve"> steps</w:t>
      </w:r>
      <w:r>
        <w:rPr>
          <w:rFonts w:ascii="Cambria Math" w:hAnsi="Cambria Math"/>
          <w:lang w:val="en-IE"/>
        </w:rPr>
        <w:t xml:space="preserve">. They are </w:t>
      </w:r>
      <w:r w:rsidR="000E2000">
        <w:rPr>
          <w:rFonts w:ascii="Cambria Math" w:hAnsi="Cambria Math"/>
          <w:lang w:val="en-IE"/>
        </w:rPr>
        <w:t xml:space="preserve">aimed at medium to </w:t>
      </w:r>
      <w:r w:rsidR="00C1420A">
        <w:rPr>
          <w:rFonts w:ascii="Cambria Math" w:hAnsi="Cambria Math"/>
          <w:lang w:val="en-IE"/>
        </w:rPr>
        <w:t>large teams working in a corporate setting</w:t>
      </w:r>
      <w:r>
        <w:rPr>
          <w:rFonts w:ascii="Cambria Math" w:hAnsi="Cambria Math"/>
          <w:lang w:val="en-IE"/>
        </w:rPr>
        <w:t xml:space="preserve"> for clients/customers</w:t>
      </w:r>
      <w:r w:rsidR="00C1420A">
        <w:rPr>
          <w:rFonts w:ascii="Cambria Math" w:hAnsi="Cambria Math"/>
          <w:lang w:val="en-IE"/>
        </w:rPr>
        <w:t>. In light of this academic, single</w:t>
      </w:r>
      <w:r>
        <w:rPr>
          <w:rFonts w:ascii="Cambria Math" w:hAnsi="Cambria Math"/>
          <w:lang w:val="en-IE"/>
        </w:rPr>
        <w:t xml:space="preserve"> developer</w:t>
      </w:r>
      <w:r w:rsidR="00C1420A">
        <w:rPr>
          <w:rFonts w:ascii="Cambria Math" w:hAnsi="Cambria Math"/>
          <w:lang w:val="en-IE"/>
        </w:rPr>
        <w:t xml:space="preserve"> project, the decision was made to adopt a more general Agile methodology</w:t>
      </w:r>
      <w:r w:rsidR="000E2000">
        <w:rPr>
          <w:rFonts w:ascii="Cambria Math" w:hAnsi="Cambria Math"/>
          <w:lang w:val="en-IE"/>
        </w:rPr>
        <w:t>, especially since other academic commitments</w:t>
      </w:r>
      <w:r>
        <w:rPr>
          <w:rFonts w:ascii="Cambria Math" w:hAnsi="Cambria Math"/>
          <w:lang w:val="en-IE"/>
        </w:rPr>
        <w:t xml:space="preserve"> were expected to interfere with the ability to diligently stick to </w:t>
      </w:r>
      <w:r w:rsidR="006B765B">
        <w:rPr>
          <w:rFonts w:ascii="Cambria Math" w:hAnsi="Cambria Math"/>
          <w:lang w:val="en-IE"/>
        </w:rPr>
        <w:t xml:space="preserve">steps in </w:t>
      </w:r>
      <w:r>
        <w:rPr>
          <w:rFonts w:ascii="Cambria Math" w:hAnsi="Cambria Math"/>
          <w:lang w:val="en-IE"/>
        </w:rPr>
        <w:t xml:space="preserve">an established </w:t>
      </w:r>
      <w:r w:rsidR="006B765B">
        <w:rPr>
          <w:rFonts w:ascii="Cambria Math" w:hAnsi="Cambria Math"/>
          <w:lang w:val="en-IE"/>
        </w:rPr>
        <w:t>framework.</w:t>
      </w:r>
    </w:p>
    <w:p w14:paraId="3AF260E7" w14:textId="42CA85E8" w:rsidR="00D82EFE" w:rsidRDefault="000E2000" w:rsidP="00D82EFE">
      <w:pPr>
        <w:spacing w:after="240" w:line="276" w:lineRule="auto"/>
        <w:jc w:val="both"/>
        <w:rPr>
          <w:rFonts w:ascii="Cambria Math" w:hAnsi="Cambria Math"/>
          <w:lang w:val="en-IE"/>
        </w:rPr>
      </w:pPr>
      <w:r>
        <w:rPr>
          <w:rFonts w:ascii="Cambria Math" w:hAnsi="Cambria Math"/>
          <w:lang w:val="en-IE"/>
        </w:rPr>
        <w:lastRenderedPageBreak/>
        <w:t>The adopted 3-stage strategy (planning, building, analysis</w:t>
      </w:r>
      <w:r w:rsidR="006B765B">
        <w:rPr>
          <w:rFonts w:ascii="Cambria Math" w:hAnsi="Cambria Math"/>
          <w:lang w:val="en-IE"/>
        </w:rPr>
        <w:t>, research</w:t>
      </w:r>
      <w:r>
        <w:rPr>
          <w:rFonts w:ascii="Cambria Math" w:hAnsi="Cambria Math"/>
          <w:lang w:val="en-IE"/>
        </w:rPr>
        <w:t>)</w:t>
      </w:r>
      <w:r w:rsidR="0046359B">
        <w:rPr>
          <w:rFonts w:ascii="Cambria Math" w:hAnsi="Cambria Math"/>
          <w:lang w:val="en-IE"/>
        </w:rPr>
        <w:t xml:space="preserve">, although simple, still adheres to </w:t>
      </w:r>
      <w:r>
        <w:rPr>
          <w:rFonts w:ascii="Cambria Math" w:hAnsi="Cambria Math"/>
          <w:lang w:val="en-IE"/>
        </w:rPr>
        <w:t xml:space="preserve">Agile ideology </w:t>
      </w:r>
      <w:r w:rsidR="006B765B">
        <w:rPr>
          <w:rFonts w:ascii="Cambria Math" w:hAnsi="Cambria Math"/>
          <w:lang w:val="en-IE"/>
        </w:rPr>
        <w:t>because it</w:t>
      </w:r>
      <w:r w:rsidR="0046359B">
        <w:rPr>
          <w:rFonts w:ascii="Cambria Math" w:hAnsi="Cambria Math"/>
          <w:lang w:val="en-IE"/>
        </w:rPr>
        <w:t xml:space="preserve"> </w:t>
      </w:r>
      <w:r w:rsidR="00D82EFE" w:rsidRPr="00D82EFE">
        <w:rPr>
          <w:rFonts w:ascii="Cambria Math" w:hAnsi="Cambria Math"/>
          <w:lang w:val="en-IE"/>
        </w:rPr>
        <w:t>allow</w:t>
      </w:r>
      <w:r w:rsidR="003B753B">
        <w:rPr>
          <w:rFonts w:ascii="Cambria Math" w:hAnsi="Cambria Math"/>
          <w:lang w:val="en-IE"/>
        </w:rPr>
        <w:t>s</w:t>
      </w:r>
      <w:r w:rsidR="00D82EFE" w:rsidRPr="00D82EFE">
        <w:rPr>
          <w:rFonts w:ascii="Cambria Math" w:hAnsi="Cambria Math"/>
          <w:lang w:val="en-IE"/>
        </w:rPr>
        <w:t xml:space="preserve"> for frequent delivery of </w:t>
      </w:r>
      <w:r w:rsidR="006B765B">
        <w:rPr>
          <w:rFonts w:ascii="Cambria Math" w:hAnsi="Cambria Math"/>
          <w:lang w:val="en-IE"/>
        </w:rPr>
        <w:t>project artefacts and/or working software as well as encourages regular project evaluation</w:t>
      </w:r>
      <w:r w:rsidR="00D82EFE" w:rsidRPr="00D82EFE">
        <w:rPr>
          <w:rFonts w:ascii="Cambria Math" w:hAnsi="Cambria Math"/>
          <w:lang w:val="en-IE"/>
        </w:rPr>
        <w:t>. Features to be implemented were broken down into small parts and added to a list somewhat like a product backlog</w:t>
      </w:r>
      <w:r w:rsidR="0046359B">
        <w:rPr>
          <w:rFonts w:ascii="Cambria Math" w:hAnsi="Cambria Math"/>
          <w:lang w:val="en-IE"/>
        </w:rPr>
        <w:t xml:space="preserve"> (inspired from Scrum)</w:t>
      </w:r>
      <w:r w:rsidR="00D82EFE" w:rsidRPr="00D82EFE">
        <w:rPr>
          <w:rFonts w:ascii="Cambria Math" w:hAnsi="Cambria Math"/>
          <w:lang w:val="en-IE"/>
        </w:rPr>
        <w:t xml:space="preserve"> </w:t>
      </w:r>
      <w:r w:rsidR="0046359B">
        <w:rPr>
          <w:rFonts w:ascii="Cambria Math" w:hAnsi="Cambria Math"/>
          <w:lang w:val="en-IE"/>
        </w:rPr>
        <w:t>wherein features were</w:t>
      </w:r>
      <w:r w:rsidR="00D82EFE" w:rsidRPr="00D82EFE">
        <w:rPr>
          <w:rFonts w:ascii="Cambria Math" w:hAnsi="Cambria Math"/>
          <w:lang w:val="en-IE"/>
        </w:rPr>
        <w:t xml:space="preserve"> checked off after implementation and </w:t>
      </w:r>
      <w:r w:rsidR="00DF4968">
        <w:rPr>
          <w:rFonts w:ascii="Cambria Math" w:hAnsi="Cambria Math"/>
          <w:lang w:val="en-IE"/>
        </w:rPr>
        <w:t>testing</w:t>
      </w:r>
      <w:r w:rsidR="00D82EFE" w:rsidRPr="00D82EFE">
        <w:rPr>
          <w:rFonts w:ascii="Cambria Math" w:hAnsi="Cambria Math"/>
          <w:lang w:val="en-IE"/>
        </w:rPr>
        <w:t>.</w:t>
      </w:r>
      <w:r w:rsidR="006B765B">
        <w:rPr>
          <w:rFonts w:ascii="Cambria Math" w:hAnsi="Cambria Math"/>
          <w:lang w:val="en-IE"/>
        </w:rPr>
        <w:t xml:space="preserve"> </w:t>
      </w:r>
      <w:r w:rsidR="001F56AE">
        <w:rPr>
          <w:rFonts w:ascii="Cambria Math" w:hAnsi="Cambria Math"/>
          <w:lang w:val="en-IE"/>
        </w:rPr>
        <w:fldChar w:fldCharType="begin"/>
      </w:r>
      <w:r w:rsidR="001F56AE">
        <w:rPr>
          <w:rFonts w:ascii="Cambria Math" w:hAnsi="Cambria Math"/>
          <w:lang w:val="en-IE"/>
        </w:rPr>
        <w:instrText xml:space="preserve"> REF _Ref173188308 \h </w:instrText>
      </w:r>
      <w:r w:rsidR="001F56AE">
        <w:rPr>
          <w:rFonts w:ascii="Cambria Math" w:hAnsi="Cambria Math"/>
          <w:lang w:val="en-IE"/>
        </w:rPr>
      </w:r>
      <w:r w:rsidR="001F56AE">
        <w:rPr>
          <w:rFonts w:ascii="Cambria Math" w:hAnsi="Cambria Math"/>
          <w:lang w:val="en-IE"/>
        </w:rPr>
        <w:fldChar w:fldCharType="separate"/>
      </w:r>
      <w:r w:rsidR="005D5261" w:rsidRPr="00F01758">
        <w:rPr>
          <w:rFonts w:ascii="Cambria Math" w:hAnsi="Cambria Math"/>
        </w:rPr>
        <w:t xml:space="preserve">Figure </w:t>
      </w:r>
      <w:r w:rsidR="005D5261">
        <w:rPr>
          <w:rFonts w:ascii="Cambria Math" w:hAnsi="Cambria Math"/>
          <w:noProof/>
        </w:rPr>
        <w:t>51</w:t>
      </w:r>
      <w:r w:rsidR="001F56AE">
        <w:rPr>
          <w:rFonts w:ascii="Cambria Math" w:hAnsi="Cambria Math"/>
          <w:lang w:val="en-IE"/>
        </w:rPr>
        <w:fldChar w:fldCharType="end"/>
      </w:r>
      <w:r w:rsidR="001F56AE">
        <w:rPr>
          <w:rFonts w:ascii="Cambria Math" w:hAnsi="Cambria Math"/>
          <w:lang w:val="en-IE"/>
        </w:rPr>
        <w:t xml:space="preserve"> provides a glimpse of a portion of this product backlog table</w:t>
      </w:r>
      <w:r w:rsidR="000F33EE">
        <w:rPr>
          <w:rFonts w:ascii="Cambria Math" w:hAnsi="Cambria Math"/>
          <w:lang w:val="en-IE"/>
        </w:rPr>
        <w:t>.</w:t>
      </w:r>
      <w:r w:rsidR="006B765B">
        <w:rPr>
          <w:rFonts w:ascii="Cambria Math" w:hAnsi="Cambria Math"/>
          <w:lang w:val="en-IE"/>
        </w:rPr>
        <w:t xml:space="preserve"> This was a great way to prioritise and stay focused. </w:t>
      </w:r>
      <w:r w:rsidR="005E45BF">
        <w:rPr>
          <w:rFonts w:ascii="Cambria Math" w:hAnsi="Cambria Math"/>
          <w:lang w:val="en-IE"/>
        </w:rPr>
        <w:t>Meetings with the s</w:t>
      </w:r>
      <w:r w:rsidR="006B765B">
        <w:rPr>
          <w:rFonts w:ascii="Cambria Math" w:hAnsi="Cambria Math"/>
          <w:lang w:val="en-IE"/>
        </w:rPr>
        <w:t>upervisor and</w:t>
      </w:r>
      <w:r w:rsidR="005E45BF">
        <w:rPr>
          <w:rFonts w:ascii="Cambria Math" w:hAnsi="Cambria Math"/>
          <w:lang w:val="en-IE"/>
        </w:rPr>
        <w:t>/or</w:t>
      </w:r>
      <w:r w:rsidR="006B765B">
        <w:rPr>
          <w:rFonts w:ascii="Cambria Math" w:hAnsi="Cambria Math"/>
          <w:lang w:val="en-IE"/>
        </w:rPr>
        <w:t xml:space="preserve"> co-supervisor</w:t>
      </w:r>
      <w:r w:rsidR="005E45BF">
        <w:rPr>
          <w:rFonts w:ascii="Cambria Math" w:hAnsi="Cambria Math"/>
          <w:lang w:val="en-IE"/>
        </w:rPr>
        <w:t xml:space="preserve"> were organized every 2 to 3 weeks, sometimes every week, almost regularly throughout</w:t>
      </w:r>
      <w:r w:rsidR="00245A65">
        <w:rPr>
          <w:rFonts w:ascii="Cambria Math" w:hAnsi="Cambria Math"/>
          <w:lang w:val="en-IE"/>
        </w:rPr>
        <w:t>,</w:t>
      </w:r>
      <w:r w:rsidR="005E45BF">
        <w:rPr>
          <w:rFonts w:ascii="Cambria Math" w:hAnsi="Cambria Math"/>
          <w:lang w:val="en-IE"/>
        </w:rPr>
        <w:t xml:space="preserve"> </w:t>
      </w:r>
      <w:r w:rsidR="00F37095">
        <w:rPr>
          <w:rFonts w:ascii="Cambria Math" w:hAnsi="Cambria Math"/>
          <w:lang w:val="en-IE"/>
        </w:rPr>
        <w:t>except for</w:t>
      </w:r>
      <w:r w:rsidR="005E45BF">
        <w:rPr>
          <w:rFonts w:ascii="Cambria Math" w:hAnsi="Cambria Math"/>
          <w:lang w:val="en-IE"/>
        </w:rPr>
        <w:t xml:space="preserve"> holidays</w:t>
      </w:r>
      <w:r w:rsidR="00B52EE2">
        <w:rPr>
          <w:rFonts w:ascii="Cambria Math" w:hAnsi="Cambria Math"/>
          <w:lang w:val="en-IE"/>
        </w:rPr>
        <w:t>/</w:t>
      </w:r>
      <w:r w:rsidR="005E45BF">
        <w:rPr>
          <w:rFonts w:ascii="Cambria Math" w:hAnsi="Cambria Math"/>
          <w:lang w:val="en-IE"/>
        </w:rPr>
        <w:t xml:space="preserve">exam periods. Efforts adopted to ensure delivery of a new valuable project artifact (e.g. simulation concept model update, UI mock-up, etc.) or </w:t>
      </w:r>
      <w:r w:rsidR="00E97276">
        <w:rPr>
          <w:rFonts w:ascii="Cambria Math" w:hAnsi="Cambria Math"/>
          <w:lang w:val="en-IE"/>
        </w:rPr>
        <w:t>developed working feature as part of the tool at every meeting was largely successful.</w:t>
      </w:r>
      <w:r w:rsidR="00CC3CA1">
        <w:rPr>
          <w:rFonts w:ascii="Cambria Math" w:hAnsi="Cambria Math"/>
          <w:lang w:val="en-IE"/>
        </w:rPr>
        <w:t xml:space="preserve"> Regular feedback so obtained, pending functional requirements, and bugs discovered during testing of an integrated feature, fed into creation of new tasks in the product backlog table.</w:t>
      </w:r>
      <w:r w:rsidR="006B765B">
        <w:rPr>
          <w:rFonts w:ascii="Cambria Math" w:hAnsi="Cambria Math"/>
          <w:lang w:val="en-IE"/>
        </w:rPr>
        <w:t xml:space="preserve"> </w:t>
      </w:r>
    </w:p>
    <w:tbl>
      <w:tblPr>
        <w:tblW w:w="8900" w:type="dxa"/>
        <w:tblInd w:w="113" w:type="dxa"/>
        <w:tblLook w:val="04A0" w:firstRow="1" w:lastRow="0" w:firstColumn="1" w:lastColumn="0" w:noHBand="0" w:noVBand="1"/>
      </w:tblPr>
      <w:tblGrid>
        <w:gridCol w:w="4620"/>
        <w:gridCol w:w="1360"/>
        <w:gridCol w:w="1800"/>
        <w:gridCol w:w="1120"/>
      </w:tblGrid>
      <w:tr w:rsidR="00F01758" w:rsidRPr="00F01758" w14:paraId="1BB98A7B" w14:textId="77777777" w:rsidTr="00F01758">
        <w:trPr>
          <w:trHeight w:val="283"/>
        </w:trPr>
        <w:tc>
          <w:tcPr>
            <w:tcW w:w="462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1BD5F675" w14:textId="77777777" w:rsidR="00F01758" w:rsidRP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b/>
                <w:bCs/>
                <w:color w:val="000000"/>
                <w:kern w:val="0"/>
                <w:sz w:val="18"/>
                <w:szCs w:val="18"/>
                <w:lang w:val="en-US"/>
                <w14:ligatures w14:val="none"/>
              </w:rPr>
              <w:t xml:space="preserve">Task </w:t>
            </w:r>
          </w:p>
        </w:tc>
        <w:tc>
          <w:tcPr>
            <w:tcW w:w="1360" w:type="dxa"/>
            <w:tcBorders>
              <w:top w:val="single" w:sz="4" w:space="0" w:color="auto"/>
              <w:left w:val="nil"/>
              <w:bottom w:val="single" w:sz="4" w:space="0" w:color="auto"/>
              <w:right w:val="single" w:sz="4" w:space="0" w:color="auto"/>
            </w:tcBorders>
            <w:shd w:val="clear" w:color="000000" w:fill="D9D9D9"/>
            <w:vAlign w:val="center"/>
            <w:hideMark/>
          </w:tcPr>
          <w:p w14:paraId="44350F1E" w14:textId="77777777" w:rsid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b/>
                <w:bCs/>
                <w:color w:val="000000"/>
                <w:kern w:val="0"/>
                <w:sz w:val="18"/>
                <w:szCs w:val="18"/>
                <w:lang w:val="en-US"/>
                <w14:ligatures w14:val="none"/>
              </w:rPr>
              <w:t xml:space="preserve">Effort </w:t>
            </w:r>
          </w:p>
          <w:p w14:paraId="7A5CA7B0" w14:textId="703F3730" w:rsidR="00F01758" w:rsidRP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 &gt; 2 &gt; 1)</w:t>
            </w:r>
          </w:p>
        </w:tc>
        <w:tc>
          <w:tcPr>
            <w:tcW w:w="1800" w:type="dxa"/>
            <w:tcBorders>
              <w:top w:val="single" w:sz="4" w:space="0" w:color="auto"/>
              <w:left w:val="nil"/>
              <w:bottom w:val="single" w:sz="4" w:space="0" w:color="auto"/>
              <w:right w:val="single" w:sz="4" w:space="0" w:color="auto"/>
            </w:tcBorders>
            <w:shd w:val="clear" w:color="000000" w:fill="D9D9D9"/>
            <w:vAlign w:val="center"/>
            <w:hideMark/>
          </w:tcPr>
          <w:p w14:paraId="6F899496" w14:textId="77777777" w:rsid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b/>
                <w:bCs/>
                <w:color w:val="000000"/>
                <w:kern w:val="0"/>
                <w:sz w:val="18"/>
                <w:szCs w:val="18"/>
                <w:lang w:val="en-US"/>
                <w14:ligatures w14:val="none"/>
              </w:rPr>
              <w:t xml:space="preserve">Importance </w:t>
            </w:r>
          </w:p>
          <w:p w14:paraId="4F9A0C30" w14:textId="4291D448" w:rsidR="00F01758" w:rsidRP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 &gt; 2 &gt; 1)</w:t>
            </w:r>
          </w:p>
        </w:tc>
        <w:tc>
          <w:tcPr>
            <w:tcW w:w="1120" w:type="dxa"/>
            <w:tcBorders>
              <w:top w:val="single" w:sz="4" w:space="0" w:color="auto"/>
              <w:left w:val="nil"/>
              <w:bottom w:val="single" w:sz="4" w:space="0" w:color="auto"/>
              <w:right w:val="single" w:sz="4" w:space="0" w:color="auto"/>
            </w:tcBorders>
            <w:shd w:val="clear" w:color="000000" w:fill="D9D9D9"/>
            <w:vAlign w:val="center"/>
            <w:hideMark/>
          </w:tcPr>
          <w:p w14:paraId="63D27403" w14:textId="77777777" w:rsidR="00F01758" w:rsidRPr="00F01758" w:rsidRDefault="00F01758" w:rsidP="00F01758">
            <w:pPr>
              <w:jc w:val="center"/>
              <w:rPr>
                <w:rFonts w:ascii="Times New Roman" w:eastAsia="Times New Roman" w:hAnsi="Times New Roman" w:cs="Times New Roman"/>
                <w:b/>
                <w:bCs/>
                <w:color w:val="000000"/>
                <w:kern w:val="0"/>
                <w:sz w:val="18"/>
                <w:szCs w:val="18"/>
                <w:lang w:val="en-US"/>
                <w14:ligatures w14:val="none"/>
              </w:rPr>
            </w:pPr>
            <w:r w:rsidRPr="00F01758">
              <w:rPr>
                <w:rFonts w:ascii="Times New Roman" w:eastAsia="Times New Roman" w:hAnsi="Times New Roman" w:cs="Times New Roman"/>
                <w:b/>
                <w:bCs/>
                <w:color w:val="000000"/>
                <w:kern w:val="0"/>
                <w:sz w:val="18"/>
                <w:szCs w:val="18"/>
                <w:lang w:val="en-US"/>
                <w14:ligatures w14:val="none"/>
              </w:rPr>
              <w:t>Status</w:t>
            </w:r>
          </w:p>
        </w:tc>
      </w:tr>
      <w:tr w:rsidR="00F01758" w:rsidRPr="00F01758" w14:paraId="56F36870" w14:textId="77777777" w:rsidTr="00F01758">
        <w:trPr>
          <w:trHeight w:val="292"/>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38026009"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Add button response.</w:t>
            </w:r>
          </w:p>
        </w:tc>
        <w:tc>
          <w:tcPr>
            <w:tcW w:w="1360" w:type="dxa"/>
            <w:tcBorders>
              <w:top w:val="nil"/>
              <w:left w:val="nil"/>
              <w:bottom w:val="single" w:sz="4" w:space="0" w:color="auto"/>
              <w:right w:val="single" w:sz="4" w:space="0" w:color="auto"/>
            </w:tcBorders>
            <w:shd w:val="clear" w:color="000000" w:fill="FFE1E1"/>
            <w:noWrap/>
            <w:vAlign w:val="center"/>
            <w:hideMark/>
          </w:tcPr>
          <w:p w14:paraId="4E2AFA75"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E2EFDA"/>
            <w:noWrap/>
            <w:vAlign w:val="center"/>
            <w:hideMark/>
          </w:tcPr>
          <w:p w14:paraId="61D73564"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FFE1E1"/>
            <w:noWrap/>
            <w:vAlign w:val="center"/>
            <w:hideMark/>
          </w:tcPr>
          <w:p w14:paraId="182823D5"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To Do</w:t>
            </w:r>
          </w:p>
        </w:tc>
      </w:tr>
      <w:tr w:rsidR="00F01758" w:rsidRPr="00F01758" w14:paraId="289A158D" w14:textId="77777777" w:rsidTr="00F01758">
        <w:trPr>
          <w:trHeight w:val="292"/>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52FA6428"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Update biodiversity score to promote mixed ages.</w:t>
            </w:r>
          </w:p>
        </w:tc>
        <w:tc>
          <w:tcPr>
            <w:tcW w:w="1360" w:type="dxa"/>
            <w:tcBorders>
              <w:top w:val="nil"/>
              <w:left w:val="nil"/>
              <w:bottom w:val="single" w:sz="4" w:space="0" w:color="auto"/>
              <w:right w:val="single" w:sz="4" w:space="0" w:color="auto"/>
            </w:tcBorders>
            <w:shd w:val="clear" w:color="000000" w:fill="FFE1E1"/>
            <w:noWrap/>
            <w:vAlign w:val="center"/>
            <w:hideMark/>
          </w:tcPr>
          <w:p w14:paraId="6AE139B5"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E1E1"/>
            <w:noWrap/>
            <w:vAlign w:val="center"/>
            <w:hideMark/>
          </w:tcPr>
          <w:p w14:paraId="5D6FB329"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120" w:type="dxa"/>
            <w:tcBorders>
              <w:top w:val="nil"/>
              <w:left w:val="nil"/>
              <w:bottom w:val="single" w:sz="4" w:space="0" w:color="auto"/>
              <w:right w:val="single" w:sz="4" w:space="0" w:color="auto"/>
            </w:tcBorders>
            <w:shd w:val="clear" w:color="000000" w:fill="FFF2CC"/>
            <w:noWrap/>
            <w:vAlign w:val="center"/>
            <w:hideMark/>
          </w:tcPr>
          <w:p w14:paraId="21392701"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In Progress</w:t>
            </w:r>
          </w:p>
        </w:tc>
      </w:tr>
      <w:tr w:rsidR="00F01758" w:rsidRPr="00F01758" w14:paraId="01B69C30" w14:textId="77777777" w:rsidTr="00F01758">
        <w:trPr>
          <w:trHeight w:val="283"/>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3A3980F0"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Help as "info" buttons.</w:t>
            </w:r>
          </w:p>
        </w:tc>
        <w:tc>
          <w:tcPr>
            <w:tcW w:w="1360" w:type="dxa"/>
            <w:tcBorders>
              <w:top w:val="nil"/>
              <w:left w:val="nil"/>
              <w:bottom w:val="single" w:sz="4" w:space="0" w:color="auto"/>
              <w:right w:val="single" w:sz="4" w:space="0" w:color="auto"/>
            </w:tcBorders>
            <w:shd w:val="clear" w:color="000000" w:fill="FFE1E1"/>
            <w:noWrap/>
            <w:vAlign w:val="center"/>
            <w:hideMark/>
          </w:tcPr>
          <w:p w14:paraId="4B14524D"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E1E1"/>
            <w:noWrap/>
            <w:vAlign w:val="center"/>
            <w:hideMark/>
          </w:tcPr>
          <w:p w14:paraId="65A62904"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120" w:type="dxa"/>
            <w:tcBorders>
              <w:top w:val="nil"/>
              <w:left w:val="nil"/>
              <w:bottom w:val="single" w:sz="4" w:space="0" w:color="auto"/>
              <w:right w:val="single" w:sz="4" w:space="0" w:color="auto"/>
            </w:tcBorders>
            <w:shd w:val="clear" w:color="000000" w:fill="E2EFDA"/>
            <w:noWrap/>
            <w:vAlign w:val="center"/>
            <w:hideMark/>
          </w:tcPr>
          <w:p w14:paraId="32805E83"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Done</w:t>
            </w:r>
          </w:p>
        </w:tc>
      </w:tr>
      <w:tr w:rsidR="00F01758" w:rsidRPr="00F01758" w14:paraId="2B3DC0B2" w14:textId="77777777" w:rsidTr="00F01758">
        <w:trPr>
          <w:trHeight w:val="283"/>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559293AF"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New growth while decaying.</w:t>
            </w:r>
          </w:p>
        </w:tc>
        <w:tc>
          <w:tcPr>
            <w:tcW w:w="1360" w:type="dxa"/>
            <w:tcBorders>
              <w:top w:val="nil"/>
              <w:left w:val="nil"/>
              <w:bottom w:val="single" w:sz="4" w:space="0" w:color="auto"/>
              <w:right w:val="single" w:sz="4" w:space="0" w:color="auto"/>
            </w:tcBorders>
            <w:shd w:val="clear" w:color="000000" w:fill="FFE1E1"/>
            <w:noWrap/>
            <w:vAlign w:val="center"/>
            <w:hideMark/>
          </w:tcPr>
          <w:p w14:paraId="73388DE5"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3</w:t>
            </w:r>
          </w:p>
        </w:tc>
        <w:tc>
          <w:tcPr>
            <w:tcW w:w="1800" w:type="dxa"/>
            <w:tcBorders>
              <w:top w:val="nil"/>
              <w:left w:val="nil"/>
              <w:bottom w:val="single" w:sz="4" w:space="0" w:color="auto"/>
              <w:right w:val="single" w:sz="4" w:space="0" w:color="auto"/>
            </w:tcBorders>
            <w:shd w:val="clear" w:color="000000" w:fill="FFF2CC"/>
            <w:noWrap/>
            <w:vAlign w:val="center"/>
            <w:hideMark/>
          </w:tcPr>
          <w:p w14:paraId="5BA87B8E"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2</w:t>
            </w:r>
          </w:p>
        </w:tc>
        <w:tc>
          <w:tcPr>
            <w:tcW w:w="1120" w:type="dxa"/>
            <w:tcBorders>
              <w:top w:val="nil"/>
              <w:left w:val="nil"/>
              <w:bottom w:val="single" w:sz="4" w:space="0" w:color="auto"/>
              <w:right w:val="single" w:sz="4" w:space="0" w:color="auto"/>
            </w:tcBorders>
            <w:shd w:val="clear" w:color="000000" w:fill="E2EFDA"/>
            <w:noWrap/>
            <w:vAlign w:val="center"/>
            <w:hideMark/>
          </w:tcPr>
          <w:p w14:paraId="6998F00B"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Done</w:t>
            </w:r>
          </w:p>
        </w:tc>
      </w:tr>
      <w:tr w:rsidR="00F01758" w:rsidRPr="00F01758" w14:paraId="0A7A87DB" w14:textId="77777777" w:rsidTr="00F01758">
        <w:trPr>
          <w:trHeight w:val="283"/>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7B163950"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Disable key press until intro is complete once first started.</w:t>
            </w:r>
          </w:p>
        </w:tc>
        <w:tc>
          <w:tcPr>
            <w:tcW w:w="1360" w:type="dxa"/>
            <w:tcBorders>
              <w:top w:val="nil"/>
              <w:left w:val="nil"/>
              <w:bottom w:val="single" w:sz="4" w:space="0" w:color="auto"/>
              <w:right w:val="single" w:sz="4" w:space="0" w:color="auto"/>
            </w:tcBorders>
            <w:shd w:val="clear" w:color="000000" w:fill="FFF2CC"/>
            <w:noWrap/>
            <w:vAlign w:val="center"/>
            <w:hideMark/>
          </w:tcPr>
          <w:p w14:paraId="1EA1AB4D"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2</w:t>
            </w:r>
          </w:p>
        </w:tc>
        <w:tc>
          <w:tcPr>
            <w:tcW w:w="1800" w:type="dxa"/>
            <w:tcBorders>
              <w:top w:val="nil"/>
              <w:left w:val="nil"/>
              <w:bottom w:val="single" w:sz="4" w:space="0" w:color="auto"/>
              <w:right w:val="single" w:sz="4" w:space="0" w:color="auto"/>
            </w:tcBorders>
            <w:shd w:val="clear" w:color="000000" w:fill="E2EFDA"/>
            <w:noWrap/>
            <w:vAlign w:val="center"/>
            <w:hideMark/>
          </w:tcPr>
          <w:p w14:paraId="3B35588E"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E2EFDA"/>
            <w:noWrap/>
            <w:vAlign w:val="center"/>
            <w:hideMark/>
          </w:tcPr>
          <w:p w14:paraId="0893002E"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Done</w:t>
            </w:r>
          </w:p>
        </w:tc>
      </w:tr>
      <w:tr w:rsidR="00F01758" w:rsidRPr="00F01758" w14:paraId="12291FD7" w14:textId="77777777" w:rsidTr="00F01758">
        <w:trPr>
          <w:trHeight w:val="283"/>
        </w:trPr>
        <w:tc>
          <w:tcPr>
            <w:tcW w:w="4620" w:type="dxa"/>
            <w:tcBorders>
              <w:top w:val="nil"/>
              <w:left w:val="single" w:sz="4" w:space="0" w:color="auto"/>
              <w:bottom w:val="single" w:sz="4" w:space="0" w:color="auto"/>
              <w:right w:val="single" w:sz="4" w:space="0" w:color="auto"/>
            </w:tcBorders>
            <w:shd w:val="clear" w:color="000000" w:fill="FFFFFF"/>
            <w:vAlign w:val="bottom"/>
            <w:hideMark/>
          </w:tcPr>
          <w:p w14:paraId="19BA974E" w14:textId="77777777" w:rsidR="00F01758" w:rsidRPr="00F01758" w:rsidRDefault="00F01758" w:rsidP="00F01758">
            <w:pP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Help page visited leaf.</w:t>
            </w:r>
          </w:p>
        </w:tc>
        <w:tc>
          <w:tcPr>
            <w:tcW w:w="1360" w:type="dxa"/>
            <w:tcBorders>
              <w:top w:val="nil"/>
              <w:left w:val="nil"/>
              <w:bottom w:val="single" w:sz="4" w:space="0" w:color="auto"/>
              <w:right w:val="single" w:sz="4" w:space="0" w:color="auto"/>
            </w:tcBorders>
            <w:shd w:val="clear" w:color="000000" w:fill="FFF2CC"/>
            <w:noWrap/>
            <w:vAlign w:val="center"/>
            <w:hideMark/>
          </w:tcPr>
          <w:p w14:paraId="264B4E66"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2</w:t>
            </w:r>
          </w:p>
        </w:tc>
        <w:tc>
          <w:tcPr>
            <w:tcW w:w="1800" w:type="dxa"/>
            <w:tcBorders>
              <w:top w:val="nil"/>
              <w:left w:val="nil"/>
              <w:bottom w:val="single" w:sz="4" w:space="0" w:color="auto"/>
              <w:right w:val="single" w:sz="4" w:space="0" w:color="auto"/>
            </w:tcBorders>
            <w:shd w:val="clear" w:color="000000" w:fill="E2EFDA"/>
            <w:noWrap/>
            <w:vAlign w:val="center"/>
            <w:hideMark/>
          </w:tcPr>
          <w:p w14:paraId="320B6856" w14:textId="77777777" w:rsidR="00F01758" w:rsidRPr="00F01758" w:rsidRDefault="00F01758" w:rsidP="00F01758">
            <w:pPr>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1</w:t>
            </w:r>
          </w:p>
        </w:tc>
        <w:tc>
          <w:tcPr>
            <w:tcW w:w="1120" w:type="dxa"/>
            <w:tcBorders>
              <w:top w:val="nil"/>
              <w:left w:val="nil"/>
              <w:bottom w:val="single" w:sz="4" w:space="0" w:color="auto"/>
              <w:right w:val="single" w:sz="4" w:space="0" w:color="auto"/>
            </w:tcBorders>
            <w:shd w:val="clear" w:color="000000" w:fill="D9D9D9"/>
            <w:noWrap/>
            <w:vAlign w:val="center"/>
            <w:hideMark/>
          </w:tcPr>
          <w:p w14:paraId="7AAE7771" w14:textId="77777777" w:rsidR="00F01758" w:rsidRPr="00F01758" w:rsidRDefault="00F01758" w:rsidP="00F01758">
            <w:pPr>
              <w:keepNext/>
              <w:jc w:val="center"/>
              <w:rPr>
                <w:rFonts w:ascii="Times New Roman" w:eastAsia="Times New Roman" w:hAnsi="Times New Roman" w:cs="Times New Roman"/>
                <w:color w:val="000000"/>
                <w:kern w:val="0"/>
                <w:sz w:val="18"/>
                <w:szCs w:val="18"/>
                <w:lang w:val="en-US"/>
                <w14:ligatures w14:val="none"/>
              </w:rPr>
            </w:pPr>
            <w:r w:rsidRPr="00F01758">
              <w:rPr>
                <w:rFonts w:ascii="Times New Roman" w:eastAsia="Times New Roman" w:hAnsi="Times New Roman" w:cs="Times New Roman"/>
                <w:color w:val="000000"/>
                <w:kern w:val="0"/>
                <w:sz w:val="18"/>
                <w:szCs w:val="18"/>
                <w:lang w:val="en-US"/>
                <w14:ligatures w14:val="none"/>
              </w:rPr>
              <w:t>Abandoned</w:t>
            </w:r>
          </w:p>
        </w:tc>
      </w:tr>
    </w:tbl>
    <w:p w14:paraId="6730AE9D" w14:textId="2C17645A" w:rsidR="002F0B73" w:rsidRPr="00F01758" w:rsidRDefault="00F01758" w:rsidP="00F01758">
      <w:pPr>
        <w:pStyle w:val="Caption"/>
        <w:jc w:val="center"/>
        <w:rPr>
          <w:rFonts w:ascii="Cambria Math" w:hAnsi="Cambria Math"/>
          <w:lang w:val="en-IE"/>
        </w:rPr>
      </w:pPr>
      <w:bookmarkStart w:id="148" w:name="_Ref173188308"/>
      <w:r w:rsidRPr="00F01758">
        <w:rPr>
          <w:rFonts w:ascii="Cambria Math" w:hAnsi="Cambria Math"/>
        </w:rPr>
        <w:t xml:space="preserve">Figure </w:t>
      </w:r>
      <w:r w:rsidRPr="00F01758">
        <w:rPr>
          <w:rFonts w:ascii="Cambria Math" w:hAnsi="Cambria Math"/>
        </w:rPr>
        <w:fldChar w:fldCharType="begin"/>
      </w:r>
      <w:r w:rsidRPr="00F01758">
        <w:rPr>
          <w:rFonts w:ascii="Cambria Math" w:hAnsi="Cambria Math"/>
        </w:rPr>
        <w:instrText xml:space="preserve"> SEQ Figure \* ARABIC </w:instrText>
      </w:r>
      <w:r w:rsidRPr="00F01758">
        <w:rPr>
          <w:rFonts w:ascii="Cambria Math" w:hAnsi="Cambria Math"/>
        </w:rPr>
        <w:fldChar w:fldCharType="separate"/>
      </w:r>
      <w:r w:rsidR="005D5261">
        <w:rPr>
          <w:rFonts w:ascii="Cambria Math" w:hAnsi="Cambria Math"/>
          <w:noProof/>
        </w:rPr>
        <w:t>51</w:t>
      </w:r>
      <w:r w:rsidRPr="00F01758">
        <w:rPr>
          <w:rFonts w:ascii="Cambria Math" w:hAnsi="Cambria Math"/>
        </w:rPr>
        <w:fldChar w:fldCharType="end"/>
      </w:r>
      <w:bookmarkEnd w:id="148"/>
      <w:r w:rsidRPr="00F01758">
        <w:rPr>
          <w:rFonts w:ascii="Cambria Math" w:hAnsi="Cambria Math"/>
        </w:rPr>
        <w:t>. Portion of product backlog like list of tool features maintained during development.</w:t>
      </w:r>
    </w:p>
    <w:p w14:paraId="43D60723" w14:textId="7814072C" w:rsidR="00D82EFE" w:rsidRDefault="001B5406" w:rsidP="00D82EFE">
      <w:pPr>
        <w:spacing w:after="240" w:line="276" w:lineRule="auto"/>
        <w:jc w:val="both"/>
        <w:rPr>
          <w:rFonts w:ascii="Cambria Math" w:hAnsi="Cambria Math"/>
        </w:rPr>
      </w:pPr>
      <w:r>
        <w:rPr>
          <w:rFonts w:ascii="Cambria Math" w:hAnsi="Cambria Math"/>
        </w:rPr>
        <w:t xml:space="preserve">Throughout development, </w:t>
      </w:r>
      <w:r w:rsidR="00D82EFE" w:rsidRPr="00D82EFE">
        <w:rPr>
          <w:rFonts w:ascii="Cambria Math" w:hAnsi="Cambria Math"/>
        </w:rPr>
        <w:t xml:space="preserve">GitHub was used for version control, and it was linked to </w:t>
      </w:r>
      <w:r w:rsidR="002A7D35">
        <w:rPr>
          <w:rFonts w:ascii="Cambria Math" w:hAnsi="Cambria Math"/>
        </w:rPr>
        <w:t xml:space="preserve">the web application hosting platform </w:t>
      </w:r>
      <w:r w:rsidR="00D82EFE" w:rsidRPr="00D82EFE">
        <w:rPr>
          <w:rFonts w:ascii="Cambria Math" w:hAnsi="Cambria Math"/>
        </w:rPr>
        <w:t>Vercel</w:t>
      </w:r>
      <w:r w:rsidR="002A7D35">
        <w:rPr>
          <w:rFonts w:ascii="Cambria Math" w:hAnsi="Cambria Math"/>
        </w:rPr>
        <w:t>,</w:t>
      </w:r>
      <w:r w:rsidR="00D82EFE" w:rsidRPr="00D82EFE">
        <w:rPr>
          <w:rFonts w:ascii="Cambria Math" w:hAnsi="Cambria Math"/>
        </w:rPr>
        <w:t xml:space="preserve"> </w:t>
      </w:r>
      <w:r w:rsidR="002A7D35">
        <w:rPr>
          <w:rFonts w:ascii="Cambria Math" w:hAnsi="Cambria Math"/>
        </w:rPr>
        <w:t>as part of the</w:t>
      </w:r>
      <w:r w:rsidR="00D82EFE" w:rsidRPr="00D82EFE">
        <w:rPr>
          <w:rFonts w:ascii="Cambria Math" w:hAnsi="Cambria Math"/>
        </w:rPr>
        <w:t xml:space="preserve"> continuous integration and continuous development pipeline. Every time a new feature is pushed to GitHub, a new version of </w:t>
      </w:r>
      <w:r w:rsidR="00E91D1B">
        <w:rPr>
          <w:rFonts w:ascii="Cambria Math" w:hAnsi="Cambria Math"/>
        </w:rPr>
        <w:t>MycroForest</w:t>
      </w:r>
      <w:r w:rsidR="00D82EFE" w:rsidRPr="00D82EFE">
        <w:rPr>
          <w:rFonts w:ascii="Cambria Math" w:hAnsi="Cambria Math"/>
        </w:rPr>
        <w:t xml:space="preserve"> incorporating this change is </w:t>
      </w:r>
      <w:r w:rsidR="003B753B">
        <w:rPr>
          <w:rFonts w:ascii="Cambria Math" w:hAnsi="Cambria Math"/>
        </w:rPr>
        <w:t xml:space="preserve">automatically </w:t>
      </w:r>
      <w:r w:rsidR="00D82EFE" w:rsidRPr="00D82EFE">
        <w:rPr>
          <w:rFonts w:ascii="Cambria Math" w:hAnsi="Cambria Math"/>
        </w:rPr>
        <w:t>deployed</w:t>
      </w:r>
      <w:r w:rsidR="002A7D35">
        <w:rPr>
          <w:rFonts w:ascii="Cambria Math" w:hAnsi="Cambria Math"/>
        </w:rPr>
        <w:t>.</w:t>
      </w:r>
      <w:r w:rsidR="00A330CE">
        <w:rPr>
          <w:rFonts w:ascii="Cambria Math" w:hAnsi="Cambria Math"/>
        </w:rPr>
        <w:t xml:space="preserve"> </w:t>
      </w:r>
    </w:p>
    <w:p w14:paraId="3E45F5F4" w14:textId="77777777" w:rsidR="00143C9B" w:rsidRDefault="00143C9B" w:rsidP="00143C9B">
      <w:pPr>
        <w:keepNext/>
        <w:spacing w:after="240" w:line="276" w:lineRule="auto"/>
        <w:jc w:val="center"/>
      </w:pPr>
      <w:r>
        <w:rPr>
          <w:rFonts w:ascii="Cambria Math" w:hAnsi="Cambria Math"/>
          <w:noProof/>
        </w:rPr>
        <w:drawing>
          <wp:inline distT="0" distB="0" distL="0" distR="0" wp14:anchorId="400A5147" wp14:editId="0B8880B5">
            <wp:extent cx="5760000" cy="278710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00" cy="2787106"/>
                    </a:xfrm>
                    <a:prstGeom prst="rect">
                      <a:avLst/>
                    </a:prstGeom>
                    <a:noFill/>
                  </pic:spPr>
                </pic:pic>
              </a:graphicData>
            </a:graphic>
          </wp:inline>
        </w:drawing>
      </w:r>
    </w:p>
    <w:p w14:paraId="17D2188F" w14:textId="65701354" w:rsidR="00143C9B" w:rsidRPr="00143C9B" w:rsidRDefault="00143C9B" w:rsidP="00143C9B">
      <w:pPr>
        <w:pStyle w:val="Caption"/>
        <w:jc w:val="center"/>
        <w:rPr>
          <w:rFonts w:ascii="Cambria Math" w:hAnsi="Cambria Math"/>
        </w:rPr>
      </w:pPr>
      <w:r w:rsidRPr="00143C9B">
        <w:rPr>
          <w:rFonts w:ascii="Cambria Math" w:hAnsi="Cambria Math"/>
        </w:rPr>
        <w:t xml:space="preserve">Figure </w:t>
      </w:r>
      <w:r w:rsidRPr="00143C9B">
        <w:rPr>
          <w:rFonts w:ascii="Cambria Math" w:hAnsi="Cambria Math"/>
        </w:rPr>
        <w:fldChar w:fldCharType="begin"/>
      </w:r>
      <w:r w:rsidRPr="00143C9B">
        <w:rPr>
          <w:rFonts w:ascii="Cambria Math" w:hAnsi="Cambria Math"/>
        </w:rPr>
        <w:instrText xml:space="preserve"> SEQ Figure \* ARABIC </w:instrText>
      </w:r>
      <w:r w:rsidRPr="00143C9B">
        <w:rPr>
          <w:rFonts w:ascii="Cambria Math" w:hAnsi="Cambria Math"/>
        </w:rPr>
        <w:fldChar w:fldCharType="separate"/>
      </w:r>
      <w:r w:rsidR="005D5261">
        <w:rPr>
          <w:rFonts w:ascii="Cambria Math" w:hAnsi="Cambria Math"/>
          <w:noProof/>
        </w:rPr>
        <w:t>52</w:t>
      </w:r>
      <w:r w:rsidRPr="00143C9B">
        <w:rPr>
          <w:rFonts w:ascii="Cambria Math" w:hAnsi="Cambria Math"/>
        </w:rPr>
        <w:fldChar w:fldCharType="end"/>
      </w:r>
      <w:r w:rsidRPr="00143C9B">
        <w:rPr>
          <w:rFonts w:ascii="Cambria Math" w:hAnsi="Cambria Math"/>
        </w:rPr>
        <w:t>. GitHub - Vercel CICD.</w:t>
      </w:r>
    </w:p>
    <w:p w14:paraId="24767BCA" w14:textId="0B8F0E25" w:rsidR="003B6652" w:rsidRDefault="008A1C3F" w:rsidP="003B6652">
      <w:pPr>
        <w:pStyle w:val="Heading3"/>
        <w:spacing w:after="240" w:line="276" w:lineRule="auto"/>
        <w:rPr>
          <w:rFonts w:ascii="Cambria Math" w:hAnsi="Cambria Math"/>
        </w:rPr>
      </w:pPr>
      <w:bookmarkStart w:id="149" w:name="_Toc173831879"/>
      <w:r>
        <w:rPr>
          <w:rFonts w:ascii="Cambria Math" w:hAnsi="Cambria Math"/>
        </w:rPr>
        <w:lastRenderedPageBreak/>
        <w:t>Project Timeline</w:t>
      </w:r>
      <w:bookmarkEnd w:id="149"/>
    </w:p>
    <w:p w14:paraId="44739C0B" w14:textId="7BC76DAD" w:rsidR="002B4DF2" w:rsidRPr="002B4DF2" w:rsidRDefault="002B4DF2" w:rsidP="002B4DF2">
      <w:pPr>
        <w:spacing w:after="240" w:line="276" w:lineRule="auto"/>
        <w:jc w:val="both"/>
        <w:rPr>
          <w:rFonts w:ascii="Cambria Math" w:hAnsi="Cambria Math"/>
        </w:rPr>
      </w:pPr>
      <w:r w:rsidRPr="002B4DF2">
        <w:rPr>
          <w:rFonts w:ascii="Cambria Math" w:hAnsi="Cambria Math"/>
        </w:rPr>
        <w:fldChar w:fldCharType="begin"/>
      </w:r>
      <w:r w:rsidRPr="002B4DF2">
        <w:rPr>
          <w:rFonts w:ascii="Cambria Math" w:hAnsi="Cambria Math"/>
        </w:rPr>
        <w:instrText xml:space="preserve"> REF _Ref173265591 \h </w:instrText>
      </w:r>
      <w:r>
        <w:rPr>
          <w:rFonts w:ascii="Cambria Math" w:hAnsi="Cambria Math"/>
        </w:rPr>
        <w:instrText xml:space="preserve"> \* MERGEFORMAT </w:instrText>
      </w:r>
      <w:r w:rsidRPr="002B4DF2">
        <w:rPr>
          <w:rFonts w:ascii="Cambria Math" w:hAnsi="Cambria Math"/>
        </w:rPr>
      </w:r>
      <w:r w:rsidRPr="002B4DF2">
        <w:rPr>
          <w:rFonts w:ascii="Cambria Math" w:hAnsi="Cambria Math"/>
        </w:rPr>
        <w:fldChar w:fldCharType="separate"/>
      </w:r>
      <w:r w:rsidR="005D5261" w:rsidRPr="002B4DF2">
        <w:rPr>
          <w:rFonts w:ascii="Cambria Math" w:hAnsi="Cambria Math"/>
        </w:rPr>
        <w:t xml:space="preserve">Figure </w:t>
      </w:r>
      <w:r w:rsidR="005D5261">
        <w:rPr>
          <w:rFonts w:ascii="Cambria Math" w:hAnsi="Cambria Math"/>
        </w:rPr>
        <w:t>53</w:t>
      </w:r>
      <w:r w:rsidRPr="002B4DF2">
        <w:rPr>
          <w:rFonts w:ascii="Cambria Math" w:hAnsi="Cambria Math"/>
        </w:rPr>
        <w:fldChar w:fldCharType="end"/>
      </w:r>
      <w:r w:rsidRPr="002B4DF2">
        <w:rPr>
          <w:rFonts w:ascii="Cambria Math" w:hAnsi="Cambria Math"/>
        </w:rPr>
        <w:t xml:space="preserve"> </w:t>
      </w:r>
      <w:r>
        <w:rPr>
          <w:rFonts w:ascii="Cambria Math" w:hAnsi="Cambria Math"/>
        </w:rPr>
        <w:t xml:space="preserve">displays the </w:t>
      </w:r>
      <w:r w:rsidR="000B6D9F">
        <w:rPr>
          <w:rFonts w:ascii="Cambria Math" w:hAnsi="Cambria Math"/>
        </w:rPr>
        <w:t>rough project plan created in December 2023 (</w:t>
      </w:r>
      <w:r w:rsidR="00C2669E">
        <w:rPr>
          <w:rFonts w:ascii="Cambria Math" w:hAnsi="Cambria Math"/>
        </w:rPr>
        <w:t xml:space="preserve">coloured </w:t>
      </w:r>
      <w:r w:rsidR="000B6D9F">
        <w:rPr>
          <w:rFonts w:ascii="Cambria Math" w:hAnsi="Cambria Math"/>
        </w:rPr>
        <w:t>Gray) beside the actual schedule followed throughout this project (</w:t>
      </w:r>
      <w:r w:rsidR="00C2669E">
        <w:rPr>
          <w:rFonts w:ascii="Cambria Math" w:hAnsi="Cambria Math"/>
        </w:rPr>
        <w:t xml:space="preserve">coloured </w:t>
      </w:r>
      <w:r w:rsidR="000B6D9F">
        <w:rPr>
          <w:rFonts w:ascii="Cambria Math" w:hAnsi="Cambria Math"/>
        </w:rPr>
        <w:t xml:space="preserve">green). </w:t>
      </w:r>
    </w:p>
    <w:p w14:paraId="18CFE068" w14:textId="056E87AD" w:rsidR="002B4DF2" w:rsidRDefault="00372169" w:rsidP="00C2669E">
      <w:pPr>
        <w:keepNext/>
        <w:spacing w:line="276" w:lineRule="auto"/>
        <w:jc w:val="center"/>
      </w:pPr>
      <w:r>
        <w:rPr>
          <w:noProof/>
        </w:rPr>
        <w:drawing>
          <wp:inline distT="0" distB="0" distL="0" distR="0" wp14:anchorId="6C43DE54" wp14:editId="2BF677A5">
            <wp:extent cx="5760000" cy="24447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000" cy="2444702"/>
                    </a:xfrm>
                    <a:prstGeom prst="rect">
                      <a:avLst/>
                    </a:prstGeom>
                    <a:noFill/>
                  </pic:spPr>
                </pic:pic>
              </a:graphicData>
            </a:graphic>
          </wp:inline>
        </w:drawing>
      </w:r>
    </w:p>
    <w:p w14:paraId="6F336401" w14:textId="30BE03A0" w:rsidR="00650E15" w:rsidRPr="002B4DF2" w:rsidRDefault="002B4DF2" w:rsidP="002B4DF2">
      <w:pPr>
        <w:pStyle w:val="Caption"/>
        <w:jc w:val="center"/>
        <w:rPr>
          <w:rFonts w:ascii="Cambria Math" w:hAnsi="Cambria Math"/>
          <w:lang w:val="en-US"/>
        </w:rPr>
      </w:pPr>
      <w:bookmarkStart w:id="150" w:name="_Ref173265591"/>
      <w:r w:rsidRPr="002B4DF2">
        <w:rPr>
          <w:rFonts w:ascii="Cambria Math" w:hAnsi="Cambria Math"/>
        </w:rPr>
        <w:t xml:space="preserve">Figure </w:t>
      </w:r>
      <w:r w:rsidRPr="002B4DF2">
        <w:rPr>
          <w:rFonts w:ascii="Cambria Math" w:hAnsi="Cambria Math"/>
        </w:rPr>
        <w:fldChar w:fldCharType="begin"/>
      </w:r>
      <w:r w:rsidRPr="002B4DF2">
        <w:rPr>
          <w:rFonts w:ascii="Cambria Math" w:hAnsi="Cambria Math"/>
        </w:rPr>
        <w:instrText xml:space="preserve"> SEQ Figure \* ARABIC </w:instrText>
      </w:r>
      <w:r w:rsidRPr="002B4DF2">
        <w:rPr>
          <w:rFonts w:ascii="Cambria Math" w:hAnsi="Cambria Math"/>
        </w:rPr>
        <w:fldChar w:fldCharType="separate"/>
      </w:r>
      <w:r w:rsidR="005D5261">
        <w:rPr>
          <w:rFonts w:ascii="Cambria Math" w:hAnsi="Cambria Math"/>
          <w:noProof/>
        </w:rPr>
        <w:t>53</w:t>
      </w:r>
      <w:r w:rsidRPr="002B4DF2">
        <w:rPr>
          <w:rFonts w:ascii="Cambria Math" w:hAnsi="Cambria Math"/>
        </w:rPr>
        <w:fldChar w:fldCharType="end"/>
      </w:r>
      <w:bookmarkEnd w:id="150"/>
      <w:r w:rsidRPr="002B4DF2">
        <w:rPr>
          <w:rFonts w:ascii="Cambria Math" w:hAnsi="Cambria Math"/>
        </w:rPr>
        <w:t>. Project Timeline - Plan v/s Actual</w:t>
      </w:r>
      <w:r w:rsidR="00E7480A">
        <w:rPr>
          <w:rFonts w:ascii="Cambria Math" w:hAnsi="Cambria Math"/>
        </w:rPr>
        <w:t xml:space="preserve">. Gray colour represents the original plan. Green colour is associated with the actual schedule of planned task execution. Red indicates originally planned tasks that were dropped, and yellow highlights the Bridge to College Learning session </w:t>
      </w:r>
      <w:r w:rsidR="003D6B1E">
        <w:rPr>
          <w:rFonts w:ascii="Cambria Math" w:hAnsi="Cambria Math"/>
        </w:rPr>
        <w:t>when</w:t>
      </w:r>
      <w:r w:rsidR="00E7480A">
        <w:rPr>
          <w:rFonts w:ascii="Cambria Math" w:hAnsi="Cambria Math"/>
        </w:rPr>
        <w:t xml:space="preserve"> students used and evaluated MycroForest.</w:t>
      </w:r>
    </w:p>
    <w:p w14:paraId="029EB9C5" w14:textId="70932AD9" w:rsidR="00553F4A" w:rsidRDefault="00553F4A" w:rsidP="00553F4A">
      <w:pPr>
        <w:spacing w:after="240" w:line="276" w:lineRule="auto"/>
        <w:jc w:val="both"/>
        <w:rPr>
          <w:rFonts w:ascii="Cambria Math" w:hAnsi="Cambria Math"/>
        </w:rPr>
      </w:pPr>
      <w:r>
        <w:rPr>
          <w:rFonts w:ascii="Cambria Math" w:hAnsi="Cambria Math"/>
        </w:rPr>
        <w:t xml:space="preserve">Only 2 of all originally planned tasks, the task of making a low fidelity prototype (e.g. a board game equivalent of the tool using pen, paper and carboard) and testing it, were skipped (coloured red) in favour of directly trying to create a limited </w:t>
      </w:r>
      <w:r w:rsidR="00AF4534">
        <w:rPr>
          <w:rFonts w:ascii="Cambria Math" w:hAnsi="Cambria Math"/>
        </w:rPr>
        <w:t>capability,</w:t>
      </w:r>
      <w:r>
        <w:rPr>
          <w:rFonts w:ascii="Cambria Math" w:hAnsi="Cambria Math"/>
        </w:rPr>
        <w:t xml:space="preserve"> early prototype of </w:t>
      </w:r>
      <w:r w:rsidR="00DD1684">
        <w:rPr>
          <w:rFonts w:ascii="Cambria Math" w:hAnsi="Cambria Math"/>
        </w:rPr>
        <w:t>MycroForest</w:t>
      </w:r>
      <w:r>
        <w:rPr>
          <w:rFonts w:ascii="Cambria Math" w:hAnsi="Cambria Math"/>
        </w:rPr>
        <w:t xml:space="preserve"> in Software. This was because (i) the simulation model was too complex to keep track of manually, and (ii) trying to build parts of the application as Software from the get-go was an excellent early opportunity to test viability of ideas and technology choices. All other planned tasks were executed in some capacity. There are differences in task duration and order between the estimated and real schedule. This is because at the time of drafting the schedule, it was not possible to be certain about the amount of time that would need to be dedicated to other modules comprising the MSc. Computer Science program at TCD.</w:t>
      </w:r>
      <w:r w:rsidR="00306F96">
        <w:rPr>
          <w:rFonts w:ascii="Cambria Math" w:hAnsi="Cambria Math"/>
        </w:rPr>
        <w:t xml:space="preserve"> For example, the research or literature review task, contrary to the original plan, spans almost the entirety of this project. This is because, given the interdisciplinary and experimental nature of this project as well as the agile, iterative development workflow adopted, frequent intermittent research was necessary to support decision making throughout the project</w:t>
      </w:r>
      <w:r w:rsidR="005D7A79">
        <w:rPr>
          <w:rFonts w:ascii="Cambria Math" w:hAnsi="Cambria Math"/>
        </w:rPr>
        <w:t xml:space="preserve"> timeline.</w:t>
      </w:r>
    </w:p>
    <w:p w14:paraId="41AB213F" w14:textId="52481478" w:rsidR="008910CF" w:rsidRDefault="00D33459" w:rsidP="00553F4A">
      <w:pPr>
        <w:spacing w:after="240" w:line="276" w:lineRule="auto"/>
        <w:jc w:val="both"/>
        <w:rPr>
          <w:rFonts w:ascii="Cambria Math" w:hAnsi="Cambria Math"/>
        </w:rPr>
      </w:pPr>
      <w:r>
        <w:rPr>
          <w:rFonts w:ascii="Cambria Math" w:hAnsi="Cambria Math"/>
        </w:rPr>
        <w:t xml:space="preserve">Information regarding actual dates and no. of days spent on tasks, as well as order in which tasks were completed were gathered from the commit history on GitHub. All activities related to this project </w:t>
      </w:r>
      <w:r w:rsidR="00284594">
        <w:rPr>
          <w:rFonts w:ascii="Cambria Math" w:hAnsi="Cambria Math"/>
        </w:rPr>
        <w:t>from the very beginning</w:t>
      </w:r>
      <w:r w:rsidR="00EA66CA">
        <w:rPr>
          <w:rFonts w:ascii="Cambria Math" w:hAnsi="Cambria Math"/>
        </w:rPr>
        <w:t xml:space="preserve"> is available on </w:t>
      </w:r>
      <w:r>
        <w:rPr>
          <w:rFonts w:ascii="Cambria Math" w:hAnsi="Cambria Math"/>
        </w:rPr>
        <w:t xml:space="preserve">GitHub over 2 repositories. The </w:t>
      </w:r>
      <w:hyperlink r:id="rId110" w:history="1">
        <w:r w:rsidRPr="00531912">
          <w:rPr>
            <w:rStyle w:val="Hyperlink"/>
            <w:rFonts w:ascii="Cambria Math" w:hAnsi="Cambria Math"/>
          </w:rPr>
          <w:t>first repository</w:t>
        </w:r>
      </w:hyperlink>
      <w:r>
        <w:rPr>
          <w:rFonts w:ascii="Cambria Math" w:hAnsi="Cambria Math"/>
        </w:rPr>
        <w:t xml:space="preserve"> contains primarily documentation. It also contains the early prototype. When the decision was made to re</w:t>
      </w:r>
      <w:r w:rsidR="00E4193E">
        <w:rPr>
          <w:rFonts w:ascii="Cambria Math" w:hAnsi="Cambria Math"/>
        </w:rPr>
        <w:t xml:space="preserve">-organize the codebase in order to better adhere to good SW design principles thereby making the code more flexible, more maintainable, and less rigid, a new project was created within a new </w:t>
      </w:r>
      <w:hyperlink r:id="rId111" w:history="1">
        <w:r w:rsidR="00E4193E" w:rsidRPr="00531912">
          <w:rPr>
            <w:rStyle w:val="Hyperlink"/>
            <w:rFonts w:ascii="Cambria Math" w:hAnsi="Cambria Math"/>
          </w:rPr>
          <w:t>GitHub repository</w:t>
        </w:r>
      </w:hyperlink>
      <w:r w:rsidR="00E4193E">
        <w:rPr>
          <w:rFonts w:ascii="Cambria Math" w:hAnsi="Cambria Math"/>
        </w:rPr>
        <w:t xml:space="preserve"> which contains the current version of the ap</w:t>
      </w:r>
      <w:r w:rsidR="008910CF">
        <w:rPr>
          <w:rFonts w:ascii="Cambria Math" w:hAnsi="Cambria Math"/>
        </w:rPr>
        <w:t xml:space="preserve">p. The starting date for the research task </w:t>
      </w:r>
      <w:r w:rsidR="008910CF">
        <w:rPr>
          <w:rFonts w:ascii="Cambria Math" w:hAnsi="Cambria Math"/>
        </w:rPr>
        <w:lastRenderedPageBreak/>
        <w:t>was obtained by examining the date of creation of research material downloaded on the local machine.</w:t>
      </w:r>
    </w:p>
    <w:p w14:paraId="22955215" w14:textId="24FA28A8" w:rsidR="00E31E13" w:rsidRDefault="00E31E13" w:rsidP="00372169">
      <w:pPr>
        <w:spacing w:line="276" w:lineRule="auto"/>
        <w:jc w:val="both"/>
        <w:rPr>
          <w:rFonts w:ascii="Cambria Math" w:hAnsi="Cambria Math"/>
        </w:rPr>
      </w:pPr>
      <w:r>
        <w:rPr>
          <w:rFonts w:ascii="Cambria Math" w:hAnsi="Cambria Math"/>
        </w:rPr>
        <w:t xml:space="preserve">Following </w:t>
      </w:r>
      <w:r w:rsidR="00372169">
        <w:rPr>
          <w:rFonts w:ascii="Cambria Math" w:hAnsi="Cambria Math"/>
        </w:rPr>
        <w:t xml:space="preserve">points </w:t>
      </w:r>
      <w:r>
        <w:rPr>
          <w:rFonts w:ascii="Cambria Math" w:hAnsi="Cambria Math"/>
        </w:rPr>
        <w:t xml:space="preserve">briefly state key activities that comprised notable periods of development along with images displaying </w:t>
      </w:r>
      <w:r w:rsidR="008935C1">
        <w:rPr>
          <w:rFonts w:ascii="Cambria Math" w:hAnsi="Cambria Math"/>
        </w:rPr>
        <w:t>associated</w:t>
      </w:r>
      <w:r>
        <w:rPr>
          <w:rFonts w:ascii="Cambria Math" w:hAnsi="Cambria Math"/>
        </w:rPr>
        <w:t xml:space="preserve"> outcomes.</w:t>
      </w:r>
    </w:p>
    <w:p w14:paraId="1E4A10C6" w14:textId="74653DC1" w:rsidR="00A460D4" w:rsidRPr="00A460D4" w:rsidRDefault="00372169" w:rsidP="004072D6">
      <w:pPr>
        <w:pStyle w:val="ListParagraph"/>
        <w:numPr>
          <w:ilvl w:val="0"/>
          <w:numId w:val="22"/>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 xml:space="preserve">19 Jan 2024 – </w:t>
      </w:r>
      <w:r w:rsidR="00A460D4">
        <w:rPr>
          <w:rFonts w:ascii="Cambria Math" w:hAnsi="Cambria Math"/>
          <w:b/>
          <w:bCs/>
        </w:rPr>
        <w:t>05</w:t>
      </w:r>
      <w:r w:rsidRPr="00372169">
        <w:rPr>
          <w:rFonts w:ascii="Cambria Math" w:hAnsi="Cambria Math"/>
          <w:b/>
          <w:bCs/>
        </w:rPr>
        <w:t xml:space="preserve"> </w:t>
      </w:r>
      <w:r w:rsidR="00A460D4">
        <w:rPr>
          <w:rFonts w:ascii="Cambria Math" w:hAnsi="Cambria Math"/>
          <w:b/>
          <w:bCs/>
        </w:rPr>
        <w:t>Feb</w:t>
      </w:r>
      <w:r w:rsidRPr="00372169">
        <w:rPr>
          <w:rFonts w:ascii="Cambria Math" w:hAnsi="Cambria Math"/>
          <w:b/>
          <w:bCs/>
        </w:rPr>
        <w:t xml:space="preserve"> 2024</w:t>
      </w:r>
      <w:r>
        <w:rPr>
          <w:rFonts w:ascii="Cambria Math" w:hAnsi="Cambria Math"/>
          <w:b/>
          <w:bCs/>
        </w:rPr>
        <w:t xml:space="preserve">): </w:t>
      </w:r>
      <w:r w:rsidR="00C342CC">
        <w:rPr>
          <w:rFonts w:ascii="Cambria Math" w:hAnsi="Cambria Math"/>
        </w:rPr>
        <w:t xml:space="preserve">Development began with programming of simulation model v1. </w:t>
      </w:r>
      <w:r w:rsidR="00AD797C">
        <w:rPr>
          <w:rFonts w:ascii="Cambria Math" w:hAnsi="Cambria Math"/>
        </w:rPr>
        <w:t>In the first version of the conceptual model underlying the simulation, i</w:t>
      </w:r>
      <w:r w:rsidR="00C342CC">
        <w:rPr>
          <w:rFonts w:ascii="Cambria Math" w:hAnsi="Cambria Math"/>
        </w:rPr>
        <w:t xml:space="preserve">n addition to atmospheric CO2 levels, temperature and water were also considered as environmental stressors. The land plot was </w:t>
      </w:r>
      <w:r w:rsidR="00FB684F">
        <w:rPr>
          <w:rFonts w:ascii="Cambria Math" w:hAnsi="Cambria Math"/>
        </w:rPr>
        <w:t xml:space="preserve">to be </w:t>
      </w:r>
      <w:r w:rsidR="00C342CC">
        <w:rPr>
          <w:rFonts w:ascii="Cambria Math" w:hAnsi="Cambria Math"/>
        </w:rPr>
        <w:t xml:space="preserve">divided into 4 quadrants to mimic how forest estates are subdivided into sub-plots in the real-world. A single time step modelled 1 day, and the simulation was to monitor time advancement in terms of days, months, and years. Seasons and associated temperature differences were also to be considered. Market demand for Timber was to be the primary target that learners would try and meet. </w:t>
      </w:r>
    </w:p>
    <w:p w14:paraId="575D0893" w14:textId="77777777" w:rsidR="00A460D4" w:rsidRDefault="00A460D4" w:rsidP="00A460D4">
      <w:pPr>
        <w:keepNext/>
        <w:spacing w:line="276" w:lineRule="auto"/>
      </w:pPr>
      <w:r>
        <w:rPr>
          <w:noProof/>
        </w:rPr>
        <w:drawing>
          <wp:inline distT="0" distB="0" distL="0" distR="0" wp14:anchorId="651DAA0B" wp14:editId="3E115EFC">
            <wp:extent cx="5760000" cy="155145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00" cy="1551451"/>
                    </a:xfrm>
                    <a:prstGeom prst="rect">
                      <a:avLst/>
                    </a:prstGeom>
                    <a:noFill/>
                  </pic:spPr>
                </pic:pic>
              </a:graphicData>
            </a:graphic>
          </wp:inline>
        </w:drawing>
      </w:r>
    </w:p>
    <w:p w14:paraId="484BB1ED" w14:textId="781483BD" w:rsidR="00A460D4" w:rsidRPr="00A460D4" w:rsidRDefault="00A460D4" w:rsidP="00A460D4">
      <w:pPr>
        <w:pStyle w:val="Caption"/>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5D5261">
        <w:rPr>
          <w:rFonts w:ascii="Cambria Math" w:hAnsi="Cambria Math"/>
          <w:noProof/>
        </w:rPr>
        <w:t>54</w:t>
      </w:r>
      <w:r w:rsidRPr="007F4C26">
        <w:rPr>
          <w:rFonts w:ascii="Cambria Math" w:hAnsi="Cambria Math"/>
        </w:rPr>
        <w:fldChar w:fldCharType="end"/>
      </w:r>
      <w:r w:rsidRPr="007F4C26">
        <w:rPr>
          <w:rFonts w:ascii="Cambria Math" w:hAnsi="Cambria Math"/>
        </w:rPr>
        <w:t>. First mock-up of the tool made using MS PowerPoint.</w:t>
      </w:r>
    </w:p>
    <w:p w14:paraId="061D9122" w14:textId="77777777" w:rsidR="00F06387" w:rsidRDefault="00F06387" w:rsidP="00FB684F">
      <w:pPr>
        <w:keepNext/>
        <w:spacing w:line="276" w:lineRule="auto"/>
        <w:jc w:val="center"/>
      </w:pPr>
      <w:r>
        <w:rPr>
          <w:rFonts w:ascii="Cambria Math" w:hAnsi="Cambria Math"/>
          <w:b/>
          <w:bCs/>
          <w:noProof/>
        </w:rPr>
        <w:drawing>
          <wp:inline distT="0" distB="0" distL="0" distR="0" wp14:anchorId="698E93BC" wp14:editId="6D3BE17D">
            <wp:extent cx="5760000" cy="14451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000" cy="1445168"/>
                    </a:xfrm>
                    <a:prstGeom prst="rect">
                      <a:avLst/>
                    </a:prstGeom>
                    <a:noFill/>
                  </pic:spPr>
                </pic:pic>
              </a:graphicData>
            </a:graphic>
          </wp:inline>
        </w:drawing>
      </w:r>
    </w:p>
    <w:p w14:paraId="205BCFBB" w14:textId="641D69E5" w:rsidR="00F06387" w:rsidRPr="00F06387" w:rsidRDefault="00F06387" w:rsidP="00F06387">
      <w:pPr>
        <w:pStyle w:val="Caption"/>
        <w:jc w:val="center"/>
        <w:rPr>
          <w:rFonts w:ascii="Cambria Math" w:hAnsi="Cambria Math"/>
          <w:b/>
          <w:bCs/>
        </w:rPr>
      </w:pPr>
      <w:r w:rsidRPr="00F06387">
        <w:rPr>
          <w:rFonts w:ascii="Cambria Math" w:hAnsi="Cambria Math"/>
        </w:rPr>
        <w:t xml:space="preserve">Figure </w:t>
      </w:r>
      <w:r w:rsidRPr="00F06387">
        <w:rPr>
          <w:rFonts w:ascii="Cambria Math" w:hAnsi="Cambria Math"/>
        </w:rPr>
        <w:fldChar w:fldCharType="begin"/>
      </w:r>
      <w:r w:rsidRPr="00F06387">
        <w:rPr>
          <w:rFonts w:ascii="Cambria Math" w:hAnsi="Cambria Math"/>
        </w:rPr>
        <w:instrText xml:space="preserve"> SEQ Figure \* ARABIC </w:instrText>
      </w:r>
      <w:r w:rsidRPr="00F06387">
        <w:rPr>
          <w:rFonts w:ascii="Cambria Math" w:hAnsi="Cambria Math"/>
        </w:rPr>
        <w:fldChar w:fldCharType="separate"/>
      </w:r>
      <w:r w:rsidR="005D5261">
        <w:rPr>
          <w:rFonts w:ascii="Cambria Math" w:hAnsi="Cambria Math"/>
          <w:noProof/>
        </w:rPr>
        <w:t>55</w:t>
      </w:r>
      <w:r w:rsidRPr="00F06387">
        <w:rPr>
          <w:rFonts w:ascii="Cambria Math" w:hAnsi="Cambria Math"/>
        </w:rPr>
        <w:fldChar w:fldCharType="end"/>
      </w:r>
      <w:r w:rsidRPr="00F06387">
        <w:rPr>
          <w:rFonts w:ascii="Cambria Math" w:hAnsi="Cambria Math"/>
        </w:rPr>
        <w:t xml:space="preserve">. </w:t>
      </w:r>
      <w:r>
        <w:rPr>
          <w:rFonts w:ascii="Cambria Math" w:hAnsi="Cambria Math"/>
        </w:rPr>
        <w:t>Initial simulation conceptual model and rudimentary printed terminal output of land changing land content and environmental parameter values</w:t>
      </w:r>
      <w:r w:rsidRPr="00F06387">
        <w:rPr>
          <w:rFonts w:ascii="Cambria Math" w:hAnsi="Cambria Math"/>
        </w:rPr>
        <w:t>.</w:t>
      </w:r>
    </w:p>
    <w:p w14:paraId="3EF71352" w14:textId="62988D4F" w:rsidR="00F06387" w:rsidRPr="007F4C26" w:rsidRDefault="00372169" w:rsidP="004072D6">
      <w:pPr>
        <w:pStyle w:val="ListParagraph"/>
        <w:numPr>
          <w:ilvl w:val="0"/>
          <w:numId w:val="22"/>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28 Jan 2024 – 03 Feb 2024</w:t>
      </w:r>
      <w:r>
        <w:rPr>
          <w:rFonts w:ascii="Cambria Math" w:hAnsi="Cambria Math"/>
          <w:b/>
          <w:bCs/>
        </w:rPr>
        <w:t>):</w:t>
      </w:r>
      <w:r w:rsidR="000A1D7A">
        <w:rPr>
          <w:rFonts w:ascii="Cambria Math" w:hAnsi="Cambria Math"/>
          <w:b/>
          <w:bCs/>
        </w:rPr>
        <w:t xml:space="preserve"> </w:t>
      </w:r>
      <w:r w:rsidR="00DE3B6F" w:rsidRPr="00DE3B6F">
        <w:rPr>
          <w:rFonts w:ascii="Cambria Math" w:hAnsi="Cambria Math"/>
        </w:rPr>
        <w:t>Implementation of the</w:t>
      </w:r>
      <w:r w:rsidR="00DE3B6F">
        <w:rPr>
          <w:rFonts w:ascii="Cambria Math" w:hAnsi="Cambria Math"/>
          <w:b/>
          <w:bCs/>
        </w:rPr>
        <w:t xml:space="preserve"> </w:t>
      </w:r>
      <w:r w:rsidR="00DE3B6F" w:rsidRPr="00DE3B6F">
        <w:rPr>
          <w:rFonts w:ascii="Cambria Math" w:hAnsi="Cambria Math"/>
        </w:rPr>
        <w:t>forest growth model part of</w:t>
      </w:r>
      <w:r w:rsidR="00DE3B6F">
        <w:rPr>
          <w:rFonts w:ascii="Cambria Math" w:hAnsi="Cambria Math"/>
          <w:b/>
          <w:bCs/>
        </w:rPr>
        <w:t xml:space="preserve"> </w:t>
      </w:r>
      <w:r w:rsidR="00DE3B6F">
        <w:rPr>
          <w:rFonts w:ascii="Cambria Math" w:hAnsi="Cambria Math"/>
        </w:rPr>
        <w:t>s</w:t>
      </w:r>
      <w:r w:rsidR="00AD797C">
        <w:rPr>
          <w:rFonts w:ascii="Cambria Math" w:hAnsi="Cambria Math"/>
        </w:rPr>
        <w:t xml:space="preserve">imulation model v1 </w:t>
      </w:r>
      <w:r w:rsidR="00DE3B6F">
        <w:rPr>
          <w:rFonts w:ascii="Cambria Math" w:hAnsi="Cambria Math"/>
        </w:rPr>
        <w:t>is complete</w:t>
      </w:r>
      <w:r w:rsidR="00AD797C">
        <w:rPr>
          <w:rFonts w:ascii="Cambria Math" w:hAnsi="Cambria Math"/>
        </w:rPr>
        <w:t>.</w:t>
      </w:r>
      <w:r w:rsidR="0098321D">
        <w:rPr>
          <w:rFonts w:ascii="Cambria Math" w:hAnsi="Cambria Math"/>
        </w:rPr>
        <w:t xml:space="preserve"> However, all logic is placed within a single World component with no SoC. There are no global variables that store simulation hyperparameters and separate from the rest of the program. At this stage, output is printed on the terminal. There is no UI. Also, the plan is programmed as a list with a nested list for every day in the simulated timeframe.</w:t>
      </w:r>
    </w:p>
    <w:p w14:paraId="62175815" w14:textId="725F3F66" w:rsidR="00372169" w:rsidRPr="007F4C26" w:rsidRDefault="00372169" w:rsidP="004072D6">
      <w:pPr>
        <w:pStyle w:val="ListParagraph"/>
        <w:numPr>
          <w:ilvl w:val="0"/>
          <w:numId w:val="22"/>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04 Feb 2024 – 05 Feb 2024</w:t>
      </w:r>
      <w:r>
        <w:rPr>
          <w:rFonts w:ascii="Cambria Math" w:hAnsi="Cambria Math"/>
          <w:b/>
          <w:bCs/>
        </w:rPr>
        <w:t>):</w:t>
      </w:r>
      <w:r w:rsidR="00080BF9">
        <w:rPr>
          <w:rFonts w:ascii="Cambria Math" w:hAnsi="Cambria Math"/>
          <w:b/>
          <w:bCs/>
        </w:rPr>
        <w:t xml:space="preserve"> </w:t>
      </w:r>
      <w:r w:rsidR="00080BF9" w:rsidRPr="00080BF9">
        <w:rPr>
          <w:rFonts w:ascii="Cambria Math" w:hAnsi="Cambria Math"/>
        </w:rPr>
        <w:t xml:space="preserve">Forest management actions (plant and fell) have been developed. Time step duration was changed from day to month. The forest management plan is now programmed as an object with `${month}-${year}` keys </w:t>
      </w:r>
      <w:r w:rsidR="00080BF9" w:rsidRPr="00080BF9">
        <w:rPr>
          <w:rFonts w:ascii="Cambria Math" w:hAnsi="Cambria Math"/>
        </w:rPr>
        <w:lastRenderedPageBreak/>
        <w:t>mapped to a list of actions only for every month that has at least one planned action.</w:t>
      </w:r>
      <w:r w:rsidR="00080BF9">
        <w:rPr>
          <w:rFonts w:ascii="Cambria Math" w:hAnsi="Cambria Math"/>
        </w:rPr>
        <w:t xml:space="preserve"> This is more memory efficient.</w:t>
      </w:r>
    </w:p>
    <w:p w14:paraId="2B57759A" w14:textId="292BC2CF" w:rsidR="00372169" w:rsidRPr="00FB684F" w:rsidRDefault="00372169" w:rsidP="004072D6">
      <w:pPr>
        <w:pStyle w:val="ListParagraph"/>
        <w:numPr>
          <w:ilvl w:val="0"/>
          <w:numId w:val="22"/>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06 Feb 2024 – 15 Feb 2024</w:t>
      </w:r>
      <w:r>
        <w:rPr>
          <w:rFonts w:ascii="Cambria Math" w:hAnsi="Cambria Math"/>
          <w:b/>
          <w:bCs/>
        </w:rPr>
        <w:t>):</w:t>
      </w:r>
      <w:r w:rsidR="00B52D6D">
        <w:rPr>
          <w:rFonts w:ascii="Cambria Math" w:hAnsi="Cambria Math"/>
          <w:b/>
          <w:bCs/>
        </w:rPr>
        <w:t xml:space="preserve"> </w:t>
      </w:r>
      <w:r w:rsidR="00B52D6D" w:rsidRPr="00865037">
        <w:rPr>
          <w:rFonts w:ascii="Cambria Math" w:hAnsi="Cambria Math"/>
        </w:rPr>
        <w:t xml:space="preserve">A UI is developed to complete the early prototype. All simulation </w:t>
      </w:r>
      <w:r w:rsidR="004D32A4" w:rsidRPr="004D32A4">
        <w:rPr>
          <w:rFonts w:ascii="Cambria Math" w:hAnsi="Cambria Math"/>
        </w:rPr>
        <w:t>processes</w:t>
      </w:r>
      <w:r w:rsidR="004D32A4" w:rsidRPr="00865037">
        <w:rPr>
          <w:rFonts w:ascii="Cambria Math" w:hAnsi="Cambria Math"/>
        </w:rPr>
        <w:t xml:space="preserve"> </w:t>
      </w:r>
      <w:r w:rsidR="00B52D6D" w:rsidRPr="00865037">
        <w:rPr>
          <w:rFonts w:ascii="Cambria Math" w:hAnsi="Cambria Math"/>
        </w:rPr>
        <w:t>function</w:t>
      </w:r>
      <w:r w:rsidR="004D32A4" w:rsidRPr="00865037">
        <w:rPr>
          <w:rFonts w:ascii="Cambria Math" w:hAnsi="Cambria Math"/>
        </w:rPr>
        <w:t xml:space="preserve"> as expected</w:t>
      </w:r>
      <w:r w:rsidR="00B52D6D" w:rsidRPr="00865037">
        <w:rPr>
          <w:rFonts w:ascii="Cambria Math" w:hAnsi="Cambria Math"/>
        </w:rPr>
        <w:t xml:space="preserve">. Target setting and user interaction apart from </w:t>
      </w:r>
      <w:r w:rsidR="007F4C26" w:rsidRPr="00865037">
        <w:rPr>
          <w:rFonts w:ascii="Cambria Math" w:hAnsi="Cambria Math"/>
        </w:rPr>
        <w:t>timeline</w:t>
      </w:r>
      <w:r w:rsidR="00B52D6D" w:rsidRPr="00865037">
        <w:rPr>
          <w:rFonts w:ascii="Cambria Math" w:hAnsi="Cambria Math"/>
        </w:rPr>
        <w:t xml:space="preserve"> control is yet to be implemented.</w:t>
      </w:r>
      <w:r w:rsidR="004D32A4" w:rsidRPr="00865037">
        <w:rPr>
          <w:rFonts w:ascii="Cambria Math" w:hAnsi="Cambria Math"/>
        </w:rPr>
        <w:t xml:space="preserve"> No alternate income streams. All logic is still in the same single World component although there is a separate file for simulation hyperparameters.</w:t>
      </w:r>
    </w:p>
    <w:p w14:paraId="2833DD4B" w14:textId="77777777" w:rsidR="00FB684F" w:rsidRDefault="00FB684F" w:rsidP="00FB684F">
      <w:pPr>
        <w:keepNext/>
        <w:spacing w:line="276" w:lineRule="auto"/>
      </w:pPr>
      <w:r>
        <w:rPr>
          <w:noProof/>
        </w:rPr>
        <w:drawing>
          <wp:inline distT="0" distB="0" distL="0" distR="0" wp14:anchorId="4005ACBD" wp14:editId="34C0ABF2">
            <wp:extent cx="5760000" cy="222631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0000" cy="2226314"/>
                    </a:xfrm>
                    <a:prstGeom prst="rect">
                      <a:avLst/>
                    </a:prstGeom>
                    <a:noFill/>
                  </pic:spPr>
                </pic:pic>
              </a:graphicData>
            </a:graphic>
          </wp:inline>
        </w:drawing>
      </w:r>
    </w:p>
    <w:p w14:paraId="76BB3AE8" w14:textId="1585C076" w:rsidR="00FB684F" w:rsidRPr="00FB684F" w:rsidRDefault="00FB684F" w:rsidP="00A460D4">
      <w:pPr>
        <w:pStyle w:val="Caption"/>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5D5261">
        <w:rPr>
          <w:rFonts w:ascii="Cambria Math" w:hAnsi="Cambria Math"/>
          <w:noProof/>
        </w:rPr>
        <w:t>56</w:t>
      </w:r>
      <w:r w:rsidRPr="007F4C26">
        <w:rPr>
          <w:rFonts w:ascii="Cambria Math" w:hAnsi="Cambria Math"/>
        </w:rPr>
        <w:fldChar w:fldCharType="end"/>
      </w:r>
      <w:r w:rsidRPr="007F4C26">
        <w:rPr>
          <w:rFonts w:ascii="Cambria Math" w:hAnsi="Cambria Math"/>
        </w:rPr>
        <w:t>. Early web-based partially working prototype.</w:t>
      </w:r>
    </w:p>
    <w:p w14:paraId="796B7EF6" w14:textId="20941396" w:rsidR="00372169" w:rsidRPr="00116381" w:rsidRDefault="00372169" w:rsidP="004072D6">
      <w:pPr>
        <w:pStyle w:val="ListParagraph"/>
        <w:numPr>
          <w:ilvl w:val="0"/>
          <w:numId w:val="22"/>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16 Feb 2024 - 15 May 2024</w:t>
      </w:r>
      <w:r>
        <w:rPr>
          <w:rFonts w:ascii="Cambria Math" w:hAnsi="Cambria Math"/>
          <w:b/>
          <w:bCs/>
        </w:rPr>
        <w:t>):</w:t>
      </w:r>
      <w:r w:rsidR="00865037">
        <w:rPr>
          <w:rFonts w:ascii="Cambria Math" w:hAnsi="Cambria Math"/>
          <w:b/>
          <w:bCs/>
        </w:rPr>
        <w:t xml:space="preserve"> </w:t>
      </w:r>
      <w:r w:rsidR="00865037">
        <w:rPr>
          <w:rFonts w:ascii="Cambria Math" w:hAnsi="Cambria Math"/>
        </w:rPr>
        <w:t>The early prototype is carefully analysed for efficiency and scope of improvement. The decision is made to re-implement it, this time, more closely following good SW design principles.</w:t>
      </w:r>
      <w:r w:rsidR="00985CD0">
        <w:rPr>
          <w:rFonts w:ascii="Cambria Math" w:hAnsi="Cambria Math"/>
        </w:rPr>
        <w:t xml:space="preserve"> The application was simplified to keep only strictly required features. </w:t>
      </w:r>
      <w:r w:rsidR="00116381">
        <w:rPr>
          <w:rFonts w:ascii="Cambria Math" w:hAnsi="Cambria Math"/>
        </w:rPr>
        <w:t>Extensive r</w:t>
      </w:r>
      <w:r w:rsidR="00985CD0">
        <w:rPr>
          <w:rFonts w:ascii="Cambria Math" w:hAnsi="Cambria Math"/>
        </w:rPr>
        <w:t>esearch was conducted to make better informed simulation model hyperparameter choices and to determine which parts of original conceptual model to discard/retain.</w:t>
      </w:r>
      <w:r w:rsidR="00116381">
        <w:rPr>
          <w:rFonts w:ascii="Cambria Math" w:hAnsi="Cambria Math"/>
        </w:rPr>
        <w:t xml:space="preserve"> Following are key decisions taken during this period.</w:t>
      </w:r>
    </w:p>
    <w:p w14:paraId="6F6708C1" w14:textId="0C3A6169" w:rsidR="00116381" w:rsidRPr="00116381" w:rsidRDefault="00116381" w:rsidP="004072D6">
      <w:pPr>
        <w:pStyle w:val="ListParagraph"/>
        <w:numPr>
          <w:ilvl w:val="1"/>
          <w:numId w:val="22"/>
        </w:numPr>
        <w:spacing w:after="240" w:line="276" w:lineRule="auto"/>
        <w:jc w:val="both"/>
        <w:rPr>
          <w:rFonts w:ascii="Cambria Math" w:hAnsi="Cambria Math"/>
        </w:rPr>
      </w:pPr>
      <w:r w:rsidRPr="00116381">
        <w:rPr>
          <w:rFonts w:ascii="Cambria Math" w:hAnsi="Cambria Math"/>
        </w:rPr>
        <w:t>Let time step = 1 year.</w:t>
      </w:r>
    </w:p>
    <w:p w14:paraId="5EC7D6A3" w14:textId="7463FB1B" w:rsidR="00116381" w:rsidRPr="00116381" w:rsidRDefault="00116381" w:rsidP="004072D6">
      <w:pPr>
        <w:pStyle w:val="ListParagraph"/>
        <w:numPr>
          <w:ilvl w:val="1"/>
          <w:numId w:val="22"/>
        </w:numPr>
        <w:spacing w:after="240" w:line="276" w:lineRule="auto"/>
        <w:jc w:val="both"/>
        <w:rPr>
          <w:rFonts w:ascii="Cambria Math" w:hAnsi="Cambria Math"/>
        </w:rPr>
      </w:pPr>
      <w:r w:rsidRPr="00116381">
        <w:rPr>
          <w:rFonts w:ascii="Cambria Math" w:hAnsi="Cambria Math"/>
        </w:rPr>
        <w:t>Introduce other income streams.</w:t>
      </w:r>
    </w:p>
    <w:p w14:paraId="3382153D" w14:textId="1D84A405" w:rsidR="00116381" w:rsidRPr="00116381" w:rsidRDefault="00116381" w:rsidP="004072D6">
      <w:pPr>
        <w:pStyle w:val="ListParagraph"/>
        <w:numPr>
          <w:ilvl w:val="1"/>
          <w:numId w:val="22"/>
        </w:numPr>
        <w:spacing w:after="240" w:line="276" w:lineRule="auto"/>
        <w:jc w:val="both"/>
        <w:rPr>
          <w:rFonts w:ascii="Cambria Math" w:hAnsi="Cambria Math"/>
        </w:rPr>
      </w:pPr>
      <w:r w:rsidRPr="00116381">
        <w:rPr>
          <w:rFonts w:ascii="Cambria Math" w:hAnsi="Cambria Math"/>
        </w:rPr>
        <w:t>Drop temperature and water. Focus on CO2</w:t>
      </w:r>
      <w:r>
        <w:rPr>
          <w:rFonts w:ascii="Cambria Math" w:hAnsi="Cambria Math"/>
        </w:rPr>
        <w:t xml:space="preserve"> as sole explicitly modelled environmental stressor w.r.t tree growth.</w:t>
      </w:r>
    </w:p>
    <w:p w14:paraId="20759FD3" w14:textId="685ECAB6" w:rsidR="00116381" w:rsidRPr="00116381" w:rsidRDefault="00116381" w:rsidP="004072D6">
      <w:pPr>
        <w:pStyle w:val="ListParagraph"/>
        <w:numPr>
          <w:ilvl w:val="1"/>
          <w:numId w:val="22"/>
        </w:numPr>
        <w:spacing w:after="240" w:line="276" w:lineRule="auto"/>
        <w:jc w:val="both"/>
        <w:rPr>
          <w:rFonts w:ascii="Cambria Math" w:hAnsi="Cambria Math"/>
        </w:rPr>
      </w:pPr>
      <w:r w:rsidRPr="00116381">
        <w:rPr>
          <w:rFonts w:ascii="Cambria Math" w:hAnsi="Cambria Math"/>
        </w:rPr>
        <w:t>Get realistic figures for simulation model hyperparameters.</w:t>
      </w:r>
    </w:p>
    <w:p w14:paraId="5B81333F" w14:textId="0647E62C" w:rsidR="00116381" w:rsidRPr="00116381" w:rsidRDefault="00116381" w:rsidP="004072D6">
      <w:pPr>
        <w:pStyle w:val="ListParagraph"/>
        <w:numPr>
          <w:ilvl w:val="1"/>
          <w:numId w:val="22"/>
        </w:numPr>
        <w:spacing w:after="240" w:line="276" w:lineRule="auto"/>
        <w:jc w:val="both"/>
        <w:rPr>
          <w:rFonts w:ascii="Cambria Math" w:hAnsi="Cambria Math"/>
        </w:rPr>
      </w:pPr>
      <w:r w:rsidRPr="00116381">
        <w:rPr>
          <w:rFonts w:ascii="Cambria Math" w:hAnsi="Cambria Math"/>
        </w:rPr>
        <w:t>Introduce lumber carbon reservoir.</w:t>
      </w:r>
    </w:p>
    <w:p w14:paraId="0697F0AD" w14:textId="76A97BA8" w:rsidR="00116381" w:rsidRPr="00116381" w:rsidRDefault="00116381" w:rsidP="004072D6">
      <w:pPr>
        <w:pStyle w:val="ListParagraph"/>
        <w:numPr>
          <w:ilvl w:val="1"/>
          <w:numId w:val="22"/>
        </w:numPr>
        <w:spacing w:after="240" w:line="276" w:lineRule="auto"/>
        <w:jc w:val="both"/>
        <w:rPr>
          <w:rFonts w:ascii="Cambria Math" w:hAnsi="Cambria Math"/>
        </w:rPr>
      </w:pPr>
      <w:r w:rsidRPr="00116381">
        <w:rPr>
          <w:rFonts w:ascii="Cambria Math" w:hAnsi="Cambria Math"/>
        </w:rPr>
        <w:t>Add plan viewer on home page.</w:t>
      </w:r>
    </w:p>
    <w:p w14:paraId="0DF8C8D5" w14:textId="224FE01B" w:rsidR="00116381" w:rsidRPr="00116381" w:rsidRDefault="00116381" w:rsidP="004072D6">
      <w:pPr>
        <w:pStyle w:val="ListParagraph"/>
        <w:numPr>
          <w:ilvl w:val="1"/>
          <w:numId w:val="22"/>
        </w:numPr>
        <w:spacing w:after="240" w:line="276" w:lineRule="auto"/>
        <w:jc w:val="both"/>
        <w:rPr>
          <w:rFonts w:ascii="Cambria Math" w:hAnsi="Cambria Math"/>
        </w:rPr>
      </w:pPr>
      <w:r w:rsidRPr="00116381">
        <w:rPr>
          <w:rFonts w:ascii="Cambria Math" w:hAnsi="Cambria Math"/>
        </w:rPr>
        <w:t>Add landing page, help icons, help page.</w:t>
      </w:r>
    </w:p>
    <w:p w14:paraId="1C3D5EC2" w14:textId="709E2CBE" w:rsidR="00116381" w:rsidRPr="00116381" w:rsidRDefault="00116381" w:rsidP="004072D6">
      <w:pPr>
        <w:pStyle w:val="ListParagraph"/>
        <w:numPr>
          <w:ilvl w:val="1"/>
          <w:numId w:val="22"/>
        </w:numPr>
        <w:spacing w:after="240" w:line="276" w:lineRule="auto"/>
        <w:jc w:val="both"/>
        <w:rPr>
          <w:rFonts w:ascii="Cambria Math" w:hAnsi="Cambria Math"/>
          <w:b/>
          <w:bCs/>
        </w:rPr>
      </w:pPr>
      <w:r>
        <w:rPr>
          <w:rFonts w:ascii="Cambria Math" w:hAnsi="Cambria Math"/>
        </w:rPr>
        <w:t>Finalize ideas</w:t>
      </w:r>
      <w:r w:rsidRPr="00116381">
        <w:rPr>
          <w:rFonts w:ascii="Cambria Math" w:hAnsi="Cambria Math"/>
        </w:rPr>
        <w:t xml:space="preserve"> for challenges.</w:t>
      </w:r>
    </w:p>
    <w:p w14:paraId="796907F9" w14:textId="69503DD2" w:rsidR="00116381" w:rsidRPr="00116381" w:rsidRDefault="00116381" w:rsidP="004072D6">
      <w:pPr>
        <w:pStyle w:val="ListParagraph"/>
        <w:numPr>
          <w:ilvl w:val="1"/>
          <w:numId w:val="22"/>
        </w:numPr>
        <w:spacing w:after="240" w:line="276" w:lineRule="auto"/>
        <w:jc w:val="both"/>
        <w:rPr>
          <w:rFonts w:ascii="Cambria Math" w:hAnsi="Cambria Math"/>
        </w:rPr>
      </w:pPr>
      <w:r w:rsidRPr="00116381">
        <w:rPr>
          <w:rFonts w:ascii="Cambria Math" w:hAnsi="Cambria Math"/>
        </w:rPr>
        <w:t>Display income and expenses</w:t>
      </w:r>
      <w:r>
        <w:rPr>
          <w:rFonts w:ascii="Cambria Math" w:hAnsi="Cambria Math"/>
        </w:rPr>
        <w:t xml:space="preserve"> in its own panel.</w:t>
      </w:r>
    </w:p>
    <w:p w14:paraId="4D63D0F2" w14:textId="509AFCB8" w:rsidR="00116381" w:rsidRPr="00116381" w:rsidRDefault="00116381" w:rsidP="004072D6">
      <w:pPr>
        <w:pStyle w:val="ListParagraph"/>
        <w:numPr>
          <w:ilvl w:val="1"/>
          <w:numId w:val="22"/>
        </w:numPr>
        <w:spacing w:after="240" w:line="276" w:lineRule="auto"/>
        <w:jc w:val="both"/>
        <w:rPr>
          <w:rFonts w:ascii="Cambria Math" w:hAnsi="Cambria Math"/>
          <w:b/>
          <w:bCs/>
        </w:rPr>
      </w:pPr>
      <w:r w:rsidRPr="00116381">
        <w:rPr>
          <w:rFonts w:ascii="Cambria Math" w:hAnsi="Cambria Math"/>
        </w:rPr>
        <w:t xml:space="preserve">Display CO2 concentration as </w:t>
      </w:r>
      <w:r>
        <w:rPr>
          <w:rFonts w:ascii="Cambria Math" w:hAnsi="Cambria Math"/>
        </w:rPr>
        <w:t xml:space="preserve">an </w:t>
      </w:r>
      <w:r w:rsidRPr="00116381">
        <w:rPr>
          <w:rFonts w:ascii="Cambria Math" w:hAnsi="Cambria Math"/>
        </w:rPr>
        <w:t>indicator of climate change.</w:t>
      </w:r>
    </w:p>
    <w:p w14:paraId="4660D831" w14:textId="40B68E43" w:rsidR="00116381" w:rsidRDefault="00116381" w:rsidP="004072D6">
      <w:pPr>
        <w:pStyle w:val="ListParagraph"/>
        <w:numPr>
          <w:ilvl w:val="1"/>
          <w:numId w:val="22"/>
        </w:numPr>
        <w:spacing w:after="240" w:line="276" w:lineRule="auto"/>
        <w:jc w:val="both"/>
        <w:rPr>
          <w:rFonts w:ascii="Cambria Math" w:hAnsi="Cambria Math"/>
        </w:rPr>
      </w:pPr>
      <w:r>
        <w:rPr>
          <w:rFonts w:ascii="Cambria Math" w:hAnsi="Cambria Math"/>
        </w:rPr>
        <w:t>I</w:t>
      </w:r>
      <w:r w:rsidRPr="00116381">
        <w:rPr>
          <w:rFonts w:ascii="Cambria Math" w:hAnsi="Cambria Math"/>
        </w:rPr>
        <w:t xml:space="preserve">ntroduce emissions </w:t>
      </w:r>
      <w:r>
        <w:rPr>
          <w:rFonts w:ascii="Cambria Math" w:hAnsi="Cambria Math"/>
        </w:rPr>
        <w:t xml:space="preserve">due to </w:t>
      </w:r>
      <w:r w:rsidRPr="00116381">
        <w:rPr>
          <w:rFonts w:ascii="Cambria Math" w:hAnsi="Cambria Math"/>
        </w:rPr>
        <w:t xml:space="preserve">fossil fuel </w:t>
      </w:r>
      <w:r>
        <w:rPr>
          <w:rFonts w:ascii="Cambria Math" w:hAnsi="Cambria Math"/>
        </w:rPr>
        <w:t xml:space="preserve">usage </w:t>
      </w:r>
      <w:r w:rsidR="00002E27">
        <w:rPr>
          <w:rFonts w:ascii="Cambria Math" w:hAnsi="Cambria Math"/>
        </w:rPr>
        <w:t xml:space="preserve">and a </w:t>
      </w:r>
      <w:r w:rsidRPr="00116381">
        <w:rPr>
          <w:rFonts w:ascii="Cambria Math" w:hAnsi="Cambria Math"/>
        </w:rPr>
        <w:t xml:space="preserve">fossil fuels </w:t>
      </w:r>
      <w:r w:rsidR="00002E27">
        <w:rPr>
          <w:rFonts w:ascii="Cambria Math" w:hAnsi="Cambria Math"/>
        </w:rPr>
        <w:t xml:space="preserve">carbon </w:t>
      </w:r>
      <w:r w:rsidRPr="00116381">
        <w:rPr>
          <w:rFonts w:ascii="Cambria Math" w:hAnsi="Cambria Math"/>
        </w:rPr>
        <w:t>reservoir.</w:t>
      </w:r>
    </w:p>
    <w:p w14:paraId="3CD3B475" w14:textId="5C4710A1" w:rsidR="000E1E73" w:rsidRDefault="000E1E73" w:rsidP="004072D6">
      <w:pPr>
        <w:pStyle w:val="ListParagraph"/>
        <w:numPr>
          <w:ilvl w:val="1"/>
          <w:numId w:val="22"/>
        </w:numPr>
        <w:spacing w:after="240" w:line="276" w:lineRule="auto"/>
        <w:jc w:val="both"/>
        <w:rPr>
          <w:rFonts w:ascii="Cambria Math" w:hAnsi="Cambria Math"/>
        </w:rPr>
      </w:pPr>
      <w:r>
        <w:rPr>
          <w:rFonts w:ascii="Cambria Math" w:hAnsi="Cambria Math"/>
        </w:rPr>
        <w:t>UI mock up.</w:t>
      </w:r>
    </w:p>
    <w:p w14:paraId="2EBBF313" w14:textId="77777777" w:rsidR="00A460D4" w:rsidRDefault="00A460D4" w:rsidP="00A460D4">
      <w:pPr>
        <w:keepNext/>
        <w:spacing w:line="276" w:lineRule="auto"/>
        <w:jc w:val="center"/>
      </w:pPr>
      <w:r>
        <w:rPr>
          <w:noProof/>
        </w:rPr>
        <w:lastRenderedPageBreak/>
        <w:drawing>
          <wp:inline distT="0" distB="0" distL="0" distR="0" wp14:anchorId="037014A6" wp14:editId="7DD4E6C3">
            <wp:extent cx="5760000" cy="11135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000" cy="1113530"/>
                    </a:xfrm>
                    <a:prstGeom prst="rect">
                      <a:avLst/>
                    </a:prstGeom>
                    <a:noFill/>
                  </pic:spPr>
                </pic:pic>
              </a:graphicData>
            </a:graphic>
          </wp:inline>
        </w:drawing>
      </w:r>
    </w:p>
    <w:p w14:paraId="5E552D0A" w14:textId="49427925" w:rsidR="00A460D4" w:rsidRPr="00A460D4" w:rsidRDefault="00A460D4" w:rsidP="00A460D4">
      <w:pPr>
        <w:pStyle w:val="Caption"/>
        <w:jc w:val="center"/>
        <w:rPr>
          <w:rFonts w:ascii="Cambria Math" w:hAnsi="Cambria Math"/>
          <w:b/>
          <w:bCs/>
        </w:rPr>
      </w:pPr>
      <w:r w:rsidRPr="007F4C26">
        <w:rPr>
          <w:rFonts w:ascii="Cambria Math" w:hAnsi="Cambria Math"/>
        </w:rPr>
        <w:t xml:space="preserve">Figure </w:t>
      </w:r>
      <w:r w:rsidRPr="007F4C26">
        <w:rPr>
          <w:rFonts w:ascii="Cambria Math" w:hAnsi="Cambria Math"/>
        </w:rPr>
        <w:fldChar w:fldCharType="begin"/>
      </w:r>
      <w:r w:rsidRPr="007F4C26">
        <w:rPr>
          <w:rFonts w:ascii="Cambria Math" w:hAnsi="Cambria Math"/>
        </w:rPr>
        <w:instrText xml:space="preserve"> SEQ Figure \* ARABIC </w:instrText>
      </w:r>
      <w:r w:rsidRPr="007F4C26">
        <w:rPr>
          <w:rFonts w:ascii="Cambria Math" w:hAnsi="Cambria Math"/>
        </w:rPr>
        <w:fldChar w:fldCharType="separate"/>
      </w:r>
      <w:r w:rsidR="005D5261">
        <w:rPr>
          <w:rFonts w:ascii="Cambria Math" w:hAnsi="Cambria Math"/>
          <w:noProof/>
        </w:rPr>
        <w:t>57</w:t>
      </w:r>
      <w:r w:rsidRPr="007F4C26">
        <w:rPr>
          <w:rFonts w:ascii="Cambria Math" w:hAnsi="Cambria Math"/>
        </w:rPr>
        <w:fldChar w:fldCharType="end"/>
      </w:r>
      <w:r w:rsidRPr="007F4C26">
        <w:rPr>
          <w:rFonts w:ascii="Cambria Math" w:hAnsi="Cambria Math"/>
        </w:rPr>
        <w:t xml:space="preserve">. More complete mock-up made using the </w:t>
      </w:r>
      <w:hyperlink r:id="rId116" w:history="1">
        <w:r w:rsidRPr="00D778C0">
          <w:rPr>
            <w:rStyle w:val="Hyperlink"/>
            <w:rFonts w:ascii="Cambria Math" w:hAnsi="Cambria Math"/>
          </w:rPr>
          <w:t>Figma</w:t>
        </w:r>
      </w:hyperlink>
      <w:r w:rsidRPr="007F4C26">
        <w:rPr>
          <w:rFonts w:ascii="Cambria Math" w:hAnsi="Cambria Math"/>
        </w:rPr>
        <w:t xml:space="preserve"> application.</w:t>
      </w:r>
    </w:p>
    <w:p w14:paraId="3DD90688" w14:textId="12168401" w:rsidR="00372169" w:rsidRPr="00A460D4" w:rsidRDefault="00372169" w:rsidP="004072D6">
      <w:pPr>
        <w:pStyle w:val="ListParagraph"/>
        <w:numPr>
          <w:ilvl w:val="0"/>
          <w:numId w:val="22"/>
        </w:numPr>
        <w:spacing w:line="276" w:lineRule="auto"/>
        <w:jc w:val="both"/>
        <w:rPr>
          <w:rFonts w:ascii="Cambria Math" w:hAnsi="Cambria Math"/>
          <w:b/>
          <w:bCs/>
        </w:rPr>
      </w:pPr>
      <w:r>
        <w:rPr>
          <w:rFonts w:ascii="Cambria Math" w:hAnsi="Cambria Math"/>
          <w:b/>
          <w:bCs/>
        </w:rPr>
        <w:t>(</w:t>
      </w:r>
      <w:r w:rsidRPr="00372169">
        <w:rPr>
          <w:rFonts w:ascii="Cambria Math" w:hAnsi="Cambria Math"/>
          <w:b/>
          <w:bCs/>
        </w:rPr>
        <w:t>16 May 2024 - 26 May 2024</w:t>
      </w:r>
      <w:r>
        <w:rPr>
          <w:rFonts w:ascii="Cambria Math" w:hAnsi="Cambria Math"/>
          <w:b/>
          <w:bCs/>
        </w:rPr>
        <w:t>):</w:t>
      </w:r>
      <w:r w:rsidR="000E1E73">
        <w:rPr>
          <w:rFonts w:ascii="Cambria Math" w:hAnsi="Cambria Math"/>
          <w:b/>
          <w:bCs/>
        </w:rPr>
        <w:t xml:space="preserve"> </w:t>
      </w:r>
      <w:r w:rsidR="000E1E73">
        <w:rPr>
          <w:rFonts w:ascii="Cambria Math" w:hAnsi="Cambria Math"/>
        </w:rPr>
        <w:t>A new GitHub project was created wherein the improved tool idea with a stronger, more practical conceptual model and UI shall be developed in closer adherence to good development practices.</w:t>
      </w:r>
      <w:r w:rsidR="000408D3">
        <w:rPr>
          <w:rFonts w:ascii="Cambria Math" w:hAnsi="Cambria Math"/>
        </w:rPr>
        <w:t xml:space="preserve"> This period saw the implementation of a stable carbon cycle. Plant growth model along with the timeline panel, CO2 panel, carbon distribution panel, and biodiversity information panel was implemented. The planner page does not yet exist. The codebase is not very </w:t>
      </w:r>
      <w:r w:rsidR="005071F4">
        <w:rPr>
          <w:rFonts w:ascii="Cambria Math" w:hAnsi="Cambria Math"/>
        </w:rPr>
        <w:t>modular,</w:t>
      </w:r>
      <w:r w:rsidR="000408D3">
        <w:rPr>
          <w:rFonts w:ascii="Cambria Math" w:hAnsi="Cambria Math"/>
        </w:rPr>
        <w:t xml:space="preserve"> and the simulation model is object oriented. </w:t>
      </w:r>
    </w:p>
    <w:p w14:paraId="030DD7BA" w14:textId="77777777" w:rsidR="00A460D4" w:rsidRDefault="00A460D4" w:rsidP="00A460D4">
      <w:pPr>
        <w:keepNext/>
        <w:spacing w:line="276" w:lineRule="auto"/>
        <w:jc w:val="center"/>
      </w:pPr>
      <w:r w:rsidRPr="00A460D4">
        <w:rPr>
          <w:rFonts w:ascii="Cambria Math" w:hAnsi="Cambria Math"/>
          <w:b/>
          <w:bCs/>
          <w:noProof/>
        </w:rPr>
        <w:drawing>
          <wp:inline distT="0" distB="0" distL="0" distR="0" wp14:anchorId="62F63B8C" wp14:editId="5653E228">
            <wp:extent cx="3779205" cy="1800000"/>
            <wp:effectExtent l="0" t="0" r="0" b="0"/>
            <wp:docPr id="4" name="Picture 3">
              <a:extLst xmlns:a="http://schemas.openxmlformats.org/drawingml/2006/main">
                <a:ext uri="{FF2B5EF4-FFF2-40B4-BE49-F238E27FC236}">
                  <a16:creationId xmlns:a16="http://schemas.microsoft.com/office/drawing/2014/main" id="{F692BDCB-1D95-2F02-8793-BC40839461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92BDCB-1D95-2F02-8793-BC408394612B}"/>
                        </a:ext>
                      </a:extLst>
                    </pic:cNvPr>
                    <pic:cNvPicPr>
                      <a:picLocks noChangeAspect="1"/>
                    </pic:cNvPicPr>
                  </pic:nvPicPr>
                  <pic:blipFill rotWithShape="1">
                    <a:blip r:embed="rId117"/>
                    <a:srcRect l="888" t="1805" r="1141" b="1643"/>
                    <a:stretch/>
                  </pic:blipFill>
                  <pic:spPr>
                    <a:xfrm>
                      <a:off x="0" y="0"/>
                      <a:ext cx="3779205" cy="1800000"/>
                    </a:xfrm>
                    <a:prstGeom prst="rect">
                      <a:avLst/>
                    </a:prstGeom>
                  </pic:spPr>
                </pic:pic>
              </a:graphicData>
            </a:graphic>
          </wp:inline>
        </w:drawing>
      </w:r>
    </w:p>
    <w:p w14:paraId="737A9C65" w14:textId="7E723AEE" w:rsidR="00A460D4" w:rsidRPr="00A460D4" w:rsidRDefault="00A460D4" w:rsidP="00A460D4">
      <w:pPr>
        <w:pStyle w:val="Caption"/>
        <w:jc w:val="center"/>
        <w:rPr>
          <w:rFonts w:ascii="Cambria Math" w:hAnsi="Cambria Math"/>
          <w:b/>
          <w:bCs/>
        </w:rPr>
      </w:pPr>
      <w:r w:rsidRPr="00A460D4">
        <w:rPr>
          <w:rFonts w:ascii="Cambria Math" w:hAnsi="Cambria Math"/>
        </w:rPr>
        <w:t xml:space="preserve">Figure </w:t>
      </w:r>
      <w:r w:rsidRPr="00A460D4">
        <w:rPr>
          <w:rFonts w:ascii="Cambria Math" w:hAnsi="Cambria Math"/>
        </w:rPr>
        <w:fldChar w:fldCharType="begin"/>
      </w:r>
      <w:r w:rsidRPr="00A460D4">
        <w:rPr>
          <w:rFonts w:ascii="Cambria Math" w:hAnsi="Cambria Math"/>
        </w:rPr>
        <w:instrText xml:space="preserve"> SEQ Figure \* ARABIC </w:instrText>
      </w:r>
      <w:r w:rsidRPr="00A460D4">
        <w:rPr>
          <w:rFonts w:ascii="Cambria Math" w:hAnsi="Cambria Math"/>
        </w:rPr>
        <w:fldChar w:fldCharType="separate"/>
      </w:r>
      <w:r w:rsidR="005D5261">
        <w:rPr>
          <w:rFonts w:ascii="Cambria Math" w:hAnsi="Cambria Math"/>
          <w:noProof/>
        </w:rPr>
        <w:t>58</w:t>
      </w:r>
      <w:r w:rsidRPr="00A460D4">
        <w:rPr>
          <w:rFonts w:ascii="Cambria Math" w:hAnsi="Cambria Math"/>
        </w:rPr>
        <w:fldChar w:fldCharType="end"/>
      </w:r>
      <w:r w:rsidRPr="00A460D4">
        <w:rPr>
          <w:rFonts w:ascii="Cambria Math" w:hAnsi="Cambria Math"/>
        </w:rPr>
        <w:t>. Output after initial stage of home page implementation using re-defined conceptual model and UI design.</w:t>
      </w:r>
    </w:p>
    <w:p w14:paraId="3E1CEEF0" w14:textId="627E6886" w:rsidR="00372169" w:rsidRPr="00CB7AF5" w:rsidRDefault="00372169" w:rsidP="004072D6">
      <w:pPr>
        <w:pStyle w:val="ListParagraph"/>
        <w:numPr>
          <w:ilvl w:val="0"/>
          <w:numId w:val="22"/>
        </w:numPr>
        <w:spacing w:line="276" w:lineRule="auto"/>
        <w:jc w:val="both"/>
        <w:rPr>
          <w:rFonts w:ascii="Cambria Math" w:hAnsi="Cambria Math"/>
          <w:b/>
          <w:bCs/>
        </w:rPr>
      </w:pPr>
      <w:r>
        <w:rPr>
          <w:rFonts w:ascii="Cambria Math" w:hAnsi="Cambria Math"/>
          <w:b/>
          <w:bCs/>
        </w:rPr>
        <w:t>(</w:t>
      </w:r>
      <w:r w:rsidRPr="00372169">
        <w:rPr>
          <w:rFonts w:ascii="Cambria Math" w:hAnsi="Cambria Math"/>
          <w:b/>
          <w:bCs/>
        </w:rPr>
        <w:t>27 May 2024 - 1 June 2024</w:t>
      </w:r>
      <w:r>
        <w:rPr>
          <w:rFonts w:ascii="Cambria Math" w:hAnsi="Cambria Math"/>
          <w:b/>
          <w:bCs/>
        </w:rPr>
        <w:t>):</w:t>
      </w:r>
      <w:r w:rsidR="005071F4">
        <w:rPr>
          <w:rFonts w:ascii="Cambria Math" w:hAnsi="Cambria Math"/>
          <w:b/>
          <w:bCs/>
        </w:rPr>
        <w:t xml:space="preserve"> </w:t>
      </w:r>
      <w:r w:rsidR="005071F4">
        <w:rPr>
          <w:rFonts w:ascii="Cambria Math" w:hAnsi="Cambria Math"/>
        </w:rPr>
        <w:t>Target setters and monitoring is implemented. Forest management action picker UI components and basic features like creation and deletion of actions is implemented.</w:t>
      </w:r>
    </w:p>
    <w:p w14:paraId="1B30FC04" w14:textId="77777777" w:rsidR="00CB7AF5" w:rsidRDefault="00CB7AF5" w:rsidP="00CB7AF5">
      <w:pPr>
        <w:keepNext/>
        <w:spacing w:line="276" w:lineRule="auto"/>
        <w:jc w:val="both"/>
      </w:pPr>
      <w:r>
        <w:rPr>
          <w:rFonts w:ascii="Cambria Math" w:hAnsi="Cambria Math"/>
          <w:b/>
          <w:bCs/>
          <w:noProof/>
        </w:rPr>
        <w:drawing>
          <wp:inline distT="0" distB="0" distL="0" distR="0" wp14:anchorId="0584A67E" wp14:editId="5463293E">
            <wp:extent cx="5760000" cy="156441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000" cy="1564417"/>
                    </a:xfrm>
                    <a:prstGeom prst="rect">
                      <a:avLst/>
                    </a:prstGeom>
                    <a:noFill/>
                  </pic:spPr>
                </pic:pic>
              </a:graphicData>
            </a:graphic>
          </wp:inline>
        </w:drawing>
      </w:r>
    </w:p>
    <w:p w14:paraId="68653F70" w14:textId="1E8CCDCC" w:rsidR="00CB7AF5" w:rsidRPr="00CB7AF5" w:rsidRDefault="00CB7AF5" w:rsidP="00CB7AF5">
      <w:pPr>
        <w:pStyle w:val="Caption"/>
        <w:jc w:val="center"/>
        <w:rPr>
          <w:rFonts w:ascii="Cambria Math" w:hAnsi="Cambria Math"/>
          <w:b/>
          <w:bCs/>
        </w:rPr>
      </w:pPr>
      <w:r w:rsidRPr="00CB7AF5">
        <w:rPr>
          <w:rFonts w:ascii="Cambria Math" w:hAnsi="Cambria Math"/>
        </w:rPr>
        <w:t xml:space="preserve">Figure </w:t>
      </w:r>
      <w:r w:rsidRPr="00CB7AF5">
        <w:rPr>
          <w:rFonts w:ascii="Cambria Math" w:hAnsi="Cambria Math"/>
        </w:rPr>
        <w:fldChar w:fldCharType="begin"/>
      </w:r>
      <w:r w:rsidRPr="00CB7AF5">
        <w:rPr>
          <w:rFonts w:ascii="Cambria Math" w:hAnsi="Cambria Math"/>
        </w:rPr>
        <w:instrText xml:space="preserve"> SEQ Figure \* ARABIC </w:instrText>
      </w:r>
      <w:r w:rsidRPr="00CB7AF5">
        <w:rPr>
          <w:rFonts w:ascii="Cambria Math" w:hAnsi="Cambria Math"/>
        </w:rPr>
        <w:fldChar w:fldCharType="separate"/>
      </w:r>
      <w:r w:rsidR="005D5261">
        <w:rPr>
          <w:rFonts w:ascii="Cambria Math" w:hAnsi="Cambria Math"/>
          <w:noProof/>
        </w:rPr>
        <w:t>59</w:t>
      </w:r>
      <w:r w:rsidRPr="00CB7AF5">
        <w:rPr>
          <w:rFonts w:ascii="Cambria Math" w:hAnsi="Cambria Math"/>
        </w:rPr>
        <w:fldChar w:fldCharType="end"/>
      </w:r>
      <w:r w:rsidRPr="00CB7AF5">
        <w:rPr>
          <w:rFonts w:ascii="Cambria Math" w:hAnsi="Cambria Math"/>
        </w:rPr>
        <w:t>. Output of the phase wherein implementation of the planner page had begun.</w:t>
      </w:r>
    </w:p>
    <w:p w14:paraId="70F96E86" w14:textId="6EDA453B" w:rsidR="00372169" w:rsidRPr="00CB7AF5" w:rsidRDefault="00372169" w:rsidP="004072D6">
      <w:pPr>
        <w:pStyle w:val="ListParagraph"/>
        <w:numPr>
          <w:ilvl w:val="0"/>
          <w:numId w:val="22"/>
        </w:numPr>
        <w:spacing w:line="276" w:lineRule="auto"/>
        <w:jc w:val="both"/>
        <w:rPr>
          <w:rFonts w:ascii="Cambria Math" w:hAnsi="Cambria Math"/>
          <w:b/>
          <w:bCs/>
        </w:rPr>
      </w:pPr>
      <w:r>
        <w:rPr>
          <w:rFonts w:ascii="Cambria Math" w:hAnsi="Cambria Math"/>
          <w:b/>
          <w:bCs/>
        </w:rPr>
        <w:t>(</w:t>
      </w:r>
      <w:r w:rsidRPr="00372169">
        <w:rPr>
          <w:rFonts w:ascii="Cambria Math" w:hAnsi="Cambria Math"/>
          <w:b/>
          <w:bCs/>
        </w:rPr>
        <w:t>02 June 2024 – 11 June 2024</w:t>
      </w:r>
      <w:r>
        <w:rPr>
          <w:rFonts w:ascii="Cambria Math" w:hAnsi="Cambria Math"/>
          <w:b/>
          <w:bCs/>
        </w:rPr>
        <w:t>):</w:t>
      </w:r>
      <w:r w:rsidR="005071F4">
        <w:rPr>
          <w:rFonts w:ascii="Cambria Math" w:hAnsi="Cambria Math"/>
          <w:b/>
          <w:bCs/>
        </w:rPr>
        <w:t xml:space="preserve"> </w:t>
      </w:r>
      <w:r w:rsidR="005071F4">
        <w:rPr>
          <w:rFonts w:ascii="Cambria Math" w:hAnsi="Cambria Math"/>
        </w:rPr>
        <w:t>The landing page is added. Other income streams are incorporated into the tool. All home page panels are implemented. It is now possible to hide certain panel to selectively reveal others to enable model progression across challenges. All implemented features are fully functional.</w:t>
      </w:r>
    </w:p>
    <w:p w14:paraId="0361D7AB" w14:textId="77777777" w:rsidR="00CB7AF5" w:rsidRDefault="00CB7AF5" w:rsidP="00CB7AF5">
      <w:pPr>
        <w:keepNext/>
        <w:spacing w:line="276" w:lineRule="auto"/>
        <w:jc w:val="both"/>
      </w:pPr>
      <w:r>
        <w:rPr>
          <w:rFonts w:ascii="Cambria Math" w:hAnsi="Cambria Math"/>
          <w:b/>
          <w:bCs/>
          <w:noProof/>
        </w:rPr>
        <w:lastRenderedPageBreak/>
        <w:drawing>
          <wp:inline distT="0" distB="0" distL="0" distR="0" wp14:anchorId="0F66CDC5" wp14:editId="33621241">
            <wp:extent cx="5760000" cy="130314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60000" cy="1303141"/>
                    </a:xfrm>
                    <a:prstGeom prst="rect">
                      <a:avLst/>
                    </a:prstGeom>
                    <a:noFill/>
                  </pic:spPr>
                </pic:pic>
              </a:graphicData>
            </a:graphic>
          </wp:inline>
        </w:drawing>
      </w:r>
    </w:p>
    <w:p w14:paraId="3B3B16B0" w14:textId="1403C842" w:rsidR="00CB7AF5" w:rsidRPr="00466B98" w:rsidRDefault="00CB7AF5" w:rsidP="00CB7AF5">
      <w:pPr>
        <w:pStyle w:val="Caption"/>
        <w:jc w:val="center"/>
        <w:rPr>
          <w:rFonts w:ascii="Cambria Math" w:hAnsi="Cambria Math"/>
          <w:b/>
          <w:bCs/>
        </w:rPr>
      </w:pPr>
      <w:r w:rsidRPr="00466B98">
        <w:rPr>
          <w:rFonts w:ascii="Cambria Math" w:hAnsi="Cambria Math"/>
        </w:rPr>
        <w:t xml:space="preserve">Figure </w:t>
      </w:r>
      <w:r w:rsidRPr="00466B98">
        <w:rPr>
          <w:rFonts w:ascii="Cambria Math" w:hAnsi="Cambria Math"/>
        </w:rPr>
        <w:fldChar w:fldCharType="begin"/>
      </w:r>
      <w:r w:rsidRPr="00466B98">
        <w:rPr>
          <w:rFonts w:ascii="Cambria Math" w:hAnsi="Cambria Math"/>
        </w:rPr>
        <w:instrText xml:space="preserve"> SEQ Figure \* ARABIC </w:instrText>
      </w:r>
      <w:r w:rsidRPr="00466B98">
        <w:rPr>
          <w:rFonts w:ascii="Cambria Math" w:hAnsi="Cambria Math"/>
        </w:rPr>
        <w:fldChar w:fldCharType="separate"/>
      </w:r>
      <w:r w:rsidR="005D5261">
        <w:rPr>
          <w:rFonts w:ascii="Cambria Math" w:hAnsi="Cambria Math"/>
          <w:noProof/>
        </w:rPr>
        <w:t>60</w:t>
      </w:r>
      <w:r w:rsidRPr="00466B98">
        <w:rPr>
          <w:rFonts w:ascii="Cambria Math" w:hAnsi="Cambria Math"/>
        </w:rPr>
        <w:fldChar w:fldCharType="end"/>
      </w:r>
      <w:r w:rsidRPr="00466B98">
        <w:rPr>
          <w:rFonts w:ascii="Cambria Math" w:hAnsi="Cambria Math"/>
        </w:rPr>
        <w:t>. Preliminary complete implementation of all planned features and pages.</w:t>
      </w:r>
    </w:p>
    <w:p w14:paraId="0EF6140B" w14:textId="4E6FCD16" w:rsidR="00372169" w:rsidRPr="00CB7AF5" w:rsidRDefault="00372169" w:rsidP="004072D6">
      <w:pPr>
        <w:pStyle w:val="ListParagraph"/>
        <w:numPr>
          <w:ilvl w:val="0"/>
          <w:numId w:val="22"/>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12 June 2024 – 18 June 2024</w:t>
      </w:r>
      <w:r>
        <w:rPr>
          <w:rFonts w:ascii="Cambria Math" w:hAnsi="Cambria Math"/>
          <w:b/>
          <w:bCs/>
        </w:rPr>
        <w:t>):</w:t>
      </w:r>
      <w:r w:rsidR="00683CAB">
        <w:rPr>
          <w:rFonts w:ascii="Cambria Math" w:hAnsi="Cambria Math"/>
          <w:b/>
          <w:bCs/>
        </w:rPr>
        <w:t xml:space="preserve"> </w:t>
      </w:r>
      <w:r w:rsidR="00683CAB">
        <w:rPr>
          <w:rFonts w:ascii="Cambria Math" w:hAnsi="Cambria Math"/>
        </w:rPr>
        <w:t xml:space="preserve">Simulation model parameters are made more realistic upon further research. User guides in the form of easily accessible help icons and a help page is implemented. A 5 minute </w:t>
      </w:r>
      <w:hyperlink r:id="rId120" w:history="1">
        <w:r w:rsidR="00683CAB" w:rsidRPr="00683CAB">
          <w:rPr>
            <w:rStyle w:val="Hyperlink"/>
            <w:rFonts w:ascii="Cambria Math" w:hAnsi="Cambria Math"/>
          </w:rPr>
          <w:t>introductory video</w:t>
        </w:r>
      </w:hyperlink>
      <w:r w:rsidR="00683CAB">
        <w:rPr>
          <w:rFonts w:ascii="Cambria Math" w:hAnsi="Cambria Math"/>
        </w:rPr>
        <w:t xml:space="preserve"> is created to quickly familiarize learners at the Bridge to College learning session on 19</w:t>
      </w:r>
      <w:r w:rsidR="00683CAB" w:rsidRPr="00683CAB">
        <w:rPr>
          <w:rFonts w:ascii="Cambria Math" w:hAnsi="Cambria Math"/>
          <w:vertAlign w:val="superscript"/>
        </w:rPr>
        <w:t>th</w:t>
      </w:r>
      <w:r w:rsidR="00683CAB">
        <w:rPr>
          <w:rFonts w:ascii="Cambria Math" w:hAnsi="Cambria Math"/>
        </w:rPr>
        <w:t xml:space="preserve"> June 2024 with MycroForest.</w:t>
      </w:r>
      <w:r w:rsidR="00EF202E">
        <w:rPr>
          <w:rFonts w:ascii="Cambria Math" w:hAnsi="Cambria Math"/>
        </w:rPr>
        <w:t xml:space="preserve"> The initial form of virtual currency called “Barcon” with a special symbol “</w:t>
      </w:r>
      <w:r w:rsidR="00EF202E">
        <w:rPr>
          <w:noProof/>
        </w:rPr>
        <w:drawing>
          <wp:inline distT="0" distB="0" distL="0" distR="0" wp14:anchorId="1F7FD562" wp14:editId="48653044">
            <wp:extent cx="121085" cy="1210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4815" cy="124815"/>
                    </a:xfrm>
                    <a:prstGeom prst="rect">
                      <a:avLst/>
                    </a:prstGeom>
                    <a:noFill/>
                    <a:ln>
                      <a:noFill/>
                    </a:ln>
                  </pic:spPr>
                </pic:pic>
              </a:graphicData>
            </a:graphic>
          </wp:inline>
        </w:drawing>
      </w:r>
      <w:r w:rsidR="00EF202E">
        <w:rPr>
          <w:rFonts w:ascii="Cambria Math" w:hAnsi="Cambria Math"/>
        </w:rPr>
        <w:t>” is replaced with the simpler ideas of “coins” with the symbol “</w:t>
      </w:r>
      <w:r w:rsidR="00EF202E">
        <w:rPr>
          <w:noProof/>
        </w:rPr>
        <w:drawing>
          <wp:inline distT="0" distB="0" distL="0" distR="0" wp14:anchorId="03E5C512" wp14:editId="5CD0915B">
            <wp:extent cx="121415" cy="1214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8809" cy="128809"/>
                    </a:xfrm>
                    <a:prstGeom prst="rect">
                      <a:avLst/>
                    </a:prstGeom>
                    <a:noFill/>
                    <a:ln>
                      <a:noFill/>
                    </a:ln>
                  </pic:spPr>
                </pic:pic>
              </a:graphicData>
            </a:graphic>
          </wp:inline>
        </w:drawing>
      </w:r>
      <w:r w:rsidR="00EF202E">
        <w:rPr>
          <w:rFonts w:ascii="Cambria Math" w:hAnsi="Cambria Math"/>
        </w:rPr>
        <w:t xml:space="preserve">” to represent </w:t>
      </w:r>
      <w:r w:rsidR="00B626E3">
        <w:rPr>
          <w:rFonts w:ascii="Cambria Math" w:hAnsi="Cambria Math"/>
        </w:rPr>
        <w:t>money in the tool. The money viewer panel is implemented. It is made possible to step through the timeline, one year at a time</w:t>
      </w:r>
      <w:r w:rsidR="00AB1B52">
        <w:rPr>
          <w:rFonts w:ascii="Cambria Math" w:hAnsi="Cambria Math"/>
        </w:rPr>
        <w:t xml:space="preserve"> </w:t>
      </w:r>
      <w:r w:rsidR="005C662E">
        <w:rPr>
          <w:rFonts w:ascii="Cambria Math" w:hAnsi="Cambria Math"/>
        </w:rPr>
        <w:t xml:space="preserve">through the addition of </w:t>
      </w:r>
      <w:r w:rsidR="00AB1B52">
        <w:rPr>
          <w:rFonts w:ascii="Cambria Math" w:hAnsi="Cambria Math"/>
        </w:rPr>
        <w:t>single time step buttons.</w:t>
      </w:r>
    </w:p>
    <w:p w14:paraId="469C9A54" w14:textId="77777777" w:rsidR="00CB7AF5" w:rsidRPr="00CB7AF5" w:rsidRDefault="00CB7AF5" w:rsidP="00CB7AF5">
      <w:pPr>
        <w:keepNext/>
        <w:spacing w:line="276" w:lineRule="auto"/>
        <w:jc w:val="both"/>
        <w:rPr>
          <w:rFonts w:ascii="Cambria Math" w:hAnsi="Cambria Math"/>
        </w:rPr>
      </w:pPr>
      <w:r w:rsidRPr="00CB7AF5">
        <w:rPr>
          <w:rFonts w:ascii="Cambria Math" w:hAnsi="Cambria Math"/>
          <w:b/>
          <w:bCs/>
          <w:noProof/>
        </w:rPr>
        <w:drawing>
          <wp:inline distT="0" distB="0" distL="0" distR="0" wp14:anchorId="1D27C510" wp14:editId="1051F649">
            <wp:extent cx="5760000" cy="134978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60000" cy="1349781"/>
                    </a:xfrm>
                    <a:prstGeom prst="rect">
                      <a:avLst/>
                    </a:prstGeom>
                    <a:noFill/>
                  </pic:spPr>
                </pic:pic>
              </a:graphicData>
            </a:graphic>
          </wp:inline>
        </w:drawing>
      </w:r>
    </w:p>
    <w:p w14:paraId="681C4963" w14:textId="76EEB606" w:rsidR="00CB7AF5" w:rsidRPr="00CB7AF5" w:rsidRDefault="00CB7AF5" w:rsidP="00CB7AF5">
      <w:pPr>
        <w:pStyle w:val="Caption"/>
        <w:jc w:val="center"/>
        <w:rPr>
          <w:rFonts w:ascii="Cambria Math" w:hAnsi="Cambria Math"/>
          <w:b/>
          <w:bCs/>
        </w:rPr>
      </w:pPr>
      <w:r w:rsidRPr="00CB7AF5">
        <w:rPr>
          <w:rFonts w:ascii="Cambria Math" w:hAnsi="Cambria Math"/>
        </w:rPr>
        <w:t xml:space="preserve">Figure </w:t>
      </w:r>
      <w:r w:rsidRPr="00CB7AF5">
        <w:rPr>
          <w:rFonts w:ascii="Cambria Math" w:hAnsi="Cambria Math"/>
        </w:rPr>
        <w:fldChar w:fldCharType="begin"/>
      </w:r>
      <w:r w:rsidRPr="00CB7AF5">
        <w:rPr>
          <w:rFonts w:ascii="Cambria Math" w:hAnsi="Cambria Math"/>
        </w:rPr>
        <w:instrText xml:space="preserve"> SEQ Figure \* ARABIC </w:instrText>
      </w:r>
      <w:r w:rsidRPr="00CB7AF5">
        <w:rPr>
          <w:rFonts w:ascii="Cambria Math" w:hAnsi="Cambria Math"/>
        </w:rPr>
        <w:fldChar w:fldCharType="separate"/>
      </w:r>
      <w:r w:rsidR="005D5261">
        <w:rPr>
          <w:rFonts w:ascii="Cambria Math" w:hAnsi="Cambria Math"/>
          <w:noProof/>
        </w:rPr>
        <w:t>61</w:t>
      </w:r>
      <w:r w:rsidRPr="00CB7AF5">
        <w:rPr>
          <w:rFonts w:ascii="Cambria Math" w:hAnsi="Cambria Math"/>
        </w:rPr>
        <w:fldChar w:fldCharType="end"/>
      </w:r>
      <w:r w:rsidRPr="00CB7AF5">
        <w:rPr>
          <w:rFonts w:ascii="Cambria Math" w:hAnsi="Cambria Math"/>
        </w:rPr>
        <w:t>. Version of the application that students in the Bridge to College program evaluated. The current implementation is almost identical to this one with only minor changes as per feedback.</w:t>
      </w:r>
      <w:r w:rsidR="007B74EA">
        <w:rPr>
          <w:rFonts w:ascii="Cambria Math" w:hAnsi="Cambria Math"/>
        </w:rPr>
        <w:t xml:space="preserve"> Students only attempted 2 </w:t>
      </w:r>
      <w:r w:rsidR="00767211">
        <w:rPr>
          <w:rFonts w:ascii="Cambria Math" w:hAnsi="Cambria Math"/>
        </w:rPr>
        <w:t xml:space="preserve">of the 5 </w:t>
      </w:r>
      <w:r w:rsidR="007B74EA">
        <w:rPr>
          <w:rFonts w:ascii="Cambria Math" w:hAnsi="Cambria Math"/>
        </w:rPr>
        <w:t>challenges. Hence the image only depicts those features that were visible to the students</w:t>
      </w:r>
      <w:r w:rsidR="006F46C1">
        <w:rPr>
          <w:rFonts w:ascii="Cambria Math" w:hAnsi="Cambria Math"/>
        </w:rPr>
        <w:t xml:space="preserve"> over the 2 challenges.</w:t>
      </w:r>
    </w:p>
    <w:p w14:paraId="7DAD3618" w14:textId="4D1E26DD" w:rsidR="00372169" w:rsidRPr="00857AAB" w:rsidRDefault="00372169" w:rsidP="004072D6">
      <w:pPr>
        <w:pStyle w:val="ListParagraph"/>
        <w:numPr>
          <w:ilvl w:val="0"/>
          <w:numId w:val="22"/>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20 June 2024 – 27 June 2024</w:t>
      </w:r>
      <w:r>
        <w:rPr>
          <w:rFonts w:ascii="Cambria Math" w:hAnsi="Cambria Math"/>
          <w:b/>
          <w:bCs/>
        </w:rPr>
        <w:t>):</w:t>
      </w:r>
      <w:r w:rsidR="005C662E">
        <w:rPr>
          <w:rFonts w:ascii="Cambria Math" w:hAnsi="Cambria Math"/>
          <w:b/>
          <w:bCs/>
        </w:rPr>
        <w:t xml:space="preserve"> </w:t>
      </w:r>
      <w:r w:rsidR="00354634">
        <w:rPr>
          <w:rFonts w:ascii="Cambria Math" w:hAnsi="Cambria Math"/>
        </w:rPr>
        <w:t>Age</w:t>
      </w:r>
      <w:r w:rsidR="005C662E">
        <w:rPr>
          <w:rFonts w:ascii="Cambria Math" w:hAnsi="Cambria Math"/>
        </w:rPr>
        <w:t xml:space="preserve"> information of trees is added upon hovering over their icons and colour is used to distinguish between seedling and sapling icons of different species. Text and graphics in user help guides is made more simpler and/or comprehensive.</w:t>
      </w:r>
      <w:r w:rsidR="00354634">
        <w:rPr>
          <w:rFonts w:ascii="Cambria Math" w:hAnsi="Cambria Math"/>
        </w:rPr>
        <w:t xml:space="preserve"> Other income stream activation is made </w:t>
      </w:r>
      <w:r w:rsidR="00354634" w:rsidRPr="00354634">
        <w:rPr>
          <w:rFonts w:ascii="Cambria Math" w:hAnsi="Cambria Math"/>
        </w:rPr>
        <w:t>binary and not continuous between 0 and 100%.</w:t>
      </w:r>
      <w:r w:rsidR="00354634">
        <w:rPr>
          <w:rFonts w:ascii="Cambria Math" w:hAnsi="Cambria Math"/>
        </w:rPr>
        <w:t xml:space="preserve"> A new </w:t>
      </w:r>
      <w:r w:rsidR="00354634" w:rsidRPr="00354634">
        <w:rPr>
          <w:rFonts w:ascii="Cambria Math" w:hAnsi="Cambria Math"/>
        </w:rPr>
        <w:t xml:space="preserve">option </w:t>
      </w:r>
      <w:r w:rsidR="00354634">
        <w:rPr>
          <w:rFonts w:ascii="Cambria Math" w:hAnsi="Cambria Math"/>
        </w:rPr>
        <w:t xml:space="preserve">to view </w:t>
      </w:r>
      <w:r w:rsidR="00354634" w:rsidRPr="00354634">
        <w:rPr>
          <w:rFonts w:ascii="Cambria Math" w:hAnsi="Cambria Math"/>
        </w:rPr>
        <w:t>income stream based breakdown of "income" and "expenses" on the money viewer</w:t>
      </w:r>
      <w:r w:rsidR="00354634">
        <w:rPr>
          <w:rFonts w:ascii="Cambria Math" w:hAnsi="Cambria Math"/>
        </w:rPr>
        <w:t xml:space="preserve"> is made available.</w:t>
      </w:r>
      <w:r w:rsidR="001676C9">
        <w:rPr>
          <w:rFonts w:ascii="Cambria Math" w:hAnsi="Cambria Math"/>
        </w:rPr>
        <w:t xml:space="preserve"> An attempt was made to consider the ocean as an additional regulator of the carbon cycle by introducing water as another carbon reservoir in an attempt to make the model more realistic. This however proved to be extremely challenging given complex chemistry (air-water carbon exchange</w:t>
      </w:r>
      <w:r w:rsidR="00CD55EB">
        <w:rPr>
          <w:rFonts w:ascii="Cambria Math" w:hAnsi="Cambria Math"/>
        </w:rPr>
        <w:t xml:space="preserve"> is complicated given the need to model partial pressure of CO2 in air and water; moreover, carbon is actually present in multiple non-gaseous forms in water that contribute to the carbon cycle </w:t>
      </w:r>
      <w:r w:rsidR="006F3B55">
        <w:rPr>
          <w:rFonts w:ascii="Cambria Math" w:hAnsi="Cambria Math"/>
        </w:rPr>
        <w:fldChar w:fldCharType="begin"/>
      </w:r>
      <w:r w:rsidR="00DC410E">
        <w:rPr>
          <w:rFonts w:ascii="Cambria Math" w:hAnsi="Cambria Math"/>
        </w:rPr>
        <w:instrText xml:space="preserve"> ADDIN EN.CITE &lt;EndNote&gt;&lt;Cite&gt;&lt;Author&gt;Review&lt;/Author&gt;&lt;Year&gt;2024&lt;/Year&gt;&lt;RecNum&gt;207&lt;/RecNum&gt;&lt;DisplayText&gt;[144]&lt;/DisplayText&gt;&lt;record&gt;&lt;rec-number&gt;207&lt;/rec-number&gt;&lt;foreign-keys&gt;&lt;key app="EN" db-id="fa9dw5p0krtwspew2pevwte3ffrf2xws90e0" timestamp="1722377901"&gt;207&lt;/key&gt;&lt;/foreign-keys&gt;&lt;ref-type name="Web Page"&gt;12&lt;/ref-type&gt;&lt;contributors&gt;&lt;authors&gt;&lt;author&gt;World Ocean Review&lt;/author&gt;&lt;/authors&gt;&lt;/contributors&gt;&lt;titles&gt;&lt;title&gt;How the ocean absorbs carbon dioxide&lt;/title&gt;&lt;/titles&gt;&lt;volume&gt;2024&lt;/volume&gt;&lt;dates&gt;&lt;year&gt;2024&lt;/year&gt;&lt;/dates&gt;&lt;publisher&gt;World Ocean Review&lt;/publisher&gt;&lt;urls&gt;&lt;related-urls&gt;&lt;url&gt;https://worldoceanreview.com/en/wor-8/the-role-of-the-ocean-in-the-global-carbon-cyclee/how-the-ocean-absorbs-carbon-dioxide/&lt;/url&gt;&lt;/related-urls&gt;&lt;/urls&gt;&lt;/record&gt;&lt;/Cite&gt;&lt;/EndNote&gt;</w:instrText>
      </w:r>
      <w:r w:rsidR="006F3B55">
        <w:rPr>
          <w:rFonts w:ascii="Cambria Math" w:hAnsi="Cambria Math"/>
        </w:rPr>
        <w:fldChar w:fldCharType="separate"/>
      </w:r>
      <w:r w:rsidR="00DC410E">
        <w:rPr>
          <w:rFonts w:ascii="Cambria Math" w:hAnsi="Cambria Math"/>
          <w:noProof/>
        </w:rPr>
        <w:t>[144]</w:t>
      </w:r>
      <w:r w:rsidR="006F3B55">
        <w:rPr>
          <w:rFonts w:ascii="Cambria Math" w:hAnsi="Cambria Math"/>
        </w:rPr>
        <w:fldChar w:fldCharType="end"/>
      </w:r>
      <w:r w:rsidR="001676C9">
        <w:rPr>
          <w:rFonts w:ascii="Cambria Math" w:hAnsi="Cambria Math"/>
        </w:rPr>
        <w:t>) that shall need to be modelled accurately in order to correctly model behaviour that stabilizes the carbon cycle.</w:t>
      </w:r>
    </w:p>
    <w:p w14:paraId="4495B8FA" w14:textId="155D70BD" w:rsidR="00857AAB" w:rsidRDefault="00857AAB" w:rsidP="00857AAB">
      <w:pPr>
        <w:keepNext/>
        <w:spacing w:line="276" w:lineRule="auto"/>
        <w:jc w:val="both"/>
      </w:pPr>
      <w:r>
        <w:rPr>
          <w:noProof/>
        </w:rPr>
        <w:lastRenderedPageBreak/>
        <w:drawing>
          <wp:inline distT="0" distB="0" distL="0" distR="0" wp14:anchorId="75CEAA37" wp14:editId="3A5E0194">
            <wp:extent cx="5760000" cy="16037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60000" cy="1603750"/>
                    </a:xfrm>
                    <a:prstGeom prst="rect">
                      <a:avLst/>
                    </a:prstGeom>
                    <a:noFill/>
                  </pic:spPr>
                </pic:pic>
              </a:graphicData>
            </a:graphic>
          </wp:inline>
        </w:drawing>
      </w:r>
    </w:p>
    <w:p w14:paraId="67B26D2C" w14:textId="7C1322E3" w:rsidR="007B74EA" w:rsidRPr="007B74EA" w:rsidRDefault="00857AAB" w:rsidP="00857AAB">
      <w:pPr>
        <w:pStyle w:val="Caption"/>
        <w:jc w:val="center"/>
        <w:rPr>
          <w:rFonts w:ascii="Cambria Math" w:hAnsi="Cambria Math"/>
          <w:b/>
          <w:bCs/>
        </w:rPr>
      </w:pPr>
      <w:r w:rsidRPr="00857AAB">
        <w:rPr>
          <w:rFonts w:ascii="Cambria Math" w:hAnsi="Cambria Math"/>
        </w:rPr>
        <w:t xml:space="preserve">Figure </w:t>
      </w:r>
      <w:r w:rsidRPr="00857AAB">
        <w:rPr>
          <w:rFonts w:ascii="Cambria Math" w:hAnsi="Cambria Math"/>
        </w:rPr>
        <w:fldChar w:fldCharType="begin"/>
      </w:r>
      <w:r w:rsidRPr="00857AAB">
        <w:rPr>
          <w:rFonts w:ascii="Cambria Math" w:hAnsi="Cambria Math"/>
        </w:rPr>
        <w:instrText xml:space="preserve"> SEQ Figure \* ARABIC </w:instrText>
      </w:r>
      <w:r w:rsidRPr="00857AAB">
        <w:rPr>
          <w:rFonts w:ascii="Cambria Math" w:hAnsi="Cambria Math"/>
        </w:rPr>
        <w:fldChar w:fldCharType="separate"/>
      </w:r>
      <w:r w:rsidR="005D5261">
        <w:rPr>
          <w:rFonts w:ascii="Cambria Math" w:hAnsi="Cambria Math"/>
          <w:noProof/>
        </w:rPr>
        <w:t>62</w:t>
      </w:r>
      <w:r w:rsidRPr="00857AAB">
        <w:rPr>
          <w:rFonts w:ascii="Cambria Math" w:hAnsi="Cambria Math"/>
        </w:rPr>
        <w:fldChar w:fldCharType="end"/>
      </w:r>
      <w:r w:rsidRPr="00857AAB">
        <w:rPr>
          <w:rFonts w:ascii="Cambria Math" w:hAnsi="Cambria Math"/>
        </w:rPr>
        <w:t xml:space="preserve">. Output showcasing attempt to incorporate the </w:t>
      </w:r>
      <w:r w:rsidR="00EB6075">
        <w:rPr>
          <w:rFonts w:ascii="Cambria Math" w:hAnsi="Cambria Math"/>
        </w:rPr>
        <w:t>“</w:t>
      </w:r>
      <w:r w:rsidRPr="00857AAB">
        <w:rPr>
          <w:rFonts w:ascii="Cambria Math" w:hAnsi="Cambria Math"/>
        </w:rPr>
        <w:t>water</w:t>
      </w:r>
      <w:r w:rsidR="00EB6075">
        <w:rPr>
          <w:rFonts w:ascii="Cambria Math" w:hAnsi="Cambria Math"/>
        </w:rPr>
        <w:t>”</w:t>
      </w:r>
      <w:r w:rsidRPr="00857AAB">
        <w:rPr>
          <w:rFonts w:ascii="Cambria Math" w:hAnsi="Cambria Math"/>
        </w:rPr>
        <w:t xml:space="preserve"> carbon reservoir and the change of income streams from </w:t>
      </w:r>
      <w:r w:rsidR="00481F65">
        <w:rPr>
          <w:rFonts w:ascii="Cambria Math" w:hAnsi="Cambria Math"/>
        </w:rPr>
        <w:t>continuous</w:t>
      </w:r>
      <w:r w:rsidR="00190A97">
        <w:rPr>
          <w:rFonts w:ascii="Cambria Math" w:hAnsi="Cambria Math"/>
        </w:rPr>
        <w:t xml:space="preserve"> quantitative</w:t>
      </w:r>
      <w:r w:rsidRPr="00857AAB">
        <w:rPr>
          <w:rFonts w:ascii="Cambria Math" w:hAnsi="Cambria Math"/>
        </w:rPr>
        <w:t xml:space="preserve"> to binary activation.</w:t>
      </w:r>
    </w:p>
    <w:p w14:paraId="7DC5DF9C" w14:textId="164EDCAD" w:rsidR="00C944DC" w:rsidRPr="00C944DC" w:rsidRDefault="00372169" w:rsidP="004072D6">
      <w:pPr>
        <w:pStyle w:val="ListParagraph"/>
        <w:numPr>
          <w:ilvl w:val="0"/>
          <w:numId w:val="22"/>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28 June 2024 - 1 Aug 2024</w:t>
      </w:r>
      <w:r>
        <w:rPr>
          <w:rFonts w:ascii="Cambria Math" w:hAnsi="Cambria Math"/>
          <w:b/>
          <w:bCs/>
        </w:rPr>
        <w:t>):</w:t>
      </w:r>
      <w:r w:rsidR="00AA5D9D">
        <w:rPr>
          <w:rFonts w:ascii="Cambria Math" w:hAnsi="Cambria Math"/>
          <w:b/>
          <w:bCs/>
        </w:rPr>
        <w:t xml:space="preserve"> </w:t>
      </w:r>
      <w:r w:rsidR="00AA5D9D">
        <w:rPr>
          <w:rFonts w:ascii="Cambria Math" w:hAnsi="Cambria Math"/>
        </w:rPr>
        <w:t>Trying to model this complex relationship through assumptions led to the resulting model being very unstable (atmospheric CO2 levels fluctuated very quickly). Thus, water as a carbon reservoir was dropped given that it only served to further complicate the model with no added value to the tool. Code based was cleaned up to r</w:t>
      </w:r>
      <w:r w:rsidR="00AA5D9D" w:rsidRPr="00AA5D9D">
        <w:rPr>
          <w:rFonts w:ascii="Cambria Math" w:hAnsi="Cambria Math"/>
        </w:rPr>
        <w:t>emoved unused components</w:t>
      </w:r>
      <w:r w:rsidR="00AA5D9D">
        <w:rPr>
          <w:rFonts w:ascii="Cambria Math" w:hAnsi="Cambria Math"/>
        </w:rPr>
        <w:t xml:space="preserve">. More comments were added to code segments to improve understandability. This marks the end of active development of the application. Focus was shifted toward preparing this </w:t>
      </w:r>
      <w:r w:rsidR="00F86795">
        <w:rPr>
          <w:rFonts w:ascii="Cambria Math" w:hAnsi="Cambria Math"/>
        </w:rPr>
        <w:t>document.</w:t>
      </w:r>
      <w:r w:rsidR="004A7338">
        <w:rPr>
          <w:rFonts w:ascii="Cambria Math" w:hAnsi="Cambria Math"/>
        </w:rPr>
        <w:t xml:space="preserve"> This stage produced the 1</w:t>
      </w:r>
      <w:r w:rsidR="004A7338" w:rsidRPr="004A7338">
        <w:rPr>
          <w:rFonts w:ascii="Cambria Math" w:hAnsi="Cambria Math"/>
          <w:vertAlign w:val="superscript"/>
        </w:rPr>
        <w:t>st</w:t>
      </w:r>
      <w:r w:rsidR="004A7338">
        <w:rPr>
          <w:rFonts w:ascii="Cambria Math" w:hAnsi="Cambria Math"/>
        </w:rPr>
        <w:t xml:space="preserve"> full draft of this dissertation written report.</w:t>
      </w:r>
    </w:p>
    <w:p w14:paraId="450CD307" w14:textId="77777777" w:rsidR="00C944DC" w:rsidRDefault="00C944DC" w:rsidP="00C944DC">
      <w:pPr>
        <w:keepNext/>
        <w:spacing w:line="276" w:lineRule="auto"/>
        <w:jc w:val="both"/>
      </w:pPr>
      <w:r>
        <w:rPr>
          <w:rFonts w:ascii="Cambria Math" w:hAnsi="Cambria Math"/>
          <w:b/>
          <w:bCs/>
          <w:noProof/>
        </w:rPr>
        <w:drawing>
          <wp:inline distT="0" distB="0" distL="0" distR="0" wp14:anchorId="173E5E7D" wp14:editId="560612F0">
            <wp:extent cx="5760000" cy="161938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000" cy="1619387"/>
                    </a:xfrm>
                    <a:prstGeom prst="rect">
                      <a:avLst/>
                    </a:prstGeom>
                    <a:noFill/>
                  </pic:spPr>
                </pic:pic>
              </a:graphicData>
            </a:graphic>
          </wp:inline>
        </w:drawing>
      </w:r>
    </w:p>
    <w:p w14:paraId="1526B318" w14:textId="41EBFC9C" w:rsidR="00C944DC" w:rsidRPr="00C944DC" w:rsidRDefault="00C944DC" w:rsidP="00C944DC">
      <w:pPr>
        <w:pStyle w:val="Caption"/>
        <w:jc w:val="center"/>
        <w:rPr>
          <w:rFonts w:ascii="Cambria Math" w:hAnsi="Cambria Math"/>
          <w:b/>
          <w:bCs/>
        </w:rPr>
      </w:pPr>
      <w:r w:rsidRPr="00C944DC">
        <w:rPr>
          <w:rFonts w:ascii="Cambria Math" w:hAnsi="Cambria Math"/>
        </w:rPr>
        <w:t xml:space="preserve">Figure </w:t>
      </w:r>
      <w:r w:rsidRPr="00C944DC">
        <w:rPr>
          <w:rFonts w:ascii="Cambria Math" w:hAnsi="Cambria Math"/>
        </w:rPr>
        <w:fldChar w:fldCharType="begin"/>
      </w:r>
      <w:r w:rsidRPr="00C944DC">
        <w:rPr>
          <w:rFonts w:ascii="Cambria Math" w:hAnsi="Cambria Math"/>
        </w:rPr>
        <w:instrText xml:space="preserve"> SEQ Figure \* ARABIC </w:instrText>
      </w:r>
      <w:r w:rsidRPr="00C944DC">
        <w:rPr>
          <w:rFonts w:ascii="Cambria Math" w:hAnsi="Cambria Math"/>
        </w:rPr>
        <w:fldChar w:fldCharType="separate"/>
      </w:r>
      <w:r w:rsidR="005D5261">
        <w:rPr>
          <w:rFonts w:ascii="Cambria Math" w:hAnsi="Cambria Math"/>
          <w:noProof/>
        </w:rPr>
        <w:t>63</w:t>
      </w:r>
      <w:r w:rsidRPr="00C944DC">
        <w:rPr>
          <w:rFonts w:ascii="Cambria Math" w:hAnsi="Cambria Math"/>
        </w:rPr>
        <w:fldChar w:fldCharType="end"/>
      </w:r>
      <w:r w:rsidRPr="00C944DC">
        <w:rPr>
          <w:rFonts w:ascii="Cambria Math" w:hAnsi="Cambria Math"/>
        </w:rPr>
        <w:t xml:space="preserve">. </w:t>
      </w:r>
      <w:r w:rsidR="00BA3824">
        <w:rPr>
          <w:rFonts w:ascii="Cambria Math" w:hAnsi="Cambria Math"/>
        </w:rPr>
        <w:t>Home and planner pages of the f</w:t>
      </w:r>
      <w:r w:rsidR="00AB0D85">
        <w:rPr>
          <w:rFonts w:ascii="Cambria Math" w:hAnsi="Cambria Math"/>
        </w:rPr>
        <w:t>inal c</w:t>
      </w:r>
      <w:r w:rsidRPr="00C944DC">
        <w:rPr>
          <w:rFonts w:ascii="Cambria Math" w:hAnsi="Cambria Math"/>
        </w:rPr>
        <w:t>omplete application at the time of submission</w:t>
      </w:r>
      <w:r w:rsidR="00027225">
        <w:rPr>
          <w:rFonts w:ascii="Cambria Math" w:hAnsi="Cambria Math"/>
        </w:rPr>
        <w:t xml:space="preserve"> (challenge 5</w:t>
      </w:r>
      <w:r w:rsidR="00DD4124">
        <w:rPr>
          <w:rFonts w:ascii="Cambria Math" w:hAnsi="Cambria Math"/>
        </w:rPr>
        <w:t xml:space="preserve"> view</w:t>
      </w:r>
      <w:r w:rsidR="00027225">
        <w:rPr>
          <w:rFonts w:ascii="Cambria Math" w:hAnsi="Cambria Math"/>
        </w:rPr>
        <w:t>)</w:t>
      </w:r>
      <w:r w:rsidRPr="00C944DC">
        <w:rPr>
          <w:rFonts w:ascii="Cambria Math" w:hAnsi="Cambria Math"/>
        </w:rPr>
        <w:t>.</w:t>
      </w:r>
    </w:p>
    <w:p w14:paraId="6881E5B2" w14:textId="5876EDC1" w:rsidR="00372169" w:rsidRPr="00C342CC" w:rsidRDefault="00372169" w:rsidP="004072D6">
      <w:pPr>
        <w:pStyle w:val="ListParagraph"/>
        <w:numPr>
          <w:ilvl w:val="0"/>
          <w:numId w:val="22"/>
        </w:numPr>
        <w:spacing w:after="240" w:line="276" w:lineRule="auto"/>
        <w:jc w:val="both"/>
        <w:rPr>
          <w:rFonts w:ascii="Cambria Math" w:hAnsi="Cambria Math"/>
          <w:b/>
          <w:bCs/>
        </w:rPr>
      </w:pPr>
      <w:r>
        <w:rPr>
          <w:rFonts w:ascii="Cambria Math" w:hAnsi="Cambria Math"/>
          <w:b/>
          <w:bCs/>
        </w:rPr>
        <w:t>(</w:t>
      </w:r>
      <w:r w:rsidRPr="00372169">
        <w:rPr>
          <w:rFonts w:ascii="Cambria Math" w:hAnsi="Cambria Math"/>
          <w:b/>
          <w:bCs/>
        </w:rPr>
        <w:t>3 Aug 2024 - 12 Aug 2024</w:t>
      </w:r>
      <w:r>
        <w:rPr>
          <w:rFonts w:ascii="Cambria Math" w:hAnsi="Cambria Math"/>
          <w:b/>
          <w:bCs/>
        </w:rPr>
        <w:t>):</w:t>
      </w:r>
      <w:r w:rsidR="004A7338">
        <w:rPr>
          <w:rFonts w:ascii="Cambria Math" w:hAnsi="Cambria Math"/>
          <w:b/>
          <w:bCs/>
        </w:rPr>
        <w:t xml:space="preserve"> </w:t>
      </w:r>
      <w:r w:rsidR="004A7338">
        <w:rPr>
          <w:rFonts w:ascii="Cambria Math" w:hAnsi="Cambria Math"/>
        </w:rPr>
        <w:t>This period involves refinement of this document and its submission.</w:t>
      </w:r>
    </w:p>
    <w:p w14:paraId="0CF71B2B" w14:textId="067EA79A" w:rsidR="008A1E9C" w:rsidRDefault="008A1E9C" w:rsidP="008A1E9C">
      <w:pPr>
        <w:pStyle w:val="Heading3"/>
        <w:spacing w:after="240" w:line="276" w:lineRule="auto"/>
        <w:rPr>
          <w:rFonts w:ascii="Cambria Math" w:hAnsi="Cambria Math"/>
        </w:rPr>
      </w:pPr>
      <w:bookmarkStart w:id="151" w:name="_Toc173831880"/>
      <w:r>
        <w:rPr>
          <w:rFonts w:ascii="Cambria Math" w:hAnsi="Cambria Math"/>
        </w:rPr>
        <w:t xml:space="preserve">Challenges </w:t>
      </w:r>
      <w:r w:rsidR="00207469">
        <w:rPr>
          <w:rFonts w:ascii="Cambria Math" w:hAnsi="Cambria Math"/>
        </w:rPr>
        <w:t>Faced</w:t>
      </w:r>
      <w:bookmarkEnd w:id="151"/>
    </w:p>
    <w:p w14:paraId="031FCF7D" w14:textId="427E4002" w:rsidR="00851300" w:rsidRDefault="008A1E9C" w:rsidP="00851300">
      <w:pPr>
        <w:spacing w:after="240" w:line="276" w:lineRule="auto"/>
        <w:jc w:val="both"/>
        <w:rPr>
          <w:rFonts w:ascii="Cambria Math" w:hAnsi="Cambria Math"/>
        </w:rPr>
      </w:pPr>
      <w:r w:rsidRPr="008730FF">
        <w:rPr>
          <w:rFonts w:ascii="Cambria Math" w:hAnsi="Cambria Math"/>
        </w:rPr>
        <w:t xml:space="preserve">Several challenges were faced throughout the course of this project. Following list highlights </w:t>
      </w:r>
      <w:r w:rsidR="00EC0534">
        <w:rPr>
          <w:rFonts w:ascii="Cambria Math" w:hAnsi="Cambria Math"/>
        </w:rPr>
        <w:t>few</w:t>
      </w:r>
      <w:r w:rsidRPr="008730FF">
        <w:rPr>
          <w:rFonts w:ascii="Cambria Math" w:hAnsi="Cambria Math"/>
        </w:rPr>
        <w:t xml:space="preserve"> of them</w:t>
      </w:r>
      <w:r w:rsidR="00EC0534">
        <w:rPr>
          <w:rFonts w:ascii="Cambria Math" w:hAnsi="Cambria Math"/>
        </w:rPr>
        <w:t>.</w:t>
      </w:r>
    </w:p>
    <w:p w14:paraId="1DB80110" w14:textId="0C0F9E18" w:rsidR="00851300" w:rsidRPr="00851300" w:rsidRDefault="00851300" w:rsidP="00851300">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Complexity Management</w:t>
      </w:r>
    </w:p>
    <w:p w14:paraId="483E8119" w14:textId="3C145292" w:rsidR="00543110" w:rsidRDefault="00A36CF0" w:rsidP="00543110">
      <w:pPr>
        <w:spacing w:line="276" w:lineRule="auto"/>
        <w:jc w:val="both"/>
        <w:rPr>
          <w:rFonts w:ascii="Cambria Math" w:hAnsi="Cambria Math"/>
        </w:rPr>
      </w:pPr>
      <w:r>
        <w:rPr>
          <w:rFonts w:ascii="Cambria Math" w:hAnsi="Cambria Math"/>
          <w:b/>
          <w:bCs/>
        </w:rPr>
        <w:t xml:space="preserve">Challenge: </w:t>
      </w:r>
      <w:r w:rsidR="008C6C4A">
        <w:rPr>
          <w:rFonts w:ascii="Cambria Math" w:hAnsi="Cambria Math"/>
        </w:rPr>
        <w:t>A</w:t>
      </w:r>
      <w:r w:rsidR="00917D5C">
        <w:rPr>
          <w:rFonts w:ascii="Cambria Math" w:hAnsi="Cambria Math"/>
        </w:rPr>
        <w:t xml:space="preserve"> major </w:t>
      </w:r>
      <w:r w:rsidR="00851300">
        <w:rPr>
          <w:rFonts w:ascii="Cambria Math" w:hAnsi="Cambria Math"/>
        </w:rPr>
        <w:t xml:space="preserve">challenge faced during this project </w:t>
      </w:r>
      <w:r w:rsidR="00433060">
        <w:rPr>
          <w:rFonts w:ascii="Cambria Math" w:hAnsi="Cambria Math"/>
        </w:rPr>
        <w:t>was</w:t>
      </w:r>
      <w:r w:rsidR="00851300">
        <w:rPr>
          <w:rFonts w:ascii="Cambria Math" w:hAnsi="Cambria Math"/>
        </w:rPr>
        <w:t xml:space="preserve"> that of determining an appropriate level of complexity</w:t>
      </w:r>
      <w:r w:rsidR="00543110">
        <w:rPr>
          <w:rFonts w:ascii="Cambria Math" w:hAnsi="Cambria Math"/>
        </w:rPr>
        <w:t xml:space="preserve">/detail for the tool to capture. During the ideation stage, every idea was entertained. Thus, starting plans </w:t>
      </w:r>
      <w:r w:rsidR="008266D3">
        <w:rPr>
          <w:rFonts w:ascii="Cambria Math" w:hAnsi="Cambria Math"/>
        </w:rPr>
        <w:t>were too</w:t>
      </w:r>
      <w:r w:rsidR="00543110">
        <w:rPr>
          <w:rFonts w:ascii="Cambria Math" w:hAnsi="Cambria Math"/>
        </w:rPr>
        <w:t xml:space="preserve"> ambitious for the timeframe.</w:t>
      </w:r>
      <w:r w:rsidR="00851300">
        <w:rPr>
          <w:rFonts w:ascii="Cambria Math" w:hAnsi="Cambria Math"/>
        </w:rPr>
        <w:t xml:space="preserve"> </w:t>
      </w:r>
      <w:r w:rsidR="00543110">
        <w:rPr>
          <w:rFonts w:ascii="Cambria Math" w:hAnsi="Cambria Math"/>
        </w:rPr>
        <w:t>This was expected</w:t>
      </w:r>
      <w:r w:rsidR="008266D3">
        <w:rPr>
          <w:rFonts w:ascii="Cambria Math" w:hAnsi="Cambria Math"/>
        </w:rPr>
        <w:t xml:space="preserve"> since the </w:t>
      </w:r>
      <w:r w:rsidR="00543110">
        <w:rPr>
          <w:rFonts w:ascii="Cambria Math" w:hAnsi="Cambria Math"/>
        </w:rPr>
        <w:t>goal was</w:t>
      </w:r>
      <w:r w:rsidR="008266D3">
        <w:rPr>
          <w:rFonts w:ascii="Cambria Math" w:hAnsi="Cambria Math"/>
        </w:rPr>
        <w:t xml:space="preserve">, as advised by the supervisor, to first adopt divergent thinking to begin with the broadest, most creative, model and then follow </w:t>
      </w:r>
      <w:r w:rsidR="008266D3">
        <w:rPr>
          <w:rFonts w:ascii="Cambria Math" w:hAnsi="Cambria Math"/>
        </w:rPr>
        <w:lastRenderedPageBreak/>
        <w:t>convergent thinking to</w:t>
      </w:r>
      <w:r w:rsidR="00543110">
        <w:rPr>
          <w:rFonts w:ascii="Cambria Math" w:hAnsi="Cambria Math"/>
        </w:rPr>
        <w:t xml:space="preserve"> then trim down to what can be managed within available time. Given below is a list of </w:t>
      </w:r>
      <w:r w:rsidR="00EC0534">
        <w:rPr>
          <w:rFonts w:ascii="Cambria Math" w:hAnsi="Cambria Math"/>
        </w:rPr>
        <w:t>concepts</w:t>
      </w:r>
      <w:r w:rsidR="00543110">
        <w:rPr>
          <w:rFonts w:ascii="Cambria Math" w:hAnsi="Cambria Math"/>
        </w:rPr>
        <w:t xml:space="preserve"> that comprised the first </w:t>
      </w:r>
      <w:r w:rsidR="00EC0534">
        <w:rPr>
          <w:rFonts w:ascii="Cambria Math" w:hAnsi="Cambria Math"/>
        </w:rPr>
        <w:t>idea</w:t>
      </w:r>
      <w:r w:rsidR="00543110">
        <w:rPr>
          <w:rFonts w:ascii="Cambria Math" w:hAnsi="Cambria Math"/>
        </w:rPr>
        <w:t xml:space="preserve"> for </w:t>
      </w:r>
      <w:r w:rsidR="007A4850">
        <w:rPr>
          <w:rFonts w:ascii="Cambria Math" w:hAnsi="Cambria Math"/>
        </w:rPr>
        <w:t>MycroForest</w:t>
      </w:r>
      <w:r w:rsidR="00543110">
        <w:rPr>
          <w:rFonts w:ascii="Cambria Math" w:hAnsi="Cambria Math"/>
        </w:rPr>
        <w:t>.</w:t>
      </w:r>
    </w:p>
    <w:p w14:paraId="4515D60A" w14:textId="7D27E9CE" w:rsidR="008C1EB3" w:rsidRDefault="00CB6AE5" w:rsidP="008C1EB3">
      <w:pPr>
        <w:pStyle w:val="ListParagraph"/>
        <w:numPr>
          <w:ilvl w:val="0"/>
          <w:numId w:val="22"/>
        </w:numPr>
        <w:spacing w:after="240" w:line="276" w:lineRule="auto"/>
        <w:jc w:val="both"/>
        <w:rPr>
          <w:rFonts w:ascii="Cambria Math" w:hAnsi="Cambria Math"/>
        </w:rPr>
      </w:pPr>
      <w:r>
        <w:rPr>
          <w:rFonts w:ascii="Cambria Math" w:hAnsi="Cambria Math"/>
        </w:rPr>
        <w:t>Entities</w:t>
      </w:r>
      <w:r w:rsidR="00543110" w:rsidRPr="008C1EB3">
        <w:rPr>
          <w:rFonts w:ascii="Cambria Math" w:hAnsi="Cambria Math"/>
        </w:rPr>
        <w:t xml:space="preserve">/mechanisms </w:t>
      </w:r>
      <w:r w:rsidR="007A4850">
        <w:rPr>
          <w:rFonts w:ascii="Cambria Math" w:hAnsi="Cambria Math"/>
        </w:rPr>
        <w:t xml:space="preserve">in the </w:t>
      </w:r>
      <w:r w:rsidR="00543110" w:rsidRPr="008C1EB3">
        <w:rPr>
          <w:rFonts w:ascii="Cambria Math" w:hAnsi="Cambria Math"/>
        </w:rPr>
        <w:t>microworld can include</w:t>
      </w:r>
      <w:r w:rsidR="007A4850">
        <w:rPr>
          <w:rFonts w:ascii="Cambria Math" w:hAnsi="Cambria Math"/>
        </w:rPr>
        <w:t>s</w:t>
      </w:r>
      <w:r w:rsidR="00543110" w:rsidRPr="008C1EB3">
        <w:rPr>
          <w:rFonts w:ascii="Cambria Math" w:hAnsi="Cambria Math"/>
        </w:rPr>
        <w:t xml:space="preserve"> trees, soil, land, time, climate, money. Trees may have properties like species, age, growth rate and tolerance to environmental factors. Trees shall have multiple uses and should capture CO2. They should also affect as well as be affected by biodiversity in the forest. </w:t>
      </w:r>
      <w:r w:rsidR="001063F8" w:rsidRPr="008C1EB3">
        <w:rPr>
          <w:rFonts w:ascii="Cambria Math" w:hAnsi="Cambria Math"/>
        </w:rPr>
        <w:t>Trees are under stress due to age and living conditions (availability of water, co2, sunlight, soil nutrients). A curve resembling the distribution of availability of resources in the real world shall model availability of resources in the microworld.</w:t>
      </w:r>
    </w:p>
    <w:p w14:paraId="7304A81E" w14:textId="2B10A704" w:rsidR="008C1EB3" w:rsidRDefault="00543110" w:rsidP="008C1EB3">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Soil shall be a separate entity and can have properties like acidity, </w:t>
      </w:r>
      <w:r w:rsidR="008C1EB3" w:rsidRPr="008C1EB3">
        <w:rPr>
          <w:rFonts w:ascii="Cambria Math" w:hAnsi="Cambria Math"/>
        </w:rPr>
        <w:t>moisture,</w:t>
      </w:r>
      <w:r w:rsidRPr="008C1EB3">
        <w:rPr>
          <w:rFonts w:ascii="Cambria Math" w:hAnsi="Cambria Math"/>
        </w:rPr>
        <w:t xml:space="preserve"> and texture</w:t>
      </w:r>
      <w:r w:rsidR="008A63B7">
        <w:rPr>
          <w:rFonts w:ascii="Cambria Math" w:hAnsi="Cambria Math"/>
        </w:rPr>
        <w:t xml:space="preserve"> (compaction, gritty/sandy, etc.) because these factors </w:t>
      </w:r>
      <w:r w:rsidR="00244AFF">
        <w:rPr>
          <w:rFonts w:ascii="Cambria Math" w:hAnsi="Cambria Math"/>
        </w:rPr>
        <w:t>influence</w:t>
      </w:r>
      <w:r w:rsidR="008A63B7">
        <w:rPr>
          <w:rFonts w:ascii="Cambria Math" w:hAnsi="Cambria Math"/>
        </w:rPr>
        <w:t xml:space="preserve"> plant growth</w:t>
      </w:r>
      <w:r w:rsidRPr="008C1EB3">
        <w:rPr>
          <w:rFonts w:ascii="Cambria Math" w:hAnsi="Cambria Math"/>
        </w:rPr>
        <w:t xml:space="preserve">. Another Land entity </w:t>
      </w:r>
      <w:r w:rsidR="00244AFF">
        <w:rPr>
          <w:rFonts w:ascii="Cambria Math" w:hAnsi="Cambria Math"/>
        </w:rPr>
        <w:t>should</w:t>
      </w:r>
      <w:r w:rsidRPr="008C1EB3">
        <w:rPr>
          <w:rFonts w:ascii="Cambria Math" w:hAnsi="Cambria Math"/>
        </w:rPr>
        <w:t xml:space="preserve"> contain trees and the soil. It can also have properties like</w:t>
      </w:r>
      <w:r w:rsidR="008C1EB3" w:rsidRPr="008C1EB3">
        <w:rPr>
          <w:rFonts w:ascii="Cambria Math" w:hAnsi="Cambria Math"/>
        </w:rPr>
        <w:t xml:space="preserve"> % of land managed</w:t>
      </w:r>
      <w:r w:rsidRPr="008C1EB3">
        <w:rPr>
          <w:rFonts w:ascii="Cambria Math" w:hAnsi="Cambria Math"/>
        </w:rPr>
        <w:t xml:space="preserve"> and slope</w:t>
      </w:r>
      <w:r w:rsidR="008C1EB3" w:rsidRPr="008C1EB3">
        <w:rPr>
          <w:rFonts w:ascii="Cambria Math" w:hAnsi="Cambria Math"/>
        </w:rPr>
        <w:t xml:space="preserve"> (slope affects forest composition)</w:t>
      </w:r>
      <w:r w:rsidRPr="008C1EB3">
        <w:rPr>
          <w:rFonts w:ascii="Cambria Math" w:hAnsi="Cambria Math"/>
        </w:rPr>
        <w:t>.</w:t>
      </w:r>
      <w:r w:rsidR="00152241" w:rsidRPr="008C1EB3">
        <w:rPr>
          <w:rFonts w:ascii="Cambria Math" w:hAnsi="Cambria Math"/>
        </w:rPr>
        <w:t xml:space="preserve"> </w:t>
      </w:r>
      <w:r w:rsidR="00244AFF">
        <w:rPr>
          <w:rFonts w:ascii="Cambria Math" w:hAnsi="Cambria Math"/>
        </w:rPr>
        <w:t xml:space="preserve"> Land can be divided into </w:t>
      </w:r>
      <w:r w:rsidR="007A4850">
        <w:rPr>
          <w:rFonts w:ascii="Cambria Math" w:hAnsi="Cambria Math"/>
        </w:rPr>
        <w:t xml:space="preserve">4 </w:t>
      </w:r>
      <w:r w:rsidR="00244AFF">
        <w:rPr>
          <w:rFonts w:ascii="Cambria Math" w:hAnsi="Cambria Math"/>
        </w:rPr>
        <w:t>quadrant</w:t>
      </w:r>
      <w:r w:rsidR="007A4850">
        <w:rPr>
          <w:rFonts w:ascii="Cambria Math" w:hAnsi="Cambria Math"/>
        </w:rPr>
        <w:t>s</w:t>
      </w:r>
      <w:r w:rsidR="00244AFF">
        <w:rPr>
          <w:rFonts w:ascii="Cambria Math" w:hAnsi="Cambria Math"/>
        </w:rPr>
        <w:t xml:space="preserve"> to reflect real word forest estates </w:t>
      </w:r>
      <w:r w:rsidR="007A4850">
        <w:rPr>
          <w:rFonts w:ascii="Cambria Math" w:hAnsi="Cambria Math"/>
        </w:rPr>
        <w:t>often being</w:t>
      </w:r>
      <w:r w:rsidR="00244AFF">
        <w:rPr>
          <w:rFonts w:ascii="Cambria Math" w:hAnsi="Cambria Math"/>
        </w:rPr>
        <w:t xml:space="preserve"> subdivided into plots.</w:t>
      </w:r>
    </w:p>
    <w:p w14:paraId="71E930F7" w14:textId="2C2AA8C8" w:rsidR="008C1EB3" w:rsidRDefault="00152241" w:rsidP="008C1EB3">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Time shall be represented at multiple </w:t>
      </w:r>
      <w:r w:rsidR="007A4850">
        <w:rPr>
          <w:rFonts w:ascii="Cambria Math" w:hAnsi="Cambria Math"/>
        </w:rPr>
        <w:t>levels</w:t>
      </w:r>
      <w:r w:rsidRPr="008C1EB3">
        <w:rPr>
          <w:rFonts w:ascii="Cambria Math" w:hAnsi="Cambria Math"/>
        </w:rPr>
        <w:t xml:space="preserve"> (day, month, season, year, decade).</w:t>
      </w:r>
    </w:p>
    <w:p w14:paraId="458B1BA4" w14:textId="77777777" w:rsidR="008C1EB3" w:rsidRDefault="00152241" w:rsidP="008C1EB3">
      <w:pPr>
        <w:pStyle w:val="ListParagraph"/>
        <w:numPr>
          <w:ilvl w:val="0"/>
          <w:numId w:val="22"/>
        </w:numPr>
        <w:spacing w:after="240" w:line="276" w:lineRule="auto"/>
        <w:jc w:val="both"/>
        <w:rPr>
          <w:rFonts w:ascii="Cambria Math" w:hAnsi="Cambria Math"/>
        </w:rPr>
      </w:pPr>
      <w:r w:rsidRPr="008C1EB3">
        <w:rPr>
          <w:rFonts w:ascii="Cambria Math" w:hAnsi="Cambria Math"/>
        </w:rPr>
        <w:t>Climate may be defined by properties like temperature,</w:t>
      </w:r>
      <w:r w:rsidR="001063F8" w:rsidRPr="008C1EB3">
        <w:rPr>
          <w:rFonts w:ascii="Cambria Math" w:hAnsi="Cambria Math"/>
        </w:rPr>
        <w:t xml:space="preserve"> and </w:t>
      </w:r>
      <w:r w:rsidRPr="008C1EB3">
        <w:rPr>
          <w:rFonts w:ascii="Cambria Math" w:hAnsi="Cambria Math"/>
        </w:rPr>
        <w:t>moisture/precipitation/humidit</w:t>
      </w:r>
      <w:r w:rsidR="001063F8" w:rsidRPr="008C1EB3">
        <w:rPr>
          <w:rFonts w:ascii="Cambria Math" w:hAnsi="Cambria Math"/>
        </w:rPr>
        <w:t>y</w:t>
      </w:r>
      <w:r w:rsidR="008C1EB3" w:rsidRPr="008C1EB3">
        <w:rPr>
          <w:rFonts w:ascii="Cambria Math" w:hAnsi="Cambria Math"/>
        </w:rPr>
        <w:t xml:space="preserve"> that change over the year based on an editable climatogram.</w:t>
      </w:r>
    </w:p>
    <w:p w14:paraId="7237C603" w14:textId="77777777" w:rsidR="008C1EB3" w:rsidRDefault="001063F8" w:rsidP="008C1EB3">
      <w:pPr>
        <w:pStyle w:val="ListParagraph"/>
        <w:numPr>
          <w:ilvl w:val="0"/>
          <w:numId w:val="22"/>
        </w:numPr>
        <w:spacing w:after="240" w:line="276" w:lineRule="auto"/>
        <w:jc w:val="both"/>
        <w:rPr>
          <w:rFonts w:ascii="Cambria Math" w:hAnsi="Cambria Math"/>
        </w:rPr>
      </w:pPr>
      <w:r w:rsidRPr="008C1EB3">
        <w:rPr>
          <w:rFonts w:ascii="Cambria Math" w:hAnsi="Cambria Math"/>
        </w:rPr>
        <w:t>A</w:t>
      </w:r>
      <w:r w:rsidR="00152241" w:rsidRPr="008C1EB3">
        <w:rPr>
          <w:rFonts w:ascii="Cambria Math" w:hAnsi="Cambria Math"/>
        </w:rPr>
        <w:t>part from income, there can also be costs/expenditure on management actions.</w:t>
      </w:r>
      <w:r w:rsidR="009641CF" w:rsidRPr="008C1EB3">
        <w:rPr>
          <w:rFonts w:ascii="Cambria Math" w:hAnsi="Cambria Math"/>
        </w:rPr>
        <w:t xml:space="preserve"> Possible sources of income from forests include Timber/wood, NTFPs (animals, plants, fungi), ecosystem service funds, conservation funds, </w:t>
      </w:r>
      <w:r w:rsidR="007A4099" w:rsidRPr="008C1EB3">
        <w:rPr>
          <w:rFonts w:ascii="Cambria Math" w:hAnsi="Cambria Math"/>
        </w:rPr>
        <w:t xml:space="preserve">hunting/fishing, </w:t>
      </w:r>
      <w:r w:rsidR="009641CF" w:rsidRPr="008C1EB3">
        <w:rPr>
          <w:rFonts w:ascii="Cambria Math" w:hAnsi="Cambria Math"/>
        </w:rPr>
        <w:t>eco-tourism, carbon credits, and forest recreation.</w:t>
      </w:r>
    </w:p>
    <w:p w14:paraId="3C4305B7" w14:textId="2ED6A039" w:rsidR="008C1EB3" w:rsidRDefault="001063F8" w:rsidP="008C1EB3">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Virtual forests can </w:t>
      </w:r>
      <w:r w:rsidR="008C1EB3">
        <w:rPr>
          <w:rFonts w:ascii="Cambria Math" w:hAnsi="Cambria Math"/>
        </w:rPr>
        <w:t>face</w:t>
      </w:r>
      <w:r w:rsidRPr="008C1EB3">
        <w:rPr>
          <w:rFonts w:ascii="Cambria Math" w:hAnsi="Cambria Math"/>
        </w:rPr>
        <w:t xml:space="preserve"> biotic (disease, pest, weeds, invasive species) and abiotic (fire, frost, flood, drought) </w:t>
      </w:r>
      <w:r w:rsidR="008C1EB3">
        <w:rPr>
          <w:rFonts w:ascii="Cambria Math" w:hAnsi="Cambria Math"/>
        </w:rPr>
        <w:t xml:space="preserve">disasters </w:t>
      </w:r>
      <w:r w:rsidR="00310D6E" w:rsidRPr="008C1EB3">
        <w:rPr>
          <w:rFonts w:ascii="Cambria Math" w:hAnsi="Cambria Math"/>
        </w:rPr>
        <w:t>at intervals drawn from some distribution. A Distribution entity can also have properties like spread probability</w:t>
      </w:r>
      <w:r w:rsidR="003E2F91" w:rsidRPr="008C1EB3">
        <w:rPr>
          <w:rFonts w:ascii="Cambria Math" w:hAnsi="Cambria Math"/>
        </w:rPr>
        <w:t>.</w:t>
      </w:r>
      <w:r w:rsidRPr="008C1EB3">
        <w:rPr>
          <w:rFonts w:ascii="Cambria Math" w:hAnsi="Cambria Math"/>
        </w:rPr>
        <w:t xml:space="preserve"> </w:t>
      </w:r>
    </w:p>
    <w:p w14:paraId="11739AE2" w14:textId="58D60C01" w:rsidR="009641CF" w:rsidRDefault="007A4099" w:rsidP="008C1EB3">
      <w:pPr>
        <w:pStyle w:val="ListParagraph"/>
        <w:numPr>
          <w:ilvl w:val="0"/>
          <w:numId w:val="22"/>
        </w:numPr>
        <w:spacing w:after="240" w:line="276" w:lineRule="auto"/>
        <w:jc w:val="both"/>
        <w:rPr>
          <w:rFonts w:ascii="Cambria Math" w:hAnsi="Cambria Math"/>
        </w:rPr>
      </w:pPr>
      <w:r w:rsidRPr="008C1EB3">
        <w:rPr>
          <w:rFonts w:ascii="Cambria Math" w:hAnsi="Cambria Math"/>
        </w:rPr>
        <w:t xml:space="preserve">Possible </w:t>
      </w:r>
      <w:r w:rsidR="001063F8" w:rsidRPr="008C1EB3">
        <w:rPr>
          <w:rFonts w:ascii="Cambria Math" w:hAnsi="Cambria Math"/>
        </w:rPr>
        <w:t>decisions that users can make using the app could be, “How much land to manage?”, “What type of tree to grow?”, and “What management activities to perform and when?”. Possible management actions include “plant”, “fell”, “disaster mitigation”</w:t>
      </w:r>
      <w:r w:rsidR="00C84673">
        <w:rPr>
          <w:rFonts w:ascii="Cambria Math" w:hAnsi="Cambria Math"/>
        </w:rPr>
        <w:t>.</w:t>
      </w:r>
    </w:p>
    <w:p w14:paraId="67399CDE" w14:textId="5077CB55" w:rsidR="007A4850" w:rsidRDefault="007A4850" w:rsidP="008C1EB3">
      <w:pPr>
        <w:pStyle w:val="ListParagraph"/>
        <w:numPr>
          <w:ilvl w:val="0"/>
          <w:numId w:val="22"/>
        </w:numPr>
        <w:spacing w:after="240" w:line="276" w:lineRule="auto"/>
        <w:jc w:val="both"/>
        <w:rPr>
          <w:rFonts w:ascii="Cambria Math" w:hAnsi="Cambria Math"/>
        </w:rPr>
      </w:pPr>
      <w:r>
        <w:rPr>
          <w:rFonts w:ascii="Cambria Math" w:hAnsi="Cambria Math"/>
        </w:rPr>
        <w:t>Carbon in the microworld shall move between different reservoirs like air, plants,</w:t>
      </w:r>
      <w:r w:rsidR="00D66410">
        <w:rPr>
          <w:rFonts w:ascii="Cambria Math" w:hAnsi="Cambria Math"/>
        </w:rPr>
        <w:t xml:space="preserve"> </w:t>
      </w:r>
      <w:r>
        <w:rPr>
          <w:rFonts w:ascii="Cambria Math" w:hAnsi="Cambria Math"/>
        </w:rPr>
        <w:t>soil</w:t>
      </w:r>
      <w:r w:rsidR="00D66410">
        <w:rPr>
          <w:rFonts w:ascii="Cambria Math" w:hAnsi="Cambria Math"/>
        </w:rPr>
        <w:t>, and fossil fuels</w:t>
      </w:r>
      <w:r>
        <w:rPr>
          <w:rFonts w:ascii="Cambria Math" w:hAnsi="Cambria Math"/>
        </w:rPr>
        <w:t>.</w:t>
      </w:r>
    </w:p>
    <w:p w14:paraId="26C2E358" w14:textId="3C4B6A2C" w:rsidR="00B32DE4" w:rsidRDefault="00B32DE4" w:rsidP="008C1EB3">
      <w:pPr>
        <w:pStyle w:val="ListParagraph"/>
        <w:numPr>
          <w:ilvl w:val="0"/>
          <w:numId w:val="22"/>
        </w:numPr>
        <w:spacing w:after="240" w:line="276" w:lineRule="auto"/>
        <w:jc w:val="both"/>
        <w:rPr>
          <w:rFonts w:ascii="Cambria Math" w:hAnsi="Cambria Math"/>
        </w:rPr>
      </w:pPr>
      <w:r>
        <w:rPr>
          <w:rFonts w:ascii="Cambria Math" w:hAnsi="Cambria Math"/>
        </w:rPr>
        <w:t>World timber demand can be controlled by the user. Timber demand is another target like income of atmospheric CO2 levels that the learner can set and try to meet.</w:t>
      </w:r>
    </w:p>
    <w:p w14:paraId="232C1F6E" w14:textId="3C4BCEEE" w:rsidR="008266D3" w:rsidRDefault="008266D3" w:rsidP="008266D3">
      <w:pPr>
        <w:spacing w:after="240" w:line="276" w:lineRule="auto"/>
        <w:jc w:val="both"/>
        <w:rPr>
          <w:rFonts w:ascii="Cambria Math" w:hAnsi="Cambria Math"/>
        </w:rPr>
      </w:pPr>
      <w:r>
        <w:rPr>
          <w:rFonts w:ascii="Cambria Math" w:hAnsi="Cambria Math"/>
        </w:rPr>
        <w:t>Determining which parts of above ideas to retain in the final teaching tool, was a challenge.</w:t>
      </w:r>
    </w:p>
    <w:p w14:paraId="596AED34" w14:textId="4AFB4559" w:rsidR="005C1E18" w:rsidRPr="00C84673" w:rsidRDefault="008266D3" w:rsidP="008266D3">
      <w:pPr>
        <w:spacing w:after="240" w:line="276" w:lineRule="auto"/>
        <w:jc w:val="both"/>
        <w:rPr>
          <w:rFonts w:ascii="Cambria Math" w:hAnsi="Cambria Math"/>
        </w:rPr>
      </w:pPr>
      <w:r>
        <w:rPr>
          <w:rFonts w:ascii="Cambria Math" w:hAnsi="Cambria Math"/>
          <w:b/>
          <w:bCs/>
        </w:rPr>
        <w:t>Solution:</w:t>
      </w:r>
      <w:r>
        <w:rPr>
          <w:rFonts w:ascii="Cambria Math" w:hAnsi="Cambria Math"/>
        </w:rPr>
        <w:t xml:space="preserve"> </w:t>
      </w:r>
      <w:r w:rsidRPr="00F6286A">
        <w:rPr>
          <w:rFonts w:ascii="Cambria Math" w:hAnsi="Cambria Math"/>
        </w:rPr>
        <w:t xml:space="preserve">The solution involved retaining only those elements directly linked to the relationship between </w:t>
      </w:r>
      <w:r w:rsidR="0059083A" w:rsidRPr="00F6286A">
        <w:rPr>
          <w:rFonts w:ascii="Cambria Math" w:hAnsi="Cambria Math"/>
        </w:rPr>
        <w:t xml:space="preserve">afforestation or </w:t>
      </w:r>
      <w:r w:rsidRPr="00F6286A">
        <w:rPr>
          <w:rFonts w:ascii="Cambria Math" w:hAnsi="Cambria Math"/>
        </w:rPr>
        <w:t xml:space="preserve">deforestation, world carbon levels, and income generation from the forest. Research and discussions with </w:t>
      </w:r>
      <w:r w:rsidR="0059083A" w:rsidRPr="00F6286A">
        <w:rPr>
          <w:rFonts w:ascii="Cambria Math" w:hAnsi="Cambria Math"/>
        </w:rPr>
        <w:t>the</w:t>
      </w:r>
      <w:r w:rsidRPr="00F6286A">
        <w:rPr>
          <w:rFonts w:ascii="Cambria Math" w:hAnsi="Cambria Math"/>
        </w:rPr>
        <w:t xml:space="preserve"> domain expert co-supervisor guided these decisions. Many ideas were dropped, such as disasters, multiple time levels, detailed soil properties, and various income streams. Others were simplified; for example, tree species were abstracted into </w:t>
      </w:r>
      <w:r w:rsidR="0059083A" w:rsidRPr="00F6286A">
        <w:rPr>
          <w:rFonts w:ascii="Cambria Math" w:hAnsi="Cambria Math"/>
        </w:rPr>
        <w:t>“</w:t>
      </w:r>
      <w:r w:rsidRPr="00F6286A">
        <w:rPr>
          <w:rFonts w:ascii="Cambria Math" w:hAnsi="Cambria Math"/>
        </w:rPr>
        <w:t>coniferous</w:t>
      </w:r>
      <w:r w:rsidR="0059083A" w:rsidRPr="00F6286A">
        <w:rPr>
          <w:rFonts w:ascii="Cambria Math" w:hAnsi="Cambria Math"/>
        </w:rPr>
        <w:t>”</w:t>
      </w:r>
      <w:r w:rsidRPr="00F6286A">
        <w:rPr>
          <w:rFonts w:ascii="Cambria Math" w:hAnsi="Cambria Math"/>
        </w:rPr>
        <w:t xml:space="preserve"> and </w:t>
      </w:r>
      <w:r w:rsidR="0059083A" w:rsidRPr="00F6286A">
        <w:rPr>
          <w:rFonts w:ascii="Cambria Math" w:hAnsi="Cambria Math"/>
        </w:rPr>
        <w:t>“</w:t>
      </w:r>
      <w:r w:rsidRPr="00F6286A">
        <w:rPr>
          <w:rFonts w:ascii="Cambria Math" w:hAnsi="Cambria Math"/>
        </w:rPr>
        <w:t>deciduous</w:t>
      </w:r>
      <w:r w:rsidR="0059083A" w:rsidRPr="00F6286A">
        <w:rPr>
          <w:rFonts w:ascii="Cambria Math" w:hAnsi="Cambria Math"/>
        </w:rPr>
        <w:t>”</w:t>
      </w:r>
      <w:r w:rsidRPr="00F6286A">
        <w:rPr>
          <w:rFonts w:ascii="Cambria Math" w:hAnsi="Cambria Math"/>
        </w:rPr>
        <w:t xml:space="preserve"> </w:t>
      </w:r>
      <w:r w:rsidRPr="00F6286A">
        <w:rPr>
          <w:rFonts w:ascii="Cambria Math" w:hAnsi="Cambria Math"/>
        </w:rPr>
        <w:lastRenderedPageBreak/>
        <w:t xml:space="preserve">categories </w:t>
      </w:r>
      <w:r w:rsidR="00F6286A">
        <w:rPr>
          <w:rFonts w:ascii="Cambria Math" w:hAnsi="Cambria Math"/>
        </w:rPr>
        <w:t xml:space="preserve">only </w:t>
      </w:r>
      <w:r w:rsidRPr="00F6286A">
        <w:rPr>
          <w:rFonts w:ascii="Cambria Math" w:hAnsi="Cambria Math"/>
        </w:rPr>
        <w:t xml:space="preserve">instead of individual </w:t>
      </w:r>
      <w:r w:rsidR="002D5BA6">
        <w:rPr>
          <w:rFonts w:ascii="Cambria Math" w:hAnsi="Cambria Math"/>
        </w:rPr>
        <w:t xml:space="preserve">real-world </w:t>
      </w:r>
      <w:r w:rsidRPr="00F6286A">
        <w:rPr>
          <w:rFonts w:ascii="Cambria Math" w:hAnsi="Cambria Math"/>
        </w:rPr>
        <w:t>species like Douglas Fir or Oak. This reduction and simplification ensured the tool remained focused on the core educational goals</w:t>
      </w:r>
      <w:r w:rsidR="0059083A" w:rsidRPr="00F6286A">
        <w:rPr>
          <w:rFonts w:ascii="Cambria Math" w:hAnsi="Cambria Math"/>
        </w:rPr>
        <w:t xml:space="preserve"> (</w:t>
      </w:r>
      <w:r w:rsidRPr="00F6286A">
        <w:rPr>
          <w:rFonts w:ascii="Cambria Math" w:hAnsi="Cambria Math"/>
        </w:rPr>
        <w:t xml:space="preserve">illustrating the link between forests and atmospheric CO2 levels and </w:t>
      </w:r>
      <w:r w:rsidR="0059083A" w:rsidRPr="00F6286A">
        <w:rPr>
          <w:rFonts w:ascii="Cambria Math" w:hAnsi="Cambria Math"/>
        </w:rPr>
        <w:t>underlying</w:t>
      </w:r>
      <w:r w:rsidRPr="00F6286A">
        <w:rPr>
          <w:rFonts w:ascii="Cambria Math" w:hAnsi="Cambria Math"/>
        </w:rPr>
        <w:t xml:space="preserve"> financial motives </w:t>
      </w:r>
      <w:r w:rsidR="0059083A" w:rsidRPr="00F6286A">
        <w:rPr>
          <w:rFonts w:ascii="Cambria Math" w:hAnsi="Cambria Math"/>
        </w:rPr>
        <w:t xml:space="preserve">driving deforestation) </w:t>
      </w:r>
      <w:r w:rsidRPr="00F6286A">
        <w:rPr>
          <w:rFonts w:ascii="Cambria Math" w:hAnsi="Cambria Math"/>
        </w:rPr>
        <w:t>without overwhelming or distracting young learners.</w:t>
      </w:r>
    </w:p>
    <w:p w14:paraId="1B2611DC" w14:textId="0E52170F" w:rsidR="008A1E9C" w:rsidRDefault="008A1E9C" w:rsidP="00974191">
      <w:pPr>
        <w:pStyle w:val="Heading4"/>
        <w:numPr>
          <w:ilvl w:val="0"/>
          <w:numId w:val="0"/>
        </w:numPr>
        <w:spacing w:after="240" w:line="276" w:lineRule="auto"/>
        <w:ind w:left="864" w:hanging="864"/>
        <w:jc w:val="both"/>
        <w:rPr>
          <w:rFonts w:ascii="Cambria Math" w:hAnsi="Cambria Math"/>
          <w:b/>
          <w:bCs/>
          <w:i w:val="0"/>
          <w:iCs w:val="0"/>
          <w:color w:val="auto"/>
          <w:u w:val="single"/>
        </w:rPr>
      </w:pPr>
      <w:r w:rsidRPr="00974191">
        <w:rPr>
          <w:rFonts w:ascii="Cambria Math" w:hAnsi="Cambria Math"/>
          <w:b/>
          <w:bCs/>
          <w:i w:val="0"/>
          <w:iCs w:val="0"/>
          <w:color w:val="auto"/>
          <w:u w:val="single"/>
        </w:rPr>
        <w:t>Other Income Streams</w:t>
      </w:r>
    </w:p>
    <w:p w14:paraId="24E2B85A" w14:textId="48DF2543" w:rsidR="00537C0A" w:rsidRDefault="002F1B69" w:rsidP="00411B94">
      <w:pPr>
        <w:spacing w:after="240" w:line="276" w:lineRule="auto"/>
        <w:jc w:val="both"/>
        <w:rPr>
          <w:rFonts w:ascii="Cambria Math" w:hAnsi="Cambria Math"/>
        </w:rPr>
      </w:pPr>
      <w:r>
        <w:rPr>
          <w:rFonts w:ascii="Cambria Math" w:hAnsi="Cambria Math"/>
        </w:rPr>
        <w:t xml:space="preserve">When </w:t>
      </w:r>
      <w:r w:rsidR="00CB156E">
        <w:rPr>
          <w:rFonts w:ascii="Cambria Math" w:hAnsi="Cambria Math"/>
        </w:rPr>
        <w:t>looking for</w:t>
      </w:r>
      <w:r w:rsidR="0072673D">
        <w:rPr>
          <w:rFonts w:ascii="Cambria Math" w:hAnsi="Cambria Math"/>
        </w:rPr>
        <w:t xml:space="preserve"> income streams other than timber to incorporate within the application</w:t>
      </w:r>
      <w:r w:rsidR="00CB156E">
        <w:rPr>
          <w:rFonts w:ascii="Cambria Math" w:hAnsi="Cambria Math"/>
        </w:rPr>
        <w:t xml:space="preserve"> to inform learners about there being alternate sources of income </w:t>
      </w:r>
      <w:r w:rsidR="00537C0A">
        <w:rPr>
          <w:rFonts w:ascii="Cambria Math" w:hAnsi="Cambria Math"/>
        </w:rPr>
        <w:t>from</w:t>
      </w:r>
      <w:r w:rsidR="00CB156E">
        <w:rPr>
          <w:rFonts w:ascii="Cambria Math" w:hAnsi="Cambria Math"/>
        </w:rPr>
        <w:t xml:space="preserve"> a forest other than just wood sales</w:t>
      </w:r>
      <w:r w:rsidR="0072673D">
        <w:rPr>
          <w:rFonts w:ascii="Cambria Math" w:hAnsi="Cambria Math"/>
        </w:rPr>
        <w:t xml:space="preserve">, </w:t>
      </w:r>
      <w:r>
        <w:rPr>
          <w:rFonts w:ascii="Cambria Math" w:hAnsi="Cambria Math"/>
        </w:rPr>
        <w:t>hunting/fishing</w:t>
      </w:r>
      <w:r w:rsidR="00BC0E4B">
        <w:rPr>
          <w:rFonts w:ascii="Cambria Math" w:hAnsi="Cambria Math"/>
        </w:rPr>
        <w:t xml:space="preserve"> and </w:t>
      </w:r>
      <w:r w:rsidR="00482DF4">
        <w:rPr>
          <w:rFonts w:ascii="Cambria Math" w:hAnsi="Cambria Math"/>
        </w:rPr>
        <w:t>income from carbon credits</w:t>
      </w:r>
      <w:r w:rsidR="002153D7">
        <w:rPr>
          <w:rFonts w:ascii="Cambria Math" w:hAnsi="Cambria Math"/>
        </w:rPr>
        <w:t xml:space="preserve"> </w:t>
      </w:r>
      <w:r>
        <w:rPr>
          <w:rFonts w:ascii="Cambria Math" w:hAnsi="Cambria Math"/>
        </w:rPr>
        <w:t xml:space="preserve">were </w:t>
      </w:r>
      <w:r w:rsidR="00411B94">
        <w:rPr>
          <w:rFonts w:ascii="Cambria Math" w:hAnsi="Cambria Math"/>
        </w:rPr>
        <w:t xml:space="preserve">considered. </w:t>
      </w:r>
    </w:p>
    <w:p w14:paraId="01C11592" w14:textId="488F5FB2" w:rsidR="00537C0A" w:rsidRDefault="00A4625C" w:rsidP="00411B94">
      <w:pPr>
        <w:spacing w:after="240" w:line="276" w:lineRule="auto"/>
        <w:jc w:val="both"/>
        <w:rPr>
          <w:rFonts w:ascii="Cambria Math" w:hAnsi="Cambria Math"/>
        </w:rPr>
      </w:pPr>
      <w:r>
        <w:rPr>
          <w:rFonts w:ascii="Cambria Math" w:hAnsi="Cambria Math"/>
        </w:rPr>
        <w:t>Hunting</w:t>
      </w:r>
      <w:r w:rsidR="00411B94">
        <w:rPr>
          <w:rFonts w:ascii="Cambria Math" w:hAnsi="Cambria Math"/>
        </w:rPr>
        <w:t>/fishing as an income stream was dropped because according to the domain expert/co-supervisor, in the real world, this is often irresponsibly conducted such that</w:t>
      </w:r>
      <w:r w:rsidR="00806D97">
        <w:rPr>
          <w:rFonts w:ascii="Cambria Math" w:hAnsi="Cambria Math"/>
        </w:rPr>
        <w:t xml:space="preserve"> </w:t>
      </w:r>
      <w:r w:rsidR="00411B94">
        <w:rPr>
          <w:rFonts w:ascii="Cambria Math" w:hAnsi="Cambria Math"/>
        </w:rPr>
        <w:t xml:space="preserve">biodiversity suffers greatly and eventually leads to decline of forests. Hence, presenting </w:t>
      </w:r>
      <w:r w:rsidR="00BC3A74">
        <w:rPr>
          <w:rFonts w:ascii="Cambria Math" w:hAnsi="Cambria Math"/>
        </w:rPr>
        <w:t xml:space="preserve">income generation from </w:t>
      </w:r>
      <w:r w:rsidR="00411B94">
        <w:rPr>
          <w:rFonts w:ascii="Cambria Math" w:hAnsi="Cambria Math"/>
        </w:rPr>
        <w:t>hunting/fishing</w:t>
      </w:r>
      <w:r w:rsidR="00BC3A74">
        <w:rPr>
          <w:rFonts w:ascii="Cambria Math" w:hAnsi="Cambria Math"/>
        </w:rPr>
        <w:t xml:space="preserve"> permits</w:t>
      </w:r>
      <w:r w:rsidR="00411B94">
        <w:rPr>
          <w:rFonts w:ascii="Cambria Math" w:hAnsi="Cambria Math"/>
        </w:rPr>
        <w:t xml:space="preserve"> as sustainable</w:t>
      </w:r>
      <w:r w:rsidR="00BC3A74">
        <w:rPr>
          <w:rFonts w:ascii="Cambria Math" w:hAnsi="Cambria Math"/>
        </w:rPr>
        <w:t>/</w:t>
      </w:r>
      <w:r w:rsidR="00411B94">
        <w:rPr>
          <w:rFonts w:ascii="Cambria Math" w:hAnsi="Cambria Math"/>
        </w:rPr>
        <w:t>climate-friendly</w:t>
      </w:r>
      <w:r w:rsidR="00806D97">
        <w:rPr>
          <w:rFonts w:ascii="Cambria Math" w:hAnsi="Cambria Math"/>
        </w:rPr>
        <w:t xml:space="preserve"> was</w:t>
      </w:r>
      <w:r w:rsidR="00411B94">
        <w:rPr>
          <w:rFonts w:ascii="Cambria Math" w:hAnsi="Cambria Math"/>
        </w:rPr>
        <w:t xml:space="preserve"> deemed inappropriate.</w:t>
      </w:r>
    </w:p>
    <w:p w14:paraId="3C701E91" w14:textId="18F718F3" w:rsidR="005423E2" w:rsidRPr="005423E2" w:rsidRDefault="005423E2" w:rsidP="00411B94">
      <w:pPr>
        <w:spacing w:after="240" w:line="276" w:lineRule="auto"/>
        <w:jc w:val="both"/>
        <w:rPr>
          <w:rFonts w:ascii="Cambria Math" w:hAnsi="Cambria Math"/>
        </w:rPr>
      </w:pPr>
      <w:r>
        <w:rPr>
          <w:rFonts w:ascii="Cambria Math" w:hAnsi="Cambria Math"/>
        </w:rPr>
        <w:t xml:space="preserve">Carbon credits </w:t>
      </w:r>
    </w:p>
    <w:p w14:paraId="1E87F420" w14:textId="1C80EF5E" w:rsidR="008A1E9C" w:rsidRDefault="000128C9" w:rsidP="00974191">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Precision Loss</w:t>
      </w:r>
    </w:p>
    <w:p w14:paraId="42D5DB97" w14:textId="5DA36DD2" w:rsidR="007F5802" w:rsidRDefault="007C3876" w:rsidP="008E26EF">
      <w:pPr>
        <w:spacing w:after="240" w:line="276" w:lineRule="auto"/>
        <w:jc w:val="both"/>
        <w:rPr>
          <w:rFonts w:ascii="Cambria Math" w:hAnsi="Cambria Math"/>
        </w:rPr>
      </w:pPr>
      <w:r w:rsidRPr="008E26EF">
        <w:rPr>
          <w:rFonts w:ascii="Cambria Math" w:hAnsi="Cambria Math"/>
          <w:b/>
          <w:bCs/>
        </w:rPr>
        <w:t>Challenge:</w:t>
      </w:r>
      <w:r w:rsidRPr="008E26EF">
        <w:rPr>
          <w:rFonts w:ascii="Cambria Math" w:hAnsi="Cambria Math"/>
        </w:rPr>
        <w:t xml:space="preserve"> </w:t>
      </w:r>
      <w:r>
        <w:rPr>
          <w:rFonts w:ascii="Cambria Math" w:hAnsi="Cambria Math"/>
        </w:rPr>
        <w:t xml:space="preserve">JavaScript, the primary programming language using which logic of this app was developed, has limited capability for </w:t>
      </w:r>
      <w:r w:rsidRPr="008E26EF">
        <w:rPr>
          <w:rFonts w:ascii="Cambria Math" w:hAnsi="Cambria Math"/>
        </w:rPr>
        <w:t>handling floating-point arithmetic and large integers</w:t>
      </w:r>
      <w:r w:rsidR="00AD1D7B" w:rsidRPr="008E26EF">
        <w:rPr>
          <w:rFonts w:ascii="Cambria Math" w:hAnsi="Cambria Math"/>
        </w:rPr>
        <w:t xml:space="preserve">. </w:t>
      </w:r>
      <w:r w:rsidR="000128C9">
        <w:rPr>
          <w:rFonts w:ascii="Cambria Math" w:hAnsi="Cambria Math"/>
        </w:rPr>
        <w:t>When working with large numbers on the global scale (e.g.</w:t>
      </w:r>
      <w:r>
        <w:rPr>
          <w:rFonts w:ascii="Cambria Math" w:hAnsi="Cambria Math"/>
        </w:rPr>
        <w:t xml:space="preserve"> mass of atmosphere = 5.1e+21, amount of carbon in fossil fuels reservoir = 6.25e+18, etc.), </w:t>
      </w:r>
      <w:r w:rsidR="00AD1D7B">
        <w:rPr>
          <w:rFonts w:ascii="Cambria Math" w:hAnsi="Cambria Math"/>
        </w:rPr>
        <w:t>errors in computation and NaN values upon performing arithmetic operations, were encountered.</w:t>
      </w:r>
    </w:p>
    <w:p w14:paraId="7B36B3AD" w14:textId="5669D09A" w:rsidR="00AB71EB" w:rsidRPr="00AB71EB" w:rsidRDefault="00AB71EB" w:rsidP="008E26EF">
      <w:pPr>
        <w:spacing w:after="240" w:line="276" w:lineRule="auto"/>
        <w:jc w:val="both"/>
        <w:rPr>
          <w:rFonts w:ascii="Cambria Math" w:hAnsi="Cambria Math"/>
        </w:rPr>
      </w:pPr>
      <w:r w:rsidRPr="008E26EF">
        <w:rPr>
          <w:rFonts w:ascii="Cambria Math" w:hAnsi="Cambria Math"/>
          <w:b/>
          <w:bCs/>
        </w:rPr>
        <w:t>Solution:</w:t>
      </w:r>
      <w:r>
        <w:rPr>
          <w:rFonts w:ascii="Cambria Math" w:hAnsi="Cambria Math"/>
        </w:rPr>
        <w:t xml:space="preserve"> This challenge was overcome by storing very large or small numbers as Big objects made available by the Big.js JavaScript library. This library allows arbitrary precision computation in JavaScript by </w:t>
      </w:r>
      <w:r w:rsidRPr="00AB71EB">
        <w:rPr>
          <w:rFonts w:ascii="Cambria Math" w:hAnsi="Cambria Math"/>
        </w:rPr>
        <w:t>representing numbers as objects and providing methods for accurate arithmetic operations</w:t>
      </w:r>
      <w:r>
        <w:rPr>
          <w:rFonts w:ascii="Cambria Math" w:hAnsi="Cambria Math"/>
        </w:rPr>
        <w:t xml:space="preserve"> using them</w:t>
      </w:r>
      <w:r w:rsidRPr="00AB71EB">
        <w:rPr>
          <w:rFonts w:ascii="Cambria Math" w:hAnsi="Cambria Math"/>
        </w:rPr>
        <w:t>.</w:t>
      </w:r>
      <w:r>
        <w:rPr>
          <w:rFonts w:ascii="Cambria Math" w:hAnsi="Cambria Math"/>
        </w:rPr>
        <w:t xml:space="preserve"> In MycroForest’s code, </w:t>
      </w:r>
      <w:r w:rsidR="00404E0F">
        <w:rPr>
          <w:rFonts w:ascii="Cambria Math" w:hAnsi="Cambria Math"/>
        </w:rPr>
        <w:t xml:space="preserve">variables like </w:t>
      </w:r>
      <w:r w:rsidR="00404E0F" w:rsidRPr="005213BD">
        <w:rPr>
          <w:rFonts w:ascii="Consolas" w:hAnsi="Consolas"/>
        </w:rPr>
        <w:t>fossilFuelEmission</w:t>
      </w:r>
      <w:r w:rsidR="00404E0F">
        <w:rPr>
          <w:rFonts w:ascii="Cambria Math" w:hAnsi="Cambria Math"/>
        </w:rPr>
        <w:t xml:space="preserve">, </w:t>
      </w:r>
      <w:r w:rsidR="00404E0F" w:rsidRPr="005213BD">
        <w:rPr>
          <w:rFonts w:ascii="Consolas" w:hAnsi="Consolas"/>
        </w:rPr>
        <w:t>airMass</w:t>
      </w:r>
      <w:r w:rsidR="00404E0F">
        <w:rPr>
          <w:rFonts w:ascii="Cambria Math" w:hAnsi="Cambria Math"/>
        </w:rPr>
        <w:t xml:space="preserve">, </w:t>
      </w:r>
      <w:r w:rsidR="00555D1C" w:rsidRPr="005213BD">
        <w:rPr>
          <w:rFonts w:ascii="Consolas" w:hAnsi="Consolas"/>
        </w:rPr>
        <w:t>income</w:t>
      </w:r>
      <w:r w:rsidR="00555D1C">
        <w:rPr>
          <w:rFonts w:ascii="Cambria Math" w:hAnsi="Cambria Math"/>
        </w:rPr>
        <w:t xml:space="preserve">, </w:t>
      </w:r>
      <w:r w:rsidR="00555D1C" w:rsidRPr="005213BD">
        <w:rPr>
          <w:rFonts w:ascii="Consolas" w:hAnsi="Consolas"/>
        </w:rPr>
        <w:t>funds</w:t>
      </w:r>
      <w:r w:rsidR="00555D1C">
        <w:rPr>
          <w:rFonts w:ascii="Cambria Math" w:hAnsi="Cambria Math"/>
        </w:rPr>
        <w:t xml:space="preserve">, </w:t>
      </w:r>
      <w:r w:rsidR="00404E0F">
        <w:rPr>
          <w:rFonts w:ascii="Cambria Math" w:hAnsi="Cambria Math"/>
        </w:rPr>
        <w:t xml:space="preserve">and </w:t>
      </w:r>
      <w:r w:rsidR="00404E0F" w:rsidRPr="005213BD">
        <w:rPr>
          <w:rFonts w:ascii="Consolas" w:hAnsi="Consolas"/>
        </w:rPr>
        <w:t>carbon</w:t>
      </w:r>
      <w:r w:rsidR="005226FB" w:rsidRPr="005213BD">
        <w:rPr>
          <w:rFonts w:ascii="Consolas" w:hAnsi="Consolas"/>
        </w:rPr>
        <w:t>Weight</w:t>
      </w:r>
      <w:r>
        <w:rPr>
          <w:rFonts w:ascii="Cambria Math" w:hAnsi="Cambria Math"/>
        </w:rPr>
        <w:t xml:space="preserve"> </w:t>
      </w:r>
      <w:r w:rsidR="00404E0F">
        <w:rPr>
          <w:rFonts w:ascii="Cambria Math" w:hAnsi="Cambria Math"/>
        </w:rPr>
        <w:t>are represented by Big objects.</w:t>
      </w:r>
    </w:p>
    <w:p w14:paraId="5FB2380A" w14:textId="01EFE732" w:rsidR="004D28F7" w:rsidRDefault="00AC1876" w:rsidP="008E26E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Land</w:t>
      </w:r>
      <w:r w:rsidR="008A1E9C" w:rsidRPr="00974191">
        <w:rPr>
          <w:rFonts w:ascii="Cambria Math" w:hAnsi="Cambria Math"/>
          <w:b/>
          <w:bCs/>
          <w:i w:val="0"/>
          <w:iCs w:val="0"/>
          <w:color w:val="auto"/>
          <w:u w:val="single"/>
        </w:rPr>
        <w:t xml:space="preserve"> </w:t>
      </w:r>
      <w:r>
        <w:rPr>
          <w:rFonts w:ascii="Cambria Math" w:hAnsi="Cambria Math"/>
          <w:b/>
          <w:bCs/>
          <w:i w:val="0"/>
          <w:iCs w:val="0"/>
          <w:color w:val="auto"/>
          <w:u w:val="single"/>
        </w:rPr>
        <w:t>C</w:t>
      </w:r>
      <w:r w:rsidR="008A1E9C" w:rsidRPr="00974191">
        <w:rPr>
          <w:rFonts w:ascii="Cambria Math" w:hAnsi="Cambria Math"/>
          <w:b/>
          <w:bCs/>
          <w:i w:val="0"/>
          <w:iCs w:val="0"/>
          <w:color w:val="auto"/>
          <w:u w:val="single"/>
        </w:rPr>
        <w:t>ontent</w:t>
      </w:r>
      <w:r>
        <w:rPr>
          <w:rFonts w:ascii="Cambria Math" w:hAnsi="Cambria Math"/>
          <w:b/>
          <w:bCs/>
          <w:i w:val="0"/>
          <w:iCs w:val="0"/>
          <w:color w:val="auto"/>
          <w:u w:val="single"/>
        </w:rPr>
        <w:t xml:space="preserve"> I</w:t>
      </w:r>
      <w:r w:rsidR="008A1E9C" w:rsidRPr="00974191">
        <w:rPr>
          <w:rFonts w:ascii="Cambria Math" w:hAnsi="Cambria Math"/>
          <w:b/>
          <w:bCs/>
          <w:i w:val="0"/>
          <w:iCs w:val="0"/>
          <w:color w:val="auto"/>
          <w:u w:val="single"/>
        </w:rPr>
        <w:t>con</w:t>
      </w:r>
      <w:r>
        <w:rPr>
          <w:rFonts w:ascii="Cambria Math" w:hAnsi="Cambria Math"/>
          <w:b/>
          <w:bCs/>
          <w:i w:val="0"/>
          <w:iCs w:val="0"/>
          <w:color w:val="auto"/>
          <w:u w:val="single"/>
        </w:rPr>
        <w:t xml:space="preserve"> </w:t>
      </w:r>
      <w:r w:rsidR="00892C3F">
        <w:rPr>
          <w:rFonts w:ascii="Cambria Math" w:hAnsi="Cambria Math"/>
          <w:b/>
          <w:bCs/>
          <w:i w:val="0"/>
          <w:iCs w:val="0"/>
          <w:color w:val="auto"/>
          <w:u w:val="single"/>
        </w:rPr>
        <w:t>Transition</w:t>
      </w:r>
    </w:p>
    <w:p w14:paraId="6B63BFDD" w14:textId="449A7B76" w:rsidR="008E26EF" w:rsidRDefault="0092076D" w:rsidP="008E26EF">
      <w:pPr>
        <w:spacing w:after="240" w:line="276" w:lineRule="auto"/>
        <w:jc w:val="both"/>
        <w:rPr>
          <w:rFonts w:ascii="Cambria Math" w:hAnsi="Cambria Math"/>
        </w:rPr>
      </w:pPr>
      <w:r>
        <w:rPr>
          <w:rFonts w:ascii="Cambria Math" w:hAnsi="Cambria Math"/>
          <w:b/>
          <w:bCs/>
        </w:rPr>
        <w:t>Challenge</w:t>
      </w:r>
      <w:r w:rsidR="008E26EF" w:rsidRPr="008E26EF">
        <w:rPr>
          <w:rFonts w:ascii="Cambria Math" w:hAnsi="Cambria Math"/>
          <w:b/>
          <w:bCs/>
        </w:rPr>
        <w:t>:</w:t>
      </w:r>
      <w:r w:rsidR="008E26EF">
        <w:rPr>
          <w:rFonts w:ascii="Cambria Math" w:hAnsi="Cambria Math"/>
        </w:rPr>
        <w:t xml:space="preserve"> Land changes over time are to be depicted smoothly to present an animated display of forest composition changes in response to learner management action choices being executed over time. </w:t>
      </w:r>
      <w:r w:rsidR="00BF77A7">
        <w:rPr>
          <w:rFonts w:ascii="Cambria Math" w:hAnsi="Cambria Math"/>
        </w:rPr>
        <w:t>For instance</w:t>
      </w:r>
      <w:r w:rsidR="00C90C80">
        <w:rPr>
          <w:rFonts w:ascii="Cambria Math" w:hAnsi="Cambria Math"/>
        </w:rPr>
        <w:t xml:space="preserve">, </w:t>
      </w:r>
      <w:r w:rsidR="00BF77A7">
        <w:rPr>
          <w:rFonts w:ascii="Cambria Math" w:hAnsi="Cambria Math"/>
        </w:rPr>
        <w:t>an icon</w:t>
      </w:r>
      <w:r w:rsidR="00C90C80">
        <w:rPr>
          <w:rFonts w:ascii="Cambria Math" w:hAnsi="Cambria Math"/>
        </w:rPr>
        <w:t xml:space="preserve"> representing </w:t>
      </w:r>
      <w:r w:rsidR="00BF77A7">
        <w:rPr>
          <w:rFonts w:ascii="Cambria Math" w:hAnsi="Cambria Math"/>
        </w:rPr>
        <w:t xml:space="preserve">a deciduous tree sapling must soon morph into the icon associated with a </w:t>
      </w:r>
      <w:r>
        <w:rPr>
          <w:rFonts w:ascii="Cambria Math" w:hAnsi="Cambria Math"/>
        </w:rPr>
        <w:t>mature deciduous tree. Achieving this change using a different icon image for each land content type results in a choppy transition that can lead to poor UX and distract learners from the activity at hand.</w:t>
      </w:r>
    </w:p>
    <w:p w14:paraId="162F9BBB" w14:textId="3C0B6466" w:rsidR="00EC61FA" w:rsidRPr="00EC61FA" w:rsidRDefault="00EC61FA" w:rsidP="008E26EF">
      <w:pPr>
        <w:spacing w:after="240" w:line="276" w:lineRule="auto"/>
        <w:jc w:val="both"/>
        <w:rPr>
          <w:rFonts w:ascii="Cambria Math" w:hAnsi="Cambria Math"/>
        </w:rPr>
      </w:pPr>
      <w:r>
        <w:rPr>
          <w:rFonts w:ascii="Cambria Math" w:hAnsi="Cambria Math"/>
          <w:b/>
          <w:bCs/>
        </w:rPr>
        <w:lastRenderedPageBreak/>
        <w:t xml:space="preserve">Solution: </w:t>
      </w:r>
      <w:r w:rsidR="00C90E81" w:rsidRPr="00C90E81">
        <w:rPr>
          <w:rFonts w:ascii="Cambria Math" w:hAnsi="Cambria Math"/>
        </w:rPr>
        <w:t xml:space="preserve">This challenge was overcome by creating icons using SVG </w:t>
      </w:r>
      <w:r w:rsidR="00C90E81" w:rsidRPr="00224350">
        <w:rPr>
          <w:rFonts w:ascii="Consolas" w:hAnsi="Consolas"/>
        </w:rPr>
        <w:t>&lt;path&gt;</w:t>
      </w:r>
      <w:r w:rsidR="00C90E81" w:rsidRPr="00C90E81">
        <w:rPr>
          <w:rFonts w:ascii="Cambria Math" w:hAnsi="Cambria Math"/>
        </w:rPr>
        <w:t xml:space="preserve"> elements. By changing the “d”, “scale”, and “fill” properties of these SVG paths, smooth transitions are achieved with the </w:t>
      </w:r>
      <w:r w:rsidR="00C90E81" w:rsidRPr="003B5AEC">
        <w:rPr>
          <w:rFonts w:ascii="Consolas" w:hAnsi="Consolas"/>
        </w:rPr>
        <w:t>.transition().duration(50)</w:t>
      </w:r>
      <w:r w:rsidR="00C90E81" w:rsidRPr="00C90E81">
        <w:rPr>
          <w:rFonts w:ascii="Cambria Math" w:hAnsi="Cambria Math"/>
        </w:rPr>
        <w:t xml:space="preserve"> functions provided by the D3.js graphics library. This approach allows for fluid morphing of icons, representing different stages of tree growth, and ensures that changes are visually coherent and engaging, thereby improving user experience, and maintaining the focus on the educational content.</w:t>
      </w:r>
    </w:p>
    <w:p w14:paraId="351A7D29" w14:textId="20EDAD4C" w:rsidR="00184EFF" w:rsidRDefault="00B95DA6" w:rsidP="00184EFF">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 xml:space="preserve">Tree </w:t>
      </w:r>
      <w:r w:rsidR="00B27F35">
        <w:rPr>
          <w:rFonts w:ascii="Cambria Math" w:hAnsi="Cambria Math"/>
          <w:b/>
          <w:bCs/>
          <w:i w:val="0"/>
          <w:iCs w:val="0"/>
          <w:color w:val="auto"/>
          <w:u w:val="single"/>
        </w:rPr>
        <w:t>Composition</w:t>
      </w:r>
    </w:p>
    <w:p w14:paraId="55DFCC70" w14:textId="7080EBE3" w:rsidR="004D28F7" w:rsidRDefault="00B95DA6" w:rsidP="00B95DA6">
      <w:pPr>
        <w:spacing w:after="240" w:line="276" w:lineRule="auto"/>
        <w:jc w:val="both"/>
        <w:rPr>
          <w:rFonts w:ascii="Cambria Math" w:hAnsi="Cambria Math"/>
        </w:rPr>
      </w:pPr>
      <w:r w:rsidRPr="00B95DA6">
        <w:rPr>
          <w:rFonts w:ascii="Cambria Math" w:hAnsi="Cambria Math"/>
          <w:b/>
          <w:bCs/>
        </w:rPr>
        <w:t>Challenge:</w:t>
      </w:r>
      <w:r>
        <w:rPr>
          <w:rFonts w:ascii="Cambria Math" w:hAnsi="Cambria Math"/>
        </w:rPr>
        <w:t xml:space="preserve"> </w:t>
      </w:r>
      <w:r w:rsidR="0036660C" w:rsidRPr="0036660C">
        <w:rPr>
          <w:rFonts w:ascii="Cambria Math" w:hAnsi="Cambria Math"/>
        </w:rPr>
        <w:t>In an intermediate version of the tool, it was observed that the land was dominated almost entirely by coniferous trees, regardless of the initial random land composition when left to grow naturally during the warmup period (200 years) before the learner interacts with the forest. This outcome was unrealistic, as validated by a domain expert, because, given the ideal environmental conditions modelled and the initial mix of seedlings comprising both tree species, such dominance is unlikely in the real world. Therefore, the simulation was not suitable for educational purposes.</w:t>
      </w:r>
    </w:p>
    <w:p w14:paraId="50E9CFCA" w14:textId="77777777" w:rsidR="0036660C" w:rsidRDefault="00491F8F" w:rsidP="0036660C">
      <w:pPr>
        <w:spacing w:after="240" w:line="276" w:lineRule="auto"/>
        <w:jc w:val="both"/>
      </w:pPr>
      <w:r>
        <w:rPr>
          <w:rFonts w:ascii="Cambria Math" w:hAnsi="Cambria Math"/>
          <w:b/>
          <w:bCs/>
        </w:rPr>
        <w:t>Solution:</w:t>
      </w:r>
      <w:r>
        <w:rPr>
          <w:rFonts w:ascii="Cambria Math" w:hAnsi="Cambria Math"/>
        </w:rPr>
        <w:t xml:space="preserve"> </w:t>
      </w:r>
      <w:r w:rsidR="0036660C" w:rsidRPr="001340DE">
        <w:rPr>
          <w:rFonts w:ascii="Cambria Math" w:hAnsi="Cambria Math"/>
        </w:rPr>
        <w:t>The cause of the frequent single-species dominance was identified as the failure to account for an important factor related to tree reproduction: the distance of seed dispersal from the parent tree. Deciduous trees, which produce more widely appealing fruits, have their seeds dispersed further away by animals compared to coniferous trees, which produce less desirable cones. The model at the time did not account for this. So, a new rule was introduced wherein mature deciduous trees were allowed to spawn seedlings either one position away from the parent tree or at few spots that are two positions away. In contrast, coniferous trees can still only spawn seedlings up to one position adjacent to the parent on the land grid. This adjustment gave the shorter-lived deciduous trees a fair chance to compete with the longer-lived coniferous trees, ensuring both species could coexist. This modification is one example of how the model was progressively made more reflective of reality.</w:t>
      </w:r>
    </w:p>
    <w:p w14:paraId="4A34560C" w14:textId="12FB61F6" w:rsidR="00184EFF" w:rsidRDefault="00184EFF" w:rsidP="0036660C">
      <w:pPr>
        <w:pStyle w:val="Heading4"/>
        <w:numPr>
          <w:ilvl w:val="0"/>
          <w:numId w:val="0"/>
        </w:numPr>
        <w:spacing w:after="240" w:line="276" w:lineRule="auto"/>
        <w:ind w:left="864" w:hanging="864"/>
        <w:jc w:val="both"/>
        <w:rPr>
          <w:rFonts w:ascii="Cambria Math" w:hAnsi="Cambria Math"/>
          <w:b/>
          <w:bCs/>
          <w:i w:val="0"/>
          <w:iCs w:val="0"/>
          <w:color w:val="auto"/>
          <w:u w:val="single"/>
        </w:rPr>
      </w:pPr>
      <w:r>
        <w:rPr>
          <w:rFonts w:ascii="Cambria Math" w:hAnsi="Cambria Math"/>
          <w:b/>
          <w:bCs/>
          <w:i w:val="0"/>
          <w:iCs w:val="0"/>
          <w:color w:val="auto"/>
          <w:u w:val="single"/>
        </w:rPr>
        <w:t>Rule</w:t>
      </w:r>
      <w:r w:rsidRPr="00184EFF">
        <w:rPr>
          <w:rFonts w:ascii="Cambria Math" w:hAnsi="Cambria Math"/>
          <w:b/>
          <w:bCs/>
          <w:i w:val="0"/>
          <w:iCs w:val="0"/>
          <w:color w:val="auto"/>
          <w:u w:val="single"/>
        </w:rPr>
        <w:t xml:space="preserve"> Organization</w:t>
      </w:r>
    </w:p>
    <w:p w14:paraId="27B65777" w14:textId="122AB025" w:rsidR="00C51EC3" w:rsidRPr="00C51EC3" w:rsidRDefault="0059034C" w:rsidP="00C51EC3">
      <w:pPr>
        <w:spacing w:after="240" w:line="276" w:lineRule="auto"/>
        <w:jc w:val="both"/>
        <w:rPr>
          <w:rFonts w:ascii="Cambria Math" w:hAnsi="Cambria Math"/>
        </w:rPr>
      </w:pPr>
      <w:r w:rsidRPr="00C51EC3">
        <w:rPr>
          <w:rFonts w:ascii="Cambria Math" w:hAnsi="Cambria Math"/>
          <w:b/>
          <w:bCs/>
        </w:rPr>
        <w:t>Challenge:</w:t>
      </w:r>
      <w:r w:rsidRPr="00C51EC3">
        <w:rPr>
          <w:rFonts w:ascii="Cambria Math" w:hAnsi="Cambria Math"/>
        </w:rPr>
        <w:t xml:space="preserve"> </w:t>
      </w:r>
      <w:r w:rsidR="00C51EC3" w:rsidRPr="00C51EC3">
        <w:rPr>
          <w:rFonts w:ascii="Cambria Math" w:hAnsi="Cambria Math"/>
        </w:rPr>
        <w:t xml:space="preserve">Organizing and maintaining a simulation conceptual model with complex and interconnected rules is a significant challenge. When all the information </w:t>
      </w:r>
      <w:r w:rsidR="002B7CB8">
        <w:rPr>
          <w:rFonts w:ascii="Cambria Math" w:hAnsi="Cambria Math"/>
        </w:rPr>
        <w:t>was initially</w:t>
      </w:r>
      <w:r w:rsidR="00C51EC3" w:rsidRPr="00C51EC3">
        <w:rPr>
          <w:rFonts w:ascii="Cambria Math" w:hAnsi="Cambria Math"/>
        </w:rPr>
        <w:t xml:space="preserve"> in a single document, it can become overwhelming and difficult to navigate. This complexity led to difficulties in tracking dependencies, understanding the relationships between different topics, and identifying flaws such as missing or cyclic relationships.</w:t>
      </w:r>
      <w:r w:rsidR="002B7CB8">
        <w:rPr>
          <w:rFonts w:ascii="Cambria Math" w:hAnsi="Cambria Math"/>
        </w:rPr>
        <w:t xml:space="preserve"> This also made flaws in logic difficult to detect.</w:t>
      </w:r>
    </w:p>
    <w:p w14:paraId="6AA0A7D2" w14:textId="763BA3DC" w:rsidR="0059034C" w:rsidRPr="00C51EC3" w:rsidRDefault="0059034C" w:rsidP="00C51EC3">
      <w:pPr>
        <w:spacing w:after="240" w:line="276" w:lineRule="auto"/>
        <w:jc w:val="both"/>
        <w:rPr>
          <w:rFonts w:ascii="Cambria Math" w:hAnsi="Cambria Math"/>
        </w:rPr>
      </w:pPr>
      <w:r w:rsidRPr="00C51EC3">
        <w:rPr>
          <w:rFonts w:ascii="Cambria Math" w:hAnsi="Cambria Math"/>
          <w:b/>
          <w:bCs/>
        </w:rPr>
        <w:t>Solution:</w:t>
      </w:r>
      <w:r w:rsidRPr="00C51EC3">
        <w:rPr>
          <w:rFonts w:ascii="Cambria Math" w:hAnsi="Cambria Math"/>
        </w:rPr>
        <w:t xml:space="preserve"> </w:t>
      </w:r>
      <w:r w:rsidR="008F3C24" w:rsidRPr="008F3C24">
        <w:rPr>
          <w:rFonts w:ascii="Cambria Math" w:hAnsi="Cambria Math"/>
        </w:rPr>
        <w:t xml:space="preserve">This challenge was addressed by using Obsidian software to organize the documentation. Obsidian allows for topics to be represented in individual files </w:t>
      </w:r>
      <w:r w:rsidR="009A64E4">
        <w:rPr>
          <w:rFonts w:ascii="Cambria Math" w:hAnsi="Cambria Math"/>
        </w:rPr>
        <w:t>such that they</w:t>
      </w:r>
      <w:r w:rsidR="008F3C24" w:rsidRPr="008F3C24">
        <w:rPr>
          <w:rFonts w:ascii="Cambria Math" w:hAnsi="Cambria Math"/>
        </w:rPr>
        <w:t xml:space="preserve"> can be connected through hyperlinks, enabling easy navigation between interconnected </w:t>
      </w:r>
      <w:r w:rsidR="007572D2">
        <w:rPr>
          <w:rFonts w:ascii="Cambria Math" w:hAnsi="Cambria Math"/>
        </w:rPr>
        <w:t>topics</w:t>
      </w:r>
      <w:r w:rsidR="008F3C24" w:rsidRPr="008F3C24">
        <w:rPr>
          <w:rFonts w:ascii="Cambria Math" w:hAnsi="Cambria Math"/>
        </w:rPr>
        <w:t>. This method help</w:t>
      </w:r>
      <w:r w:rsidR="00534726">
        <w:rPr>
          <w:rFonts w:ascii="Cambria Math" w:hAnsi="Cambria Math"/>
        </w:rPr>
        <w:t>ed</w:t>
      </w:r>
      <w:r w:rsidR="008F3C24" w:rsidRPr="008F3C24">
        <w:rPr>
          <w:rFonts w:ascii="Cambria Math" w:hAnsi="Cambria Math"/>
        </w:rPr>
        <w:t xml:space="preserve"> </w:t>
      </w:r>
      <w:r w:rsidR="00534726" w:rsidRPr="008F3C24">
        <w:rPr>
          <w:rFonts w:ascii="Cambria Math" w:hAnsi="Cambria Math"/>
        </w:rPr>
        <w:t>develop</w:t>
      </w:r>
      <w:r w:rsidR="008F3C24" w:rsidRPr="008F3C24">
        <w:rPr>
          <w:rFonts w:ascii="Cambria Math" w:hAnsi="Cambria Math"/>
        </w:rPr>
        <w:t xml:space="preserve"> a better mental model of the </w:t>
      </w:r>
      <w:r w:rsidR="008F3C24" w:rsidRPr="008F3C24">
        <w:rPr>
          <w:rFonts w:ascii="Cambria Math" w:hAnsi="Cambria Math"/>
        </w:rPr>
        <w:lastRenderedPageBreak/>
        <w:t>simulation's conceptual framework, making it easier to manage and understand complex interconnections.</w:t>
      </w:r>
    </w:p>
    <w:p w14:paraId="5D17DBB9" w14:textId="18DD92E2" w:rsidR="008935C1" w:rsidRDefault="00D72E98" w:rsidP="00AC1876">
      <w:pPr>
        <w:pStyle w:val="Heading4"/>
        <w:numPr>
          <w:ilvl w:val="0"/>
          <w:numId w:val="0"/>
        </w:numPr>
        <w:spacing w:after="240" w:line="276" w:lineRule="auto"/>
        <w:ind w:left="864" w:hanging="864"/>
        <w:jc w:val="both"/>
        <w:rPr>
          <w:rFonts w:ascii="Cambria Math" w:hAnsi="Cambria Math"/>
          <w:b/>
          <w:bCs/>
          <w:i w:val="0"/>
          <w:iCs w:val="0"/>
          <w:color w:val="auto"/>
          <w:u w:val="single"/>
        </w:rPr>
      </w:pPr>
      <w:r w:rsidRPr="00974191">
        <w:rPr>
          <w:rFonts w:ascii="Cambria Math" w:hAnsi="Cambria Math"/>
          <w:b/>
          <w:bCs/>
          <w:i w:val="0"/>
          <w:iCs w:val="0"/>
          <w:color w:val="auto"/>
          <w:u w:val="single"/>
        </w:rPr>
        <w:t xml:space="preserve">Simulation </w:t>
      </w:r>
      <w:r w:rsidR="00BD5EE8" w:rsidRPr="00974191">
        <w:rPr>
          <w:rFonts w:ascii="Cambria Math" w:hAnsi="Cambria Math"/>
          <w:b/>
          <w:bCs/>
          <w:i w:val="0"/>
          <w:iCs w:val="0"/>
          <w:color w:val="auto"/>
          <w:u w:val="single"/>
        </w:rPr>
        <w:t>developme</w:t>
      </w:r>
      <w:r w:rsidR="00D17B76" w:rsidRPr="00974191">
        <w:rPr>
          <w:rFonts w:ascii="Cambria Math" w:hAnsi="Cambria Math"/>
          <w:b/>
          <w:bCs/>
          <w:i w:val="0"/>
          <w:iCs w:val="0"/>
          <w:color w:val="auto"/>
          <w:u w:val="single"/>
        </w:rPr>
        <w:t>nt</w:t>
      </w:r>
      <w:r w:rsidRPr="00974191">
        <w:rPr>
          <w:rFonts w:ascii="Cambria Math" w:hAnsi="Cambria Math"/>
          <w:b/>
          <w:bCs/>
          <w:i w:val="0"/>
          <w:iCs w:val="0"/>
          <w:color w:val="auto"/>
          <w:u w:val="single"/>
        </w:rPr>
        <w:t>.</w:t>
      </w:r>
    </w:p>
    <w:p w14:paraId="65BED224" w14:textId="44FD188A" w:rsidR="00060F60" w:rsidRDefault="008C6C4A" w:rsidP="00B95DA6">
      <w:pPr>
        <w:spacing w:after="240" w:line="276" w:lineRule="auto"/>
        <w:jc w:val="both"/>
        <w:rPr>
          <w:rFonts w:ascii="Cambria Math" w:hAnsi="Cambria Math"/>
        </w:rPr>
      </w:pPr>
      <w:r>
        <w:rPr>
          <w:rFonts w:ascii="Cambria Math" w:hAnsi="Cambria Math"/>
          <w:b/>
          <w:bCs/>
        </w:rPr>
        <w:t>Challenge:</w:t>
      </w:r>
      <w:r>
        <w:t xml:space="preserve"> </w:t>
      </w:r>
      <w:r w:rsidR="00B95DA6">
        <w:rPr>
          <w:rFonts w:ascii="Cambria Math" w:hAnsi="Cambria Math"/>
        </w:rPr>
        <w:t xml:space="preserve">Developing a simulation model that is sufficiently realistic to be educationally feasible is a </w:t>
      </w:r>
      <w:r w:rsidR="008C2A47">
        <w:rPr>
          <w:rFonts w:ascii="Cambria Math" w:hAnsi="Cambria Math"/>
        </w:rPr>
        <w:t xml:space="preserve">great </w:t>
      </w:r>
      <w:r w:rsidR="00B95DA6">
        <w:rPr>
          <w:rFonts w:ascii="Cambria Math" w:hAnsi="Cambria Math"/>
        </w:rPr>
        <w:t>challenge</w:t>
      </w:r>
      <w:r w:rsidR="008C2A47">
        <w:rPr>
          <w:rFonts w:ascii="Cambria Math" w:hAnsi="Cambria Math"/>
        </w:rPr>
        <w:t xml:space="preserve"> encountered. This is because capturing complex mechanisms like forest growth and carbon flow can involve an overwhelming no. of decisions to make from conceptual model parameters to implementation tools and logic.</w:t>
      </w:r>
      <w:r w:rsidR="00060F60">
        <w:rPr>
          <w:rFonts w:ascii="Cambria Math" w:hAnsi="Cambria Math"/>
        </w:rPr>
        <w:t xml:space="preserve"> I</w:t>
      </w:r>
      <w:r w:rsidR="008C2A47">
        <w:rPr>
          <w:rFonts w:ascii="Cambria Math" w:hAnsi="Cambria Math"/>
        </w:rPr>
        <w:t>t is important to ascertain whether the model is accurate enough to serve the desired educational purpose.</w:t>
      </w:r>
    </w:p>
    <w:p w14:paraId="4AA86E01" w14:textId="7AED5468" w:rsidR="002D247D" w:rsidRDefault="00060F60" w:rsidP="002D247D">
      <w:pPr>
        <w:spacing w:after="240" w:line="276" w:lineRule="auto"/>
        <w:jc w:val="both"/>
        <w:rPr>
          <w:rFonts w:ascii="Cambria Math" w:hAnsi="Cambria Math"/>
        </w:rPr>
      </w:pPr>
      <w:r>
        <w:rPr>
          <w:rFonts w:ascii="Cambria Math" w:hAnsi="Cambria Math"/>
          <w:b/>
          <w:bCs/>
        </w:rPr>
        <w:t>Solution:</w:t>
      </w:r>
      <w:r>
        <w:rPr>
          <w:rFonts w:ascii="Cambria Math" w:hAnsi="Cambria Math"/>
        </w:rPr>
        <w:t xml:space="preserve"> </w:t>
      </w:r>
      <w:r w:rsidR="008C2A47">
        <w:rPr>
          <w:rFonts w:ascii="Cambria Math" w:hAnsi="Cambria Math"/>
        </w:rPr>
        <w:t xml:space="preserve"> </w:t>
      </w:r>
      <w:r w:rsidR="00F55F77">
        <w:rPr>
          <w:rFonts w:ascii="Cambria Math" w:hAnsi="Cambria Math"/>
        </w:rPr>
        <w:t xml:space="preserve">The solution to ensuring sound simulation design was to follow a simulation development framework that is appropriate for a hybrid simulation model such as leveraged in MycroForest. In 2018, </w:t>
      </w:r>
      <w:r w:rsidR="00FF4C0B">
        <w:rPr>
          <w:rFonts w:ascii="Cambria Math" w:hAnsi="Cambria Math"/>
        </w:rPr>
        <w:t>T</w:t>
      </w:r>
      <w:r w:rsidR="007959E1">
        <w:rPr>
          <w:rFonts w:ascii="Cambria Math" w:hAnsi="Cambria Math"/>
        </w:rPr>
        <w:t xml:space="preserve">. Eldabi et. al. adapted the </w:t>
      </w:r>
      <w:r w:rsidR="007959E1" w:rsidRPr="007959E1">
        <w:rPr>
          <w:rFonts w:ascii="Cambria Math" w:hAnsi="Cambria Math"/>
        </w:rPr>
        <w:t>Simulation Lifecycle</w:t>
      </w:r>
      <w:r w:rsidR="007959E1">
        <w:rPr>
          <w:rFonts w:ascii="Cambria Math" w:hAnsi="Cambria Math"/>
        </w:rPr>
        <w:t xml:space="preserve"> simulation </w:t>
      </w:r>
      <w:r w:rsidR="003E7007">
        <w:rPr>
          <w:rFonts w:ascii="Cambria Math" w:hAnsi="Cambria Math"/>
        </w:rPr>
        <w:t xml:space="preserve">design and implementation </w:t>
      </w:r>
      <w:r w:rsidR="007959E1">
        <w:rPr>
          <w:rFonts w:ascii="Cambria Math" w:hAnsi="Cambria Math"/>
        </w:rPr>
        <w:t xml:space="preserve">framework first proposed by </w:t>
      </w:r>
      <w:r w:rsidR="00436A3E" w:rsidRPr="00436A3E">
        <w:rPr>
          <w:rFonts w:ascii="Cambria Math" w:hAnsi="Cambria Math"/>
        </w:rPr>
        <w:t xml:space="preserve">Brooks and Robinson </w:t>
      </w:r>
      <w:r w:rsidR="00436A3E">
        <w:rPr>
          <w:rFonts w:ascii="Cambria Math" w:hAnsi="Cambria Math"/>
        </w:rPr>
        <w:t xml:space="preserve">in </w:t>
      </w:r>
      <w:r w:rsidR="00436A3E" w:rsidRPr="00436A3E">
        <w:rPr>
          <w:rFonts w:ascii="Cambria Math" w:hAnsi="Cambria Math"/>
        </w:rPr>
        <w:t>2000</w:t>
      </w:r>
      <w:r w:rsidR="003E7007">
        <w:rPr>
          <w:rFonts w:ascii="Cambria Math" w:hAnsi="Cambria Math"/>
        </w:rPr>
        <w:t xml:space="preserve"> in their work called “Simluation” to work with hybrid simulation approaches</w:t>
      </w:r>
      <w:r w:rsidR="00553579">
        <w:rPr>
          <w:rFonts w:ascii="Cambria Math" w:hAnsi="Cambria Math"/>
        </w:rPr>
        <w:t xml:space="preserve"> </w:t>
      </w:r>
      <w:r w:rsidR="00553579">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553579">
        <w:rPr>
          <w:rFonts w:ascii="Cambria Math" w:hAnsi="Cambria Math"/>
        </w:rPr>
        <w:fldChar w:fldCharType="separate"/>
      </w:r>
      <w:r w:rsidR="000F6BEA">
        <w:rPr>
          <w:rFonts w:ascii="Cambria Math" w:hAnsi="Cambria Math"/>
          <w:noProof/>
        </w:rPr>
        <w:t>[54]</w:t>
      </w:r>
      <w:r w:rsidR="00553579">
        <w:rPr>
          <w:rFonts w:ascii="Cambria Math" w:hAnsi="Cambria Math"/>
        </w:rPr>
        <w:fldChar w:fldCharType="end"/>
      </w:r>
      <w:r w:rsidR="003E7007">
        <w:rPr>
          <w:rFonts w:ascii="Cambria Math" w:hAnsi="Cambria Math"/>
        </w:rPr>
        <w:t>.</w:t>
      </w:r>
      <w:r w:rsidR="00A872C3">
        <w:rPr>
          <w:rFonts w:ascii="Cambria Math" w:hAnsi="Cambria Math"/>
        </w:rPr>
        <w:t xml:space="preserve"> This </w:t>
      </w:r>
      <w:r w:rsidR="002D247D">
        <w:rPr>
          <w:rFonts w:ascii="Cambria Math" w:hAnsi="Cambria Math"/>
        </w:rPr>
        <w:t xml:space="preserve">iterative </w:t>
      </w:r>
      <w:r w:rsidR="00A872C3">
        <w:rPr>
          <w:rFonts w:ascii="Cambria Math" w:hAnsi="Cambria Math"/>
        </w:rPr>
        <w:t xml:space="preserve">framework comprising the following 5 </w:t>
      </w:r>
      <w:r w:rsidR="002D247D">
        <w:rPr>
          <w:rFonts w:ascii="Cambria Math" w:hAnsi="Cambria Math"/>
        </w:rPr>
        <w:t>stages</w:t>
      </w:r>
      <w:r w:rsidR="00A872C3">
        <w:rPr>
          <w:rFonts w:ascii="Cambria Math" w:hAnsi="Cambria Math"/>
        </w:rPr>
        <w:t xml:space="preserve"> was adhered to </w:t>
      </w:r>
      <w:r w:rsidR="002D247D">
        <w:rPr>
          <w:rFonts w:ascii="Cambria Math" w:hAnsi="Cambria Math"/>
        </w:rPr>
        <w:t>in</w:t>
      </w:r>
      <w:r w:rsidR="00A872C3">
        <w:rPr>
          <w:rFonts w:ascii="Cambria Math" w:hAnsi="Cambria Math"/>
        </w:rPr>
        <w:t xml:space="preserve"> this project to bring much needed structure to the simulation design.</w:t>
      </w:r>
    </w:p>
    <w:p w14:paraId="7C4875AD" w14:textId="7A2FC984" w:rsidR="002D247D" w:rsidRPr="002D247D" w:rsidRDefault="002D247D" w:rsidP="002D247D">
      <w:pPr>
        <w:spacing w:line="276" w:lineRule="auto"/>
        <w:jc w:val="both"/>
        <w:rPr>
          <w:rFonts w:ascii="Cambria Math" w:hAnsi="Cambria Math"/>
        </w:rPr>
      </w:pPr>
      <w:r w:rsidRPr="002D247D">
        <w:rPr>
          <w:rFonts w:ascii="Cambria Math" w:hAnsi="Cambria Math"/>
          <w:b/>
          <w:bCs/>
        </w:rPr>
        <w:t>Stage 1:</w:t>
      </w:r>
      <w:r w:rsidRPr="002D247D">
        <w:rPr>
          <w:rFonts w:ascii="Cambria Math" w:hAnsi="Cambria Math"/>
        </w:rPr>
        <w:t xml:space="preserve"> </w:t>
      </w:r>
      <w:r w:rsidRPr="00AC043E">
        <w:rPr>
          <w:rFonts w:ascii="Cambria Math" w:hAnsi="Cambria Math"/>
          <w:i/>
          <w:iCs/>
        </w:rPr>
        <w:t xml:space="preserve">Real-World Problem </w:t>
      </w:r>
      <w:r w:rsidR="00FB7F15">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FB7F15">
        <w:rPr>
          <w:rFonts w:ascii="Cambria Math" w:hAnsi="Cambria Math"/>
        </w:rPr>
        <w:fldChar w:fldCharType="separate"/>
      </w:r>
      <w:r w:rsidR="000F6BEA">
        <w:rPr>
          <w:rFonts w:ascii="Cambria Math" w:hAnsi="Cambria Math"/>
          <w:noProof/>
        </w:rPr>
        <w:t>[54]</w:t>
      </w:r>
      <w:r w:rsidR="00FB7F15">
        <w:rPr>
          <w:rFonts w:ascii="Cambria Math" w:hAnsi="Cambria Math"/>
        </w:rPr>
        <w:fldChar w:fldCharType="end"/>
      </w:r>
    </w:p>
    <w:p w14:paraId="1C9E62CD" w14:textId="77777777" w:rsidR="00AC043E" w:rsidRDefault="00AC043E" w:rsidP="00AC043E">
      <w:pPr>
        <w:spacing w:after="240" w:line="276" w:lineRule="auto"/>
        <w:jc w:val="both"/>
        <w:rPr>
          <w:rFonts w:ascii="Cambria Math" w:hAnsi="Cambria Math"/>
        </w:rPr>
      </w:pPr>
      <w:r w:rsidRPr="00AC043E">
        <w:rPr>
          <w:rFonts w:ascii="Cambria Math" w:hAnsi="Cambria Math"/>
        </w:rPr>
        <w:t>The goal is to understand the real-world problem, identify the target system, and pinpoint key components and mechanisms. This stage involves defining the “application area” (broad focus) and “application context” (specific focus). For this project, the application area was “forests and climate change,” with the application context being “effects of forest management activities on CO2 levels in the atmosphere.”</w:t>
      </w:r>
    </w:p>
    <w:p w14:paraId="29A89E2D" w14:textId="62F820B3" w:rsidR="002D247D" w:rsidRPr="000511DB" w:rsidRDefault="002D247D" w:rsidP="002D247D">
      <w:pPr>
        <w:spacing w:line="276" w:lineRule="auto"/>
        <w:jc w:val="both"/>
        <w:rPr>
          <w:rFonts w:ascii="Cambria Math" w:hAnsi="Cambria Math"/>
          <w:i/>
          <w:iCs/>
        </w:rPr>
      </w:pPr>
      <w:r w:rsidRPr="002D247D">
        <w:rPr>
          <w:rFonts w:ascii="Cambria Math" w:hAnsi="Cambria Math"/>
          <w:b/>
          <w:bCs/>
        </w:rPr>
        <w:t>Stage 2:</w:t>
      </w:r>
      <w:r w:rsidRPr="002D247D">
        <w:rPr>
          <w:rFonts w:ascii="Cambria Math" w:hAnsi="Cambria Math"/>
        </w:rPr>
        <w:t xml:space="preserve"> </w:t>
      </w:r>
      <w:r w:rsidRPr="000511DB">
        <w:rPr>
          <w:rFonts w:ascii="Cambria Math" w:hAnsi="Cambria Math"/>
          <w:i/>
          <w:iCs/>
        </w:rPr>
        <w:t>Conceptual Modelling</w:t>
      </w:r>
      <w:r w:rsidR="00FB7F15">
        <w:rPr>
          <w:rFonts w:ascii="Cambria Math" w:hAnsi="Cambria Math"/>
          <w:i/>
          <w:iCs/>
        </w:rPr>
        <w:t xml:space="preserve"> </w:t>
      </w:r>
      <w:r w:rsidR="00FB7F15">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FB7F15">
        <w:rPr>
          <w:rFonts w:ascii="Cambria Math" w:hAnsi="Cambria Math"/>
        </w:rPr>
        <w:fldChar w:fldCharType="separate"/>
      </w:r>
      <w:r w:rsidR="000F6BEA">
        <w:rPr>
          <w:rFonts w:ascii="Cambria Math" w:hAnsi="Cambria Math"/>
          <w:noProof/>
        </w:rPr>
        <w:t>[54]</w:t>
      </w:r>
      <w:r w:rsidR="00FB7F15">
        <w:rPr>
          <w:rFonts w:ascii="Cambria Math" w:hAnsi="Cambria Math"/>
        </w:rPr>
        <w:fldChar w:fldCharType="end"/>
      </w:r>
    </w:p>
    <w:p w14:paraId="6C3CBB15" w14:textId="58A1B118" w:rsidR="002D247D" w:rsidRPr="002D247D" w:rsidRDefault="00FE6131" w:rsidP="002D247D">
      <w:pPr>
        <w:spacing w:after="240" w:line="276" w:lineRule="auto"/>
        <w:jc w:val="both"/>
        <w:rPr>
          <w:rFonts w:ascii="Cambria Math" w:hAnsi="Cambria Math"/>
        </w:rPr>
      </w:pPr>
      <w:r>
        <w:rPr>
          <w:rFonts w:ascii="Cambria Math" w:hAnsi="Cambria Math"/>
        </w:rPr>
        <w:t>This stage</w:t>
      </w:r>
      <w:r w:rsidR="002D247D" w:rsidRPr="002D247D">
        <w:rPr>
          <w:rFonts w:ascii="Cambria Math" w:hAnsi="Cambria Math"/>
        </w:rPr>
        <w:t xml:space="preserve"> involves creating an abstract representation of the </w:t>
      </w:r>
      <w:r>
        <w:rPr>
          <w:rFonts w:ascii="Cambria Math" w:hAnsi="Cambria Math"/>
        </w:rPr>
        <w:t xml:space="preserve">target </w:t>
      </w:r>
      <w:r w:rsidR="002D247D" w:rsidRPr="002D247D">
        <w:rPr>
          <w:rFonts w:ascii="Cambria Math" w:hAnsi="Cambria Math"/>
        </w:rPr>
        <w:t>system</w:t>
      </w:r>
      <w:r>
        <w:rPr>
          <w:rFonts w:ascii="Cambria Math" w:hAnsi="Cambria Math"/>
        </w:rPr>
        <w:t xml:space="preserve"> that captures “objectives, inputs, outputs, content, assumptions, and simplifications of the model”. The output of this stage could be a document with model components, mechanisms, and underlying rules that govern their functioning defined in it. This stage also generally involves working closely with a domain expert to validate model designs. In this project, multiple versions of a “world rules” document was produces with the conceptual model defined. This was discussed with the domain expert co-supervisor to ensure soundness of ideas.</w:t>
      </w:r>
      <w:r w:rsidR="00563884">
        <w:rPr>
          <w:rFonts w:ascii="Cambria Math" w:hAnsi="Cambria Math"/>
        </w:rPr>
        <w:t xml:space="preserve"> The latest version of the conceptual model is presented in section </w:t>
      </w:r>
      <w:r>
        <w:rPr>
          <w:rFonts w:ascii="Cambria Math" w:hAnsi="Cambria Math"/>
        </w:rPr>
        <w:t xml:space="preserve"> </w:t>
      </w:r>
      <w:r w:rsidR="00563884" w:rsidRPr="00563884">
        <w:rPr>
          <w:rFonts w:ascii="Cambria Math" w:hAnsi="Cambria Math"/>
          <w:color w:val="4472C4" w:themeColor="accent1"/>
          <w:u w:val="single"/>
        </w:rPr>
        <w:fldChar w:fldCharType="begin"/>
      </w:r>
      <w:r w:rsidR="00563884" w:rsidRPr="00563884">
        <w:rPr>
          <w:rFonts w:ascii="Cambria Math" w:hAnsi="Cambria Math"/>
          <w:color w:val="4472C4" w:themeColor="accent1"/>
          <w:u w:val="single"/>
        </w:rPr>
        <w:instrText xml:space="preserve"> REF _Ref173059203 \r \h </w:instrText>
      </w:r>
      <w:r w:rsidR="00563884">
        <w:rPr>
          <w:rFonts w:ascii="Cambria Math" w:hAnsi="Cambria Math"/>
          <w:color w:val="4472C4" w:themeColor="accent1"/>
          <w:u w:val="single"/>
        </w:rPr>
        <w:instrText xml:space="preserve"> \* MERGEFORMAT </w:instrText>
      </w:r>
      <w:r w:rsidR="00563884" w:rsidRPr="00563884">
        <w:rPr>
          <w:rFonts w:ascii="Cambria Math" w:hAnsi="Cambria Math"/>
          <w:color w:val="4472C4" w:themeColor="accent1"/>
          <w:u w:val="single"/>
        </w:rPr>
      </w:r>
      <w:r w:rsidR="00563884" w:rsidRPr="00563884">
        <w:rPr>
          <w:rFonts w:ascii="Cambria Math" w:hAnsi="Cambria Math"/>
          <w:color w:val="4472C4" w:themeColor="accent1"/>
          <w:u w:val="single"/>
        </w:rPr>
        <w:fldChar w:fldCharType="separate"/>
      </w:r>
      <w:r w:rsidR="005D5261">
        <w:rPr>
          <w:rFonts w:ascii="Cambria Math" w:hAnsi="Cambria Math"/>
          <w:color w:val="4472C4" w:themeColor="accent1"/>
          <w:u w:val="single"/>
        </w:rPr>
        <w:t>3.4.1</w:t>
      </w:r>
      <w:r w:rsidR="00563884" w:rsidRPr="00563884">
        <w:rPr>
          <w:rFonts w:ascii="Cambria Math" w:hAnsi="Cambria Math"/>
          <w:color w:val="4472C4" w:themeColor="accent1"/>
          <w:u w:val="single"/>
        </w:rPr>
        <w:fldChar w:fldCharType="end"/>
      </w:r>
      <w:r w:rsidR="00563884">
        <w:rPr>
          <w:rFonts w:ascii="Cambria Math" w:hAnsi="Cambria Math"/>
        </w:rPr>
        <w:t>.</w:t>
      </w:r>
    </w:p>
    <w:p w14:paraId="70E211C2" w14:textId="7CB570B1" w:rsidR="002D247D" w:rsidRPr="002D247D" w:rsidRDefault="002D247D" w:rsidP="002D247D">
      <w:pPr>
        <w:spacing w:line="276" w:lineRule="auto"/>
        <w:jc w:val="both"/>
        <w:rPr>
          <w:rFonts w:ascii="Cambria Math" w:hAnsi="Cambria Math"/>
        </w:rPr>
      </w:pPr>
      <w:r w:rsidRPr="002D247D">
        <w:rPr>
          <w:rFonts w:ascii="Cambria Math" w:hAnsi="Cambria Math"/>
          <w:b/>
          <w:bCs/>
        </w:rPr>
        <w:t>Stage 3:</w:t>
      </w:r>
      <w:r w:rsidRPr="002D247D">
        <w:rPr>
          <w:rFonts w:ascii="Cambria Math" w:hAnsi="Cambria Math"/>
        </w:rPr>
        <w:t xml:space="preserve"> </w:t>
      </w:r>
      <w:r w:rsidR="002373D9">
        <w:rPr>
          <w:rFonts w:ascii="Cambria Math" w:hAnsi="Cambria Math"/>
          <w:i/>
          <w:iCs/>
        </w:rPr>
        <w:t>Computer Modelling</w:t>
      </w:r>
      <w:r w:rsidR="00FB7F15">
        <w:rPr>
          <w:rFonts w:ascii="Cambria Math" w:hAnsi="Cambria Math"/>
          <w:i/>
          <w:iCs/>
        </w:rPr>
        <w:t xml:space="preserve"> </w:t>
      </w:r>
      <w:r w:rsidR="00FB7F15">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FB7F15">
        <w:rPr>
          <w:rFonts w:ascii="Cambria Math" w:hAnsi="Cambria Math"/>
        </w:rPr>
        <w:fldChar w:fldCharType="separate"/>
      </w:r>
      <w:r w:rsidR="000F6BEA">
        <w:rPr>
          <w:rFonts w:ascii="Cambria Math" w:hAnsi="Cambria Math"/>
          <w:noProof/>
        </w:rPr>
        <w:t>[54]</w:t>
      </w:r>
      <w:r w:rsidR="00FB7F15">
        <w:rPr>
          <w:rFonts w:ascii="Cambria Math" w:hAnsi="Cambria Math"/>
        </w:rPr>
        <w:fldChar w:fldCharType="end"/>
      </w:r>
    </w:p>
    <w:p w14:paraId="6B61F369" w14:textId="69E19D81" w:rsidR="002D247D" w:rsidRPr="002D247D" w:rsidRDefault="00553579" w:rsidP="002D247D">
      <w:pPr>
        <w:spacing w:after="240" w:line="276" w:lineRule="auto"/>
        <w:jc w:val="both"/>
        <w:rPr>
          <w:rFonts w:ascii="Cambria Math" w:hAnsi="Cambria Math"/>
        </w:rPr>
      </w:pPr>
      <w:r>
        <w:rPr>
          <w:rFonts w:ascii="Cambria Math" w:hAnsi="Cambria Math"/>
        </w:rPr>
        <w:t>Now</w:t>
      </w:r>
      <w:r w:rsidR="002D247D" w:rsidRPr="002D247D">
        <w:rPr>
          <w:rFonts w:ascii="Cambria Math" w:hAnsi="Cambria Math"/>
        </w:rPr>
        <w:t xml:space="preserve">, the conceptual model is translated into a computational model. This involves coding the model, integrating different </w:t>
      </w:r>
      <w:r w:rsidRPr="002D247D">
        <w:rPr>
          <w:rFonts w:ascii="Cambria Math" w:hAnsi="Cambria Math"/>
        </w:rPr>
        <w:t>modelling</w:t>
      </w:r>
      <w:r w:rsidR="002D247D" w:rsidRPr="002D247D">
        <w:rPr>
          <w:rFonts w:ascii="Cambria Math" w:hAnsi="Cambria Math"/>
        </w:rPr>
        <w:t xml:space="preserve"> </w:t>
      </w:r>
      <w:r w:rsidRPr="002D247D">
        <w:rPr>
          <w:rFonts w:ascii="Cambria Math" w:hAnsi="Cambria Math"/>
        </w:rPr>
        <w:t>paradigms,</w:t>
      </w:r>
      <w:r w:rsidR="002D247D" w:rsidRPr="002D247D">
        <w:rPr>
          <w:rFonts w:ascii="Cambria Math" w:hAnsi="Cambria Math"/>
        </w:rPr>
        <w:t xml:space="preserve"> if necessary (e.g., discrete-event simulation, agent-based modelling, </w:t>
      </w:r>
      <w:r>
        <w:rPr>
          <w:rFonts w:ascii="Cambria Math" w:hAnsi="Cambria Math"/>
        </w:rPr>
        <w:t>and object oriented design in case of this project.</w:t>
      </w:r>
      <w:r w:rsidR="002D247D" w:rsidRPr="002D247D">
        <w:rPr>
          <w:rFonts w:ascii="Cambria Math" w:hAnsi="Cambria Math"/>
        </w:rPr>
        <w:t>), and preparing the model for experimentation.</w:t>
      </w:r>
      <w:r w:rsidR="00FB2ACF">
        <w:rPr>
          <w:rFonts w:ascii="Cambria Math" w:hAnsi="Cambria Math"/>
        </w:rPr>
        <w:t xml:space="preserve"> Section </w:t>
      </w:r>
      <w:r w:rsidR="00FB2ACF" w:rsidRPr="00FB2ACF">
        <w:rPr>
          <w:rFonts w:ascii="Cambria Math" w:hAnsi="Cambria Math"/>
          <w:color w:val="4472C4" w:themeColor="accent1"/>
          <w:u w:val="single"/>
        </w:rPr>
        <w:fldChar w:fldCharType="begin"/>
      </w:r>
      <w:r w:rsidR="00FB2ACF" w:rsidRPr="00FB2ACF">
        <w:rPr>
          <w:rFonts w:ascii="Cambria Math" w:hAnsi="Cambria Math"/>
          <w:color w:val="4472C4" w:themeColor="accent1"/>
          <w:u w:val="single"/>
        </w:rPr>
        <w:instrText xml:space="preserve"> REF _Ref161760220 \r \h  \* MERGEFORMAT </w:instrText>
      </w:r>
      <w:r w:rsidR="00FB2ACF" w:rsidRPr="00FB2ACF">
        <w:rPr>
          <w:rFonts w:ascii="Cambria Math" w:hAnsi="Cambria Math"/>
          <w:color w:val="4472C4" w:themeColor="accent1"/>
          <w:u w:val="single"/>
        </w:rPr>
      </w:r>
      <w:r w:rsidR="00FB2ACF" w:rsidRPr="00FB2ACF">
        <w:rPr>
          <w:rFonts w:ascii="Cambria Math" w:hAnsi="Cambria Math"/>
          <w:color w:val="4472C4" w:themeColor="accent1"/>
          <w:u w:val="single"/>
        </w:rPr>
        <w:fldChar w:fldCharType="separate"/>
      </w:r>
      <w:r w:rsidR="005D5261">
        <w:rPr>
          <w:rFonts w:ascii="Cambria Math" w:hAnsi="Cambria Math"/>
          <w:color w:val="4472C4" w:themeColor="accent1"/>
          <w:u w:val="single"/>
        </w:rPr>
        <w:t>3.5</w:t>
      </w:r>
      <w:r w:rsidR="00FB2ACF" w:rsidRPr="00FB2ACF">
        <w:rPr>
          <w:rFonts w:ascii="Cambria Math" w:hAnsi="Cambria Math"/>
          <w:color w:val="4472C4" w:themeColor="accent1"/>
          <w:u w:val="single"/>
        </w:rPr>
        <w:fldChar w:fldCharType="end"/>
      </w:r>
      <w:r w:rsidR="00FB2ACF" w:rsidRPr="00FB2ACF">
        <w:rPr>
          <w:rFonts w:ascii="Cambria Math" w:hAnsi="Cambria Math"/>
        </w:rPr>
        <w:t xml:space="preserve"> describes current technical design.</w:t>
      </w:r>
    </w:p>
    <w:p w14:paraId="27C3E71A" w14:textId="11ABE3EA" w:rsidR="002D247D" w:rsidRPr="002D247D" w:rsidRDefault="002D247D" w:rsidP="002D247D">
      <w:pPr>
        <w:spacing w:line="276" w:lineRule="auto"/>
        <w:jc w:val="both"/>
        <w:rPr>
          <w:rFonts w:ascii="Cambria Math" w:hAnsi="Cambria Math"/>
        </w:rPr>
      </w:pPr>
      <w:r w:rsidRPr="002D247D">
        <w:rPr>
          <w:rFonts w:ascii="Cambria Math" w:hAnsi="Cambria Math"/>
          <w:b/>
          <w:bCs/>
        </w:rPr>
        <w:lastRenderedPageBreak/>
        <w:t>Stage 4:</w:t>
      </w:r>
      <w:r w:rsidRPr="002D247D">
        <w:rPr>
          <w:rFonts w:ascii="Cambria Math" w:hAnsi="Cambria Math"/>
        </w:rPr>
        <w:t xml:space="preserve"> </w:t>
      </w:r>
      <w:r w:rsidR="00BD177A" w:rsidRPr="00856FAF">
        <w:rPr>
          <w:rFonts w:ascii="Cambria Math" w:hAnsi="Cambria Math"/>
          <w:i/>
          <w:iCs/>
        </w:rPr>
        <w:t>Verification and Validation</w:t>
      </w:r>
      <w:r w:rsidR="0051370F">
        <w:rPr>
          <w:rFonts w:ascii="Cambria Math" w:hAnsi="Cambria Math"/>
          <w:i/>
          <w:iCs/>
        </w:rPr>
        <w:t xml:space="preserve"> </w:t>
      </w:r>
      <w:r w:rsidR="0051370F">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51370F">
        <w:rPr>
          <w:rFonts w:ascii="Cambria Math" w:hAnsi="Cambria Math"/>
        </w:rPr>
        <w:fldChar w:fldCharType="separate"/>
      </w:r>
      <w:r w:rsidR="000F6BEA">
        <w:rPr>
          <w:rFonts w:ascii="Cambria Math" w:hAnsi="Cambria Math"/>
          <w:noProof/>
        </w:rPr>
        <w:t>[54]</w:t>
      </w:r>
      <w:r w:rsidR="0051370F">
        <w:rPr>
          <w:rFonts w:ascii="Cambria Math" w:hAnsi="Cambria Math"/>
        </w:rPr>
        <w:fldChar w:fldCharType="end"/>
      </w:r>
    </w:p>
    <w:p w14:paraId="26602AC7" w14:textId="030F2155" w:rsidR="00AE4F18" w:rsidRDefault="00BD177A" w:rsidP="00EC3D74">
      <w:pPr>
        <w:spacing w:line="276" w:lineRule="auto"/>
        <w:jc w:val="both"/>
        <w:rPr>
          <w:rFonts w:ascii="Cambria Math" w:hAnsi="Cambria Math"/>
        </w:rPr>
      </w:pPr>
      <w:r>
        <w:rPr>
          <w:rFonts w:ascii="Cambria Math" w:hAnsi="Cambria Math"/>
        </w:rPr>
        <w:t>This stage</w:t>
      </w:r>
      <w:r w:rsidR="002D247D" w:rsidRPr="002D247D">
        <w:rPr>
          <w:rFonts w:ascii="Cambria Math" w:hAnsi="Cambria Math"/>
        </w:rPr>
        <w:t xml:space="preserve"> involves </w:t>
      </w:r>
      <w:r>
        <w:rPr>
          <w:rFonts w:ascii="Cambria Math" w:hAnsi="Cambria Math"/>
        </w:rPr>
        <w:t xml:space="preserve">experimentation (e.g. model hyperparameter tuning) and investigation (e.g. </w:t>
      </w:r>
      <w:r w:rsidR="002D247D" w:rsidRPr="002D247D">
        <w:rPr>
          <w:rFonts w:ascii="Cambria Math" w:hAnsi="Cambria Math"/>
        </w:rPr>
        <w:t xml:space="preserve">running simulations </w:t>
      </w:r>
      <w:r>
        <w:rPr>
          <w:rFonts w:ascii="Cambria Math" w:hAnsi="Cambria Math"/>
        </w:rPr>
        <w:t xml:space="preserve">under known conditions </w:t>
      </w:r>
      <w:r w:rsidR="002D247D" w:rsidRPr="002D247D">
        <w:rPr>
          <w:rFonts w:ascii="Cambria Math" w:hAnsi="Cambria Math"/>
        </w:rPr>
        <w:t>t</w:t>
      </w:r>
      <w:r>
        <w:rPr>
          <w:rFonts w:ascii="Cambria Math" w:hAnsi="Cambria Math"/>
        </w:rPr>
        <w:t xml:space="preserve">o see if expected resulting behaviour is obtained) to </w:t>
      </w:r>
      <w:r w:rsidR="007514C7">
        <w:rPr>
          <w:rFonts w:ascii="Cambria Math" w:hAnsi="Cambria Math"/>
        </w:rPr>
        <w:t>evaluate</w:t>
      </w:r>
      <w:r w:rsidR="002D247D" w:rsidRPr="002D247D">
        <w:rPr>
          <w:rFonts w:ascii="Cambria Math" w:hAnsi="Cambria Math"/>
        </w:rPr>
        <w:t xml:space="preserve"> model </w:t>
      </w:r>
      <w:r w:rsidRPr="002D247D">
        <w:rPr>
          <w:rFonts w:ascii="Cambria Math" w:hAnsi="Cambria Math"/>
        </w:rPr>
        <w:t>performance</w:t>
      </w:r>
      <w:r>
        <w:rPr>
          <w:rFonts w:ascii="Cambria Math" w:hAnsi="Cambria Math"/>
        </w:rPr>
        <w:t>. Stages 2, 3, and 4 are iteratively repeated until the model is found to be realistic enough for specific use cases.</w:t>
      </w:r>
      <w:r w:rsidR="00EC3D74">
        <w:rPr>
          <w:rFonts w:ascii="Cambria Math" w:hAnsi="Cambria Math"/>
        </w:rPr>
        <w:t xml:space="preserve"> In order to validate the simulation model within MycroForest, forest management plans that result in known behaviour was implemented to evaluate if resulting state updates in the microworld matches observed effects of adopted management plan in the real world. </w:t>
      </w:r>
      <w:r w:rsidR="00AE4F18">
        <w:rPr>
          <w:rFonts w:ascii="Cambria Math" w:hAnsi="Cambria Math"/>
        </w:rPr>
        <w:t xml:space="preserve">For example, one validation exercise was to set up </w:t>
      </w:r>
      <w:r w:rsidR="000317B5">
        <w:rPr>
          <w:rFonts w:ascii="Cambria Math" w:hAnsi="Cambria Math"/>
        </w:rPr>
        <w:t>4</w:t>
      </w:r>
      <w:r w:rsidR="00AE4F18">
        <w:rPr>
          <w:rFonts w:ascii="Cambria Math" w:hAnsi="Cambria Math"/>
        </w:rPr>
        <w:t xml:space="preserve"> scenarios as follows in MycroForest.</w:t>
      </w:r>
    </w:p>
    <w:p w14:paraId="2A53370A" w14:textId="569DF645" w:rsidR="00AE4F18" w:rsidRDefault="00AE4F18" w:rsidP="00B730EC">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Chop as many trees as possible in rotations that are 10 years long. Replace all chopped ones with coniferous tree seedlings to create a plantation. </w:t>
      </w:r>
      <w:r>
        <w:rPr>
          <w:rFonts w:ascii="Cambria Math" w:hAnsi="Cambria Math"/>
          <w:b/>
          <w:bCs/>
        </w:rPr>
        <w:t xml:space="preserve">Result: </w:t>
      </w:r>
      <w:r w:rsidRPr="00AE4F18">
        <w:rPr>
          <w:rFonts w:ascii="Cambria Math" w:hAnsi="Cambria Math"/>
        </w:rPr>
        <w:t xml:space="preserve">Overall profit </w:t>
      </w:r>
      <w:r w:rsidR="002D291B">
        <w:rPr>
          <w:rFonts w:ascii="Cambria Math" w:hAnsi="Cambria Math"/>
        </w:rPr>
        <w:t>=</w:t>
      </w:r>
      <w:r>
        <w:rPr>
          <w:rFonts w:ascii="Cambria Math" w:hAnsi="Cambria Math"/>
        </w:rPr>
        <w:t xml:space="preserve"> </w:t>
      </w:r>
      <w:r w:rsidR="00351793">
        <w:rPr>
          <w:rFonts w:ascii="Cambria Math" w:hAnsi="Cambria Math"/>
        </w:rPr>
        <w:t>1</w:t>
      </w:r>
      <w:r w:rsidR="007833E1">
        <w:rPr>
          <w:rFonts w:ascii="Cambria Math" w:hAnsi="Cambria Math"/>
        </w:rPr>
        <w:t>23</w:t>
      </w:r>
      <w:r w:rsidR="00351793">
        <w:rPr>
          <w:rFonts w:ascii="Cambria Math" w:hAnsi="Cambria Math"/>
        </w:rPr>
        <w:t>.</w:t>
      </w:r>
      <w:r w:rsidR="007833E1">
        <w:rPr>
          <w:rFonts w:ascii="Cambria Math" w:hAnsi="Cambria Math"/>
        </w:rPr>
        <w:t>05</w:t>
      </w:r>
      <w:r w:rsidRPr="00AE4F18">
        <w:rPr>
          <w:rFonts w:ascii="Cambria Math" w:hAnsi="Cambria Math"/>
        </w:rPr>
        <w:t xml:space="preserve"> M coins</w:t>
      </w:r>
      <w:r>
        <w:rPr>
          <w:rFonts w:ascii="Cambria Math" w:hAnsi="Cambria Math"/>
        </w:rPr>
        <w:t xml:space="preserve">. CO2 concentration remained </w:t>
      </w:r>
      <m:oMath>
        <m:r>
          <w:rPr>
            <w:rFonts w:ascii="Cambria Math" w:hAnsi="Cambria Math"/>
          </w:rPr>
          <m:t>≤</m:t>
        </m:r>
      </m:oMath>
      <w:r>
        <w:rPr>
          <w:rFonts w:ascii="Cambria Math" w:hAnsi="Cambria Math"/>
        </w:rPr>
        <w:t xml:space="preserve"> </w:t>
      </w:r>
      <w:r w:rsidR="00351793">
        <w:rPr>
          <w:rFonts w:ascii="Cambria Math" w:hAnsi="Cambria Math"/>
        </w:rPr>
        <w:t>10</w:t>
      </w:r>
      <w:r w:rsidR="007833E1">
        <w:rPr>
          <w:rFonts w:ascii="Cambria Math" w:hAnsi="Cambria Math"/>
        </w:rPr>
        <w:t>4</w:t>
      </w:r>
      <w:r w:rsidR="00351793">
        <w:rPr>
          <w:rFonts w:ascii="Cambria Math" w:hAnsi="Cambria Math"/>
        </w:rPr>
        <w:t>0</w:t>
      </w:r>
      <w:r>
        <w:rPr>
          <w:rFonts w:ascii="Cambria Math" w:hAnsi="Cambria Math"/>
        </w:rPr>
        <w:t xml:space="preserve"> ppm.</w:t>
      </w:r>
      <w:r w:rsidR="00351793">
        <w:rPr>
          <w:rFonts w:ascii="Cambria Math" w:hAnsi="Cambria Math"/>
        </w:rPr>
        <w:t xml:space="preserve"> Avg. no. of old growth or senescent trees at the end of each rotation = 0</w:t>
      </w:r>
      <w:r w:rsidR="0000064F">
        <w:rPr>
          <w:rFonts w:ascii="Cambria Math" w:hAnsi="Cambria Math"/>
        </w:rPr>
        <w:t xml:space="preserve"> trees</w:t>
      </w:r>
      <w:r w:rsidR="00351793">
        <w:rPr>
          <w:rFonts w:ascii="Cambria Math" w:hAnsi="Cambria Math"/>
        </w:rPr>
        <w:t>.</w:t>
      </w:r>
      <w:r w:rsidR="007833E1">
        <w:rPr>
          <w:rFonts w:ascii="Cambria Math" w:hAnsi="Cambria Math"/>
        </w:rPr>
        <w:t xml:space="preserve"> Mean biodiversity score at the end of each rotation = </w:t>
      </w:r>
      <w:r w:rsidR="007833E1" w:rsidRPr="00BF6753">
        <w:rPr>
          <w:rFonts w:ascii="Cambria Math" w:hAnsi="Cambria Math"/>
        </w:rPr>
        <w:t>0.</w:t>
      </w:r>
      <w:r w:rsidR="007833E1">
        <w:rPr>
          <w:rFonts w:ascii="Cambria Math" w:hAnsi="Cambria Math"/>
        </w:rPr>
        <w:t>46.</w:t>
      </w:r>
    </w:p>
    <w:p w14:paraId="6AB081F2" w14:textId="53FBD4FF" w:rsidR="00AE4F18" w:rsidRPr="00AE4F18" w:rsidRDefault="00AE4F18" w:rsidP="00B730EC">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Same scenario as in (i) except that rotation length is 40 years. </w:t>
      </w:r>
      <w:r>
        <w:rPr>
          <w:rFonts w:ascii="Cambria Math" w:hAnsi="Cambria Math"/>
          <w:b/>
          <w:bCs/>
        </w:rPr>
        <w:t xml:space="preserve">Result: </w:t>
      </w:r>
      <w:r w:rsidRPr="00AE4F18">
        <w:rPr>
          <w:rFonts w:ascii="Cambria Math" w:hAnsi="Cambria Math"/>
        </w:rPr>
        <w:t xml:space="preserve">Overall profit </w:t>
      </w:r>
      <w:r w:rsidR="00D05C06">
        <w:rPr>
          <w:rFonts w:ascii="Cambria Math" w:hAnsi="Cambria Math"/>
        </w:rPr>
        <w:t>=</w:t>
      </w:r>
      <w:r>
        <w:rPr>
          <w:rFonts w:ascii="Cambria Math" w:hAnsi="Cambria Math"/>
        </w:rPr>
        <w:t xml:space="preserve"> </w:t>
      </w:r>
      <w:r w:rsidR="00BF6753">
        <w:rPr>
          <w:rFonts w:ascii="Cambria Math" w:hAnsi="Cambria Math"/>
        </w:rPr>
        <w:t>119.61</w:t>
      </w:r>
      <w:r w:rsidRPr="00AE4F18">
        <w:rPr>
          <w:rFonts w:ascii="Cambria Math" w:hAnsi="Cambria Math"/>
        </w:rPr>
        <w:t xml:space="preserve"> M coins</w:t>
      </w:r>
      <w:r>
        <w:rPr>
          <w:rFonts w:ascii="Cambria Math" w:hAnsi="Cambria Math"/>
        </w:rPr>
        <w:t xml:space="preserve">. CO2 concentration remained </w:t>
      </w:r>
      <m:oMath>
        <m:r>
          <w:rPr>
            <w:rFonts w:ascii="Cambria Math" w:hAnsi="Cambria Math"/>
          </w:rPr>
          <m:t xml:space="preserve">≤ </m:t>
        </m:r>
      </m:oMath>
      <w:r w:rsidR="00BF6753">
        <w:rPr>
          <w:rFonts w:ascii="Cambria Math" w:hAnsi="Cambria Math"/>
        </w:rPr>
        <w:t>800</w:t>
      </w:r>
      <w:r>
        <w:rPr>
          <w:rFonts w:ascii="Cambria Math" w:hAnsi="Cambria Math"/>
        </w:rPr>
        <w:t xml:space="preserve"> ppm.</w:t>
      </w:r>
      <w:r w:rsidR="0000064F">
        <w:rPr>
          <w:rFonts w:ascii="Cambria Math" w:hAnsi="Cambria Math"/>
        </w:rPr>
        <w:t xml:space="preserve"> Avg. no. of old growth or senescent trees at the end of each rotation = </w:t>
      </w:r>
      <w:r w:rsidR="00311EDB">
        <w:rPr>
          <w:rFonts w:ascii="Cambria Math" w:hAnsi="Cambria Math"/>
        </w:rPr>
        <w:t xml:space="preserve">0.29 </w:t>
      </w:r>
      <w:r w:rsidR="0000064F">
        <w:rPr>
          <w:rFonts w:ascii="Cambria Math" w:hAnsi="Cambria Math"/>
        </w:rPr>
        <w:t>trees.</w:t>
      </w:r>
      <w:r w:rsidR="00BF6753">
        <w:rPr>
          <w:rFonts w:ascii="Cambria Math" w:hAnsi="Cambria Math"/>
        </w:rPr>
        <w:t xml:space="preserve"> Mean biodiversity score at the end of each rotation = </w:t>
      </w:r>
      <w:r w:rsidR="00BF6753" w:rsidRPr="00BF6753">
        <w:rPr>
          <w:rFonts w:ascii="Cambria Math" w:hAnsi="Cambria Math"/>
        </w:rPr>
        <w:t>0.5</w:t>
      </w:r>
      <w:r w:rsidR="00BF6753">
        <w:rPr>
          <w:rFonts w:ascii="Cambria Math" w:hAnsi="Cambria Math"/>
        </w:rPr>
        <w:t>.</w:t>
      </w:r>
    </w:p>
    <w:p w14:paraId="1426B81F" w14:textId="1D165EF7" w:rsidR="00AE4F18" w:rsidRDefault="00AE4F18" w:rsidP="00B730EC">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Same scenario as in (ii) except that chopped trees are replaced using equal no. of coniferous and deciduous trees. </w:t>
      </w:r>
      <w:r>
        <w:rPr>
          <w:rFonts w:ascii="Cambria Math" w:hAnsi="Cambria Math"/>
          <w:b/>
          <w:bCs/>
        </w:rPr>
        <w:t xml:space="preserve">Result: </w:t>
      </w:r>
      <w:r w:rsidRPr="00AE4F18">
        <w:rPr>
          <w:rFonts w:ascii="Cambria Math" w:hAnsi="Cambria Math"/>
        </w:rPr>
        <w:t xml:space="preserve">Overall profit </w:t>
      </w:r>
      <w:r w:rsidR="007334E9">
        <w:rPr>
          <w:rFonts w:ascii="Cambria Math" w:hAnsi="Cambria Math"/>
        </w:rPr>
        <w:t>=</w:t>
      </w:r>
      <w:r>
        <w:rPr>
          <w:rFonts w:ascii="Cambria Math" w:hAnsi="Cambria Math"/>
        </w:rPr>
        <w:t xml:space="preserve"> </w:t>
      </w:r>
      <w:r w:rsidR="007833E1">
        <w:rPr>
          <w:rFonts w:ascii="Cambria Math" w:hAnsi="Cambria Math"/>
        </w:rPr>
        <w:t>101.32</w:t>
      </w:r>
      <w:r w:rsidRPr="00AE4F18">
        <w:rPr>
          <w:rFonts w:ascii="Cambria Math" w:hAnsi="Cambria Math"/>
        </w:rPr>
        <w:t xml:space="preserve"> M coins</w:t>
      </w:r>
      <w:r>
        <w:rPr>
          <w:rFonts w:ascii="Cambria Math" w:hAnsi="Cambria Math"/>
        </w:rPr>
        <w:t xml:space="preserve">. CO2 concentration remained below </w:t>
      </w:r>
      <w:r w:rsidR="007833E1">
        <w:rPr>
          <w:rFonts w:ascii="Cambria Math" w:hAnsi="Cambria Math"/>
        </w:rPr>
        <w:t>83</w:t>
      </w:r>
      <w:r w:rsidRPr="00AE4F18">
        <w:rPr>
          <w:rFonts w:ascii="Cambria Math" w:hAnsi="Cambria Math"/>
        </w:rPr>
        <w:t>0</w:t>
      </w:r>
      <w:r>
        <w:rPr>
          <w:rFonts w:ascii="Cambria Math" w:hAnsi="Cambria Math"/>
        </w:rPr>
        <w:t xml:space="preserve"> ppm.</w:t>
      </w:r>
      <w:r w:rsidR="00093D59">
        <w:rPr>
          <w:rFonts w:ascii="Cambria Math" w:hAnsi="Cambria Math"/>
        </w:rPr>
        <w:t xml:space="preserve"> </w:t>
      </w:r>
      <w:r w:rsidR="007334E9">
        <w:rPr>
          <w:rFonts w:ascii="Cambria Math" w:hAnsi="Cambria Math"/>
        </w:rPr>
        <w:t xml:space="preserve">Avg. no. of old growth or senescent trees at the end of each rotation = </w:t>
      </w:r>
      <w:r w:rsidR="007833E1">
        <w:rPr>
          <w:rFonts w:ascii="Cambria Math" w:hAnsi="Cambria Math"/>
        </w:rPr>
        <w:t>0.29</w:t>
      </w:r>
      <w:r w:rsidR="007334E9">
        <w:rPr>
          <w:rFonts w:ascii="Cambria Math" w:hAnsi="Cambria Math"/>
        </w:rPr>
        <w:t xml:space="preserve"> trees.</w:t>
      </w:r>
      <w:r w:rsidR="00A9784A">
        <w:rPr>
          <w:rFonts w:ascii="Cambria Math" w:hAnsi="Cambria Math"/>
        </w:rPr>
        <w:t xml:space="preserve"> Mean biodiversity score at the end of each rotation = </w:t>
      </w:r>
      <w:r w:rsidR="00A9784A" w:rsidRPr="00BF6753">
        <w:rPr>
          <w:rFonts w:ascii="Cambria Math" w:hAnsi="Cambria Math"/>
        </w:rPr>
        <w:t>0.</w:t>
      </w:r>
      <w:r w:rsidR="00A9784A">
        <w:rPr>
          <w:rFonts w:ascii="Cambria Math" w:hAnsi="Cambria Math"/>
        </w:rPr>
        <w:t>84.</w:t>
      </w:r>
    </w:p>
    <w:p w14:paraId="2FF47DEB" w14:textId="4E3C8F23" w:rsidR="000317B5" w:rsidRPr="000317B5" w:rsidRDefault="000317B5" w:rsidP="000317B5">
      <w:pPr>
        <w:pStyle w:val="ListParagraph"/>
        <w:numPr>
          <w:ilvl w:val="0"/>
          <w:numId w:val="35"/>
        </w:numPr>
        <w:spacing w:line="276" w:lineRule="auto"/>
        <w:ind w:left="567" w:hanging="567"/>
        <w:jc w:val="both"/>
        <w:rPr>
          <w:rFonts w:ascii="Cambria Math" w:hAnsi="Cambria Math"/>
        </w:rPr>
      </w:pPr>
      <w:r>
        <w:rPr>
          <w:rFonts w:ascii="Cambria Math" w:hAnsi="Cambria Math"/>
          <w:b/>
          <w:bCs/>
        </w:rPr>
        <w:t xml:space="preserve">Scenario: </w:t>
      </w:r>
      <w:r>
        <w:rPr>
          <w:rFonts w:ascii="Cambria Math" w:hAnsi="Cambria Math"/>
        </w:rPr>
        <w:t xml:space="preserve">No management. </w:t>
      </w:r>
      <w:r>
        <w:rPr>
          <w:rFonts w:ascii="Cambria Math" w:hAnsi="Cambria Math"/>
          <w:b/>
          <w:bCs/>
        </w:rPr>
        <w:t xml:space="preserve">Result: </w:t>
      </w:r>
      <w:r w:rsidRPr="00AE4F18">
        <w:rPr>
          <w:rFonts w:ascii="Cambria Math" w:hAnsi="Cambria Math"/>
        </w:rPr>
        <w:t xml:space="preserve">Overall profit </w:t>
      </w:r>
      <w:r>
        <w:rPr>
          <w:rFonts w:ascii="Cambria Math" w:hAnsi="Cambria Math"/>
        </w:rPr>
        <w:t>= 0</w:t>
      </w:r>
      <w:r w:rsidRPr="00AE4F18">
        <w:rPr>
          <w:rFonts w:ascii="Cambria Math" w:hAnsi="Cambria Math"/>
        </w:rPr>
        <w:t xml:space="preserve"> M coins</w:t>
      </w:r>
      <w:r>
        <w:rPr>
          <w:rFonts w:ascii="Cambria Math" w:hAnsi="Cambria Math"/>
        </w:rPr>
        <w:t xml:space="preserve">. CO2 concentration remained </w:t>
      </w:r>
      <m:oMath>
        <m:r>
          <w:rPr>
            <w:rFonts w:ascii="Cambria Math" w:hAnsi="Cambria Math"/>
          </w:rPr>
          <m:t>≤</m:t>
        </m:r>
      </m:oMath>
      <w:r>
        <w:rPr>
          <w:rFonts w:ascii="Cambria Math" w:hAnsi="Cambria Math"/>
        </w:rPr>
        <w:t xml:space="preserve"> 495 ppm. Avg. no. of old growth or senescent trees at the end of each rotation = </w:t>
      </w:r>
      <w:r w:rsidR="0077775F">
        <w:rPr>
          <w:rFonts w:ascii="Cambria Math" w:hAnsi="Cambria Math"/>
        </w:rPr>
        <w:t>9.43</w:t>
      </w:r>
      <w:r>
        <w:rPr>
          <w:rFonts w:ascii="Cambria Math" w:hAnsi="Cambria Math"/>
        </w:rPr>
        <w:t xml:space="preserve"> trees. Mean biodiversity score at the end of each rotation = </w:t>
      </w:r>
      <w:r w:rsidRPr="00BF6753">
        <w:rPr>
          <w:rFonts w:ascii="Cambria Math" w:hAnsi="Cambria Math"/>
        </w:rPr>
        <w:t>0.</w:t>
      </w:r>
      <w:r w:rsidR="0077775F">
        <w:rPr>
          <w:rFonts w:ascii="Cambria Math" w:hAnsi="Cambria Math"/>
        </w:rPr>
        <w:t>7</w:t>
      </w:r>
      <w:r w:rsidR="00086461">
        <w:rPr>
          <w:rFonts w:ascii="Cambria Math" w:hAnsi="Cambria Math"/>
        </w:rPr>
        <w:t>8</w:t>
      </w:r>
      <w:r>
        <w:rPr>
          <w:rFonts w:ascii="Cambria Math" w:hAnsi="Cambria Math"/>
        </w:rPr>
        <w:t>.</w:t>
      </w:r>
    </w:p>
    <w:p w14:paraId="1FFC12FF" w14:textId="5F1C2A7A" w:rsidR="00EC3D74" w:rsidRDefault="00033EAB" w:rsidP="00EC3D74">
      <w:pPr>
        <w:spacing w:line="276" w:lineRule="auto"/>
        <w:jc w:val="both"/>
        <w:rPr>
          <w:rFonts w:ascii="Cambria Math" w:hAnsi="Cambria Math"/>
        </w:rPr>
      </w:pPr>
      <w:r>
        <w:rPr>
          <w:rFonts w:ascii="Cambria Math" w:hAnsi="Cambria Math"/>
        </w:rPr>
        <w:t>Above results reproduced the following known</w:t>
      </w:r>
      <w:r w:rsidR="00EC3D74">
        <w:rPr>
          <w:rFonts w:ascii="Cambria Math" w:hAnsi="Cambria Math"/>
        </w:rPr>
        <w:t xml:space="preserve"> observations</w:t>
      </w:r>
      <w:r w:rsidR="00F17FB2">
        <w:rPr>
          <w:rFonts w:ascii="Cambria Math" w:hAnsi="Cambria Math"/>
        </w:rPr>
        <w:t xml:space="preserve"> </w:t>
      </w:r>
      <w:r w:rsidR="00F17FB2">
        <w:rPr>
          <w:rFonts w:ascii="Cambria Math" w:hAnsi="Cambria Math"/>
        </w:rPr>
        <w:fldChar w:fldCharType="begin">
          <w:fldData xml:space="preserve">PEVuZE5vdGU+PENpdGU+PEF1dGhvcj5CYcWfa2VudDwvQXV0aG9yPjxZZWFyPjIwMjM8L1llYXI+
PFJlY051bT4xMDM8L1JlY051bT48RGlzcGxheVRleHQ+WzI2LCAyNywgMzBdPC9EaXNwbGF5VGV4
dD48cmVjb3JkPjxyZWMtbnVtYmVyPjEwMzwvcmVjLW51bWJlcj48Zm9yZWlnbi1rZXlzPjxrZXkg
YXBwPSJFTiIgZGItaWQ9ImZhOWR3NXAwa3J0d3NwZXcycGV2d3RlM2ZmcmYyeHdzOTBlMCIgdGlt
ZXN0YW1wPSIxNzIxMTM2ODAwIj4xMDM8L2tleT48L2ZvcmVpZ24ta2V5cz48cmVmLXR5cGUgbmFt
ZT0iSm91cm5hbCBBcnRpY2xlIj4xNzwvcmVmLXR5cGU+PGNvbnRyaWJ1dG9ycz48YXV0aG9ycz48
YXV0aG9yPjxzdHlsZSBmYWNlPSJub3JtYWwiIGZvbnQ9ImRlZmF1bHQiIHNpemU9IjEwMCUiPkJh
PC9zdHlsZT48c3R5bGUgZmFjZT0ibm9ybWFsIiBmb250PSJkZWZhdWx0IiBjaGFyc2V0PSIyMzgi
IHNpemU9IjEwMCUiPsWfa2VudCwgRW1pbiBaZWtpPC9zdHlsZT48L2F1dGhvcj48YXV0aG9yPjxz
dHlsZSBmYWNlPSJub3JtYWwiIGZvbnQ9ImRlZmF1bHQiIGNoYXJzZXQ9IjIzOCIgc2l6ZT0iMTAw
JSI+S2HFoXBhciwgSmFuPC9zdHlsZT48L2F1dGhvcj48L2F1dGhvcnM+PC9jb250cmlidXRvcnM+
PHRpdGxlcz48dGl0bGU+RXhwbG9yaW5nIHRoZSBlZmZlY3RzIG9mIHZhcmlvdXMgcm90YXRpb24g
bGVuZ3RocyBvbiB0aGUgZWNvc3lzdGVtIHNlcnZpY2VzIHdpdGhpbiBhIG11bHRpcGxlLXVzZSBt
YW5hZ2VtZW50IGZyYW1ld29yazwvdGl0bGU+PHNlY29uZGFyeS10aXRsZT5Gb3Jlc3QgRWNvbG9n
eSBhbmQgTWFuYWdlbWVudDwvc2Vjb25kYXJ5LXRpdGxlPjwvdGl0bGVzPjxwZXJpb2RpY2FsPjxm
dWxsLXRpdGxlPkZvcmVzdCBFY29sb2d5IGFuZCBNYW5hZ2VtZW50PC9mdWxsLXRpdGxlPjwvcGVy
aW9kaWNhbD48cGFnZXM+MTIwOTc0PC9wYWdlcz48dm9sdW1lPjUzODwvdm9sdW1lPjxrZXl3b3Jk
cz48a2V5d29yZD5EZWNpc2lvbiBzdXBwb3J0IHN5c3RlbTwva2V5d29yZD48a2V5d29yZD5FY29z
eXN0ZW0gU2VydmljZXM8L2tleXdvcmQ+PGtleXdvcmQ+Rm9yZXN0IG1hbmFnZW1lbnQgcGxhbm5p
bmc8L2tleXdvcmQ+PGtleXdvcmQ+Rm9yZXN0IGRldmVsb3BtZW50PC9rZXl3b3JkPjxrZXl3b3Jk
PlNpbXVsYXRpb248L2tleXdvcmQ+PC9rZXl3b3Jkcz48ZGF0ZXM+PHllYXI+MjAyMzwveWVhcj48
cHViLWRhdGVzPjxkYXRlPjIwMjMvMDYvMTUvPC9kYXRlPjwvcHViLWRhdGVzPjwvZGF0ZXM+PGlz
Ym4+MDM3OC0xMTI3PC9pc2JuPjx1cmxzPjxyZWxhdGVkLXVybHM+PHVybD5odHRwczovL3d3dy5z
Y2llbmNlZGlyZWN0LmNvbS9zY2llbmNlL2FydGljbGUvcGlpL1MwMzc4MTEyNzIzMDAyMDg2PC91
cmw+PC9yZWxhdGVkLXVybHM+PC91cmxzPjxlbGVjdHJvbmljLXJlc291cmNlLW51bT5odHRwczov
L2RvaS5vcmcvMTAuMTAxNi9qLmZvcmVjby4yMDIzLjEyMDk3NDwvZWxlY3Ryb25pYy1yZXNvdXJj
ZS1udW0+PC9yZWNvcmQ+PC9DaXRlPjxDaXRlPjxBdXRob3I+TcOka2Vsw6Q8L0F1dGhvcj48WWVh
cj4yMDIzPC9ZZWFyPjxSZWNOdW0+MjExPC9SZWNOdW0+PHJlY29yZD48cmVjLW51bWJlcj4yMTE8
L3JlYy1udW1iZXI+PGZvcmVpZ24ta2V5cz48a2V5IGFwcD0iRU4iIGRiLWlkPSJmYTlkdzVwMGty
dHdzcGV3MnBldnd0ZTNmZnJmMnh3czkwZTAiIHRpbWVzdGFtcD0iMTcyMjUxMjkwMSI+MjExPC9r
ZXk+PC9mb3JlaWduLWtleXM+PHJlZi10eXBlIG5hbWU9IkpvdXJuYWwgQXJ0aWNsZSI+MTc8L3Jl
Zi10eXBlPjxjb250cmlidXRvcnM+PGF1dGhvcnM+PGF1dGhvcj5Nw6RrZWzDpCwgQW5uaWtraTwv
YXV0aG9yPjxhdXRob3I+TWludW5ubywgRnJhbmNlc2NvPC9hdXRob3I+PGF1dGhvcj5LdWphbGEs
IEhlaW5pPC9hdXRob3I+PGF1dGhvcj5Lb3Nlbml1cywgQW5uYS1LYWlzYTwvYXV0aG9yPjxhdXRo
b3I+SGVpa2tpbmVuLCBSaXN0byBLLjwvYXV0aG9yPjxhdXRob3I+SnVudHRpbGEsIFZpcnBpPC9h
dXRob3I+PGF1dGhvcj5QZWx0b25pZW1pLCBNaWtrbzwvYXV0aG9yPjxhdXRob3I+Rm9yc2l1cywg
TWFydGluPC9hdXRob3I+PC9hdXRob3JzPjwvY29udHJpYnV0b3JzPjx0aXRsZXM+PHRpdGxlPkVm
ZmVjdCBvZiBmb3Jlc3QgbWFuYWdlbWVudCBjaG9pY2VzIG9uIGNhcmJvbiBzZXF1ZXN0cmF0aW9u
IGFuZCBiaW9kaXZlcnNpdHkgYXQgbmF0aW9uYWwgc2NhbGU8L3RpdGxlPjxzZWNvbmRhcnktdGl0
bGU+QW1iaW88L3NlY29uZGFyeS10aXRsZT48L3RpdGxlcz48cGVyaW9kaWNhbD48ZnVsbC10aXRs
ZT5BbWJpbzwvZnVsbC10aXRsZT48L3BlcmlvZGljYWw+PHBhZ2VzPjE3MzctMTc1NjwvcGFnZXM+
PHZvbHVtZT41Mjwvdm9sdW1lPjxudW1iZXI+MTE8L251bWJlcj48ZGF0ZXM+PHllYXI+MjAyMzwv
eWVhcj48L2RhdGVzPjxwdWJsaXNoZXI+U3ByaW5nZXIgU2NpZW5jZSBhbmQgQnVzaW5lc3MgTWVk
aWEgTExDPC9wdWJsaXNoZXI+PGlzYm4+MDA0NC03NDQ3PC9pc2JuPjx1cmxzPjxyZWxhdGVkLXVy
bHM+PHVybD5odHRwczovL2R4LmRvaS5vcmcvMTAuMTAwNy9zMTMyODAtMDIzLTAxODk5LTA8L3Vy
bD48L3JlbGF0ZWQtdXJscz48L3VybHM+PGVsZWN0cm9uaWMtcmVzb3VyY2UtbnVtPjEwLjEwMDcv
czEzMjgwLTAyMy0wMTg5OS0wPC9lbGVjdHJvbmljLXJlc291cmNlLW51bT48L3JlY29yZD48L0Np
dGU+PENpdGU+PEF1dGhvcj5Nb250YWlnbmU8L0F1dGhvcj48WWVhcj4yMDE5PC9ZZWFyPjxSZWNO
dW0+MTQ8L1JlY051bT48cmVjb3JkPjxyZWMtbnVtYmVyPjE0PC9yZWMtbnVtYmVyPjxmb3JlaWdu
LWtleXM+PGtleSBhcHA9IkVOIiBkYi1pZD0iZmE5ZHc1cDBrcnR3c3BldzJwZXZ3dGUzZmZyZjJ4
d3M5MGUwIiB0aW1lc3RhbXA9IjE3MDE4OTk3MDkiPjE0PC9rZXk+PC9mb3JlaWduLWtleXM+PHJl
Zi10eXBlIG5hbWU9IkVsZWN0cm9uaWMgQXJ0aWNsZSI+NDM8L3JlZi10eXBlPjxjb250cmlidXRv
cnM+PGF1dGhvcnM+PGF1dGhvcj5GZW4gTW9udGFpZ25lPC9hdXRob3I+PC9hdXRob3JzPjwvY29u
dHJpYnV0b3JzPjx0aXRsZXM+PHRpdGxlPldoeSBLZWVwaW5nIE1hdHVyZSBGb3Jlc3RzIEludGFj
dCBJcyBLZXkgdG8gdGhlIENsaW1hdGUgRmlnaHQ8L3RpdGxlPjwvdGl0bGVzPjxkYXRlcz48eWVh
cj4yMDE5PC95ZWFyPjxwdWItZGF0ZXM+PGRhdGU+MDYgRGVjIDIwMjM8L2RhdGU+PC9wdWItZGF0
ZXM+PC9kYXRlcz48cHViLWxvY2F0aW9uPllhbGUgU2Nob29sIG9mIHRoZSBFbnZpcm9ubWVudDwv
cHViLWxvY2F0aW9uPjxwdWJsaXNoZXI+WWFsZSBFbnZpcm9ubWVudCAzNjA8L3B1Ymxpc2hlcj48
d29yay10eXBlPkludGVydmlldzwvd29yay10eXBlPjx1cmxzPjxyZWxhdGVkLXVybHM+PHVybD5o
dHRwczovL2UzNjAueWFsZS5lZHUvZmVhdHVyZXMvd2h5LWtlZXBpbmctbWF0dXJlLWZvcmVzdHMt
aW50YWN0LWlzLWtleS10by10aGUtY2xpbWF0ZS1maWdodDwvdXJsPjwvcmVsYXRlZC11cmxzPjwv
dXJscz48L3JlY29yZD48L0NpdGU+PC9FbmROb3RlPn==
</w:fldData>
        </w:fldChar>
      </w:r>
      <w:r w:rsidR="00B67B10">
        <w:rPr>
          <w:rFonts w:ascii="Cambria Math" w:hAnsi="Cambria Math"/>
        </w:rPr>
        <w:instrText xml:space="preserve"> ADDIN EN.CITE </w:instrText>
      </w:r>
      <w:r w:rsidR="00B67B10">
        <w:rPr>
          <w:rFonts w:ascii="Cambria Math" w:hAnsi="Cambria Math"/>
        </w:rPr>
        <w:fldChar w:fldCharType="begin">
          <w:fldData xml:space="preserve">PEVuZE5vdGU+PENpdGU+PEF1dGhvcj5CYcWfa2VudDwvQXV0aG9yPjxZZWFyPjIwMjM8L1llYXI+
PFJlY051bT4xMDM8L1JlY051bT48RGlzcGxheVRleHQ+WzI2LCAyNywgMzBdPC9EaXNwbGF5VGV4
dD48cmVjb3JkPjxyZWMtbnVtYmVyPjEwMzwvcmVjLW51bWJlcj48Zm9yZWlnbi1rZXlzPjxrZXkg
YXBwPSJFTiIgZGItaWQ9ImZhOWR3NXAwa3J0d3NwZXcycGV2d3RlM2ZmcmYyeHdzOTBlMCIgdGlt
ZXN0YW1wPSIxNzIxMTM2ODAwIj4xMDM8L2tleT48L2ZvcmVpZ24ta2V5cz48cmVmLXR5cGUgbmFt
ZT0iSm91cm5hbCBBcnRpY2xlIj4xNzwvcmVmLXR5cGU+PGNvbnRyaWJ1dG9ycz48YXV0aG9ycz48
YXV0aG9yPjxzdHlsZSBmYWNlPSJub3JtYWwiIGZvbnQ9ImRlZmF1bHQiIHNpemU9IjEwMCUiPkJh
PC9zdHlsZT48c3R5bGUgZmFjZT0ibm9ybWFsIiBmb250PSJkZWZhdWx0IiBjaGFyc2V0PSIyMzgi
IHNpemU9IjEwMCUiPsWfa2VudCwgRW1pbiBaZWtpPC9zdHlsZT48L2F1dGhvcj48YXV0aG9yPjxz
dHlsZSBmYWNlPSJub3JtYWwiIGZvbnQ9ImRlZmF1bHQiIGNoYXJzZXQ9IjIzOCIgc2l6ZT0iMTAw
JSI+S2HFoXBhciwgSmFuPC9zdHlsZT48L2F1dGhvcj48L2F1dGhvcnM+PC9jb250cmlidXRvcnM+
PHRpdGxlcz48dGl0bGU+RXhwbG9yaW5nIHRoZSBlZmZlY3RzIG9mIHZhcmlvdXMgcm90YXRpb24g
bGVuZ3RocyBvbiB0aGUgZWNvc3lzdGVtIHNlcnZpY2VzIHdpdGhpbiBhIG11bHRpcGxlLXVzZSBt
YW5hZ2VtZW50IGZyYW1ld29yazwvdGl0bGU+PHNlY29uZGFyeS10aXRsZT5Gb3Jlc3QgRWNvbG9n
eSBhbmQgTWFuYWdlbWVudDwvc2Vjb25kYXJ5LXRpdGxlPjwvdGl0bGVzPjxwZXJpb2RpY2FsPjxm
dWxsLXRpdGxlPkZvcmVzdCBFY29sb2d5IGFuZCBNYW5hZ2VtZW50PC9mdWxsLXRpdGxlPjwvcGVy
aW9kaWNhbD48cGFnZXM+MTIwOTc0PC9wYWdlcz48dm9sdW1lPjUzODwvdm9sdW1lPjxrZXl3b3Jk
cz48a2V5d29yZD5EZWNpc2lvbiBzdXBwb3J0IHN5c3RlbTwva2V5d29yZD48a2V5d29yZD5FY29z
eXN0ZW0gU2VydmljZXM8L2tleXdvcmQ+PGtleXdvcmQ+Rm9yZXN0IG1hbmFnZW1lbnQgcGxhbm5p
bmc8L2tleXdvcmQ+PGtleXdvcmQ+Rm9yZXN0IGRldmVsb3BtZW50PC9rZXl3b3JkPjxrZXl3b3Jk
PlNpbXVsYXRpb248L2tleXdvcmQ+PC9rZXl3b3Jkcz48ZGF0ZXM+PHllYXI+MjAyMzwveWVhcj48
cHViLWRhdGVzPjxkYXRlPjIwMjMvMDYvMTUvPC9kYXRlPjwvcHViLWRhdGVzPjwvZGF0ZXM+PGlz
Ym4+MDM3OC0xMTI3PC9pc2JuPjx1cmxzPjxyZWxhdGVkLXVybHM+PHVybD5odHRwczovL3d3dy5z
Y2llbmNlZGlyZWN0LmNvbS9zY2llbmNlL2FydGljbGUvcGlpL1MwMzc4MTEyNzIzMDAyMDg2PC91
cmw+PC9yZWxhdGVkLXVybHM+PC91cmxzPjxlbGVjdHJvbmljLXJlc291cmNlLW51bT5odHRwczov
L2RvaS5vcmcvMTAuMTAxNi9qLmZvcmVjby4yMDIzLjEyMDk3NDwvZWxlY3Ryb25pYy1yZXNvdXJj
ZS1udW0+PC9yZWNvcmQ+PC9DaXRlPjxDaXRlPjxBdXRob3I+TcOka2Vsw6Q8L0F1dGhvcj48WWVh
cj4yMDIzPC9ZZWFyPjxSZWNOdW0+MjExPC9SZWNOdW0+PHJlY29yZD48cmVjLW51bWJlcj4yMTE8
L3JlYy1udW1iZXI+PGZvcmVpZ24ta2V5cz48a2V5IGFwcD0iRU4iIGRiLWlkPSJmYTlkdzVwMGty
dHdzcGV3MnBldnd0ZTNmZnJmMnh3czkwZTAiIHRpbWVzdGFtcD0iMTcyMjUxMjkwMSI+MjExPC9r
ZXk+PC9mb3JlaWduLWtleXM+PHJlZi10eXBlIG5hbWU9IkpvdXJuYWwgQXJ0aWNsZSI+MTc8L3Jl
Zi10eXBlPjxjb250cmlidXRvcnM+PGF1dGhvcnM+PGF1dGhvcj5Nw6RrZWzDpCwgQW5uaWtraTwv
YXV0aG9yPjxhdXRob3I+TWludW5ubywgRnJhbmNlc2NvPC9hdXRob3I+PGF1dGhvcj5LdWphbGEs
IEhlaW5pPC9hdXRob3I+PGF1dGhvcj5Lb3Nlbml1cywgQW5uYS1LYWlzYTwvYXV0aG9yPjxhdXRo
b3I+SGVpa2tpbmVuLCBSaXN0byBLLjwvYXV0aG9yPjxhdXRob3I+SnVudHRpbGEsIFZpcnBpPC9h
dXRob3I+PGF1dGhvcj5QZWx0b25pZW1pLCBNaWtrbzwvYXV0aG9yPjxhdXRob3I+Rm9yc2l1cywg
TWFydGluPC9hdXRob3I+PC9hdXRob3JzPjwvY29udHJpYnV0b3JzPjx0aXRsZXM+PHRpdGxlPkVm
ZmVjdCBvZiBmb3Jlc3QgbWFuYWdlbWVudCBjaG9pY2VzIG9uIGNhcmJvbiBzZXF1ZXN0cmF0aW9u
IGFuZCBiaW9kaXZlcnNpdHkgYXQgbmF0aW9uYWwgc2NhbGU8L3RpdGxlPjxzZWNvbmRhcnktdGl0
bGU+QW1iaW88L3NlY29uZGFyeS10aXRsZT48L3RpdGxlcz48cGVyaW9kaWNhbD48ZnVsbC10aXRs
ZT5BbWJpbzwvZnVsbC10aXRsZT48L3BlcmlvZGljYWw+PHBhZ2VzPjE3MzctMTc1NjwvcGFnZXM+
PHZvbHVtZT41Mjwvdm9sdW1lPjxudW1iZXI+MTE8L251bWJlcj48ZGF0ZXM+PHllYXI+MjAyMzwv
eWVhcj48L2RhdGVzPjxwdWJsaXNoZXI+U3ByaW5nZXIgU2NpZW5jZSBhbmQgQnVzaW5lc3MgTWVk
aWEgTExDPC9wdWJsaXNoZXI+PGlzYm4+MDA0NC03NDQ3PC9pc2JuPjx1cmxzPjxyZWxhdGVkLXVy
bHM+PHVybD5odHRwczovL2R4LmRvaS5vcmcvMTAuMTAwNy9zMTMyODAtMDIzLTAxODk5LTA8L3Vy
bD48L3JlbGF0ZWQtdXJscz48L3VybHM+PGVsZWN0cm9uaWMtcmVzb3VyY2UtbnVtPjEwLjEwMDcv
czEzMjgwLTAyMy0wMTg5OS0wPC9lbGVjdHJvbmljLXJlc291cmNlLW51bT48L3JlY29yZD48L0Np
dGU+PENpdGU+PEF1dGhvcj5Nb250YWlnbmU8L0F1dGhvcj48WWVhcj4yMDE5PC9ZZWFyPjxSZWNO
dW0+MTQ8L1JlY051bT48cmVjb3JkPjxyZWMtbnVtYmVyPjE0PC9yZWMtbnVtYmVyPjxmb3JlaWdu
LWtleXM+PGtleSBhcHA9IkVOIiBkYi1pZD0iZmE5ZHc1cDBrcnR3c3BldzJwZXZ3dGUzZmZyZjJ4
d3M5MGUwIiB0aW1lc3RhbXA9IjE3MDE4OTk3MDkiPjE0PC9rZXk+PC9mb3JlaWduLWtleXM+PHJl
Zi10eXBlIG5hbWU9IkVsZWN0cm9uaWMgQXJ0aWNsZSI+NDM8L3JlZi10eXBlPjxjb250cmlidXRv
cnM+PGF1dGhvcnM+PGF1dGhvcj5GZW4gTW9udGFpZ25lPC9hdXRob3I+PC9hdXRob3JzPjwvY29u
dHJpYnV0b3JzPjx0aXRsZXM+PHRpdGxlPldoeSBLZWVwaW5nIE1hdHVyZSBGb3Jlc3RzIEludGFj
dCBJcyBLZXkgdG8gdGhlIENsaW1hdGUgRmlnaHQ8L3RpdGxlPjwvdGl0bGVzPjxkYXRlcz48eWVh
cj4yMDE5PC95ZWFyPjxwdWItZGF0ZXM+PGRhdGU+MDYgRGVjIDIwMjM8L2RhdGU+PC9wdWItZGF0
ZXM+PC9kYXRlcz48cHViLWxvY2F0aW9uPllhbGUgU2Nob29sIG9mIHRoZSBFbnZpcm9ubWVudDwv
cHViLWxvY2F0aW9uPjxwdWJsaXNoZXI+WWFsZSBFbnZpcm9ubWVudCAzNjA8L3B1Ymxpc2hlcj48
d29yay10eXBlPkludGVydmlldzwvd29yay10eXBlPjx1cmxzPjxyZWxhdGVkLXVybHM+PHVybD5o
dHRwczovL2UzNjAueWFsZS5lZHUvZmVhdHVyZXMvd2h5LWtlZXBpbmctbWF0dXJlLWZvcmVzdHMt
aW50YWN0LWlzLWtleS10by10aGUtY2xpbWF0ZS1maWdodDwvdXJsPjwvcmVsYXRlZC11cmxzPjwv
dXJscz48L3JlY29yZD48L0NpdGU+PC9FbmROb3RlPn==
</w:fldData>
        </w:fldChar>
      </w:r>
      <w:r w:rsidR="00B67B10">
        <w:rPr>
          <w:rFonts w:ascii="Cambria Math" w:hAnsi="Cambria Math"/>
        </w:rPr>
        <w:instrText xml:space="preserve"> ADDIN EN.CITE.DATA </w:instrText>
      </w:r>
      <w:r w:rsidR="00B67B10">
        <w:rPr>
          <w:rFonts w:ascii="Cambria Math" w:hAnsi="Cambria Math"/>
        </w:rPr>
      </w:r>
      <w:r w:rsidR="00B67B10">
        <w:rPr>
          <w:rFonts w:ascii="Cambria Math" w:hAnsi="Cambria Math"/>
        </w:rPr>
        <w:fldChar w:fldCharType="end"/>
      </w:r>
      <w:r w:rsidR="00F17FB2">
        <w:rPr>
          <w:rFonts w:ascii="Cambria Math" w:hAnsi="Cambria Math"/>
        </w:rPr>
      </w:r>
      <w:r w:rsidR="00F17FB2">
        <w:rPr>
          <w:rFonts w:ascii="Cambria Math" w:hAnsi="Cambria Math"/>
        </w:rPr>
        <w:fldChar w:fldCharType="separate"/>
      </w:r>
      <w:r w:rsidR="00B67B10">
        <w:rPr>
          <w:rFonts w:ascii="Cambria Math" w:hAnsi="Cambria Math"/>
          <w:noProof/>
        </w:rPr>
        <w:t>[26, 27, 30]</w:t>
      </w:r>
      <w:r w:rsidR="00F17FB2">
        <w:rPr>
          <w:rFonts w:ascii="Cambria Math" w:hAnsi="Cambria Math"/>
        </w:rPr>
        <w:fldChar w:fldCharType="end"/>
      </w:r>
      <w:r>
        <w:rPr>
          <w:rFonts w:ascii="Cambria Math" w:hAnsi="Cambria Math"/>
        </w:rPr>
        <w:t xml:space="preserve">, </w:t>
      </w:r>
      <w:r w:rsidR="00EC3D74">
        <w:rPr>
          <w:rFonts w:ascii="Cambria Math" w:hAnsi="Cambria Math"/>
        </w:rPr>
        <w:t xml:space="preserve">which suggests that </w:t>
      </w:r>
      <w:r>
        <w:rPr>
          <w:rFonts w:ascii="Cambria Math" w:hAnsi="Cambria Math"/>
        </w:rPr>
        <w:t xml:space="preserve">MycroForest’s simulation model </w:t>
      </w:r>
      <w:r w:rsidR="00EC3D74">
        <w:rPr>
          <w:rFonts w:ascii="Cambria Math" w:hAnsi="Cambria Math"/>
        </w:rPr>
        <w:t xml:space="preserve">is </w:t>
      </w:r>
      <w:r w:rsidR="001A51FA">
        <w:rPr>
          <w:rFonts w:ascii="Cambria Math" w:hAnsi="Cambria Math"/>
        </w:rPr>
        <w:t>appropriately</w:t>
      </w:r>
      <w:r w:rsidR="00EC3D74">
        <w:rPr>
          <w:rFonts w:ascii="Cambria Math" w:hAnsi="Cambria Math"/>
        </w:rPr>
        <w:t xml:space="preserve"> realistic.</w:t>
      </w:r>
    </w:p>
    <w:p w14:paraId="1BEEB1B7" w14:textId="34883E5A" w:rsidR="002D247D" w:rsidRDefault="00F17FB2" w:rsidP="00EC3D74">
      <w:pPr>
        <w:pStyle w:val="ListParagraph"/>
        <w:numPr>
          <w:ilvl w:val="0"/>
          <w:numId w:val="22"/>
        </w:numPr>
        <w:spacing w:after="240" w:line="276" w:lineRule="auto"/>
        <w:jc w:val="both"/>
        <w:rPr>
          <w:rFonts w:ascii="Cambria Math" w:hAnsi="Cambria Math"/>
        </w:rPr>
      </w:pPr>
      <w:r w:rsidRPr="00F17FB2">
        <w:rPr>
          <w:rFonts w:ascii="Cambria Math" w:hAnsi="Cambria Math"/>
        </w:rPr>
        <w:t>Older forests diminish as rotation lengths get shorter.</w:t>
      </w:r>
    </w:p>
    <w:p w14:paraId="61F15E6F" w14:textId="5B90BB29" w:rsidR="00F17FB2" w:rsidRDefault="00F17FB2" w:rsidP="00EC3D74">
      <w:pPr>
        <w:pStyle w:val="ListParagraph"/>
        <w:numPr>
          <w:ilvl w:val="0"/>
          <w:numId w:val="22"/>
        </w:numPr>
        <w:spacing w:after="240" w:line="276" w:lineRule="auto"/>
        <w:jc w:val="both"/>
        <w:rPr>
          <w:rFonts w:ascii="Cambria Math" w:hAnsi="Cambria Math"/>
        </w:rPr>
      </w:pPr>
      <w:r w:rsidRPr="00F17FB2">
        <w:rPr>
          <w:rFonts w:ascii="Cambria Math" w:hAnsi="Cambria Math"/>
        </w:rPr>
        <w:t xml:space="preserve">Longer rotation length promotes old-growth forests, enhances </w:t>
      </w:r>
      <w:r w:rsidR="005F7816" w:rsidRPr="00F17FB2">
        <w:rPr>
          <w:rFonts w:ascii="Cambria Math" w:hAnsi="Cambria Math"/>
        </w:rPr>
        <w:t>biodiversity,</w:t>
      </w:r>
      <w:r w:rsidRPr="00F17FB2">
        <w:rPr>
          <w:rFonts w:ascii="Cambria Math" w:hAnsi="Cambria Math"/>
        </w:rPr>
        <w:t xml:space="preserve"> and improves carbon sequestration, but income from wood may be lesser.</w:t>
      </w:r>
    </w:p>
    <w:p w14:paraId="25ECA931" w14:textId="19FCA8DB" w:rsidR="00F17FB2" w:rsidRDefault="00F17FB2" w:rsidP="00EC3D74">
      <w:pPr>
        <w:pStyle w:val="ListParagraph"/>
        <w:numPr>
          <w:ilvl w:val="0"/>
          <w:numId w:val="22"/>
        </w:numPr>
        <w:spacing w:after="240" w:line="276" w:lineRule="auto"/>
        <w:jc w:val="both"/>
        <w:rPr>
          <w:rFonts w:ascii="Cambria Math" w:hAnsi="Cambria Math"/>
        </w:rPr>
      </w:pPr>
      <w:r w:rsidRPr="00F17FB2">
        <w:rPr>
          <w:rFonts w:ascii="Cambria Math" w:hAnsi="Cambria Math"/>
        </w:rPr>
        <w:t>Short rotation lengths result in higher wood harvests but reduces forest biodiversity and carbon sequestration.</w:t>
      </w:r>
    </w:p>
    <w:p w14:paraId="060D2D54" w14:textId="2DEECF34" w:rsidR="00F17FB2" w:rsidRDefault="00F17FB2" w:rsidP="00EC3D74">
      <w:pPr>
        <w:pStyle w:val="ListParagraph"/>
        <w:numPr>
          <w:ilvl w:val="0"/>
          <w:numId w:val="22"/>
        </w:numPr>
        <w:spacing w:after="240" w:line="276" w:lineRule="auto"/>
        <w:jc w:val="both"/>
        <w:rPr>
          <w:rFonts w:ascii="Cambria Math" w:hAnsi="Cambria Math"/>
        </w:rPr>
      </w:pPr>
      <w:r w:rsidRPr="00F17FB2">
        <w:rPr>
          <w:rFonts w:ascii="Cambria Math" w:hAnsi="Cambria Math"/>
        </w:rPr>
        <w:t>Mixed age and species forests support greater biodiversity.</w:t>
      </w:r>
    </w:p>
    <w:p w14:paraId="17C39307" w14:textId="6AD46B91" w:rsidR="00303129" w:rsidRDefault="00303129" w:rsidP="00EC3D74">
      <w:pPr>
        <w:pStyle w:val="ListParagraph"/>
        <w:numPr>
          <w:ilvl w:val="0"/>
          <w:numId w:val="22"/>
        </w:numPr>
        <w:spacing w:after="240" w:line="276" w:lineRule="auto"/>
        <w:jc w:val="both"/>
        <w:rPr>
          <w:rFonts w:ascii="Cambria Math" w:hAnsi="Cambria Math"/>
        </w:rPr>
      </w:pPr>
      <w:r>
        <w:rPr>
          <w:rFonts w:ascii="Cambria Math" w:hAnsi="Cambria Math"/>
        </w:rPr>
        <w:t>Best management strategy for carbon sequestration is “no management”.</w:t>
      </w:r>
    </w:p>
    <w:p w14:paraId="23638A33" w14:textId="306A10DA" w:rsidR="00E15B25" w:rsidRPr="00EC3D74" w:rsidRDefault="00E15B25" w:rsidP="00EC3D74">
      <w:pPr>
        <w:pStyle w:val="ListParagraph"/>
        <w:numPr>
          <w:ilvl w:val="0"/>
          <w:numId w:val="22"/>
        </w:numPr>
        <w:spacing w:after="240" w:line="276" w:lineRule="auto"/>
        <w:jc w:val="both"/>
        <w:rPr>
          <w:rFonts w:ascii="Cambria Math" w:hAnsi="Cambria Math"/>
        </w:rPr>
      </w:pPr>
      <w:r>
        <w:rPr>
          <w:rFonts w:ascii="Cambria Math" w:hAnsi="Cambria Math"/>
        </w:rPr>
        <w:t>Preserving older trees is necessary to sequester more carbon.</w:t>
      </w:r>
    </w:p>
    <w:p w14:paraId="2F248BAE" w14:textId="329CD332" w:rsidR="002D247D" w:rsidRPr="002D247D" w:rsidRDefault="002D247D" w:rsidP="002D247D">
      <w:pPr>
        <w:spacing w:line="276" w:lineRule="auto"/>
        <w:jc w:val="both"/>
        <w:rPr>
          <w:rFonts w:ascii="Cambria Math" w:hAnsi="Cambria Math"/>
        </w:rPr>
      </w:pPr>
      <w:r w:rsidRPr="002D247D">
        <w:rPr>
          <w:rFonts w:ascii="Cambria Math" w:hAnsi="Cambria Math"/>
          <w:b/>
          <w:bCs/>
        </w:rPr>
        <w:t>Stage 5:</w:t>
      </w:r>
      <w:r w:rsidRPr="002D247D">
        <w:rPr>
          <w:rFonts w:ascii="Cambria Math" w:hAnsi="Cambria Math"/>
        </w:rPr>
        <w:t xml:space="preserve"> </w:t>
      </w:r>
      <w:r w:rsidR="00824531" w:rsidRPr="00856FAF">
        <w:rPr>
          <w:rFonts w:ascii="Cambria Math" w:hAnsi="Cambria Math"/>
          <w:i/>
          <w:iCs/>
        </w:rPr>
        <w:t>Solution and Implementation</w:t>
      </w:r>
      <w:r w:rsidR="0051370F">
        <w:rPr>
          <w:rFonts w:ascii="Cambria Math" w:hAnsi="Cambria Math"/>
          <w:i/>
          <w:iCs/>
        </w:rPr>
        <w:t xml:space="preserve"> </w:t>
      </w:r>
      <w:r w:rsidR="0051370F">
        <w:rPr>
          <w:rFonts w:ascii="Cambria Math" w:hAnsi="Cambria Math"/>
        </w:rPr>
        <w:fldChar w:fldCharType="begin"/>
      </w:r>
      <w:r w:rsidR="000F6BEA">
        <w:rPr>
          <w:rFonts w:ascii="Cambria Math" w:hAnsi="Cambria Math"/>
        </w:rPr>
        <w:instrText xml:space="preserve"> ADDIN EN.CITE &lt;EndNote&gt;&lt;Cite&gt;&lt;Author&gt;Eldabi&lt;/Author&gt;&lt;Year&gt;2018&lt;/Year&gt;&lt;RecNum&gt;86&lt;/RecNum&gt;&lt;DisplayText&gt;[54]&lt;/DisplayText&gt;&lt;record&gt;&lt;rec-number&gt;86&lt;/rec-number&gt;&lt;foreign-keys&gt;&lt;key app="EN" db-id="fa9dw5p0krtwspew2pevwte3ffrf2xws90e0" timestamp="1720824268"&gt;86&lt;/key&gt;&lt;/foreign-keys&gt;&lt;ref-type name="Conference Proceedings"&gt;10&lt;/ref-type&gt;&lt;contributors&gt;&lt;authors&gt;&lt;author&gt;Eldabi, Tillal&lt;/author&gt;&lt;author&gt;Brailsford, Sally&lt;/author&gt;&lt;author&gt;Djanatliev, Anatoli&lt;/author&gt;&lt;author&gt;Kunc, Martin&lt;/author&gt;&lt;author&gt;Mustafee, Navonil&lt;/author&gt;&lt;author&gt;Osorio, Andres F.&lt;/author&gt;&lt;/authors&gt;&lt;/contributors&gt;&lt;titles&gt;&lt;title&gt;HYBRID SIMULATION CHALLENGES AND OPPORTUNITIES: A LIFE-CYCLE APPROACH&lt;/title&gt;&lt;alt-title&gt;2018 Winter Simulation Conference (WSC)&lt;/alt-title&gt;&lt;/titles&gt;&lt;dates&gt;&lt;year&gt;2018&lt;/year&gt;&lt;pub-dates&gt;&lt;date&gt;2018&lt;/date&gt;&lt;/pub-dates&gt;&lt;/dates&gt;&lt;publisher&gt;IEEE&lt;/publisher&gt;&lt;urls&gt;&lt;related-urls&gt;&lt;url&gt;https://dx.doi.org/10.1109/wsc.2018.8632465&lt;/url&gt;&lt;/related-urls&gt;&lt;/urls&gt;&lt;electronic-resource-num&gt;10.1109/wsc.2018.8632465&lt;/electronic-resource-num&gt;&lt;/record&gt;&lt;/Cite&gt;&lt;/EndNote&gt;</w:instrText>
      </w:r>
      <w:r w:rsidR="0051370F">
        <w:rPr>
          <w:rFonts w:ascii="Cambria Math" w:hAnsi="Cambria Math"/>
        </w:rPr>
        <w:fldChar w:fldCharType="separate"/>
      </w:r>
      <w:r w:rsidR="000F6BEA">
        <w:rPr>
          <w:rFonts w:ascii="Cambria Math" w:hAnsi="Cambria Math"/>
          <w:noProof/>
        </w:rPr>
        <w:t>[54]</w:t>
      </w:r>
      <w:r w:rsidR="0051370F">
        <w:rPr>
          <w:rFonts w:ascii="Cambria Math" w:hAnsi="Cambria Math"/>
        </w:rPr>
        <w:fldChar w:fldCharType="end"/>
      </w:r>
    </w:p>
    <w:p w14:paraId="5045C28D" w14:textId="420A1DE5" w:rsidR="00462B1A" w:rsidRPr="00CC2579" w:rsidRDefault="00BE0DC6" w:rsidP="00DD2346">
      <w:pPr>
        <w:spacing w:after="240" w:line="276" w:lineRule="auto"/>
        <w:jc w:val="both"/>
        <w:rPr>
          <w:rFonts w:ascii="Cambria Math" w:eastAsiaTheme="majorEastAsia" w:hAnsi="Cambria Math" w:cstheme="majorBidi"/>
          <w:color w:val="2F5496" w:themeColor="accent1" w:themeShade="BF"/>
          <w:sz w:val="32"/>
          <w:szCs w:val="32"/>
        </w:rPr>
      </w:pPr>
      <w:r>
        <w:rPr>
          <w:rFonts w:ascii="Cambria Math" w:hAnsi="Cambria Math"/>
        </w:rPr>
        <w:t>This stage involves incorporating the developed simulation model into some specific solution</w:t>
      </w:r>
      <w:r w:rsidR="002D247D" w:rsidRPr="002D247D">
        <w:rPr>
          <w:rFonts w:ascii="Cambria Math" w:hAnsi="Cambria Math"/>
        </w:rPr>
        <w:t>.</w:t>
      </w:r>
      <w:r>
        <w:rPr>
          <w:rFonts w:ascii="Cambria Math" w:hAnsi="Cambria Math"/>
        </w:rPr>
        <w:t xml:space="preserve"> Here, this solution is the MycroForest web-based teaching tool. The developed simulation (simulation model + input parameters) was incorporated into the rest of </w:t>
      </w:r>
      <w:r w:rsidR="007550DC">
        <w:rPr>
          <w:rFonts w:ascii="Cambria Math" w:hAnsi="Cambria Math"/>
        </w:rPr>
        <w:t>the</w:t>
      </w:r>
      <w:r>
        <w:rPr>
          <w:rFonts w:ascii="Cambria Math" w:hAnsi="Cambria Math"/>
        </w:rPr>
        <w:t xml:space="preserve"> web-application (UI components, app pages)</w:t>
      </w:r>
      <w:r w:rsidR="00824FB0">
        <w:rPr>
          <w:rFonts w:ascii="Cambria Math" w:hAnsi="Cambria Math"/>
        </w:rPr>
        <w:t>.</w:t>
      </w:r>
      <w:bookmarkStart w:id="152" w:name="_Toc129862374"/>
      <w:r w:rsidR="00462B1A" w:rsidRPr="00CC2579">
        <w:rPr>
          <w:rFonts w:ascii="Cambria Math" w:hAnsi="Cambria Math"/>
        </w:rPr>
        <w:br w:type="page"/>
      </w:r>
    </w:p>
    <w:p w14:paraId="254B730C" w14:textId="1D08FB36" w:rsidR="00EA3F8F" w:rsidRDefault="00784122" w:rsidP="00623A45">
      <w:pPr>
        <w:pStyle w:val="Heading1"/>
        <w:spacing w:line="276" w:lineRule="auto"/>
        <w:jc w:val="both"/>
        <w:rPr>
          <w:rFonts w:ascii="Cambria Math" w:hAnsi="Cambria Math"/>
        </w:rPr>
      </w:pPr>
      <w:bookmarkStart w:id="153" w:name="_Ref173774625"/>
      <w:bookmarkStart w:id="154" w:name="_Toc173831881"/>
      <w:r w:rsidRPr="00CC2579">
        <w:rPr>
          <w:rFonts w:ascii="Cambria Math" w:hAnsi="Cambria Math"/>
        </w:rPr>
        <w:lastRenderedPageBreak/>
        <w:t>Testing and Evaluation</w:t>
      </w:r>
      <w:bookmarkEnd w:id="152"/>
      <w:bookmarkEnd w:id="153"/>
      <w:bookmarkEnd w:id="154"/>
    </w:p>
    <w:p w14:paraId="0EAAC2C3" w14:textId="4C55E30F" w:rsidR="00F10C1A" w:rsidRPr="00CC2579" w:rsidRDefault="006E3402" w:rsidP="00340055">
      <w:pPr>
        <w:spacing w:after="240" w:line="276" w:lineRule="auto"/>
        <w:jc w:val="both"/>
        <w:rPr>
          <w:rFonts w:ascii="Cambria Math" w:hAnsi="Cambria Math"/>
        </w:rPr>
      </w:pPr>
      <w:r w:rsidRPr="00340055">
        <w:rPr>
          <w:rFonts w:ascii="Cambria Math" w:hAnsi="Cambria Math"/>
        </w:rPr>
        <w:t>This section describes the testing and evaluation of MycroForest as carried out by transition year students (target user base) in the Bridge to College learning session. Further, feedback regarding the app from teaching faculty and a domain expert is also discussed.</w:t>
      </w:r>
    </w:p>
    <w:p w14:paraId="7625F021" w14:textId="38A95B42" w:rsidR="00D573B4" w:rsidRDefault="00504BCA" w:rsidP="00623A45">
      <w:pPr>
        <w:pStyle w:val="Heading2"/>
        <w:spacing w:line="276" w:lineRule="auto"/>
        <w:jc w:val="both"/>
        <w:rPr>
          <w:rFonts w:ascii="Cambria Math" w:hAnsi="Cambria Math"/>
        </w:rPr>
      </w:pPr>
      <w:bookmarkStart w:id="155" w:name="_Toc129862375"/>
      <w:bookmarkStart w:id="156" w:name="_Toc173831882"/>
      <w:r w:rsidRPr="00CC2579">
        <w:rPr>
          <w:rFonts w:ascii="Cambria Math" w:hAnsi="Cambria Math"/>
        </w:rPr>
        <w:t>Pilot Testing</w:t>
      </w:r>
      <w:bookmarkEnd w:id="155"/>
      <w:bookmarkEnd w:id="156"/>
    </w:p>
    <w:p w14:paraId="48C67BB6" w14:textId="1314B23A" w:rsidR="007D55AB" w:rsidRPr="00260E41" w:rsidRDefault="007015D3" w:rsidP="00260E41">
      <w:pPr>
        <w:spacing w:after="240" w:line="276" w:lineRule="auto"/>
        <w:jc w:val="both"/>
        <w:rPr>
          <w:rFonts w:ascii="Cambria Math" w:hAnsi="Cambria Math"/>
        </w:rPr>
      </w:pPr>
      <w:r w:rsidRPr="00260E41">
        <w:rPr>
          <w:rFonts w:ascii="Cambria Math" w:hAnsi="Cambria Math"/>
        </w:rPr>
        <w:t>Before evaluation at the Bridge</w:t>
      </w:r>
      <w:r w:rsidR="000850EE">
        <w:rPr>
          <w:rFonts w:ascii="Cambria Math" w:hAnsi="Cambria Math"/>
        </w:rPr>
        <w:t>2</w:t>
      </w:r>
      <w:r w:rsidRPr="00260E41">
        <w:rPr>
          <w:rFonts w:ascii="Cambria Math" w:hAnsi="Cambria Math"/>
        </w:rPr>
        <w:t xml:space="preserve">College learning session, MycroForest was first reviewed by 2 </w:t>
      </w:r>
      <w:r w:rsidR="000850EE">
        <w:rPr>
          <w:rFonts w:ascii="Cambria Math" w:hAnsi="Cambria Math"/>
        </w:rPr>
        <w:t>educators</w:t>
      </w:r>
      <w:r w:rsidRPr="00260E41">
        <w:rPr>
          <w:rFonts w:ascii="Cambria Math" w:hAnsi="Cambria Math"/>
        </w:rPr>
        <w:t xml:space="preserve"> who were to lead the learning activity</w:t>
      </w:r>
      <w:r w:rsidR="007D55AB" w:rsidRPr="00260E41">
        <w:rPr>
          <w:rFonts w:ascii="Cambria Math" w:hAnsi="Cambria Math"/>
        </w:rPr>
        <w:t>, as well as the supervisor of this project</w:t>
      </w:r>
      <w:r w:rsidRPr="00260E41">
        <w:rPr>
          <w:rFonts w:ascii="Cambria Math" w:hAnsi="Cambria Math"/>
        </w:rPr>
        <w:t>.</w:t>
      </w:r>
      <w:r w:rsidR="007D55AB" w:rsidRPr="00260E41">
        <w:rPr>
          <w:rFonts w:ascii="Cambria Math" w:hAnsi="Cambria Math"/>
        </w:rPr>
        <w:t xml:space="preserve"> The purpose of this review was to assess readiness and suitability of the application for a valuable interactive learning experience. </w:t>
      </w:r>
    </w:p>
    <w:p w14:paraId="7ADE4FE6" w14:textId="0A0A6255" w:rsidR="008746BA" w:rsidRDefault="007D55AB" w:rsidP="00260E41">
      <w:pPr>
        <w:spacing w:after="240" w:line="276" w:lineRule="auto"/>
        <w:jc w:val="both"/>
        <w:rPr>
          <w:rFonts w:ascii="Cambria Math" w:hAnsi="Cambria Math"/>
        </w:rPr>
      </w:pPr>
      <w:r w:rsidRPr="00260E41">
        <w:rPr>
          <w:rFonts w:ascii="Cambria Math" w:hAnsi="Cambria Math"/>
        </w:rPr>
        <w:t xml:space="preserve">During the first </w:t>
      </w:r>
      <w:r w:rsidR="000850EE">
        <w:rPr>
          <w:rFonts w:ascii="Cambria Math" w:hAnsi="Cambria Math"/>
        </w:rPr>
        <w:t xml:space="preserve">educator </w:t>
      </w:r>
      <w:r w:rsidRPr="00260E41">
        <w:rPr>
          <w:rFonts w:ascii="Cambria Math" w:hAnsi="Cambria Math"/>
        </w:rPr>
        <w:t>evaluation of the application</w:t>
      </w:r>
      <w:r w:rsidR="0078116E">
        <w:rPr>
          <w:rFonts w:ascii="Cambria Math" w:hAnsi="Cambria Math"/>
        </w:rPr>
        <w:t xml:space="preserve"> on 14 June 2024</w:t>
      </w:r>
      <w:r w:rsidRPr="00260E41">
        <w:rPr>
          <w:rFonts w:ascii="Cambria Math" w:hAnsi="Cambria Math"/>
        </w:rPr>
        <w:t xml:space="preserve">, the app </w:t>
      </w:r>
      <w:r w:rsidR="0078116E" w:rsidRPr="00260E41">
        <w:rPr>
          <w:rFonts w:ascii="Cambria Math" w:hAnsi="Cambria Math"/>
        </w:rPr>
        <w:t>was</w:t>
      </w:r>
      <w:r w:rsidRPr="00260E41">
        <w:rPr>
          <w:rFonts w:ascii="Cambria Math" w:hAnsi="Cambria Math"/>
        </w:rPr>
        <w:t xml:space="preserve"> </w:t>
      </w:r>
      <w:r w:rsidR="0078116E">
        <w:rPr>
          <w:rFonts w:ascii="Cambria Math" w:hAnsi="Cambria Math"/>
        </w:rPr>
        <w:t xml:space="preserve">considered </w:t>
      </w:r>
      <w:r w:rsidRPr="00260E41">
        <w:rPr>
          <w:rFonts w:ascii="Cambria Math" w:hAnsi="Cambria Math"/>
        </w:rPr>
        <w:t>promising and potentially suitable for the learning activity g</w:t>
      </w:r>
      <w:r w:rsidR="0078116E">
        <w:rPr>
          <w:rFonts w:ascii="Cambria Math" w:hAnsi="Cambria Math"/>
        </w:rPr>
        <w:t>i</w:t>
      </w:r>
      <w:r w:rsidRPr="00260E41">
        <w:rPr>
          <w:rFonts w:ascii="Cambria Math" w:hAnsi="Cambria Math"/>
        </w:rPr>
        <w:t xml:space="preserve">ven </w:t>
      </w:r>
      <w:r w:rsidR="0078116E">
        <w:rPr>
          <w:rFonts w:ascii="Cambria Math" w:hAnsi="Cambria Math"/>
        </w:rPr>
        <w:t>few UI adaptations and</w:t>
      </w:r>
      <w:r w:rsidRPr="00260E41">
        <w:rPr>
          <w:rFonts w:ascii="Cambria Math" w:hAnsi="Cambria Math"/>
        </w:rPr>
        <w:t xml:space="preserve"> complexity management through careful design of learning challenges. </w:t>
      </w:r>
      <w:r w:rsidR="0078116E">
        <w:rPr>
          <w:rFonts w:ascii="Cambria Math" w:hAnsi="Cambria Math"/>
        </w:rPr>
        <w:fldChar w:fldCharType="begin"/>
      </w:r>
      <w:r w:rsidR="0078116E">
        <w:rPr>
          <w:rFonts w:ascii="Cambria Math" w:hAnsi="Cambria Math"/>
        </w:rPr>
        <w:instrText xml:space="preserve"> REF _Ref173282948 \h </w:instrText>
      </w:r>
      <w:r w:rsidR="0078116E">
        <w:rPr>
          <w:rFonts w:ascii="Cambria Math" w:hAnsi="Cambria Math"/>
        </w:rPr>
      </w:r>
      <w:r w:rsidR="0078116E">
        <w:rPr>
          <w:rFonts w:ascii="Cambria Math" w:hAnsi="Cambria Math"/>
        </w:rPr>
        <w:fldChar w:fldCharType="separate"/>
      </w:r>
      <w:r w:rsidR="005D5261" w:rsidRPr="0078116E">
        <w:rPr>
          <w:rFonts w:ascii="Cambria Math" w:hAnsi="Cambria Math"/>
        </w:rPr>
        <w:t xml:space="preserve">Figure </w:t>
      </w:r>
      <w:r w:rsidR="005D5261">
        <w:rPr>
          <w:rFonts w:ascii="Cambria Math" w:hAnsi="Cambria Math"/>
          <w:noProof/>
        </w:rPr>
        <w:t>64</w:t>
      </w:r>
      <w:r w:rsidR="0078116E">
        <w:rPr>
          <w:rFonts w:ascii="Cambria Math" w:hAnsi="Cambria Math"/>
        </w:rPr>
        <w:fldChar w:fldCharType="end"/>
      </w:r>
      <w:r w:rsidR="0078116E">
        <w:rPr>
          <w:rFonts w:ascii="Cambria Math" w:hAnsi="Cambria Math"/>
        </w:rPr>
        <w:t xml:space="preserve"> shows the version of MycroForest first displayed to the facilitators. </w:t>
      </w:r>
    </w:p>
    <w:p w14:paraId="0520AFDF" w14:textId="77777777" w:rsidR="0078116E" w:rsidRDefault="0078116E" w:rsidP="0078116E">
      <w:pPr>
        <w:keepNext/>
        <w:spacing w:line="276" w:lineRule="auto"/>
        <w:jc w:val="both"/>
      </w:pPr>
      <w:r>
        <w:rPr>
          <w:rFonts w:ascii="Cambria Math" w:hAnsi="Cambria Math"/>
          <w:noProof/>
        </w:rPr>
        <w:drawing>
          <wp:inline distT="0" distB="0" distL="0" distR="0" wp14:anchorId="26D1CB07" wp14:editId="527ED92D">
            <wp:extent cx="5760000" cy="1829436"/>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0000" cy="1829436"/>
                    </a:xfrm>
                    <a:prstGeom prst="rect">
                      <a:avLst/>
                    </a:prstGeom>
                    <a:noFill/>
                  </pic:spPr>
                </pic:pic>
              </a:graphicData>
            </a:graphic>
          </wp:inline>
        </w:drawing>
      </w:r>
    </w:p>
    <w:p w14:paraId="5F68A5DB" w14:textId="5328528A" w:rsidR="0078116E" w:rsidRDefault="0078116E" w:rsidP="0078116E">
      <w:pPr>
        <w:pStyle w:val="Caption"/>
        <w:jc w:val="center"/>
        <w:rPr>
          <w:rFonts w:ascii="Cambria Math" w:hAnsi="Cambria Math"/>
        </w:rPr>
      </w:pPr>
      <w:bookmarkStart w:id="157" w:name="_Ref173282948"/>
      <w:r w:rsidRPr="0078116E">
        <w:rPr>
          <w:rFonts w:ascii="Cambria Math" w:hAnsi="Cambria Math"/>
        </w:rPr>
        <w:t xml:space="preserve">Figure </w:t>
      </w:r>
      <w:r w:rsidRPr="0078116E">
        <w:rPr>
          <w:rFonts w:ascii="Cambria Math" w:hAnsi="Cambria Math"/>
        </w:rPr>
        <w:fldChar w:fldCharType="begin"/>
      </w:r>
      <w:r w:rsidRPr="0078116E">
        <w:rPr>
          <w:rFonts w:ascii="Cambria Math" w:hAnsi="Cambria Math"/>
        </w:rPr>
        <w:instrText xml:space="preserve"> SEQ Figure \* ARABIC </w:instrText>
      </w:r>
      <w:r w:rsidRPr="0078116E">
        <w:rPr>
          <w:rFonts w:ascii="Cambria Math" w:hAnsi="Cambria Math"/>
        </w:rPr>
        <w:fldChar w:fldCharType="separate"/>
      </w:r>
      <w:r w:rsidR="005D5261">
        <w:rPr>
          <w:rFonts w:ascii="Cambria Math" w:hAnsi="Cambria Math"/>
          <w:noProof/>
        </w:rPr>
        <w:t>64</w:t>
      </w:r>
      <w:r w:rsidRPr="0078116E">
        <w:rPr>
          <w:rFonts w:ascii="Cambria Math" w:hAnsi="Cambria Math"/>
        </w:rPr>
        <w:fldChar w:fldCharType="end"/>
      </w:r>
      <w:bookmarkEnd w:id="157"/>
      <w:r w:rsidRPr="0078116E">
        <w:rPr>
          <w:rFonts w:ascii="Cambria Math" w:hAnsi="Cambria Math"/>
        </w:rPr>
        <w:t>. Version of MycroForest first presented to facilitators.</w:t>
      </w:r>
    </w:p>
    <w:p w14:paraId="592101DC" w14:textId="037F1756" w:rsidR="0078116E" w:rsidRPr="0078116E" w:rsidRDefault="0078116E" w:rsidP="0078116E">
      <w:pPr>
        <w:spacing w:after="240" w:line="276" w:lineRule="auto"/>
        <w:jc w:val="both"/>
        <w:rPr>
          <w:rFonts w:ascii="Cambria Math" w:hAnsi="Cambria Math"/>
        </w:rPr>
      </w:pPr>
      <w:r>
        <w:rPr>
          <w:rFonts w:ascii="Cambria Math" w:hAnsi="Cambria Math"/>
        </w:rPr>
        <w:fldChar w:fldCharType="begin"/>
      </w:r>
      <w:r>
        <w:rPr>
          <w:rFonts w:ascii="Cambria Math" w:hAnsi="Cambria Math"/>
        </w:rPr>
        <w:instrText xml:space="preserve"> REF _Ref173282986 \h </w:instrText>
      </w:r>
      <w:r>
        <w:rPr>
          <w:rFonts w:ascii="Cambria Math" w:hAnsi="Cambria Math"/>
        </w:rPr>
      </w:r>
      <w:r>
        <w:rPr>
          <w:rFonts w:ascii="Cambria Math" w:hAnsi="Cambria Math"/>
        </w:rPr>
        <w:fldChar w:fldCharType="separate"/>
      </w:r>
      <w:r w:rsidR="005D5261" w:rsidRPr="008746BA">
        <w:rPr>
          <w:rFonts w:ascii="Cambria Math" w:hAnsi="Cambria Math"/>
        </w:rPr>
        <w:t xml:space="preserve">Figure </w:t>
      </w:r>
      <w:r w:rsidR="005D5261">
        <w:rPr>
          <w:rFonts w:ascii="Cambria Math" w:hAnsi="Cambria Math"/>
          <w:noProof/>
        </w:rPr>
        <w:t>65</w:t>
      </w:r>
      <w:r>
        <w:rPr>
          <w:rFonts w:ascii="Cambria Math" w:hAnsi="Cambria Math"/>
        </w:rPr>
        <w:fldChar w:fldCharType="end"/>
      </w:r>
      <w:r>
        <w:rPr>
          <w:rFonts w:ascii="Cambria Math" w:hAnsi="Cambria Math"/>
        </w:rPr>
        <w:t xml:space="preserve"> shoes the 3 challenges initially proposed by the author of this document as learning activities for students.</w:t>
      </w:r>
    </w:p>
    <w:p w14:paraId="3D0D3EAB" w14:textId="77777777" w:rsidR="008746BA" w:rsidRDefault="008746BA" w:rsidP="008746BA">
      <w:pPr>
        <w:keepNext/>
        <w:spacing w:line="276" w:lineRule="auto"/>
        <w:jc w:val="both"/>
      </w:pPr>
      <w:r>
        <w:rPr>
          <w:rFonts w:ascii="Cambria Math" w:hAnsi="Cambria Math"/>
          <w:noProof/>
        </w:rPr>
        <w:lastRenderedPageBreak/>
        <w:drawing>
          <wp:inline distT="0" distB="0" distL="0" distR="0" wp14:anchorId="54E29275" wp14:editId="24E66C28">
            <wp:extent cx="5760000" cy="4546493"/>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000" cy="4546493"/>
                    </a:xfrm>
                    <a:prstGeom prst="rect">
                      <a:avLst/>
                    </a:prstGeom>
                    <a:noFill/>
                  </pic:spPr>
                </pic:pic>
              </a:graphicData>
            </a:graphic>
          </wp:inline>
        </w:drawing>
      </w:r>
    </w:p>
    <w:p w14:paraId="402A00C9" w14:textId="55574486" w:rsidR="008746BA" w:rsidRPr="008746BA" w:rsidRDefault="008746BA" w:rsidP="008746BA">
      <w:pPr>
        <w:pStyle w:val="Caption"/>
        <w:jc w:val="center"/>
        <w:rPr>
          <w:rFonts w:ascii="Cambria Math" w:hAnsi="Cambria Math"/>
        </w:rPr>
      </w:pPr>
      <w:bookmarkStart w:id="158" w:name="_Ref173282986"/>
      <w:r w:rsidRPr="008746BA">
        <w:rPr>
          <w:rFonts w:ascii="Cambria Math" w:hAnsi="Cambria Math"/>
        </w:rPr>
        <w:t xml:space="preserve">Figure </w:t>
      </w:r>
      <w:r w:rsidRPr="008746BA">
        <w:rPr>
          <w:rFonts w:ascii="Cambria Math" w:hAnsi="Cambria Math"/>
        </w:rPr>
        <w:fldChar w:fldCharType="begin"/>
      </w:r>
      <w:r w:rsidRPr="008746BA">
        <w:rPr>
          <w:rFonts w:ascii="Cambria Math" w:hAnsi="Cambria Math"/>
        </w:rPr>
        <w:instrText xml:space="preserve"> SEQ Figure \* ARABIC </w:instrText>
      </w:r>
      <w:r w:rsidRPr="008746BA">
        <w:rPr>
          <w:rFonts w:ascii="Cambria Math" w:hAnsi="Cambria Math"/>
        </w:rPr>
        <w:fldChar w:fldCharType="separate"/>
      </w:r>
      <w:r w:rsidR="005D5261">
        <w:rPr>
          <w:rFonts w:ascii="Cambria Math" w:hAnsi="Cambria Math"/>
          <w:noProof/>
        </w:rPr>
        <w:t>65</w:t>
      </w:r>
      <w:r w:rsidRPr="008746BA">
        <w:rPr>
          <w:rFonts w:ascii="Cambria Math" w:hAnsi="Cambria Math"/>
        </w:rPr>
        <w:fldChar w:fldCharType="end"/>
      </w:r>
      <w:bookmarkEnd w:id="158"/>
      <w:r w:rsidRPr="008746BA">
        <w:rPr>
          <w:rFonts w:ascii="Cambria Math" w:hAnsi="Cambria Math"/>
        </w:rPr>
        <w:t>. Initial challenges proposed for Bridge to college learning activity.</w:t>
      </w:r>
    </w:p>
    <w:p w14:paraId="784DC519" w14:textId="647B1448" w:rsidR="008746BA" w:rsidRDefault="008746BA" w:rsidP="00C97B09">
      <w:pPr>
        <w:spacing w:line="276" w:lineRule="auto"/>
        <w:jc w:val="both"/>
        <w:rPr>
          <w:rFonts w:ascii="Cambria Math" w:hAnsi="Cambria Math"/>
        </w:rPr>
      </w:pPr>
      <w:r>
        <w:rPr>
          <w:rFonts w:ascii="Cambria Math" w:hAnsi="Cambria Math"/>
        </w:rPr>
        <w:t xml:space="preserve">While the </w:t>
      </w:r>
      <w:r w:rsidR="000850EE">
        <w:rPr>
          <w:rFonts w:ascii="Cambria Math" w:hAnsi="Cambria Math"/>
        </w:rPr>
        <w:t>educators</w:t>
      </w:r>
      <w:r w:rsidR="000850EE" w:rsidRPr="00260E41">
        <w:rPr>
          <w:rFonts w:ascii="Cambria Math" w:hAnsi="Cambria Math"/>
        </w:rPr>
        <w:t xml:space="preserve"> </w:t>
      </w:r>
      <w:r>
        <w:rPr>
          <w:rFonts w:ascii="Cambria Math" w:hAnsi="Cambria Math"/>
        </w:rPr>
        <w:t>appreciated the possibility for multiple learning activities to be built around the tool, they also pointed out that aforementioned challenges</w:t>
      </w:r>
      <w:r w:rsidR="00DF7067">
        <w:rPr>
          <w:rFonts w:ascii="Cambria Math" w:hAnsi="Cambria Math"/>
        </w:rPr>
        <w:t xml:space="preserve">, although not considering </w:t>
      </w:r>
      <w:r w:rsidR="000850EE">
        <w:rPr>
          <w:rFonts w:ascii="Cambria Math" w:hAnsi="Cambria Math"/>
        </w:rPr>
        <w:t>other</w:t>
      </w:r>
      <w:r w:rsidR="00DF7067">
        <w:rPr>
          <w:rFonts w:ascii="Cambria Math" w:hAnsi="Cambria Math"/>
        </w:rPr>
        <w:t xml:space="preserve"> income streams,</w:t>
      </w:r>
      <w:r>
        <w:rPr>
          <w:rFonts w:ascii="Cambria Math" w:hAnsi="Cambria Math"/>
        </w:rPr>
        <w:t xml:space="preserve"> may</w:t>
      </w:r>
      <w:r w:rsidR="00DF7067">
        <w:rPr>
          <w:rFonts w:ascii="Cambria Math" w:hAnsi="Cambria Math"/>
        </w:rPr>
        <w:t xml:space="preserve"> still</w:t>
      </w:r>
      <w:r>
        <w:rPr>
          <w:rFonts w:ascii="Cambria Math" w:hAnsi="Cambria Math"/>
        </w:rPr>
        <w:t xml:space="preserve"> be too complex for a 2 hour learning session</w:t>
      </w:r>
      <w:r w:rsidR="00DF7067">
        <w:rPr>
          <w:rFonts w:ascii="Cambria Math" w:hAnsi="Cambria Math"/>
        </w:rPr>
        <w:t>. T</w:t>
      </w:r>
      <w:r>
        <w:rPr>
          <w:rFonts w:ascii="Cambria Math" w:hAnsi="Cambria Math"/>
        </w:rPr>
        <w:t>hey need</w:t>
      </w:r>
      <w:r w:rsidR="00DF7067">
        <w:rPr>
          <w:rFonts w:ascii="Cambria Math" w:hAnsi="Cambria Math"/>
        </w:rPr>
        <w:t>ed</w:t>
      </w:r>
      <w:r>
        <w:rPr>
          <w:rFonts w:ascii="Cambria Math" w:hAnsi="Cambria Math"/>
        </w:rPr>
        <w:t xml:space="preserve"> to be simplified. Other suggest</w:t>
      </w:r>
      <w:r w:rsidR="00DF7067">
        <w:rPr>
          <w:rFonts w:ascii="Cambria Math" w:hAnsi="Cambria Math"/>
        </w:rPr>
        <w:t>ions</w:t>
      </w:r>
      <w:r>
        <w:rPr>
          <w:rFonts w:ascii="Cambria Math" w:hAnsi="Cambria Math"/>
        </w:rPr>
        <w:t xml:space="preserve"> </w:t>
      </w:r>
      <w:r w:rsidR="00C97B09">
        <w:rPr>
          <w:rFonts w:ascii="Cambria Math" w:hAnsi="Cambria Math"/>
        </w:rPr>
        <w:t>were</w:t>
      </w:r>
      <w:r>
        <w:rPr>
          <w:rFonts w:ascii="Cambria Math" w:hAnsi="Cambria Math"/>
        </w:rPr>
        <w:t xml:space="preserve"> UI related as </w:t>
      </w:r>
      <w:r w:rsidR="00C97B09">
        <w:rPr>
          <w:rFonts w:ascii="Cambria Math" w:hAnsi="Cambria Math"/>
        </w:rPr>
        <w:t>follows</w:t>
      </w:r>
      <w:r>
        <w:rPr>
          <w:rFonts w:ascii="Cambria Math" w:hAnsi="Cambria Math"/>
        </w:rPr>
        <w:t>.</w:t>
      </w:r>
    </w:p>
    <w:p w14:paraId="5E8F98FF" w14:textId="650EAE42" w:rsidR="008746BA" w:rsidRDefault="008746BA" w:rsidP="004072D6">
      <w:pPr>
        <w:pStyle w:val="ListParagraph"/>
        <w:numPr>
          <w:ilvl w:val="0"/>
          <w:numId w:val="21"/>
        </w:numPr>
        <w:spacing w:after="240" w:line="276" w:lineRule="auto"/>
        <w:jc w:val="both"/>
        <w:rPr>
          <w:rFonts w:ascii="Cambria Math" w:hAnsi="Cambria Math"/>
        </w:rPr>
      </w:pPr>
      <w:r w:rsidRPr="008746BA">
        <w:rPr>
          <w:rFonts w:ascii="Cambria Math" w:hAnsi="Cambria Math"/>
        </w:rPr>
        <w:t xml:space="preserve">The colour of the circle icon representing empty land </w:t>
      </w:r>
      <w:r w:rsidR="00F108F7" w:rsidRPr="00F108F7">
        <w:rPr>
          <w:rFonts w:ascii="Cambria Math" w:hAnsi="Cambria Math"/>
          <w:noProof/>
        </w:rPr>
        <w:drawing>
          <wp:inline distT="0" distB="0" distL="0" distR="0" wp14:anchorId="116FACA1" wp14:editId="538F3D0E">
            <wp:extent cx="200769" cy="1800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0769" cy="180000"/>
                    </a:xfrm>
                    <a:prstGeom prst="rect">
                      <a:avLst/>
                    </a:prstGeom>
                  </pic:spPr>
                </pic:pic>
              </a:graphicData>
            </a:graphic>
          </wp:inline>
        </w:drawing>
      </w:r>
      <w:r w:rsidR="00F108F7">
        <w:rPr>
          <w:rFonts w:ascii="Cambria Math" w:hAnsi="Cambria Math"/>
        </w:rPr>
        <w:t xml:space="preserve"> </w:t>
      </w:r>
      <w:r>
        <w:rPr>
          <w:rFonts w:ascii="Cambria Math" w:hAnsi="Cambria Math"/>
        </w:rPr>
        <w:t>was</w:t>
      </w:r>
      <w:r w:rsidRPr="008746BA">
        <w:rPr>
          <w:rFonts w:ascii="Cambria Math" w:hAnsi="Cambria Math"/>
        </w:rPr>
        <w:t xml:space="preserve"> similar to that of a dead tree</w:t>
      </w:r>
      <w:r w:rsidR="00F108F7">
        <w:rPr>
          <w:rFonts w:ascii="Cambria Math" w:hAnsi="Cambria Math"/>
        </w:rPr>
        <w:t xml:space="preserve"> </w:t>
      </w:r>
      <w:r w:rsidR="00F108F7" w:rsidRPr="00F108F7">
        <w:rPr>
          <w:rFonts w:ascii="Cambria Math" w:hAnsi="Cambria Math"/>
          <w:noProof/>
        </w:rPr>
        <w:drawing>
          <wp:inline distT="0" distB="0" distL="0" distR="0" wp14:anchorId="3885C899" wp14:editId="2F21CFC0">
            <wp:extent cx="176505" cy="1800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6505" cy="180000"/>
                    </a:xfrm>
                    <a:prstGeom prst="rect">
                      <a:avLst/>
                    </a:prstGeom>
                  </pic:spPr>
                </pic:pic>
              </a:graphicData>
            </a:graphic>
          </wp:inline>
        </w:drawing>
      </w:r>
      <w:r w:rsidRPr="008746BA">
        <w:rPr>
          <w:rFonts w:ascii="Cambria Math" w:hAnsi="Cambria Math"/>
        </w:rPr>
        <w:t xml:space="preserve">. This </w:t>
      </w:r>
      <w:r>
        <w:rPr>
          <w:rFonts w:ascii="Cambria Math" w:hAnsi="Cambria Math"/>
        </w:rPr>
        <w:t>could</w:t>
      </w:r>
      <w:r w:rsidRPr="008746BA">
        <w:rPr>
          <w:rFonts w:ascii="Cambria Math" w:hAnsi="Cambria Math"/>
        </w:rPr>
        <w:t xml:space="preserve"> be confusing to learners. Thus, the colour of the empty land icon </w:t>
      </w:r>
      <w:r>
        <w:rPr>
          <w:rFonts w:ascii="Cambria Math" w:hAnsi="Cambria Math"/>
        </w:rPr>
        <w:t xml:space="preserve">was </w:t>
      </w:r>
      <w:r w:rsidR="00F108F7">
        <w:rPr>
          <w:rFonts w:ascii="Cambria Math" w:hAnsi="Cambria Math"/>
        </w:rPr>
        <w:t>to be changed</w:t>
      </w:r>
      <w:r w:rsidRPr="008746BA">
        <w:rPr>
          <w:rFonts w:ascii="Cambria Math" w:hAnsi="Cambria Math"/>
        </w:rPr>
        <w:t>.</w:t>
      </w:r>
      <w:r w:rsidR="00934500">
        <w:rPr>
          <w:rFonts w:ascii="Cambria Math" w:hAnsi="Cambria Math"/>
        </w:rPr>
        <w:t xml:space="preserve"> – This was implemented</w:t>
      </w:r>
      <w:r w:rsidR="00BA45A0">
        <w:rPr>
          <w:rFonts w:ascii="Cambria Math" w:hAnsi="Cambria Math"/>
        </w:rPr>
        <w:t xml:space="preserve"> prior to the learning session.</w:t>
      </w:r>
    </w:p>
    <w:p w14:paraId="6CF13397" w14:textId="7FC14E3E" w:rsidR="008746BA" w:rsidRDefault="008746BA" w:rsidP="004072D6">
      <w:pPr>
        <w:pStyle w:val="ListParagraph"/>
        <w:numPr>
          <w:ilvl w:val="0"/>
          <w:numId w:val="21"/>
        </w:numPr>
        <w:spacing w:after="240" w:line="276" w:lineRule="auto"/>
        <w:jc w:val="both"/>
        <w:rPr>
          <w:rFonts w:ascii="Cambria Math" w:hAnsi="Cambria Math"/>
        </w:rPr>
      </w:pPr>
      <w:r>
        <w:rPr>
          <w:rFonts w:ascii="Cambria Math" w:hAnsi="Cambria Math"/>
        </w:rPr>
        <w:t xml:space="preserve">At the time, virtual money in the microworld was a represented using a fictional currency called Barcon </w:t>
      </w:r>
      <w:r w:rsidR="0004146F">
        <w:rPr>
          <w:noProof/>
        </w:rPr>
        <w:drawing>
          <wp:inline distT="0" distB="0" distL="0" distR="0" wp14:anchorId="14CB1877" wp14:editId="02A6E116">
            <wp:extent cx="180000" cy="1800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04146F">
        <w:rPr>
          <w:rFonts w:ascii="Cambria Math" w:hAnsi="Cambria Math"/>
        </w:rPr>
        <w:t xml:space="preserve">. It was deemed that this can be hard to relate to and might distract learners. Hence, it was suggested that the notion of a currency be swapped for a simple, general, universally relatable idea of coins </w:t>
      </w:r>
      <w:r w:rsidR="0004146F">
        <w:rPr>
          <w:noProof/>
        </w:rPr>
        <w:drawing>
          <wp:inline distT="0" distB="0" distL="0" distR="0" wp14:anchorId="5D97E4C1" wp14:editId="78AF92FD">
            <wp:extent cx="180000" cy="1800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04146F">
        <w:rPr>
          <w:rFonts w:ascii="Cambria Math" w:hAnsi="Cambria Math"/>
        </w:rPr>
        <w:t xml:space="preserve"> to represent money.</w:t>
      </w:r>
      <w:r w:rsidR="002C5F85">
        <w:rPr>
          <w:rFonts w:ascii="Cambria Math" w:hAnsi="Cambria Math"/>
        </w:rPr>
        <w:t xml:space="preserve"> – This was implemented prior to the learning session.</w:t>
      </w:r>
    </w:p>
    <w:p w14:paraId="6087A420" w14:textId="06638760" w:rsidR="0004146F" w:rsidRDefault="0004146F" w:rsidP="004072D6">
      <w:pPr>
        <w:pStyle w:val="ListParagraph"/>
        <w:numPr>
          <w:ilvl w:val="0"/>
          <w:numId w:val="21"/>
        </w:numPr>
        <w:spacing w:after="240" w:line="276" w:lineRule="auto"/>
        <w:jc w:val="both"/>
        <w:rPr>
          <w:rFonts w:ascii="Cambria Math" w:hAnsi="Cambria Math"/>
        </w:rPr>
      </w:pPr>
      <w:r>
        <w:rPr>
          <w:rFonts w:ascii="Cambria Math" w:hAnsi="Cambria Math"/>
        </w:rPr>
        <w:t>It was suggested that</w:t>
      </w:r>
      <w:r w:rsidR="00D131AD">
        <w:rPr>
          <w:rFonts w:ascii="Cambria Math" w:hAnsi="Cambria Math"/>
        </w:rPr>
        <w:t xml:space="preserve"> the</w:t>
      </w:r>
      <w:r>
        <w:rPr>
          <w:rFonts w:ascii="Cambria Math" w:hAnsi="Cambria Math"/>
        </w:rPr>
        <w:t xml:space="preserve"> viewer not be shown the income per rotation target setter </w:t>
      </w:r>
      <w:r w:rsidR="00D131AD" w:rsidRPr="00D131AD">
        <w:rPr>
          <w:rFonts w:ascii="Cambria Math" w:hAnsi="Cambria Math"/>
          <w:noProof/>
        </w:rPr>
        <w:drawing>
          <wp:inline distT="0" distB="0" distL="0" distR="0" wp14:anchorId="48029743" wp14:editId="17C0EEBF">
            <wp:extent cx="1147765" cy="1800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147765" cy="180000"/>
                    </a:xfrm>
                    <a:prstGeom prst="rect">
                      <a:avLst/>
                    </a:prstGeom>
                  </pic:spPr>
                </pic:pic>
              </a:graphicData>
            </a:graphic>
          </wp:inline>
        </w:drawing>
      </w:r>
      <w:r w:rsidR="00D131AD">
        <w:rPr>
          <w:rFonts w:ascii="Cambria Math" w:hAnsi="Cambria Math"/>
        </w:rPr>
        <w:t xml:space="preserve"> </w:t>
      </w:r>
      <w:r>
        <w:rPr>
          <w:rFonts w:ascii="Cambria Math" w:hAnsi="Cambria Math"/>
        </w:rPr>
        <w:t xml:space="preserve">as it is more interactive for the learners to try and manually note down incomes per rotation and compare those values against that of peers. Also, learners may initially be only interested in overall income. Thus, the income per rotation target setter, for starting challenges can be too complex and distracting </w:t>
      </w:r>
      <w:r>
        <w:rPr>
          <w:rFonts w:ascii="Cambria Math" w:hAnsi="Cambria Math"/>
        </w:rPr>
        <w:lastRenderedPageBreak/>
        <w:t>a feature.</w:t>
      </w:r>
      <w:r w:rsidR="00B020F5">
        <w:rPr>
          <w:rFonts w:ascii="Cambria Math" w:hAnsi="Cambria Math"/>
        </w:rPr>
        <w:t xml:space="preserve"> – The rotation income target was hidden in the challenges that students </w:t>
      </w:r>
      <w:r w:rsidR="007A6A4F">
        <w:rPr>
          <w:rFonts w:ascii="Cambria Math" w:hAnsi="Cambria Math"/>
        </w:rPr>
        <w:t>tackled</w:t>
      </w:r>
      <w:r w:rsidR="00B020F5">
        <w:rPr>
          <w:rFonts w:ascii="Cambria Math" w:hAnsi="Cambria Math"/>
        </w:rPr>
        <w:t>.</w:t>
      </w:r>
    </w:p>
    <w:p w14:paraId="31177F47" w14:textId="3F71DD83" w:rsidR="007E4B91" w:rsidRDefault="000850EE" w:rsidP="004072D6">
      <w:pPr>
        <w:pStyle w:val="ListParagraph"/>
        <w:numPr>
          <w:ilvl w:val="0"/>
          <w:numId w:val="21"/>
        </w:numPr>
        <w:spacing w:after="240" w:line="276" w:lineRule="auto"/>
        <w:jc w:val="both"/>
        <w:rPr>
          <w:rFonts w:ascii="Cambria Math" w:hAnsi="Cambria Math"/>
        </w:rPr>
      </w:pPr>
      <w:r>
        <w:rPr>
          <w:rFonts w:ascii="Cambria Math" w:hAnsi="Cambria Math"/>
        </w:rPr>
        <w:t>T</w:t>
      </w:r>
      <w:r w:rsidR="00D131AD">
        <w:rPr>
          <w:rFonts w:ascii="Cambria Math" w:hAnsi="Cambria Math"/>
        </w:rPr>
        <w:t>here were no buttons to step through the timeline one year at a time. It was possible to achieve this by typing subsequent years into the text box. But this can be cumbersome. Hence, the need for single step buttons in the timeline was pointed out by the supervisor.</w:t>
      </w:r>
      <w:r w:rsidR="00E657BE">
        <w:rPr>
          <w:rFonts w:ascii="Cambria Math" w:hAnsi="Cambria Math"/>
        </w:rPr>
        <w:t xml:space="preserve"> – These were added</w:t>
      </w:r>
      <w:r w:rsidR="00C27C9F">
        <w:rPr>
          <w:rFonts w:ascii="Cambria Math" w:hAnsi="Cambria Math"/>
        </w:rPr>
        <w:t xml:space="preserve"> prior to the learning session.</w:t>
      </w:r>
    </w:p>
    <w:p w14:paraId="0CD2D0AB" w14:textId="3B82DD78" w:rsidR="00D131AD" w:rsidRDefault="000850EE" w:rsidP="004072D6">
      <w:pPr>
        <w:pStyle w:val="ListParagraph"/>
        <w:numPr>
          <w:ilvl w:val="0"/>
          <w:numId w:val="21"/>
        </w:numPr>
        <w:spacing w:after="240" w:line="276" w:lineRule="auto"/>
        <w:jc w:val="both"/>
        <w:rPr>
          <w:rFonts w:ascii="Cambria Math" w:hAnsi="Cambria Math"/>
        </w:rPr>
      </w:pPr>
      <w:r>
        <w:rPr>
          <w:rFonts w:ascii="Cambria Math" w:hAnsi="Cambria Math"/>
        </w:rPr>
        <w:t>At the time, i</w:t>
      </w:r>
      <w:r w:rsidR="00D131AD">
        <w:rPr>
          <w:rFonts w:ascii="Cambria Math" w:hAnsi="Cambria Math"/>
        </w:rPr>
        <w:t xml:space="preserve">t was not possible to view information about the trees </w:t>
      </w:r>
      <w:r>
        <w:rPr>
          <w:rFonts w:ascii="Cambria Math" w:hAnsi="Cambria Math"/>
        </w:rPr>
        <w:t xml:space="preserve">upon </w:t>
      </w:r>
      <w:r w:rsidR="00D131AD">
        <w:rPr>
          <w:rFonts w:ascii="Cambria Math" w:hAnsi="Cambria Math"/>
        </w:rPr>
        <w:t>on hover</w:t>
      </w:r>
      <w:r w:rsidR="0055574F">
        <w:rPr>
          <w:rFonts w:ascii="Cambria Math" w:hAnsi="Cambria Math"/>
        </w:rPr>
        <w:t>ing over their icons in the land plot.</w:t>
      </w:r>
      <w:r w:rsidR="00D131AD">
        <w:rPr>
          <w:rFonts w:ascii="Cambria Math" w:hAnsi="Cambria Math"/>
        </w:rPr>
        <w:t xml:space="preserve"> This was a feature that was to be implemented but was not prioritised. A</w:t>
      </w:r>
      <w:r w:rsidR="0055574F">
        <w:rPr>
          <w:rFonts w:ascii="Cambria Math" w:hAnsi="Cambria Math"/>
        </w:rPr>
        <w:t xml:space="preserve">n educator </w:t>
      </w:r>
      <w:r w:rsidR="00D131AD">
        <w:rPr>
          <w:rFonts w:ascii="Cambria Math" w:hAnsi="Cambria Math"/>
        </w:rPr>
        <w:t>pointed out that this feature is important as it can save users time needed to look up reference material to determine tree type and thus should be implemented before the learning session.</w:t>
      </w:r>
      <w:r w:rsidR="00E657BE">
        <w:rPr>
          <w:rFonts w:ascii="Cambria Math" w:hAnsi="Cambria Math"/>
        </w:rPr>
        <w:t xml:space="preserve"> – This feature was implemented before the learning session.</w:t>
      </w:r>
    </w:p>
    <w:p w14:paraId="5244755C" w14:textId="6000D98D" w:rsidR="00D131AD" w:rsidRPr="00B020F5" w:rsidRDefault="00D131AD" w:rsidP="004072D6">
      <w:pPr>
        <w:pStyle w:val="ListParagraph"/>
        <w:numPr>
          <w:ilvl w:val="0"/>
          <w:numId w:val="21"/>
        </w:numPr>
        <w:spacing w:after="240" w:line="276" w:lineRule="auto"/>
        <w:jc w:val="both"/>
        <w:rPr>
          <w:rFonts w:ascii="Cambria Math" w:hAnsi="Cambria Math"/>
        </w:rPr>
      </w:pPr>
      <w:r>
        <w:rPr>
          <w:rFonts w:ascii="Cambria Math" w:hAnsi="Cambria Math"/>
        </w:rPr>
        <w:t xml:space="preserve">Similarly, at this point, only the help page was implemented. The readily accessible help “?” icons were not. It was suggested that the more accessible version of </w:t>
      </w:r>
      <w:r w:rsidR="00CB0D4A">
        <w:rPr>
          <w:rFonts w:ascii="Cambria Math" w:hAnsi="Cambria Math"/>
        </w:rPr>
        <w:t>help (“?” icons) be implemented soon before the learning session.</w:t>
      </w:r>
      <w:r w:rsidR="00B020F5">
        <w:rPr>
          <w:rFonts w:ascii="Cambria Math" w:hAnsi="Cambria Math"/>
        </w:rPr>
        <w:t xml:space="preserve"> – This was implemented before the learning session.</w:t>
      </w:r>
    </w:p>
    <w:p w14:paraId="479D5975" w14:textId="175E1674" w:rsidR="00CB0D4A" w:rsidRDefault="00CB0D4A" w:rsidP="004072D6">
      <w:pPr>
        <w:pStyle w:val="ListParagraph"/>
        <w:numPr>
          <w:ilvl w:val="0"/>
          <w:numId w:val="21"/>
        </w:numPr>
        <w:spacing w:after="240" w:line="276" w:lineRule="auto"/>
        <w:jc w:val="both"/>
        <w:rPr>
          <w:rFonts w:ascii="Cambria Math" w:hAnsi="Cambria Math"/>
        </w:rPr>
      </w:pPr>
      <w:r>
        <w:rPr>
          <w:rFonts w:ascii="Cambria Math" w:hAnsi="Cambria Math"/>
        </w:rPr>
        <w:t>Lastly, at this stage, it was not possible to add management actions (plant/fell) in the years between start of rotation periods. It was suggested that learners be granted this freedom as this is more intuitive and reflective of the real world wherein although management actions are often planned in rotations and executed at the start of each rotation, forest owners may still choose to perform certain actions in between rotations.</w:t>
      </w:r>
      <w:r w:rsidR="00BE6076">
        <w:rPr>
          <w:rFonts w:ascii="Cambria Math" w:hAnsi="Cambria Math"/>
        </w:rPr>
        <w:t xml:space="preserve"> Thus, it was suggested that learners be able to do the same.</w:t>
      </w:r>
      <w:r w:rsidR="00B020F5">
        <w:rPr>
          <w:rFonts w:ascii="Cambria Math" w:hAnsi="Cambria Math"/>
        </w:rPr>
        <w:t xml:space="preserve"> – This feature was implemented before the learning session.</w:t>
      </w:r>
    </w:p>
    <w:p w14:paraId="684B245A" w14:textId="1615E607" w:rsidR="001C7CB0" w:rsidRDefault="0064590C" w:rsidP="007E4B91">
      <w:pPr>
        <w:spacing w:after="240" w:line="276" w:lineRule="auto"/>
        <w:jc w:val="both"/>
        <w:rPr>
          <w:rFonts w:ascii="Cambria Math" w:hAnsi="Cambria Math"/>
        </w:rPr>
      </w:pPr>
      <w:r>
        <w:rPr>
          <w:rFonts w:ascii="Cambria Math" w:hAnsi="Cambria Math"/>
        </w:rPr>
        <w:t xml:space="preserve">All suggestions above were addressed. </w:t>
      </w:r>
      <w:r w:rsidR="00914E25">
        <w:rPr>
          <w:rFonts w:ascii="Cambria Math" w:hAnsi="Cambria Math"/>
        </w:rPr>
        <w:t>T</w:t>
      </w:r>
      <w:r>
        <w:rPr>
          <w:rFonts w:ascii="Cambria Math" w:hAnsi="Cambria Math"/>
        </w:rPr>
        <w:t xml:space="preserve">he challenges were </w:t>
      </w:r>
      <w:r w:rsidR="0063136D">
        <w:rPr>
          <w:rFonts w:ascii="Cambria Math" w:hAnsi="Cambria Math"/>
        </w:rPr>
        <w:t>simplified. They were updated a</w:t>
      </w:r>
      <w:r>
        <w:rPr>
          <w:rFonts w:ascii="Cambria Math" w:hAnsi="Cambria Math"/>
        </w:rPr>
        <w:t xml:space="preserve">nd broken down into 5 challenges inspired from storytelling principles as described in section </w:t>
      </w:r>
      <w:r w:rsidRPr="0064590C">
        <w:rPr>
          <w:rFonts w:ascii="Cambria Math" w:hAnsi="Cambria Math"/>
          <w:color w:val="4472C4" w:themeColor="accent1"/>
          <w:u w:val="single"/>
        </w:rPr>
        <w:fldChar w:fldCharType="begin"/>
      </w:r>
      <w:r w:rsidRPr="0064590C">
        <w:rPr>
          <w:rFonts w:ascii="Cambria Math" w:hAnsi="Cambria Math"/>
          <w:color w:val="4472C4" w:themeColor="accent1"/>
          <w:u w:val="single"/>
        </w:rPr>
        <w:instrText xml:space="preserve"> REF _Ref173284252 \r \h </w:instrText>
      </w:r>
      <w:r>
        <w:rPr>
          <w:rFonts w:ascii="Cambria Math" w:hAnsi="Cambria Math"/>
          <w:color w:val="4472C4" w:themeColor="accent1"/>
          <w:u w:val="single"/>
        </w:rPr>
        <w:instrText xml:space="preserve"> \* MERGEFORMAT </w:instrText>
      </w:r>
      <w:r w:rsidRPr="0064590C">
        <w:rPr>
          <w:rFonts w:ascii="Cambria Math" w:hAnsi="Cambria Math"/>
          <w:color w:val="4472C4" w:themeColor="accent1"/>
          <w:u w:val="single"/>
        </w:rPr>
      </w:r>
      <w:r w:rsidRPr="0064590C">
        <w:rPr>
          <w:rFonts w:ascii="Cambria Math" w:hAnsi="Cambria Math"/>
          <w:color w:val="4472C4" w:themeColor="accent1"/>
          <w:u w:val="single"/>
        </w:rPr>
        <w:fldChar w:fldCharType="separate"/>
      </w:r>
      <w:r w:rsidR="005D5261">
        <w:rPr>
          <w:rFonts w:ascii="Cambria Math" w:hAnsi="Cambria Math"/>
          <w:color w:val="4472C4" w:themeColor="accent1"/>
          <w:u w:val="single"/>
        </w:rPr>
        <w:t>3.2</w:t>
      </w:r>
      <w:r w:rsidRPr="0064590C">
        <w:rPr>
          <w:rFonts w:ascii="Cambria Math" w:hAnsi="Cambria Math"/>
          <w:color w:val="4472C4" w:themeColor="accent1"/>
          <w:u w:val="single"/>
        </w:rPr>
        <w:fldChar w:fldCharType="end"/>
      </w:r>
      <w:r>
        <w:rPr>
          <w:rFonts w:ascii="Cambria Math" w:hAnsi="Cambria Math"/>
        </w:rPr>
        <w:t>.</w:t>
      </w:r>
      <w:r w:rsidR="001B3A66">
        <w:rPr>
          <w:rFonts w:ascii="Cambria Math" w:hAnsi="Cambria Math"/>
        </w:rPr>
        <w:t xml:space="preserve"> Of these challenges, given the 2 hour time limitation, the transition year students</w:t>
      </w:r>
      <w:r w:rsidR="005F3F8E">
        <w:rPr>
          <w:rFonts w:ascii="Cambria Math" w:hAnsi="Cambria Math"/>
        </w:rPr>
        <w:t>, as part of the Bridge2College workshop, only undertook the first 2 challenges</w:t>
      </w:r>
      <w:r w:rsidR="0033342B">
        <w:rPr>
          <w:rFonts w:ascii="Cambria Math" w:hAnsi="Cambria Math"/>
        </w:rPr>
        <w:t>.</w:t>
      </w:r>
    </w:p>
    <w:tbl>
      <w:tblPr>
        <w:tblW w:w="6340" w:type="dxa"/>
        <w:jc w:val="center"/>
        <w:tblLook w:val="04A0" w:firstRow="1" w:lastRow="0" w:firstColumn="1" w:lastColumn="0" w:noHBand="0" w:noVBand="1"/>
      </w:tblPr>
      <w:tblGrid>
        <w:gridCol w:w="487"/>
        <w:gridCol w:w="1943"/>
        <w:gridCol w:w="3910"/>
      </w:tblGrid>
      <w:tr w:rsidR="001C7CB0" w:rsidRPr="001C7CB0" w14:paraId="0D76B4E1" w14:textId="77777777" w:rsidTr="001C7CB0">
        <w:trPr>
          <w:trHeight w:val="292"/>
          <w:jc w:val="center"/>
        </w:trPr>
        <w:tc>
          <w:tcPr>
            <w:tcW w:w="360" w:type="dxa"/>
            <w:tcBorders>
              <w:top w:val="single" w:sz="4" w:space="0" w:color="auto"/>
              <w:left w:val="single" w:sz="4" w:space="0" w:color="auto"/>
              <w:bottom w:val="single" w:sz="4" w:space="0" w:color="auto"/>
              <w:right w:val="single" w:sz="4" w:space="0" w:color="auto"/>
            </w:tcBorders>
            <w:shd w:val="clear" w:color="000000" w:fill="E7E6E6"/>
            <w:textDirection w:val="btLr"/>
            <w:vAlign w:val="center"/>
            <w:hideMark/>
          </w:tcPr>
          <w:p w14:paraId="1DBB49A2" w14:textId="77777777" w:rsidR="001C7CB0" w:rsidRPr="001C7CB0" w:rsidRDefault="001C7CB0" w:rsidP="001C7CB0">
            <w:pPr>
              <w:jc w:val="center"/>
              <w:rPr>
                <w:rFonts w:ascii="Cambria" w:eastAsia="Times New Roman" w:hAnsi="Cambria" w:cs="Calibri"/>
                <w:b/>
                <w:bCs/>
                <w:color w:val="000000"/>
                <w:kern w:val="0"/>
                <w:sz w:val="22"/>
                <w:szCs w:val="22"/>
                <w:lang w:val="en-US"/>
                <w14:ligatures w14:val="none"/>
              </w:rPr>
            </w:pPr>
            <w:r w:rsidRPr="001C7CB0">
              <w:rPr>
                <w:rFonts w:ascii="Cambria" w:eastAsia="Times New Roman" w:hAnsi="Cambria" w:cs="Calibri"/>
                <w:b/>
                <w:bCs/>
                <w:color w:val="000000"/>
                <w:kern w:val="0"/>
                <w:sz w:val="22"/>
                <w:szCs w:val="22"/>
                <w:lang w:val="en-US"/>
                <w14:ligatures w14:val="none"/>
              </w:rPr>
              <w:t> </w:t>
            </w:r>
          </w:p>
        </w:tc>
        <w:tc>
          <w:tcPr>
            <w:tcW w:w="1960" w:type="dxa"/>
            <w:tcBorders>
              <w:top w:val="single" w:sz="4" w:space="0" w:color="auto"/>
              <w:left w:val="nil"/>
              <w:bottom w:val="single" w:sz="4" w:space="0" w:color="auto"/>
              <w:right w:val="single" w:sz="4" w:space="0" w:color="auto"/>
            </w:tcBorders>
            <w:shd w:val="clear" w:color="000000" w:fill="E7E6E6"/>
            <w:vAlign w:val="center"/>
            <w:hideMark/>
          </w:tcPr>
          <w:p w14:paraId="3504815A" w14:textId="77777777" w:rsidR="001C7CB0" w:rsidRPr="001C7CB0" w:rsidRDefault="001C7CB0" w:rsidP="001C7CB0">
            <w:pPr>
              <w:jc w:val="center"/>
              <w:rPr>
                <w:rFonts w:ascii="Cambria" w:eastAsia="Times New Roman" w:hAnsi="Cambria" w:cs="Calibri"/>
                <w:b/>
                <w:bCs/>
                <w:color w:val="000000"/>
                <w:kern w:val="0"/>
                <w:sz w:val="22"/>
                <w:szCs w:val="22"/>
                <w:lang w:val="en-US"/>
                <w14:ligatures w14:val="none"/>
              </w:rPr>
            </w:pPr>
            <w:r w:rsidRPr="001C7CB0">
              <w:rPr>
                <w:rFonts w:ascii="Cambria" w:eastAsia="Times New Roman" w:hAnsi="Cambria" w:cs="Calibri"/>
                <w:b/>
                <w:bCs/>
                <w:color w:val="000000"/>
                <w:kern w:val="0"/>
                <w:sz w:val="22"/>
                <w:szCs w:val="22"/>
                <w:lang w:val="en-US"/>
                <w14:ligatures w14:val="none"/>
              </w:rPr>
              <w:t>Goal</w:t>
            </w:r>
          </w:p>
        </w:tc>
        <w:tc>
          <w:tcPr>
            <w:tcW w:w="4020" w:type="dxa"/>
            <w:tcBorders>
              <w:top w:val="single" w:sz="4" w:space="0" w:color="auto"/>
              <w:left w:val="nil"/>
              <w:bottom w:val="single" w:sz="4" w:space="0" w:color="auto"/>
              <w:right w:val="single" w:sz="4" w:space="0" w:color="auto"/>
            </w:tcBorders>
            <w:shd w:val="clear" w:color="000000" w:fill="E7E6E6"/>
            <w:vAlign w:val="center"/>
            <w:hideMark/>
          </w:tcPr>
          <w:p w14:paraId="08E327B3" w14:textId="77777777" w:rsidR="001C7CB0" w:rsidRPr="001C7CB0" w:rsidRDefault="001C7CB0" w:rsidP="001C7CB0">
            <w:pPr>
              <w:jc w:val="center"/>
              <w:rPr>
                <w:rFonts w:ascii="Cambria" w:eastAsia="Times New Roman" w:hAnsi="Cambria" w:cs="Calibri"/>
                <w:b/>
                <w:bCs/>
                <w:color w:val="000000"/>
                <w:kern w:val="0"/>
                <w:sz w:val="22"/>
                <w:szCs w:val="22"/>
                <w:lang w:val="en-US"/>
                <w14:ligatures w14:val="none"/>
              </w:rPr>
            </w:pPr>
            <w:r w:rsidRPr="001C7CB0">
              <w:rPr>
                <w:rFonts w:ascii="Cambria" w:eastAsia="Times New Roman" w:hAnsi="Cambria" w:cs="Calibri"/>
                <w:b/>
                <w:bCs/>
                <w:color w:val="000000"/>
                <w:kern w:val="0"/>
                <w:sz w:val="22"/>
                <w:szCs w:val="22"/>
                <w:lang w:val="en-US"/>
                <w14:ligatures w14:val="none"/>
              </w:rPr>
              <w:t>Active Features</w:t>
            </w:r>
          </w:p>
        </w:tc>
      </w:tr>
      <w:tr w:rsidR="001C7CB0" w:rsidRPr="001C7CB0" w14:paraId="128BFB9F" w14:textId="77777777" w:rsidTr="001C7CB0">
        <w:trPr>
          <w:trHeight w:val="1295"/>
          <w:jc w:val="center"/>
        </w:trPr>
        <w:tc>
          <w:tcPr>
            <w:tcW w:w="360" w:type="dxa"/>
            <w:tcBorders>
              <w:top w:val="nil"/>
              <w:left w:val="single" w:sz="4" w:space="0" w:color="auto"/>
              <w:bottom w:val="single" w:sz="4" w:space="0" w:color="auto"/>
              <w:right w:val="single" w:sz="4" w:space="0" w:color="auto"/>
            </w:tcBorders>
            <w:shd w:val="clear" w:color="000000" w:fill="DDEBF7"/>
            <w:textDirection w:val="btLr"/>
            <w:vAlign w:val="center"/>
            <w:hideMark/>
          </w:tcPr>
          <w:p w14:paraId="1E05CDB8" w14:textId="77777777" w:rsidR="001C7CB0" w:rsidRPr="001C7CB0" w:rsidRDefault="001C7CB0" w:rsidP="001C7CB0">
            <w:pPr>
              <w:jc w:val="center"/>
              <w:rPr>
                <w:rFonts w:ascii="Cambria" w:eastAsia="Times New Roman" w:hAnsi="Cambria" w:cs="Calibri"/>
                <w:b/>
                <w:bCs/>
                <w:color w:val="000000"/>
                <w:kern w:val="0"/>
                <w:sz w:val="22"/>
                <w:szCs w:val="22"/>
                <w:lang w:val="en-US"/>
                <w14:ligatures w14:val="none"/>
              </w:rPr>
            </w:pPr>
            <w:r w:rsidRPr="001C7CB0">
              <w:rPr>
                <w:rFonts w:ascii="Cambria" w:eastAsia="Times New Roman" w:hAnsi="Cambria" w:cs="Calibri"/>
                <w:b/>
                <w:bCs/>
                <w:color w:val="000000"/>
                <w:kern w:val="0"/>
                <w:sz w:val="22"/>
                <w:szCs w:val="22"/>
                <w:lang w:val="en-US"/>
                <w14:ligatures w14:val="none"/>
              </w:rPr>
              <w:t>Challenge 1</w:t>
            </w:r>
          </w:p>
        </w:tc>
        <w:tc>
          <w:tcPr>
            <w:tcW w:w="1960" w:type="dxa"/>
            <w:tcBorders>
              <w:top w:val="nil"/>
              <w:left w:val="nil"/>
              <w:bottom w:val="single" w:sz="4" w:space="0" w:color="auto"/>
              <w:right w:val="single" w:sz="4" w:space="0" w:color="auto"/>
            </w:tcBorders>
            <w:shd w:val="clear" w:color="000000" w:fill="DDEBF7"/>
            <w:vAlign w:val="center"/>
            <w:hideMark/>
          </w:tcPr>
          <w:p w14:paraId="5FB1C53D" w14:textId="77777777" w:rsidR="001C7CB0" w:rsidRPr="001C7CB0" w:rsidRDefault="001C7CB0" w:rsidP="001C7CB0">
            <w:pPr>
              <w:rPr>
                <w:rFonts w:ascii="Cambria" w:eastAsia="Times New Roman" w:hAnsi="Cambria" w:cs="Calibri"/>
                <w:color w:val="000000"/>
                <w:kern w:val="0"/>
                <w:sz w:val="22"/>
                <w:szCs w:val="22"/>
                <w:lang w:val="en-US"/>
                <w14:ligatures w14:val="none"/>
              </w:rPr>
            </w:pPr>
            <w:r w:rsidRPr="001C7CB0">
              <w:rPr>
                <w:rFonts w:ascii="Cambria" w:eastAsia="Times New Roman" w:hAnsi="Cambria" w:cs="Calibri"/>
                <w:color w:val="000000"/>
                <w:kern w:val="0"/>
                <w:sz w:val="22"/>
                <w:szCs w:val="22"/>
                <w:lang w:val="en-US"/>
                <w14:ligatures w14:val="none"/>
              </w:rPr>
              <w:t>Maximize income from the forest.</w:t>
            </w:r>
          </w:p>
        </w:tc>
        <w:tc>
          <w:tcPr>
            <w:tcW w:w="4020" w:type="dxa"/>
            <w:tcBorders>
              <w:top w:val="nil"/>
              <w:left w:val="nil"/>
              <w:bottom w:val="single" w:sz="4" w:space="0" w:color="auto"/>
              <w:right w:val="single" w:sz="4" w:space="0" w:color="auto"/>
            </w:tcBorders>
            <w:shd w:val="clear" w:color="000000" w:fill="DDEBF7"/>
            <w:vAlign w:val="center"/>
            <w:hideMark/>
          </w:tcPr>
          <w:p w14:paraId="41E8943F" w14:textId="77777777" w:rsidR="001C7CB0" w:rsidRPr="001C7CB0" w:rsidRDefault="001C7CB0" w:rsidP="001C7CB0">
            <w:pPr>
              <w:rPr>
                <w:rFonts w:ascii="Cambria" w:eastAsia="Times New Roman" w:hAnsi="Cambria" w:cs="Calibri"/>
                <w:color w:val="000000"/>
                <w:kern w:val="0"/>
                <w:sz w:val="22"/>
                <w:szCs w:val="22"/>
                <w:lang w:val="en-US"/>
                <w14:ligatures w14:val="none"/>
              </w:rPr>
            </w:pPr>
            <w:r w:rsidRPr="001C7CB0">
              <w:rPr>
                <w:rFonts w:ascii="Cambria" w:eastAsia="Times New Roman" w:hAnsi="Cambria" w:cs="Calibri"/>
                <w:color w:val="000000"/>
                <w:kern w:val="0"/>
                <w:sz w:val="22"/>
                <w:szCs w:val="22"/>
                <w:lang w:val="en-US"/>
                <w14:ligatures w14:val="none"/>
              </w:rPr>
              <w:t>Timeline, Land, Money Viewer, Plan Viewer, Planner, Timber Income Stream</w:t>
            </w:r>
          </w:p>
        </w:tc>
      </w:tr>
      <w:tr w:rsidR="001C7CB0" w:rsidRPr="001C7CB0" w14:paraId="28A2A375" w14:textId="77777777" w:rsidTr="001C7CB0">
        <w:trPr>
          <w:trHeight w:val="1295"/>
          <w:jc w:val="center"/>
        </w:trPr>
        <w:tc>
          <w:tcPr>
            <w:tcW w:w="360" w:type="dxa"/>
            <w:tcBorders>
              <w:top w:val="nil"/>
              <w:left w:val="single" w:sz="4" w:space="0" w:color="auto"/>
              <w:bottom w:val="single" w:sz="4" w:space="0" w:color="auto"/>
              <w:right w:val="single" w:sz="4" w:space="0" w:color="auto"/>
            </w:tcBorders>
            <w:shd w:val="clear" w:color="000000" w:fill="E2EFDA"/>
            <w:textDirection w:val="btLr"/>
            <w:vAlign w:val="center"/>
            <w:hideMark/>
          </w:tcPr>
          <w:p w14:paraId="1F40C839" w14:textId="77777777" w:rsidR="001C7CB0" w:rsidRPr="001C7CB0" w:rsidRDefault="001C7CB0" w:rsidP="001C7CB0">
            <w:pPr>
              <w:jc w:val="center"/>
              <w:rPr>
                <w:rFonts w:ascii="Cambria" w:eastAsia="Times New Roman" w:hAnsi="Cambria" w:cs="Calibri"/>
                <w:b/>
                <w:bCs/>
                <w:color w:val="000000"/>
                <w:kern w:val="0"/>
                <w:sz w:val="22"/>
                <w:szCs w:val="22"/>
                <w:lang w:val="en-US"/>
                <w14:ligatures w14:val="none"/>
              </w:rPr>
            </w:pPr>
            <w:r w:rsidRPr="001C7CB0">
              <w:rPr>
                <w:rFonts w:ascii="Cambria" w:eastAsia="Times New Roman" w:hAnsi="Cambria" w:cs="Calibri"/>
                <w:b/>
                <w:bCs/>
                <w:color w:val="000000"/>
                <w:kern w:val="0"/>
                <w:sz w:val="22"/>
                <w:szCs w:val="22"/>
                <w:lang w:val="en-US"/>
                <w14:ligatures w14:val="none"/>
              </w:rPr>
              <w:t>Challenge 2</w:t>
            </w:r>
          </w:p>
        </w:tc>
        <w:tc>
          <w:tcPr>
            <w:tcW w:w="1960" w:type="dxa"/>
            <w:tcBorders>
              <w:top w:val="nil"/>
              <w:left w:val="nil"/>
              <w:bottom w:val="single" w:sz="4" w:space="0" w:color="auto"/>
              <w:right w:val="single" w:sz="4" w:space="0" w:color="auto"/>
            </w:tcBorders>
            <w:shd w:val="clear" w:color="000000" w:fill="E2EFDA"/>
            <w:vAlign w:val="center"/>
            <w:hideMark/>
          </w:tcPr>
          <w:p w14:paraId="134DF4CC" w14:textId="0A9D580F" w:rsidR="001C7CB0" w:rsidRPr="001C7CB0" w:rsidRDefault="001C7CB0" w:rsidP="001C7CB0">
            <w:pPr>
              <w:rPr>
                <w:rFonts w:ascii="Cambria" w:eastAsia="Times New Roman" w:hAnsi="Cambria" w:cs="Calibri"/>
                <w:color w:val="000000"/>
                <w:kern w:val="0"/>
                <w:sz w:val="22"/>
                <w:szCs w:val="22"/>
                <w:lang w:val="en-US"/>
                <w14:ligatures w14:val="none"/>
              </w:rPr>
            </w:pPr>
            <w:r w:rsidRPr="001C7CB0">
              <w:rPr>
                <w:rFonts w:ascii="Cambria" w:eastAsia="Times New Roman" w:hAnsi="Cambria" w:cs="Calibri"/>
                <w:color w:val="000000"/>
                <w:kern w:val="0"/>
                <w:sz w:val="22"/>
                <w:szCs w:val="22"/>
                <w:lang w:val="en-US"/>
                <w14:ligatures w14:val="none"/>
              </w:rPr>
              <w:t>Keep atmospheric CO2 concentration at as desirable a value as possible.</w:t>
            </w:r>
          </w:p>
        </w:tc>
        <w:tc>
          <w:tcPr>
            <w:tcW w:w="4020" w:type="dxa"/>
            <w:tcBorders>
              <w:top w:val="nil"/>
              <w:left w:val="nil"/>
              <w:bottom w:val="single" w:sz="4" w:space="0" w:color="auto"/>
              <w:right w:val="single" w:sz="4" w:space="0" w:color="auto"/>
            </w:tcBorders>
            <w:shd w:val="clear" w:color="000000" w:fill="E2EFDA"/>
            <w:vAlign w:val="center"/>
            <w:hideMark/>
          </w:tcPr>
          <w:p w14:paraId="30B4F187" w14:textId="77777777" w:rsidR="001C7CB0" w:rsidRPr="001C7CB0" w:rsidRDefault="001C7CB0" w:rsidP="001C7CB0">
            <w:pPr>
              <w:keepNext/>
              <w:rPr>
                <w:rFonts w:ascii="Cambria" w:eastAsia="Times New Roman" w:hAnsi="Cambria" w:cs="Calibri"/>
                <w:color w:val="000000"/>
                <w:kern w:val="0"/>
                <w:sz w:val="22"/>
                <w:szCs w:val="22"/>
                <w:lang w:val="en-US"/>
                <w14:ligatures w14:val="none"/>
              </w:rPr>
            </w:pPr>
            <w:r w:rsidRPr="001C7CB0">
              <w:rPr>
                <w:rFonts w:ascii="Cambria" w:eastAsia="Times New Roman" w:hAnsi="Cambria" w:cs="Calibri"/>
                <w:color w:val="000000"/>
                <w:kern w:val="0"/>
                <w:sz w:val="22"/>
                <w:szCs w:val="22"/>
                <w:lang w:val="en-US"/>
                <w14:ligatures w14:val="none"/>
              </w:rPr>
              <w:t>Challenge 1 Features + CO2 Target Setter + CO2 Scale - Money Viewer</w:t>
            </w:r>
          </w:p>
        </w:tc>
      </w:tr>
    </w:tbl>
    <w:p w14:paraId="7F01E6B5" w14:textId="1CFEAF6F" w:rsidR="001C7CB0" w:rsidRDefault="001C7CB0" w:rsidP="001C7CB0">
      <w:pPr>
        <w:pStyle w:val="Caption"/>
        <w:spacing w:before="240"/>
        <w:jc w:val="center"/>
        <w:rPr>
          <w:rFonts w:ascii="Cambria Math" w:hAnsi="Cambria Math"/>
          <w:noProof/>
        </w:rPr>
      </w:pPr>
      <w:r w:rsidRPr="001C7CB0">
        <w:rPr>
          <w:rFonts w:ascii="Cambria Math" w:hAnsi="Cambria Math"/>
        </w:rPr>
        <w:t xml:space="preserve">Table </w:t>
      </w:r>
      <w:r w:rsidRPr="001C7CB0">
        <w:rPr>
          <w:rFonts w:ascii="Cambria Math" w:hAnsi="Cambria Math"/>
        </w:rPr>
        <w:fldChar w:fldCharType="begin"/>
      </w:r>
      <w:r w:rsidRPr="001C7CB0">
        <w:rPr>
          <w:rFonts w:ascii="Cambria Math" w:hAnsi="Cambria Math"/>
        </w:rPr>
        <w:instrText xml:space="preserve"> SEQ Table \* ARABIC </w:instrText>
      </w:r>
      <w:r w:rsidRPr="001C7CB0">
        <w:rPr>
          <w:rFonts w:ascii="Cambria Math" w:hAnsi="Cambria Math"/>
        </w:rPr>
        <w:fldChar w:fldCharType="separate"/>
      </w:r>
      <w:r w:rsidR="005D5261">
        <w:rPr>
          <w:rFonts w:ascii="Cambria Math" w:hAnsi="Cambria Math"/>
          <w:noProof/>
        </w:rPr>
        <w:t>23</w:t>
      </w:r>
      <w:r w:rsidRPr="001C7CB0">
        <w:rPr>
          <w:rFonts w:ascii="Cambria Math" w:hAnsi="Cambria Math"/>
        </w:rPr>
        <w:fldChar w:fldCharType="end"/>
      </w:r>
      <w:r w:rsidRPr="001C7CB0">
        <w:rPr>
          <w:rFonts w:ascii="Cambria Math" w:hAnsi="Cambria Math"/>
        </w:rPr>
        <w:t xml:space="preserve">. Challenges undertaken by transition year students </w:t>
      </w:r>
      <w:r w:rsidRPr="001C7CB0">
        <w:rPr>
          <w:rFonts w:ascii="Cambria Math" w:hAnsi="Cambria Math"/>
          <w:noProof/>
        </w:rPr>
        <w:t>at the Bridge2College workshop.</w:t>
      </w:r>
    </w:p>
    <w:p w14:paraId="7F242377" w14:textId="525ADD97" w:rsidR="00B13B45" w:rsidRPr="00B13B45" w:rsidRDefault="00B13B45" w:rsidP="00B13B45">
      <w:pPr>
        <w:spacing w:after="240" w:line="276" w:lineRule="auto"/>
        <w:jc w:val="both"/>
        <w:rPr>
          <w:rFonts w:ascii="Cambria Math" w:hAnsi="Cambria Math"/>
        </w:rPr>
      </w:pPr>
      <w:r w:rsidRPr="00B13B45">
        <w:rPr>
          <w:rFonts w:ascii="Cambria Math" w:hAnsi="Cambria Math"/>
        </w:rPr>
        <w:lastRenderedPageBreak/>
        <w:t xml:space="preserve">After all suggestions were addressed, the lead educator took another look at the application on 18 June 2024, a day prior to the Bridge2College workshop at which it was approved for use at the learning session. </w:t>
      </w:r>
    </w:p>
    <w:p w14:paraId="2A22CC44" w14:textId="43D86870" w:rsidR="007B6DB2" w:rsidRDefault="007B6DB2" w:rsidP="00B13B45">
      <w:pPr>
        <w:spacing w:line="276" w:lineRule="auto"/>
        <w:jc w:val="both"/>
      </w:pPr>
      <w:r w:rsidRPr="00B13B45">
        <w:rPr>
          <w:rFonts w:ascii="Cambria Math" w:hAnsi="Cambria Math"/>
        </w:rPr>
        <w:t xml:space="preserve">Prior to showcasing the tool to the educators, </w:t>
      </w:r>
      <w:r w:rsidR="0055574F" w:rsidRPr="00B13B45">
        <w:rPr>
          <w:rFonts w:ascii="Cambria Math" w:hAnsi="Cambria Math"/>
        </w:rPr>
        <w:t>it was tested by friends and family (4 people). All of them reported the tool to be a valuable experience. Suggestions for improvement were as follows</w:t>
      </w:r>
      <w:r w:rsidR="0055574F">
        <w:t>.</w:t>
      </w:r>
    </w:p>
    <w:p w14:paraId="733D31AD" w14:textId="77777777" w:rsidR="004E5672" w:rsidRPr="00B13B45" w:rsidRDefault="0055574F" w:rsidP="004072D6">
      <w:pPr>
        <w:pStyle w:val="ListParagraph"/>
        <w:numPr>
          <w:ilvl w:val="0"/>
          <w:numId w:val="21"/>
        </w:numPr>
        <w:spacing w:after="240" w:line="276" w:lineRule="auto"/>
        <w:jc w:val="both"/>
        <w:rPr>
          <w:rFonts w:ascii="Cambria Math" w:hAnsi="Cambria Math"/>
        </w:rPr>
      </w:pPr>
      <w:r w:rsidRPr="00B13B45">
        <w:rPr>
          <w:rFonts w:ascii="Cambria Math" w:hAnsi="Cambria Math"/>
        </w:rPr>
        <w:t>Initially, the landing page did not have text reading “CLICK” that prompts the learner to click on the “Hi” text to start the introduction. 3 of the 4 testers did not understand without verbal assistance that they had to click this text. This is what led to the inclusion of the “CLICK” text</w:t>
      </w:r>
      <w:r w:rsidR="004E5672" w:rsidRPr="00B13B45">
        <w:rPr>
          <w:rFonts w:ascii="Cambria Math" w:hAnsi="Cambria Math"/>
        </w:rPr>
        <w:t xml:space="preserve"> on the landing page.</w:t>
      </w:r>
    </w:p>
    <w:p w14:paraId="7D12A9AB" w14:textId="42C5C02D" w:rsidR="0055574F" w:rsidRPr="00B13B45" w:rsidRDefault="004E5672" w:rsidP="004072D6">
      <w:pPr>
        <w:pStyle w:val="ListParagraph"/>
        <w:numPr>
          <w:ilvl w:val="0"/>
          <w:numId w:val="21"/>
        </w:numPr>
        <w:spacing w:after="240" w:line="276" w:lineRule="auto"/>
        <w:jc w:val="both"/>
        <w:rPr>
          <w:rFonts w:ascii="Cambria Math" w:hAnsi="Cambria Math"/>
        </w:rPr>
      </w:pPr>
      <w:r w:rsidRPr="00B13B45">
        <w:rPr>
          <w:rFonts w:ascii="Cambria Math" w:hAnsi="Cambria Math"/>
        </w:rPr>
        <w:t>Another issue with the introduction was that users (4/4) were inclined to press the “H” or “W” keys at the dialogue that explained about this causing navigation to the “Help” and “World” pages respectively. Pressing these keys amidst the introduction would mean that the learners don’t finish the introduction containing valuable information about the application. Hence, a feature was added that prevents navigation and asks the learner to complete the brief click through introduction (if this is the first time they’re taking it) before navigating to other pages.</w:t>
      </w:r>
    </w:p>
    <w:p w14:paraId="6A55787B" w14:textId="056E9A23" w:rsidR="00260A09" w:rsidRPr="00B13B45" w:rsidRDefault="00260A09" w:rsidP="004072D6">
      <w:pPr>
        <w:pStyle w:val="ListParagraph"/>
        <w:numPr>
          <w:ilvl w:val="0"/>
          <w:numId w:val="21"/>
        </w:numPr>
        <w:spacing w:after="240" w:line="276" w:lineRule="auto"/>
        <w:jc w:val="both"/>
        <w:rPr>
          <w:rFonts w:ascii="Cambria Math" w:hAnsi="Cambria Math"/>
        </w:rPr>
      </w:pPr>
      <w:r w:rsidRPr="00B13B45">
        <w:rPr>
          <w:rFonts w:ascii="Cambria Math" w:hAnsi="Cambria Math"/>
        </w:rPr>
        <w:t>Help was not as detailed at the time. All users expressed the need for more details in the help such as different stages of tress and age range of each stage. Help was made more extensive soon after.</w:t>
      </w:r>
    </w:p>
    <w:p w14:paraId="4208266F" w14:textId="5A2A06AD" w:rsidR="00B01615" w:rsidRPr="00CC2579" w:rsidRDefault="00B01615" w:rsidP="003907B0">
      <w:pPr>
        <w:pStyle w:val="Heading2"/>
        <w:spacing w:after="240" w:line="276" w:lineRule="auto"/>
        <w:jc w:val="both"/>
        <w:rPr>
          <w:rFonts w:ascii="Cambria Math" w:hAnsi="Cambria Math"/>
        </w:rPr>
      </w:pPr>
      <w:bookmarkStart w:id="159" w:name="_Ref161822523"/>
      <w:bookmarkStart w:id="160" w:name="_Toc173831883"/>
      <w:r w:rsidRPr="00CC2579">
        <w:rPr>
          <w:rFonts w:ascii="Cambria Math" w:hAnsi="Cambria Math"/>
        </w:rPr>
        <w:t>Bridge2College Workshop</w:t>
      </w:r>
      <w:bookmarkEnd w:id="159"/>
      <w:bookmarkEnd w:id="160"/>
    </w:p>
    <w:p w14:paraId="59501403" w14:textId="597E0F41" w:rsidR="00505358" w:rsidRDefault="00F97F5C" w:rsidP="003907B0">
      <w:pPr>
        <w:spacing w:after="240" w:line="276" w:lineRule="auto"/>
        <w:jc w:val="both"/>
        <w:rPr>
          <w:rFonts w:ascii="Cambria Math" w:hAnsi="Cambria Math"/>
        </w:rPr>
      </w:pPr>
      <w:r>
        <w:rPr>
          <w:rFonts w:ascii="Cambria Math" w:hAnsi="Cambria Math"/>
        </w:rPr>
        <w:t>The Bridge2College workshop is a venture by Trinity College Dublin (TCD) which invites transition year students to explore and learn about a variety of subjects through several short learning sessions over multiple days. Students sign up for sessions that they would like to attend. This presents young adults the change to discover the subject area they may choose to pursue as part of higher studies or their career.</w:t>
      </w:r>
      <w:r w:rsidR="003907B0">
        <w:rPr>
          <w:rFonts w:ascii="Cambria Math" w:hAnsi="Cambria Math"/>
        </w:rPr>
        <w:t xml:space="preserve"> </w:t>
      </w:r>
    </w:p>
    <w:p w14:paraId="089B418C" w14:textId="77777777" w:rsidR="003C09E9" w:rsidRDefault="00505358" w:rsidP="003C09E9">
      <w:pPr>
        <w:keepNext/>
        <w:spacing w:after="240" w:line="276" w:lineRule="auto"/>
        <w:jc w:val="center"/>
      </w:pPr>
      <w:r>
        <w:rPr>
          <w:rFonts w:ascii="Cambria Math" w:hAnsi="Cambria Math"/>
          <w:noProof/>
        </w:rPr>
        <w:drawing>
          <wp:inline distT="0" distB="0" distL="0" distR="0" wp14:anchorId="487075F5" wp14:editId="015068A8">
            <wp:extent cx="5731510" cy="2015191"/>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3" cstate="print">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015191"/>
                    </a:xfrm>
                    <a:prstGeom prst="rect">
                      <a:avLst/>
                    </a:prstGeom>
                    <a:noFill/>
                  </pic:spPr>
                </pic:pic>
              </a:graphicData>
            </a:graphic>
          </wp:inline>
        </w:drawing>
      </w:r>
    </w:p>
    <w:p w14:paraId="267EA5B8" w14:textId="26E4FF50" w:rsidR="00505358" w:rsidRPr="003C09E9" w:rsidRDefault="003C09E9" w:rsidP="003C09E9">
      <w:pPr>
        <w:pStyle w:val="Caption"/>
        <w:jc w:val="center"/>
        <w:rPr>
          <w:rFonts w:ascii="Cambria Math" w:hAnsi="Cambria Math"/>
        </w:rPr>
      </w:pPr>
      <w:r w:rsidRPr="003C09E9">
        <w:rPr>
          <w:rFonts w:ascii="Cambria Math" w:hAnsi="Cambria Math"/>
        </w:rPr>
        <w:t xml:space="preserve">Figure </w:t>
      </w:r>
      <w:r w:rsidRPr="003C09E9">
        <w:rPr>
          <w:rFonts w:ascii="Cambria Math" w:hAnsi="Cambria Math"/>
        </w:rPr>
        <w:fldChar w:fldCharType="begin"/>
      </w:r>
      <w:r w:rsidRPr="003C09E9">
        <w:rPr>
          <w:rFonts w:ascii="Cambria Math" w:hAnsi="Cambria Math"/>
        </w:rPr>
        <w:instrText xml:space="preserve"> SEQ Figure \* ARABIC </w:instrText>
      </w:r>
      <w:r w:rsidRPr="003C09E9">
        <w:rPr>
          <w:rFonts w:ascii="Cambria Math" w:hAnsi="Cambria Math"/>
        </w:rPr>
        <w:fldChar w:fldCharType="separate"/>
      </w:r>
      <w:r w:rsidR="005D5261">
        <w:rPr>
          <w:rFonts w:ascii="Cambria Math" w:hAnsi="Cambria Math"/>
          <w:noProof/>
        </w:rPr>
        <w:t>66</w:t>
      </w:r>
      <w:r w:rsidRPr="003C09E9">
        <w:rPr>
          <w:rFonts w:ascii="Cambria Math" w:hAnsi="Cambria Math"/>
        </w:rPr>
        <w:fldChar w:fldCharType="end"/>
      </w:r>
      <w:r w:rsidRPr="003C09E9">
        <w:rPr>
          <w:rFonts w:ascii="Cambria Math" w:hAnsi="Cambria Math"/>
        </w:rPr>
        <w:t>. Students interacting with MycroForest at the Bridge2College learning session.</w:t>
      </w:r>
    </w:p>
    <w:p w14:paraId="6AA67355" w14:textId="661A2A73" w:rsidR="00CD48F2" w:rsidRDefault="007016EC" w:rsidP="008C1C8B">
      <w:pPr>
        <w:spacing w:after="240" w:line="276" w:lineRule="auto"/>
        <w:jc w:val="both"/>
        <w:rPr>
          <w:rFonts w:ascii="Cambria Math" w:hAnsi="Cambria Math"/>
        </w:rPr>
      </w:pPr>
      <w:r>
        <w:rPr>
          <w:rFonts w:ascii="Cambria Math" w:hAnsi="Cambria Math"/>
        </w:rPr>
        <w:t xml:space="preserve">The teaching tool proposed in this work </w:t>
      </w:r>
      <w:r w:rsidR="003907B0">
        <w:rPr>
          <w:rFonts w:ascii="Cambria Math" w:hAnsi="Cambria Math"/>
        </w:rPr>
        <w:t xml:space="preserve">was presented at a 2 hour learning session aimed at students </w:t>
      </w:r>
      <w:r w:rsidR="00B7118E">
        <w:rPr>
          <w:rFonts w:ascii="Cambria Math" w:hAnsi="Cambria Math"/>
        </w:rPr>
        <w:t>(N = 10)</w:t>
      </w:r>
      <w:r w:rsidR="00BC2FAE">
        <w:rPr>
          <w:rFonts w:ascii="Cambria Math" w:hAnsi="Cambria Math"/>
        </w:rPr>
        <w:t xml:space="preserve"> </w:t>
      </w:r>
      <w:r w:rsidR="003907B0">
        <w:rPr>
          <w:rFonts w:ascii="Cambria Math" w:hAnsi="Cambria Math"/>
        </w:rPr>
        <w:t xml:space="preserve">interested in Computer Science where they discovered the </w:t>
      </w:r>
      <w:r w:rsidR="003907B0">
        <w:rPr>
          <w:rFonts w:ascii="Cambria Math" w:hAnsi="Cambria Math"/>
        </w:rPr>
        <w:lastRenderedPageBreak/>
        <w:t xml:space="preserve">possibility of interdisciplinary (software engineering, forestry, botany, teaching, climate change) application of Computer Science skills through </w:t>
      </w:r>
      <w:r>
        <w:rPr>
          <w:rFonts w:ascii="Cambria Math" w:hAnsi="Cambria Math"/>
        </w:rPr>
        <w:t>the</w:t>
      </w:r>
      <w:r w:rsidR="003907B0">
        <w:rPr>
          <w:rFonts w:ascii="Cambria Math" w:hAnsi="Cambria Math"/>
        </w:rPr>
        <w:t xml:space="preserve"> example</w:t>
      </w:r>
      <w:r>
        <w:rPr>
          <w:rFonts w:ascii="Cambria Math" w:hAnsi="Cambria Math"/>
        </w:rPr>
        <w:t xml:space="preserve"> of MycroForest</w:t>
      </w:r>
      <w:r w:rsidR="003907B0">
        <w:rPr>
          <w:rFonts w:ascii="Cambria Math" w:hAnsi="Cambria Math"/>
        </w:rPr>
        <w:t>.</w:t>
      </w:r>
      <w:r w:rsidR="00397259">
        <w:rPr>
          <w:rFonts w:ascii="Cambria Math" w:hAnsi="Cambria Math"/>
        </w:rPr>
        <w:t xml:space="preserve"> Additionally, </w:t>
      </w:r>
      <w:r w:rsidR="00611949">
        <w:rPr>
          <w:rFonts w:ascii="Cambria Math" w:hAnsi="Cambria Math"/>
        </w:rPr>
        <w:t>using</w:t>
      </w:r>
      <w:r w:rsidR="00397259">
        <w:rPr>
          <w:rFonts w:ascii="Cambria Math" w:hAnsi="Cambria Math"/>
        </w:rPr>
        <w:t xml:space="preserve"> the application, they also had the opportunity to learn about </w:t>
      </w:r>
      <w:r w:rsidR="00FF4601">
        <w:rPr>
          <w:rFonts w:ascii="Cambria Math" w:hAnsi="Cambria Math"/>
        </w:rPr>
        <w:t xml:space="preserve">forestry, </w:t>
      </w:r>
      <w:r w:rsidR="00397259">
        <w:rPr>
          <w:rFonts w:ascii="Cambria Math" w:hAnsi="Cambria Math"/>
        </w:rPr>
        <w:t>sustainable forest management</w:t>
      </w:r>
      <w:r w:rsidR="00FF4601">
        <w:rPr>
          <w:rFonts w:ascii="Cambria Math" w:hAnsi="Cambria Math"/>
        </w:rPr>
        <w:t xml:space="preserve">, and the importance of forests in </w:t>
      </w:r>
      <w:r w:rsidR="003D6FA9">
        <w:rPr>
          <w:rFonts w:ascii="Cambria Math" w:hAnsi="Cambria Math"/>
        </w:rPr>
        <w:t xml:space="preserve">slowing </w:t>
      </w:r>
      <w:r w:rsidR="00FF4601">
        <w:rPr>
          <w:rFonts w:ascii="Cambria Math" w:hAnsi="Cambria Math"/>
        </w:rPr>
        <w:t>d</w:t>
      </w:r>
      <w:r w:rsidR="003D6FA9">
        <w:rPr>
          <w:rFonts w:ascii="Cambria Math" w:hAnsi="Cambria Math"/>
        </w:rPr>
        <w:t>own</w:t>
      </w:r>
      <w:r w:rsidR="00FF4601">
        <w:rPr>
          <w:rFonts w:ascii="Cambria Math" w:hAnsi="Cambria Math"/>
        </w:rPr>
        <w:t xml:space="preserve"> climate change.</w:t>
      </w:r>
      <w:r w:rsidR="00366A68">
        <w:rPr>
          <w:rFonts w:ascii="Cambria Math" w:hAnsi="Cambria Math"/>
        </w:rPr>
        <w:t xml:space="preserve"> </w:t>
      </w:r>
      <w:r w:rsidR="0038599C">
        <w:rPr>
          <w:rFonts w:ascii="Cambria Math" w:hAnsi="Cambria Math"/>
        </w:rPr>
        <w:t>As part of the learning activity described below, the s</w:t>
      </w:r>
      <w:r w:rsidR="00366A68">
        <w:rPr>
          <w:rFonts w:ascii="Cambria Math" w:hAnsi="Cambria Math"/>
        </w:rPr>
        <w:t xml:space="preserve">tudents attempted the </w:t>
      </w:r>
      <w:r w:rsidR="00A47FDF">
        <w:rPr>
          <w:rFonts w:ascii="Cambria Math" w:hAnsi="Cambria Math"/>
        </w:rPr>
        <w:t>2</w:t>
      </w:r>
      <w:r w:rsidR="00366A68">
        <w:rPr>
          <w:rFonts w:ascii="Cambria Math" w:hAnsi="Cambria Math"/>
        </w:rPr>
        <w:t xml:space="preserve"> challenges in teams </w:t>
      </w:r>
      <w:r w:rsidR="0038599C">
        <w:rPr>
          <w:rFonts w:ascii="Cambria Math" w:hAnsi="Cambria Math"/>
        </w:rPr>
        <w:t>and</w:t>
      </w:r>
      <w:r w:rsidR="00366A68">
        <w:rPr>
          <w:rFonts w:ascii="Cambria Math" w:hAnsi="Cambria Math"/>
        </w:rPr>
        <w:t xml:space="preserve"> tried to outcompete each other in highest income earned (challenge 1) and lowest atmospheric CO2 level achieved (challenge 2).</w:t>
      </w:r>
      <w:r w:rsidR="0038599C">
        <w:rPr>
          <w:rFonts w:ascii="Cambria Math" w:hAnsi="Cambria Math"/>
        </w:rPr>
        <w:t xml:space="preserve"> </w:t>
      </w:r>
    </w:p>
    <w:p w14:paraId="2E7DE668" w14:textId="77777777" w:rsidR="00CD48F2" w:rsidRPr="00CD48F2" w:rsidRDefault="00CD48F2" w:rsidP="008C1C8B">
      <w:pPr>
        <w:spacing w:line="276" w:lineRule="auto"/>
        <w:jc w:val="both"/>
        <w:rPr>
          <w:rFonts w:ascii="Cambria Math" w:hAnsi="Cambria Math"/>
          <w:lang w:val="en-US"/>
        </w:rPr>
      </w:pPr>
      <w:r w:rsidRPr="00CD48F2">
        <w:rPr>
          <w:rFonts w:ascii="Cambria Math" w:hAnsi="Cambria Math"/>
          <w:u w:val="single"/>
          <w:lang w:val="en-IE"/>
        </w:rPr>
        <w:t>Learning Activity:</w:t>
      </w:r>
    </w:p>
    <w:p w14:paraId="2EFCE439" w14:textId="1ECCF411"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Introduction (</w:t>
      </w:r>
      <w:r>
        <w:rPr>
          <w:rFonts w:ascii="Cambria Math" w:hAnsi="Cambria Math"/>
          <w:lang w:val="en-IE"/>
        </w:rPr>
        <w:t>short welcome and explanation</w:t>
      </w:r>
      <w:r w:rsidRPr="00CD48F2">
        <w:rPr>
          <w:rFonts w:ascii="Cambria Math" w:hAnsi="Cambria Math"/>
          <w:lang w:val="en-IE"/>
        </w:rPr>
        <w:t xml:space="preserve"> by </w:t>
      </w:r>
      <w:r>
        <w:rPr>
          <w:rFonts w:ascii="Cambria Math" w:hAnsi="Cambria Math"/>
          <w:lang w:val="en-IE"/>
        </w:rPr>
        <w:t>educators</w:t>
      </w:r>
      <w:r w:rsidRPr="00CD48F2">
        <w:rPr>
          <w:rFonts w:ascii="Cambria Math" w:hAnsi="Cambria Math"/>
          <w:lang w:val="en-IE"/>
        </w:rPr>
        <w:t xml:space="preserve"> </w:t>
      </w:r>
      <w:r>
        <w:rPr>
          <w:rFonts w:ascii="Cambria Math" w:hAnsi="Cambria Math"/>
          <w:lang w:val="en-IE"/>
        </w:rPr>
        <w:t>+</w:t>
      </w:r>
      <w:r w:rsidRPr="00CD48F2">
        <w:rPr>
          <w:rFonts w:ascii="Cambria Math" w:hAnsi="Cambria Math"/>
          <w:lang w:val="en-IE"/>
        </w:rPr>
        <w:t xml:space="preserve"> </w:t>
      </w:r>
      <w:r>
        <w:rPr>
          <w:rFonts w:ascii="Cambria Math" w:hAnsi="Cambria Math"/>
          <w:lang w:val="en-IE"/>
        </w:rPr>
        <w:t>MycroForest 5 minute introductory</w:t>
      </w:r>
      <w:r w:rsidRPr="00CD48F2">
        <w:rPr>
          <w:rFonts w:ascii="Cambria Math" w:hAnsi="Cambria Math"/>
          <w:lang w:val="en-IE"/>
        </w:rPr>
        <w:t xml:space="preserve"> </w:t>
      </w:r>
      <w:hyperlink r:id="rId135" w:history="1">
        <w:r w:rsidRPr="00CD48F2">
          <w:rPr>
            <w:rStyle w:val="Hyperlink"/>
            <w:rFonts w:ascii="Cambria Math" w:hAnsi="Cambria Math"/>
            <w:lang w:val="en-IE"/>
          </w:rPr>
          <w:t>video</w:t>
        </w:r>
      </w:hyperlink>
      <w:r w:rsidRPr="00CD48F2">
        <w:rPr>
          <w:rFonts w:ascii="Cambria Math" w:hAnsi="Cambria Math"/>
          <w:lang w:val="en-IE"/>
        </w:rPr>
        <w:t>).</w:t>
      </w:r>
    </w:p>
    <w:p w14:paraId="36CC1A47" w14:textId="77777777"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Challenge 1 – Maximize income.</w:t>
      </w:r>
    </w:p>
    <w:p w14:paraId="4F18D8C7" w14:textId="77777777"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Discussion.</w:t>
      </w:r>
    </w:p>
    <w:p w14:paraId="074132F9" w14:textId="77777777" w:rsidR="00CD48F2" w:rsidRPr="00CD48F2" w:rsidRDefault="00CD48F2" w:rsidP="004072D6">
      <w:pPr>
        <w:numPr>
          <w:ilvl w:val="0"/>
          <w:numId w:val="23"/>
        </w:numPr>
        <w:tabs>
          <w:tab w:val="num" w:pos="720"/>
        </w:tabs>
        <w:spacing w:line="276" w:lineRule="auto"/>
        <w:jc w:val="both"/>
        <w:rPr>
          <w:rFonts w:ascii="Cambria Math" w:hAnsi="Cambria Math"/>
          <w:lang w:val="en-US"/>
        </w:rPr>
      </w:pPr>
      <w:r w:rsidRPr="00CD48F2">
        <w:rPr>
          <w:rFonts w:ascii="Cambria Math" w:hAnsi="Cambria Math"/>
          <w:lang w:val="en-IE"/>
        </w:rPr>
        <w:t>Challenge 2 – Maximize carbon capture.</w:t>
      </w:r>
    </w:p>
    <w:p w14:paraId="6B4D246A" w14:textId="77777777" w:rsidR="00CD48F2" w:rsidRPr="00CD48F2" w:rsidRDefault="00CD48F2" w:rsidP="004072D6">
      <w:pPr>
        <w:numPr>
          <w:ilvl w:val="0"/>
          <w:numId w:val="23"/>
        </w:numPr>
        <w:spacing w:line="276" w:lineRule="auto"/>
        <w:jc w:val="both"/>
        <w:rPr>
          <w:rFonts w:ascii="Cambria Math" w:hAnsi="Cambria Math"/>
          <w:lang w:val="en-US"/>
        </w:rPr>
      </w:pPr>
      <w:r w:rsidRPr="00CD48F2">
        <w:rPr>
          <w:rFonts w:ascii="Cambria Math" w:hAnsi="Cambria Math"/>
          <w:lang w:val="en-IE"/>
        </w:rPr>
        <w:t>Discussion.</w:t>
      </w:r>
    </w:p>
    <w:p w14:paraId="36DF30C8" w14:textId="77777777" w:rsidR="00B37E34" w:rsidRDefault="00821DF7" w:rsidP="004072D6">
      <w:pPr>
        <w:numPr>
          <w:ilvl w:val="0"/>
          <w:numId w:val="23"/>
        </w:numPr>
        <w:spacing w:line="276" w:lineRule="auto"/>
        <w:jc w:val="both"/>
        <w:rPr>
          <w:rFonts w:ascii="Cambria Math" w:hAnsi="Cambria Math"/>
          <w:lang w:val="en-US"/>
        </w:rPr>
      </w:pPr>
      <w:r>
        <w:rPr>
          <w:rFonts w:ascii="Cambria Math" w:hAnsi="Cambria Math"/>
          <w:lang w:val="en-IE"/>
        </w:rPr>
        <w:t>Presentation</w:t>
      </w:r>
      <w:r w:rsidR="00CD48F2">
        <w:rPr>
          <w:rFonts w:ascii="Cambria Math" w:hAnsi="Cambria Math"/>
          <w:lang w:val="en-IE"/>
        </w:rPr>
        <w:t xml:space="preserve"> </w:t>
      </w:r>
      <w:r>
        <w:rPr>
          <w:rFonts w:ascii="Cambria Math" w:hAnsi="Cambria Math"/>
          <w:lang w:val="en-IE"/>
        </w:rPr>
        <w:t xml:space="preserve">by the user regarding the development journey of MycroForest </w:t>
      </w:r>
      <w:r w:rsidR="000019C5">
        <w:rPr>
          <w:rFonts w:ascii="Cambria Math" w:hAnsi="Cambria Math"/>
          <w:lang w:val="en-IE"/>
        </w:rPr>
        <w:t>with</w:t>
      </w:r>
      <w:r>
        <w:rPr>
          <w:rFonts w:ascii="Cambria Math" w:hAnsi="Cambria Math"/>
          <w:lang w:val="en-IE"/>
        </w:rPr>
        <w:t xml:space="preserve"> some under</w:t>
      </w:r>
      <w:r w:rsidR="000019C5">
        <w:rPr>
          <w:rFonts w:ascii="Cambria Math" w:hAnsi="Cambria Math"/>
          <w:lang w:val="en-IE"/>
        </w:rPr>
        <w:t>-</w:t>
      </w:r>
      <w:r>
        <w:rPr>
          <w:rFonts w:ascii="Cambria Math" w:hAnsi="Cambria Math"/>
          <w:lang w:val="en-IE"/>
        </w:rPr>
        <w:t>the</w:t>
      </w:r>
      <w:r w:rsidR="000019C5">
        <w:rPr>
          <w:rFonts w:ascii="Cambria Math" w:hAnsi="Cambria Math"/>
          <w:lang w:val="en-IE"/>
        </w:rPr>
        <w:t>-</w:t>
      </w:r>
      <w:r>
        <w:rPr>
          <w:rFonts w:ascii="Cambria Math" w:hAnsi="Cambria Math"/>
          <w:lang w:val="en-IE"/>
        </w:rPr>
        <w:t>hood implementation and development approach details</w:t>
      </w:r>
      <w:r w:rsidR="000019C5">
        <w:rPr>
          <w:rFonts w:ascii="Cambria Math" w:hAnsi="Cambria Math"/>
          <w:lang w:val="en-IE"/>
        </w:rPr>
        <w:t xml:space="preserve"> that students may find interesting given their</w:t>
      </w:r>
      <w:r>
        <w:rPr>
          <w:rFonts w:ascii="Cambria Math" w:hAnsi="Cambria Math"/>
          <w:lang w:val="en-IE"/>
        </w:rPr>
        <w:t xml:space="preserve"> </w:t>
      </w:r>
      <w:r w:rsidR="000019C5">
        <w:rPr>
          <w:rFonts w:ascii="Cambria Math" w:hAnsi="Cambria Math"/>
          <w:lang w:val="en-IE"/>
        </w:rPr>
        <w:t>inclination towards Computer Science</w:t>
      </w:r>
      <w:r>
        <w:rPr>
          <w:rFonts w:ascii="Cambria Math" w:hAnsi="Cambria Math"/>
          <w:lang w:val="en-IE"/>
        </w:rPr>
        <w:t>.</w:t>
      </w:r>
    </w:p>
    <w:p w14:paraId="7FD66D26" w14:textId="06503C56" w:rsidR="00A30675" w:rsidRPr="0038599C" w:rsidRDefault="00CD48F2" w:rsidP="004072D6">
      <w:pPr>
        <w:numPr>
          <w:ilvl w:val="0"/>
          <w:numId w:val="23"/>
        </w:numPr>
        <w:spacing w:after="240" w:line="276" w:lineRule="auto"/>
        <w:jc w:val="both"/>
        <w:rPr>
          <w:rFonts w:ascii="Cambria Math" w:hAnsi="Cambria Math"/>
          <w:lang w:val="en-US"/>
        </w:rPr>
      </w:pPr>
      <w:r w:rsidRPr="00B37E34">
        <w:rPr>
          <w:rFonts w:ascii="Cambria Math" w:hAnsi="Cambria Math"/>
          <w:lang w:val="en-IE"/>
        </w:rPr>
        <w:t>Questionnaire – UIUX (PSSUQ), educational experience, attitude towards climate change.</w:t>
      </w:r>
    </w:p>
    <w:p w14:paraId="40B18DD7" w14:textId="13D4A502" w:rsidR="008C1C8B" w:rsidRDefault="00F10C1A" w:rsidP="008C1C8B">
      <w:pPr>
        <w:pStyle w:val="Heading2"/>
        <w:spacing w:after="240" w:line="276" w:lineRule="auto"/>
        <w:jc w:val="both"/>
        <w:rPr>
          <w:rFonts w:ascii="Cambria Math" w:hAnsi="Cambria Math"/>
        </w:rPr>
      </w:pPr>
      <w:bookmarkStart w:id="161" w:name="_Toc129862376"/>
      <w:bookmarkStart w:id="162" w:name="_Toc173831884"/>
      <w:r w:rsidRPr="00CC2579">
        <w:rPr>
          <w:rStyle w:val="Heading2Char"/>
          <w:rFonts w:ascii="Cambria Math" w:hAnsi="Cambria Math"/>
        </w:rPr>
        <w:t>Usability Evaluation</w:t>
      </w:r>
      <w:bookmarkEnd w:id="161"/>
      <w:bookmarkEnd w:id="162"/>
      <w:r w:rsidRPr="00CC2579">
        <w:rPr>
          <w:rFonts w:ascii="Cambria Math" w:hAnsi="Cambria Math"/>
        </w:rPr>
        <w:t xml:space="preserve"> </w:t>
      </w:r>
    </w:p>
    <w:p w14:paraId="4A5672B3" w14:textId="7B637909" w:rsidR="004C1EE8" w:rsidRDefault="008C1C8B" w:rsidP="008C1C8B">
      <w:pPr>
        <w:spacing w:after="240" w:line="276" w:lineRule="auto"/>
        <w:jc w:val="both"/>
        <w:rPr>
          <w:rFonts w:ascii="Cambria Math" w:hAnsi="Cambria Math"/>
        </w:rPr>
      </w:pPr>
      <w:r w:rsidRPr="008C1C8B">
        <w:rPr>
          <w:rFonts w:ascii="Cambria Math" w:hAnsi="Cambria Math"/>
        </w:rPr>
        <w:t>Usability is a critical quality measure of any software application. The most informative of education technology will impart no knowledge if learners find it difficult to use. Thus, this section discusses methodology and results of the usability evaluation of MycroForest conducted at the Bridge2College learning session.</w:t>
      </w:r>
    </w:p>
    <w:p w14:paraId="04D4D299" w14:textId="3D85FFA3" w:rsidR="007F1592" w:rsidRDefault="004C1EE8" w:rsidP="007F1592">
      <w:pPr>
        <w:spacing w:line="276" w:lineRule="auto"/>
        <w:jc w:val="both"/>
        <w:rPr>
          <w:rFonts w:ascii="Cambria Math" w:hAnsi="Cambria Math"/>
        </w:rPr>
      </w:pPr>
      <w:r>
        <w:rPr>
          <w:rFonts w:ascii="Cambria Math" w:hAnsi="Cambria Math"/>
        </w:rPr>
        <w:t xml:space="preserve">Usability is generally assessed based on 3 </w:t>
      </w:r>
      <w:r w:rsidR="007F1592">
        <w:rPr>
          <w:rFonts w:ascii="Cambria Math" w:hAnsi="Cambria Math"/>
        </w:rPr>
        <w:t>factors as given below</w:t>
      </w:r>
      <w:r w:rsidR="000F04DD">
        <w:rPr>
          <w:rFonts w:ascii="Cambria Math" w:hAnsi="Cambria Math"/>
        </w:rPr>
        <w:t xml:space="preserve"> </w:t>
      </w:r>
      <w:r w:rsidR="000F04DD">
        <w:rPr>
          <w:rFonts w:ascii="Cambria Math" w:hAnsi="Cambria Math"/>
        </w:rPr>
        <w:fldChar w:fldCharType="begin"/>
      </w:r>
      <w:r w:rsidR="00DC410E">
        <w:rPr>
          <w:rFonts w:ascii="Cambria Math" w:hAnsi="Cambria Math"/>
        </w:rPr>
        <w:instrText xml:space="preserve"> ADDIN EN.CITE &lt;EndNote&gt;&lt;Cite&gt;&lt;Author&gt;Brooke&lt;/Author&gt;&lt;Year&gt;1995&lt;/Year&gt;&lt;RecNum&gt;208&lt;/RecNum&gt;&lt;DisplayText&gt;[145, 146]&lt;/DisplayText&gt;&lt;record&gt;&lt;rec-number&gt;208&lt;/rec-number&gt;&lt;foreign-keys&gt;&lt;key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Cite&gt;&lt;Author&gt;Vlachogianni&lt;/Author&gt;&lt;Year&gt;2023&lt;/Year&gt;&lt;RecNum&gt;209&lt;/RecNum&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0F04DD">
        <w:rPr>
          <w:rFonts w:ascii="Cambria Math" w:hAnsi="Cambria Math"/>
        </w:rPr>
        <w:fldChar w:fldCharType="separate"/>
      </w:r>
      <w:r w:rsidR="00DC410E">
        <w:rPr>
          <w:rFonts w:ascii="Cambria Math" w:hAnsi="Cambria Math"/>
          <w:noProof/>
        </w:rPr>
        <w:t>[145, 146]</w:t>
      </w:r>
      <w:r w:rsidR="000F04DD">
        <w:rPr>
          <w:rFonts w:ascii="Cambria Math" w:hAnsi="Cambria Math"/>
        </w:rPr>
        <w:fldChar w:fldCharType="end"/>
      </w:r>
      <w:r w:rsidR="007F1592">
        <w:rPr>
          <w:rFonts w:ascii="Cambria Math" w:hAnsi="Cambria Math"/>
        </w:rPr>
        <w:t>.</w:t>
      </w:r>
    </w:p>
    <w:p w14:paraId="39E7859C" w14:textId="6B0D41B3" w:rsidR="007F1592" w:rsidRDefault="007F1592" w:rsidP="004072D6">
      <w:pPr>
        <w:pStyle w:val="ListParagraph"/>
        <w:numPr>
          <w:ilvl w:val="0"/>
          <w:numId w:val="24"/>
        </w:numPr>
        <w:spacing w:after="240" w:line="276" w:lineRule="auto"/>
        <w:jc w:val="both"/>
        <w:rPr>
          <w:rFonts w:ascii="Cambria Math" w:hAnsi="Cambria Math"/>
        </w:rPr>
      </w:pPr>
      <w:r w:rsidRPr="00E43B2A">
        <w:rPr>
          <w:rFonts w:ascii="Cambria Math" w:hAnsi="Cambria Math"/>
          <w:b/>
          <w:bCs/>
        </w:rPr>
        <w:t>E</w:t>
      </w:r>
      <w:r w:rsidR="004C1EE8" w:rsidRPr="00E43B2A">
        <w:rPr>
          <w:rFonts w:ascii="Cambria Math" w:hAnsi="Cambria Math"/>
          <w:b/>
          <w:bCs/>
        </w:rPr>
        <w:t>ffectiveness</w:t>
      </w:r>
      <w:r w:rsidRPr="00E43B2A">
        <w:rPr>
          <w:rFonts w:ascii="Cambria Math" w:hAnsi="Cambria Math"/>
          <w:b/>
          <w:bCs/>
        </w:rPr>
        <w:t>:</w:t>
      </w:r>
      <w:r>
        <w:rPr>
          <w:rFonts w:ascii="Cambria Math" w:hAnsi="Cambria Math"/>
        </w:rPr>
        <w:t xml:space="preserve"> </w:t>
      </w:r>
      <w:r w:rsidR="00D57E10">
        <w:rPr>
          <w:rFonts w:ascii="Cambria Math" w:hAnsi="Cambria Math"/>
        </w:rPr>
        <w:t>D</w:t>
      </w:r>
      <w:r w:rsidRPr="007F1592">
        <w:rPr>
          <w:rFonts w:ascii="Cambria Math" w:hAnsi="Cambria Math"/>
        </w:rPr>
        <w:t xml:space="preserve">egree of task completion </w:t>
      </w:r>
      <w:r w:rsidR="00D57E10">
        <w:rPr>
          <w:rFonts w:ascii="Cambria Math" w:hAnsi="Cambria Math"/>
        </w:rPr>
        <w:t>achieved by</w:t>
      </w:r>
      <w:r w:rsidRPr="007F1592">
        <w:rPr>
          <w:rFonts w:ascii="Cambria Math" w:hAnsi="Cambria Math"/>
        </w:rPr>
        <w:t xml:space="preserve"> </w:t>
      </w:r>
      <w:r w:rsidR="00D57E10">
        <w:rPr>
          <w:rFonts w:ascii="Cambria Math" w:hAnsi="Cambria Math"/>
        </w:rPr>
        <w:t>users of</w:t>
      </w:r>
      <w:r w:rsidRPr="007F1592">
        <w:rPr>
          <w:rFonts w:ascii="Cambria Math" w:hAnsi="Cambria Math"/>
        </w:rPr>
        <w:t xml:space="preserve"> the </w:t>
      </w:r>
      <w:r w:rsidR="008F4C3F" w:rsidRPr="007F1592">
        <w:rPr>
          <w:rFonts w:ascii="Cambria Math" w:hAnsi="Cambria Math"/>
        </w:rPr>
        <w:t xml:space="preserve">evaluated </w:t>
      </w:r>
      <w:r w:rsidR="00D57E10">
        <w:rPr>
          <w:rFonts w:ascii="Cambria Math" w:hAnsi="Cambria Math"/>
        </w:rPr>
        <w:t>SW</w:t>
      </w:r>
      <w:r w:rsidRPr="007F1592">
        <w:rPr>
          <w:rFonts w:ascii="Cambria Math" w:hAnsi="Cambria Math"/>
        </w:rPr>
        <w:t>.</w:t>
      </w:r>
    </w:p>
    <w:p w14:paraId="243C367A" w14:textId="223C2330" w:rsidR="007F1592" w:rsidRDefault="007F1592" w:rsidP="004072D6">
      <w:pPr>
        <w:pStyle w:val="ListParagraph"/>
        <w:numPr>
          <w:ilvl w:val="0"/>
          <w:numId w:val="24"/>
        </w:numPr>
        <w:spacing w:after="240" w:line="276" w:lineRule="auto"/>
        <w:jc w:val="both"/>
        <w:rPr>
          <w:rFonts w:ascii="Cambria Math" w:hAnsi="Cambria Math"/>
        </w:rPr>
      </w:pPr>
      <w:r w:rsidRPr="00E43B2A">
        <w:rPr>
          <w:rFonts w:ascii="Cambria Math" w:hAnsi="Cambria Math"/>
          <w:b/>
          <w:bCs/>
        </w:rPr>
        <w:t>E</w:t>
      </w:r>
      <w:r w:rsidR="004C1EE8" w:rsidRPr="00E43B2A">
        <w:rPr>
          <w:rFonts w:ascii="Cambria Math" w:hAnsi="Cambria Math"/>
          <w:b/>
          <w:bCs/>
        </w:rPr>
        <w:t>fficiency</w:t>
      </w:r>
      <w:r w:rsidRPr="00E43B2A">
        <w:rPr>
          <w:rFonts w:ascii="Cambria Math" w:hAnsi="Cambria Math"/>
          <w:b/>
          <w:bCs/>
        </w:rPr>
        <w:t>:</w:t>
      </w:r>
      <w:r>
        <w:rPr>
          <w:rFonts w:ascii="Cambria Math" w:hAnsi="Cambria Math"/>
        </w:rPr>
        <w:t xml:space="preserve"> </w:t>
      </w:r>
      <w:r w:rsidR="005B6E78">
        <w:rPr>
          <w:rFonts w:ascii="Cambria Math" w:hAnsi="Cambria Math"/>
        </w:rPr>
        <w:t>R</w:t>
      </w:r>
      <w:r>
        <w:rPr>
          <w:rFonts w:ascii="Cambria Math" w:hAnsi="Cambria Math"/>
        </w:rPr>
        <w:t>esources</w:t>
      </w:r>
      <w:r w:rsidRPr="007F1592">
        <w:rPr>
          <w:rFonts w:ascii="Cambria Math" w:hAnsi="Cambria Math"/>
        </w:rPr>
        <w:t xml:space="preserve"> (e.g. time, effort) needed to complete a task.</w:t>
      </w:r>
    </w:p>
    <w:p w14:paraId="27A43905" w14:textId="38EE9AC0" w:rsidR="004C1EE8" w:rsidRDefault="007F1592" w:rsidP="004072D6">
      <w:pPr>
        <w:pStyle w:val="ListParagraph"/>
        <w:numPr>
          <w:ilvl w:val="0"/>
          <w:numId w:val="24"/>
        </w:numPr>
        <w:spacing w:after="240" w:line="276" w:lineRule="auto"/>
        <w:jc w:val="both"/>
        <w:rPr>
          <w:rFonts w:ascii="Cambria Math" w:hAnsi="Cambria Math"/>
        </w:rPr>
      </w:pPr>
      <w:r w:rsidRPr="00E43B2A">
        <w:rPr>
          <w:rFonts w:ascii="Cambria Math" w:hAnsi="Cambria Math"/>
          <w:b/>
          <w:bCs/>
        </w:rPr>
        <w:t>S</w:t>
      </w:r>
      <w:r w:rsidR="004C1EE8" w:rsidRPr="00E43B2A">
        <w:rPr>
          <w:rFonts w:ascii="Cambria Math" w:hAnsi="Cambria Math"/>
          <w:b/>
          <w:bCs/>
        </w:rPr>
        <w:t>atisfaction</w:t>
      </w:r>
      <w:r w:rsidR="006346EF" w:rsidRPr="00E43B2A">
        <w:rPr>
          <w:rFonts w:ascii="Cambria Math" w:hAnsi="Cambria Math"/>
          <w:b/>
          <w:bCs/>
        </w:rPr>
        <w:t>:</w:t>
      </w:r>
      <w:r w:rsidR="006346EF">
        <w:rPr>
          <w:rFonts w:ascii="Cambria Math" w:hAnsi="Cambria Math"/>
        </w:rPr>
        <w:t xml:space="preserve"> </w:t>
      </w:r>
      <w:r w:rsidR="00936490">
        <w:rPr>
          <w:rFonts w:ascii="Cambria Math" w:hAnsi="Cambria Math"/>
        </w:rPr>
        <w:t>Perceived</w:t>
      </w:r>
      <w:r w:rsidR="006346EF">
        <w:rPr>
          <w:rFonts w:ascii="Cambria Math" w:hAnsi="Cambria Math"/>
        </w:rPr>
        <w:t xml:space="preserve"> usability.</w:t>
      </w:r>
      <w:r w:rsidR="00E43B2A">
        <w:rPr>
          <w:rFonts w:ascii="Cambria Math" w:hAnsi="Cambria Math"/>
        </w:rPr>
        <w:t xml:space="preserve"> This is a subjective measure of how easy it is to use the evaluated </w:t>
      </w:r>
      <w:r w:rsidR="008C18EB">
        <w:rPr>
          <w:rFonts w:ascii="Cambria Math" w:hAnsi="Cambria Math"/>
        </w:rPr>
        <w:t>SW</w:t>
      </w:r>
      <w:r w:rsidR="00E43B2A">
        <w:rPr>
          <w:rFonts w:ascii="Cambria Math" w:hAnsi="Cambria Math"/>
        </w:rPr>
        <w:t xml:space="preserve">. </w:t>
      </w:r>
      <w:r w:rsidR="00E43B2A">
        <w:rPr>
          <w:rFonts w:ascii="Cambria Math" w:hAnsi="Cambria Math"/>
        </w:rPr>
        <w:fldChar w:fldCharType="begin"/>
      </w:r>
      <w:r w:rsidR="00DC410E">
        <w:rPr>
          <w:rFonts w:ascii="Cambria Math" w:hAnsi="Cambria Math"/>
        </w:rPr>
        <w:instrText xml:space="preserve"> ADDIN EN.CITE &lt;EndNote&gt;&lt;Cite&gt;&lt;Author&gt;Vlachogianni&lt;/Author&gt;&lt;Year&gt;2023&lt;/Year&gt;&lt;RecNum&gt;209&lt;/RecNum&gt;&lt;DisplayText&gt;[146]&lt;/DisplayText&gt;&lt;record&gt;&lt;rec-number&gt;209&lt;/rec-number&gt;&lt;foreign-keys&gt;&lt;key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E43B2A">
        <w:rPr>
          <w:rFonts w:ascii="Cambria Math" w:hAnsi="Cambria Math"/>
        </w:rPr>
        <w:fldChar w:fldCharType="separate"/>
      </w:r>
      <w:r w:rsidR="00DC410E">
        <w:rPr>
          <w:rFonts w:ascii="Cambria Math" w:hAnsi="Cambria Math"/>
          <w:noProof/>
        </w:rPr>
        <w:t>[146]</w:t>
      </w:r>
      <w:r w:rsidR="00E43B2A">
        <w:rPr>
          <w:rFonts w:ascii="Cambria Math" w:hAnsi="Cambria Math"/>
        </w:rPr>
        <w:fldChar w:fldCharType="end"/>
      </w:r>
    </w:p>
    <w:p w14:paraId="3CA5BAB7" w14:textId="75E9CB65" w:rsidR="008E09D9" w:rsidRPr="008E09D9" w:rsidRDefault="008E09D9" w:rsidP="008E09D9">
      <w:pPr>
        <w:spacing w:after="240" w:line="276" w:lineRule="auto"/>
        <w:jc w:val="both"/>
        <w:rPr>
          <w:rFonts w:ascii="Cambria Math" w:hAnsi="Cambria Math"/>
        </w:rPr>
      </w:pPr>
      <w:r>
        <w:rPr>
          <w:rFonts w:ascii="Cambria Math" w:hAnsi="Cambria Math"/>
        </w:rPr>
        <w:t>The System Usability Scale (SUS) and the Post Study Usability Questionnaire (PSSUQ) are 2 popular tools (questionnaire formats) used to evaluate usability of education technology</w:t>
      </w:r>
      <w:r w:rsidR="003503A3">
        <w:rPr>
          <w:rFonts w:ascii="Cambria Math" w:hAnsi="Cambria Math"/>
        </w:rPr>
        <w:t xml:space="preserve"> </w:t>
      </w:r>
      <w:r w:rsidR="003503A3">
        <w:rPr>
          <w:rFonts w:ascii="Cambria Math" w:hAnsi="Cambria Math"/>
        </w:rPr>
        <w:fldChar w:fldCharType="begin"/>
      </w:r>
      <w:r w:rsidR="00DC410E">
        <w:rPr>
          <w:rFonts w:ascii="Cambria Math" w:hAnsi="Cambria Math"/>
        </w:rPr>
        <w:instrText xml:space="preserve"> ADDIN EN.CITE &lt;EndNote&gt;&lt;Cite&gt;&lt;Author&gt;Vlachogianni&lt;/Author&gt;&lt;Year&gt;2023&lt;/Year&gt;&lt;RecNum&gt;209&lt;/RecNum&gt;&lt;DisplayText&gt;[146]&lt;/DisplayText&gt;&lt;record&gt;&lt;rec-number&gt;209&lt;/rec-number&gt;&lt;foreign-keys&gt;&lt;key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3503A3">
        <w:rPr>
          <w:rFonts w:ascii="Cambria Math" w:hAnsi="Cambria Math"/>
        </w:rPr>
        <w:fldChar w:fldCharType="separate"/>
      </w:r>
      <w:r w:rsidR="00DC410E">
        <w:rPr>
          <w:rFonts w:ascii="Cambria Math" w:hAnsi="Cambria Math"/>
          <w:noProof/>
        </w:rPr>
        <w:t>[146]</w:t>
      </w:r>
      <w:r w:rsidR="003503A3">
        <w:rPr>
          <w:rFonts w:ascii="Cambria Math" w:hAnsi="Cambria Math"/>
        </w:rPr>
        <w:fldChar w:fldCharType="end"/>
      </w:r>
      <w:r>
        <w:rPr>
          <w:rFonts w:ascii="Cambria Math" w:hAnsi="Cambria Math"/>
        </w:rPr>
        <w:t>.</w:t>
      </w:r>
    </w:p>
    <w:p w14:paraId="28F8BDA2" w14:textId="3A0D62C7" w:rsidR="004C1EE8" w:rsidRDefault="00F10C1A" w:rsidP="003B3BB4">
      <w:pPr>
        <w:pStyle w:val="Heading3"/>
        <w:spacing w:after="240" w:line="276" w:lineRule="auto"/>
        <w:jc w:val="both"/>
        <w:rPr>
          <w:rFonts w:ascii="Cambria Math" w:hAnsi="Cambria Math"/>
        </w:rPr>
      </w:pPr>
      <w:bookmarkStart w:id="163" w:name="_Toc129862377"/>
      <w:bookmarkStart w:id="164" w:name="_Toc173831885"/>
      <w:r w:rsidRPr="00CC2579">
        <w:rPr>
          <w:rFonts w:ascii="Cambria Math" w:hAnsi="Cambria Math"/>
        </w:rPr>
        <w:t>System Usability Scale (SUS)</w:t>
      </w:r>
      <w:bookmarkEnd w:id="163"/>
      <w:bookmarkEnd w:id="164"/>
      <w:r w:rsidRPr="00CC2579">
        <w:rPr>
          <w:rFonts w:ascii="Cambria Math" w:hAnsi="Cambria Math"/>
        </w:rPr>
        <w:t xml:space="preserve"> </w:t>
      </w:r>
    </w:p>
    <w:p w14:paraId="62895856" w14:textId="679B6804" w:rsidR="00F72CDD" w:rsidRDefault="006A3553" w:rsidP="00F72CDD">
      <w:r>
        <w:fldChar w:fldCharType="begin"/>
      </w:r>
      <w:r w:rsidR="00DC410E">
        <w:instrText xml:space="preserve"> ADDIN EN.CITE &lt;EndNote&gt;&lt;Cite&gt;&lt;Author&gt;Brooke&lt;/Author&gt;&lt;Year&gt;1995&lt;/Year&gt;&lt;RecNum&gt;208&lt;/RecNum&gt;&lt;DisplayText&gt;[145]&lt;/DisplayText&gt;&lt;record&gt;&lt;rec-number&gt;208&lt;/rec-number&gt;&lt;foreign-keys&gt;&lt;key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fldChar w:fldCharType="separate"/>
      </w:r>
      <w:r w:rsidR="00DC410E">
        <w:rPr>
          <w:noProof/>
        </w:rPr>
        <w:t>[145]</w:t>
      </w:r>
      <w:r>
        <w:fldChar w:fldCharType="end"/>
      </w:r>
    </w:p>
    <w:p w14:paraId="32C6E6F9" w14:textId="77777777" w:rsidR="00F72CDD" w:rsidRPr="00F72CDD" w:rsidRDefault="00F72CDD" w:rsidP="00F72CDD"/>
    <w:p w14:paraId="635DD35E" w14:textId="17FF48AF" w:rsidR="00DB056E" w:rsidRDefault="00DB056E" w:rsidP="003B3BB4">
      <w:pPr>
        <w:spacing w:after="240" w:line="276" w:lineRule="auto"/>
        <w:jc w:val="both"/>
        <w:rPr>
          <w:rFonts w:ascii="Cambria Math" w:hAnsi="Cambria Math"/>
        </w:rPr>
      </w:pPr>
      <w:r w:rsidRPr="003B3BB4">
        <w:rPr>
          <w:rFonts w:ascii="Cambria Math" w:hAnsi="Cambria Math"/>
        </w:rPr>
        <w:t>SUS is a short (10 question) questionnaire that provides a quick overview of the subjective usability of a SW application.</w:t>
      </w:r>
      <w:r w:rsidR="00CA049A" w:rsidRPr="003B3BB4">
        <w:rPr>
          <w:rFonts w:ascii="Cambria Math" w:hAnsi="Cambria Math"/>
        </w:rPr>
        <w:t xml:space="preserve"> SUS responses are collected in the Likert scale format wherein a score of 1 and 5 on a five point scale indicates strongly disagree and </w:t>
      </w:r>
      <w:r w:rsidR="003B5D01" w:rsidRPr="003B3BB4">
        <w:rPr>
          <w:rFonts w:ascii="Cambria Math" w:hAnsi="Cambria Math"/>
        </w:rPr>
        <w:lastRenderedPageBreak/>
        <w:t xml:space="preserve">strongly </w:t>
      </w:r>
      <w:r w:rsidR="00CA049A" w:rsidRPr="003B3BB4">
        <w:rPr>
          <w:rFonts w:ascii="Cambria Math" w:hAnsi="Cambria Math"/>
        </w:rPr>
        <w:t xml:space="preserve">agree </w:t>
      </w:r>
      <w:r w:rsidR="00327287" w:rsidRPr="003B3BB4">
        <w:rPr>
          <w:rFonts w:ascii="Cambria Math" w:hAnsi="Cambria Math"/>
        </w:rPr>
        <w:t xml:space="preserve">respectively with other numbers indicating intermediary responses (2 = disagree, 3 = neither agree not disagree, 3 = </w:t>
      </w:r>
      <w:r w:rsidR="0003749E" w:rsidRPr="003B3BB4">
        <w:rPr>
          <w:rFonts w:ascii="Cambria Math" w:hAnsi="Cambria Math"/>
        </w:rPr>
        <w:t>agree</w:t>
      </w:r>
      <w:r w:rsidR="00327287" w:rsidRPr="003B3BB4">
        <w:rPr>
          <w:rFonts w:ascii="Cambria Math" w:hAnsi="Cambria Math"/>
        </w:rPr>
        <w:t>).</w:t>
      </w:r>
      <w:r w:rsidR="00CA049A" w:rsidRPr="003B3BB4">
        <w:rPr>
          <w:rFonts w:ascii="Cambria Math" w:hAnsi="Cambria Math"/>
        </w:rPr>
        <w:t xml:space="preserve"> </w:t>
      </w:r>
    </w:p>
    <w:p w14:paraId="3592F19E" w14:textId="5FC2C51C" w:rsidR="003B3BB4" w:rsidRDefault="003B3BB4" w:rsidP="003B3BB4">
      <w:pPr>
        <w:spacing w:after="240" w:line="276" w:lineRule="auto"/>
        <w:jc w:val="both"/>
        <w:rPr>
          <w:rFonts w:ascii="Cambria Math" w:hAnsi="Cambria Math"/>
        </w:rPr>
      </w:pPr>
      <w:r>
        <w:rPr>
          <w:rFonts w:ascii="Cambria Math" w:hAnsi="Cambria Math"/>
        </w:rPr>
        <w:t xml:space="preserve">Questions in SUS were carefully picked and organized. The questions in SUS are formulated based on those among 50 questionnaire items that led to most extreme responses in an experiment with 20 people. This is appropriate as Likert Scale responses </w:t>
      </w:r>
      <w:r w:rsidR="001B0297">
        <w:rPr>
          <w:rFonts w:ascii="Cambria Math" w:hAnsi="Cambria Math"/>
        </w:rPr>
        <w:t xml:space="preserve">are considered to best fitting as a means of recording responses if corresponding questions </w:t>
      </w:r>
      <w:r>
        <w:rPr>
          <w:rFonts w:ascii="Cambria Math" w:hAnsi="Cambria Math"/>
        </w:rPr>
        <w:t>provoke extreme expression of attitude</w:t>
      </w:r>
      <w:r w:rsidR="001B0297">
        <w:rPr>
          <w:rFonts w:ascii="Cambria Math" w:hAnsi="Cambria Math"/>
        </w:rPr>
        <w:t xml:space="preserve">. Moreover, SUS structures positive (common response is agreement) and </w:t>
      </w:r>
      <w:r w:rsidR="008E4CE3">
        <w:rPr>
          <w:rFonts w:ascii="Cambria Math" w:hAnsi="Cambria Math"/>
        </w:rPr>
        <w:t>negative (</w:t>
      </w:r>
      <w:r w:rsidR="001B0297">
        <w:rPr>
          <w:rFonts w:ascii="Cambria Math" w:hAnsi="Cambria Math"/>
        </w:rPr>
        <w:t xml:space="preserve">common response is disagreement) responses in an alternating fashion to encourage </w:t>
      </w:r>
      <w:r w:rsidR="008053F2">
        <w:rPr>
          <w:rFonts w:ascii="Cambria Math" w:hAnsi="Cambria Math"/>
        </w:rPr>
        <w:t>responders</w:t>
      </w:r>
      <w:r w:rsidR="001B0297">
        <w:rPr>
          <w:rFonts w:ascii="Cambria Math" w:hAnsi="Cambria Math"/>
        </w:rPr>
        <w:t xml:space="preserve"> to really think before </w:t>
      </w:r>
      <w:r w:rsidR="008053F2">
        <w:rPr>
          <w:rFonts w:ascii="Cambria Math" w:hAnsi="Cambria Math"/>
        </w:rPr>
        <w:t>answering</w:t>
      </w:r>
      <w:r w:rsidR="001B0297">
        <w:rPr>
          <w:rFonts w:ascii="Cambria Math" w:hAnsi="Cambria Math"/>
        </w:rPr>
        <w:t>.</w:t>
      </w:r>
    </w:p>
    <w:p w14:paraId="6A5AA4DC" w14:textId="005D81D1" w:rsidR="000F52F7" w:rsidRDefault="000F52F7" w:rsidP="003B3BB4">
      <w:pPr>
        <w:spacing w:after="240" w:line="276" w:lineRule="auto"/>
        <w:jc w:val="both"/>
        <w:rPr>
          <w:rFonts w:ascii="Cambria Math" w:hAnsi="Cambria Math"/>
        </w:rPr>
      </w:pPr>
      <w:r>
        <w:rPr>
          <w:rFonts w:ascii="Cambria Math" w:hAnsi="Cambria Math"/>
        </w:rPr>
        <w:t xml:space="preserve">Final SUS score (inclusive range = 0 to </w:t>
      </w:r>
      <w:r w:rsidR="000823E9">
        <w:rPr>
          <w:rFonts w:ascii="Cambria Math" w:hAnsi="Cambria Math"/>
        </w:rPr>
        <w:t>100</w:t>
      </w:r>
      <w:r>
        <w:rPr>
          <w:rFonts w:ascii="Cambria Math" w:hAnsi="Cambria Math"/>
        </w:rPr>
        <w:t xml:space="preserve">) is calculated as the sum of scores associated with each question </w:t>
      </w:r>
      <w:r w:rsidR="007256CC">
        <w:rPr>
          <w:rFonts w:ascii="Cambria Math" w:hAnsi="Cambria Math"/>
        </w:rPr>
        <w:t xml:space="preserve">(inclusive range = 0 to 4) </w:t>
      </w:r>
      <w:r w:rsidR="00093797">
        <w:rPr>
          <w:rFonts w:ascii="Cambria Math" w:hAnsi="Cambria Math"/>
        </w:rPr>
        <w:t xml:space="preserve">multiplied by 2.5 </w:t>
      </w:r>
      <w:r>
        <w:rPr>
          <w:rFonts w:ascii="Cambria Math" w:hAnsi="Cambria Math"/>
        </w:rPr>
        <w:t>such that odd numbered questions are scored as scale position – 1 and even numbered questions are scored as 5 – scale position.</w:t>
      </w:r>
    </w:p>
    <w:p w14:paraId="2F9A31AC" w14:textId="4CC36C1B" w:rsidR="008053F2" w:rsidRPr="003B3BB4" w:rsidRDefault="008053F2" w:rsidP="003B3BB4">
      <w:pPr>
        <w:spacing w:after="240" w:line="276" w:lineRule="auto"/>
        <w:jc w:val="both"/>
        <w:rPr>
          <w:rFonts w:ascii="Cambria Math" w:hAnsi="Cambria Math"/>
        </w:rPr>
      </w:pPr>
      <w:r>
        <w:rPr>
          <w:rFonts w:ascii="Cambria Math" w:hAnsi="Cambria Math"/>
        </w:rPr>
        <w:t>Overall, SUS is deemed an excellence choice for a quick and broad usability assessment.</w:t>
      </w:r>
    </w:p>
    <w:p w14:paraId="4E3387AB" w14:textId="77777777" w:rsidR="008E0668" w:rsidRDefault="00F10C1A" w:rsidP="00214274">
      <w:pPr>
        <w:pStyle w:val="Heading3"/>
        <w:spacing w:after="240" w:line="276" w:lineRule="auto"/>
        <w:jc w:val="both"/>
        <w:rPr>
          <w:rFonts w:ascii="Cambria Math" w:hAnsi="Cambria Math"/>
        </w:rPr>
      </w:pPr>
      <w:bookmarkStart w:id="165" w:name="_Toc129862378"/>
      <w:bookmarkStart w:id="166" w:name="_Toc173831886"/>
      <w:r w:rsidRPr="00CC2579">
        <w:rPr>
          <w:rFonts w:ascii="Cambria Math" w:hAnsi="Cambria Math"/>
        </w:rPr>
        <w:t>Post-Study Usability Questionnaire (PSSUQ)</w:t>
      </w:r>
      <w:bookmarkEnd w:id="165"/>
      <w:bookmarkEnd w:id="166"/>
    </w:p>
    <w:p w14:paraId="4C2F3630" w14:textId="0E7DC4D4" w:rsidR="00A13B3C" w:rsidRDefault="00A13B3C" w:rsidP="00A13B3C">
      <w:pPr>
        <w:spacing w:after="240" w:line="276" w:lineRule="auto"/>
        <w:jc w:val="both"/>
      </w:pPr>
      <w:r>
        <w:rPr>
          <w:rFonts w:ascii="Cambria Math" w:hAnsi="Cambria Math"/>
        </w:rPr>
        <w:fldChar w:fldCharType="begin"/>
      </w:r>
      <w:r w:rsidR="00DC410E">
        <w:rPr>
          <w:rFonts w:ascii="Cambria Math" w:hAnsi="Cambria Math"/>
        </w:rPr>
        <w:instrText xml:space="preserve"> ADDIN EN.CITE &lt;EndNote&gt;&lt;Cite&gt;&lt;Author&gt;Vlachogianni&lt;/Author&gt;&lt;Year&gt;2023&lt;/Year&gt;&lt;RecNum&gt;209&lt;/RecNum&gt;&lt;DisplayText&gt;[146]&lt;/DisplayText&gt;&lt;record&gt;&lt;rec-number&gt;209&lt;/rec-number&gt;&lt;foreign-keys&gt;&lt;key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Pr>
          <w:rFonts w:ascii="Cambria Math" w:hAnsi="Cambria Math"/>
        </w:rPr>
        <w:fldChar w:fldCharType="separate"/>
      </w:r>
      <w:r w:rsidR="00DC410E">
        <w:rPr>
          <w:rFonts w:ascii="Cambria Math" w:hAnsi="Cambria Math"/>
          <w:noProof/>
        </w:rPr>
        <w:t>[146]</w:t>
      </w:r>
      <w:r>
        <w:rPr>
          <w:rFonts w:ascii="Cambria Math" w:hAnsi="Cambria Math"/>
        </w:rPr>
        <w:fldChar w:fldCharType="end"/>
      </w:r>
    </w:p>
    <w:p w14:paraId="20873E3F" w14:textId="58EC457E" w:rsidR="00214274" w:rsidRDefault="00DD3552" w:rsidP="00A13B3C">
      <w:pPr>
        <w:spacing w:after="240" w:line="276" w:lineRule="auto"/>
        <w:jc w:val="both"/>
        <w:rPr>
          <w:rFonts w:ascii="Cambria Math" w:hAnsi="Cambria Math"/>
        </w:rPr>
      </w:pPr>
      <w:r w:rsidRPr="00F72CDD">
        <w:rPr>
          <w:rFonts w:ascii="Cambria Math" w:hAnsi="Cambria Math"/>
        </w:rPr>
        <w:t xml:space="preserve">PSSUQ is another </w:t>
      </w:r>
      <w:r w:rsidR="00F72CDD" w:rsidRPr="00F72CDD">
        <w:rPr>
          <w:rFonts w:ascii="Cambria Math" w:hAnsi="Cambria Math"/>
        </w:rPr>
        <w:t>popular usability assessment format. There is both a long (19 questions) and short (16 questions) version of this. Unlike SUS which primarily focuses on measuring satisfaction</w:t>
      </w:r>
      <w:r w:rsidR="00A13B3C">
        <w:rPr>
          <w:rFonts w:ascii="Cambria Math" w:hAnsi="Cambria Math"/>
        </w:rPr>
        <w:t xml:space="preserve"> </w:t>
      </w:r>
      <w:r w:rsidR="00A13B3C" w:rsidRPr="00A13B3C">
        <w:rPr>
          <w:rFonts w:ascii="Cambria Math" w:hAnsi="Cambria Math"/>
        </w:rPr>
        <w:fldChar w:fldCharType="begin"/>
      </w:r>
      <w:r w:rsidR="00DC410E">
        <w:rPr>
          <w:rFonts w:ascii="Cambria Math" w:hAnsi="Cambria Math"/>
        </w:rPr>
        <w:instrText xml:space="preserve"> ADDIN EN.CITE &lt;EndNote&gt;&lt;Cite&gt;&lt;Author&gt;Brooke&lt;/Author&gt;&lt;Year&gt;1995&lt;/Year&gt;&lt;RecNum&gt;208&lt;/RecNum&gt;&lt;DisplayText&gt;[145]&lt;/DisplayText&gt;&lt;record&gt;&lt;rec-number&gt;208&lt;/rec-number&gt;&lt;foreign-keys&gt;&lt;key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rsidR="00A13B3C" w:rsidRPr="00A13B3C">
        <w:rPr>
          <w:rFonts w:ascii="Cambria Math" w:hAnsi="Cambria Math"/>
        </w:rPr>
        <w:fldChar w:fldCharType="separate"/>
      </w:r>
      <w:r w:rsidR="00DC410E">
        <w:rPr>
          <w:rFonts w:ascii="Cambria Math" w:hAnsi="Cambria Math"/>
          <w:noProof/>
        </w:rPr>
        <w:t>[145]</w:t>
      </w:r>
      <w:r w:rsidR="00A13B3C" w:rsidRPr="00A13B3C">
        <w:rPr>
          <w:rFonts w:ascii="Cambria Math" w:hAnsi="Cambria Math"/>
        </w:rPr>
        <w:fldChar w:fldCharType="end"/>
      </w:r>
      <w:r w:rsidR="00F72CDD" w:rsidRPr="00F72CDD">
        <w:rPr>
          <w:rFonts w:ascii="Cambria Math" w:hAnsi="Cambria Math"/>
        </w:rPr>
        <w:t>, PSSUQ covers all 3 aspects of usability (effectiveness, efficiency, satisfaction)</w:t>
      </w:r>
      <w:r w:rsidR="00A13B3C">
        <w:rPr>
          <w:rFonts w:ascii="Cambria Math" w:hAnsi="Cambria Math"/>
        </w:rPr>
        <w:t xml:space="preserve">. This framework also expects answers in the Likert Scale format wherein it is possible to </w:t>
      </w:r>
      <w:r w:rsidR="00E51F0F">
        <w:rPr>
          <w:rFonts w:ascii="Cambria Math" w:hAnsi="Cambria Math"/>
        </w:rPr>
        <w:t>respond to each</w:t>
      </w:r>
      <w:r w:rsidR="00A13B3C">
        <w:rPr>
          <w:rFonts w:ascii="Cambria Math" w:hAnsi="Cambria Math"/>
        </w:rPr>
        <w:t xml:space="preserve"> question </w:t>
      </w:r>
      <w:r w:rsidR="00E51F0F">
        <w:rPr>
          <w:rFonts w:ascii="Cambria Math" w:hAnsi="Cambria Math"/>
        </w:rPr>
        <w:t>using an</w:t>
      </w:r>
      <w:r w:rsidR="00A13B3C">
        <w:rPr>
          <w:rFonts w:ascii="Cambria Math" w:hAnsi="Cambria Math"/>
        </w:rPr>
        <w:t xml:space="preserve"> integer </w:t>
      </w:r>
      <w:r w:rsidR="00E51F0F">
        <w:rPr>
          <w:rFonts w:ascii="Cambria Math" w:hAnsi="Cambria Math"/>
        </w:rPr>
        <w:t>in the inclusive range of</w:t>
      </w:r>
      <w:r w:rsidR="00A13B3C">
        <w:rPr>
          <w:rFonts w:ascii="Cambria Math" w:hAnsi="Cambria Math"/>
        </w:rPr>
        <w:t xml:space="preserve"> </w:t>
      </w:r>
      <w:r w:rsidR="00E51F0F">
        <w:rPr>
          <w:rFonts w:ascii="Cambria Math" w:hAnsi="Cambria Math"/>
        </w:rPr>
        <w:t>1</w:t>
      </w:r>
      <w:r w:rsidR="00A13B3C">
        <w:rPr>
          <w:rFonts w:ascii="Cambria Math" w:hAnsi="Cambria Math"/>
        </w:rPr>
        <w:t xml:space="preserve"> to 7</w:t>
      </w:r>
      <w:r w:rsidR="00E51F0F">
        <w:rPr>
          <w:rFonts w:ascii="Cambria Math" w:hAnsi="Cambria Math"/>
        </w:rPr>
        <w:t xml:space="preserve"> such that 7 represents most disagreement and 1 indicates most agreement.</w:t>
      </w:r>
    </w:p>
    <w:p w14:paraId="3BD52B3F" w14:textId="3482AAA9" w:rsidR="00017D8B" w:rsidRDefault="00E64496" w:rsidP="00B84267">
      <w:pPr>
        <w:spacing w:after="240" w:line="276" w:lineRule="auto"/>
        <w:jc w:val="both"/>
        <w:rPr>
          <w:rFonts w:ascii="Cambria Math" w:hAnsi="Cambria Math"/>
        </w:rPr>
      </w:pPr>
      <w:r>
        <w:rPr>
          <w:rFonts w:ascii="Cambria Math" w:hAnsi="Cambria Math"/>
        </w:rPr>
        <w:t>Another advantage that PSSUQ presents over SUS is that its score can be expressed in terms of 3 subscales (questions 1 to 6 = system usefulness, 7 to 12 = information quality, questions 13 to 15 = interface quality) in addition to an overall usability score. This, more detailed breakdown, makes it easier to identify key areas of improvement.</w:t>
      </w:r>
      <w:r w:rsidR="00984A47">
        <w:rPr>
          <w:rFonts w:ascii="Cambria Math" w:hAnsi="Cambria Math"/>
        </w:rPr>
        <w:t xml:space="preserve"> Calculation scores for multiple questions in the PSSUQ evaluation framework simply involves</w:t>
      </w:r>
      <w:r w:rsidR="00A85F86">
        <w:rPr>
          <w:rFonts w:ascii="Cambria Math" w:hAnsi="Cambria Math"/>
        </w:rPr>
        <w:t xml:space="preserve"> </w:t>
      </w:r>
      <w:r w:rsidR="00984A47">
        <w:rPr>
          <w:rFonts w:ascii="Cambria Math" w:hAnsi="Cambria Math"/>
        </w:rPr>
        <w:t>computing the average of all scores corresponding to each question</w:t>
      </w:r>
      <w:r w:rsidR="00184F2D">
        <w:rPr>
          <w:rFonts w:ascii="Cambria Math" w:hAnsi="Cambria Math"/>
        </w:rPr>
        <w:t xml:space="preserve"> </w:t>
      </w:r>
      <m:oMath>
        <m:d>
          <m:dPr>
            <m:ctrlPr>
              <w:rPr>
                <w:rFonts w:ascii="Cambria Math" w:hAnsi="Cambria Math"/>
                <w:i/>
              </w:rPr>
            </m:ctrlPr>
          </m:dPr>
          <m:e>
            <m:f>
              <m:fPr>
                <m:ctrlPr>
                  <w:rPr>
                    <w:rFonts w:ascii="Cambria Math" w:hAnsi="Cambria Math"/>
                    <w:i/>
                  </w:rPr>
                </m:ctrlPr>
              </m:fPr>
              <m:num>
                <m:r>
                  <w:rPr>
                    <w:rFonts w:ascii="Cambria Math" w:hAnsi="Cambria Math"/>
                  </w:rPr>
                  <m:t>∑ scores</m:t>
                </m:r>
              </m:num>
              <m:den>
                <m:r>
                  <w:rPr>
                    <w:rFonts w:ascii="Cambria Math" w:hAnsi="Cambria Math"/>
                  </w:rPr>
                  <m:t>no.  of questions</m:t>
                </m:r>
              </m:den>
            </m:f>
          </m:e>
        </m:d>
      </m:oMath>
      <w:r w:rsidR="00984A47">
        <w:rPr>
          <w:rFonts w:ascii="Cambria Math" w:hAnsi="Cambria Math"/>
        </w:rPr>
        <w:t>.</w:t>
      </w:r>
    </w:p>
    <w:p w14:paraId="21DAC93A" w14:textId="7698CA58" w:rsidR="00B84267" w:rsidRPr="00A4723B" w:rsidRDefault="00B84267" w:rsidP="00A4723B">
      <w:pPr>
        <w:spacing w:line="276" w:lineRule="auto"/>
        <w:jc w:val="both"/>
      </w:pPr>
      <w:r>
        <w:rPr>
          <w:rFonts w:ascii="Cambria Math" w:hAnsi="Cambria Math"/>
        </w:rPr>
        <w:t xml:space="preserve">In 2023, P. </w:t>
      </w:r>
      <w:r w:rsidRPr="00B84267">
        <w:rPr>
          <w:rFonts w:ascii="Cambria Math" w:hAnsi="Cambria Math"/>
        </w:rPr>
        <w:t>Vlachogianni and N. Tselios</w:t>
      </w:r>
      <w:r>
        <w:rPr>
          <w:rFonts w:ascii="Cambria Math" w:hAnsi="Cambria Math"/>
        </w:rPr>
        <w:t xml:space="preserve"> conducted a thorough literature review and statistically </w:t>
      </w:r>
      <w:r w:rsidR="00A4723B">
        <w:rPr>
          <w:rFonts w:ascii="Cambria Math" w:hAnsi="Cambria Math"/>
        </w:rPr>
        <w:t>analysed</w:t>
      </w:r>
      <w:r>
        <w:rPr>
          <w:rFonts w:ascii="Cambria Math" w:hAnsi="Cambria Math"/>
        </w:rPr>
        <w:t xml:space="preserve"> perceived usability evaluation of EduTech using the PSSUQ evaluation framework. The identified the following</w:t>
      </w:r>
      <w:r w:rsidR="00A4723B">
        <w:rPr>
          <w:rFonts w:ascii="Cambria Math" w:hAnsi="Cambria Math"/>
        </w:rPr>
        <w:t xml:space="preserve"> </w:t>
      </w:r>
      <w:r w:rsidR="00A4723B">
        <w:rPr>
          <w:rFonts w:ascii="Cambria Math" w:hAnsi="Cambria Math"/>
        </w:rPr>
        <w:fldChar w:fldCharType="begin"/>
      </w:r>
      <w:r w:rsidR="00DC410E">
        <w:rPr>
          <w:rFonts w:ascii="Cambria Math" w:hAnsi="Cambria Math"/>
        </w:rPr>
        <w:instrText xml:space="preserve"> ADDIN EN.CITE &lt;EndNote&gt;&lt;Cite&gt;&lt;Author&gt;Vlachogianni&lt;/Author&gt;&lt;Year&gt;2023&lt;/Year&gt;&lt;RecNum&gt;209&lt;/RecNum&gt;&lt;DisplayText&gt;[146]&lt;/DisplayText&gt;&lt;record&gt;&lt;rec-number&gt;209&lt;/rec-number&gt;&lt;foreign-keys&gt;&lt;key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A4723B">
        <w:rPr>
          <w:rFonts w:ascii="Cambria Math" w:hAnsi="Cambria Math"/>
        </w:rPr>
        <w:fldChar w:fldCharType="separate"/>
      </w:r>
      <w:r w:rsidR="00DC410E">
        <w:rPr>
          <w:rFonts w:ascii="Cambria Math" w:hAnsi="Cambria Math"/>
          <w:noProof/>
        </w:rPr>
        <w:t>[146]</w:t>
      </w:r>
      <w:r w:rsidR="00A4723B">
        <w:rPr>
          <w:rFonts w:ascii="Cambria Math" w:hAnsi="Cambria Math"/>
        </w:rPr>
        <w:fldChar w:fldCharType="end"/>
      </w:r>
      <w:r>
        <w:rPr>
          <w:rFonts w:ascii="Cambria Math" w:hAnsi="Cambria Math"/>
        </w:rPr>
        <w:t>.</w:t>
      </w:r>
    </w:p>
    <w:p w14:paraId="2A400808" w14:textId="4EDB59BF" w:rsidR="00B84267" w:rsidRDefault="003B3530" w:rsidP="004072D6">
      <w:pPr>
        <w:pStyle w:val="ListParagraph"/>
        <w:numPr>
          <w:ilvl w:val="0"/>
          <w:numId w:val="21"/>
        </w:numPr>
        <w:spacing w:after="240" w:line="276" w:lineRule="auto"/>
        <w:jc w:val="both"/>
        <w:rPr>
          <w:rFonts w:ascii="Cambria Math" w:hAnsi="Cambria Math"/>
        </w:rPr>
      </w:pPr>
      <w:r>
        <w:rPr>
          <w:rFonts w:ascii="Cambria Math" w:hAnsi="Cambria Math"/>
        </w:rPr>
        <w:t>No significant correlation observed between avg. PSSUQ score and participant age.</w:t>
      </w:r>
    </w:p>
    <w:p w14:paraId="222B7B7F" w14:textId="3231C073" w:rsidR="003B3530" w:rsidRDefault="003B3530" w:rsidP="004072D6">
      <w:pPr>
        <w:pStyle w:val="ListParagraph"/>
        <w:numPr>
          <w:ilvl w:val="0"/>
          <w:numId w:val="21"/>
        </w:numPr>
        <w:spacing w:after="240" w:line="276" w:lineRule="auto"/>
        <w:jc w:val="both"/>
        <w:rPr>
          <w:rFonts w:ascii="Cambria Math" w:hAnsi="Cambria Math"/>
        </w:rPr>
      </w:pPr>
      <w:r>
        <w:rPr>
          <w:rFonts w:ascii="Cambria Math" w:hAnsi="Cambria Math"/>
        </w:rPr>
        <w:lastRenderedPageBreak/>
        <w:t>No significant correlation observed between avg. PSSUQ score and subject studied.</w:t>
      </w:r>
    </w:p>
    <w:p w14:paraId="4F702689" w14:textId="4D8899F4" w:rsidR="003B3530" w:rsidRDefault="003B3530" w:rsidP="004072D6">
      <w:pPr>
        <w:pStyle w:val="ListParagraph"/>
        <w:numPr>
          <w:ilvl w:val="0"/>
          <w:numId w:val="21"/>
        </w:numPr>
        <w:spacing w:after="240" w:line="276" w:lineRule="auto"/>
        <w:jc w:val="both"/>
        <w:rPr>
          <w:rFonts w:ascii="Cambria Math" w:hAnsi="Cambria Math"/>
        </w:rPr>
      </w:pPr>
      <w:r>
        <w:rPr>
          <w:rFonts w:ascii="Cambria Math" w:hAnsi="Cambria Math"/>
        </w:rPr>
        <w:t xml:space="preserve">Mean PSSUQ scores </w:t>
      </w:r>
      <w:r w:rsidRPr="003B3530">
        <w:rPr>
          <w:rFonts w:ascii="Cambria Math" w:hAnsi="Cambria Math"/>
        </w:rPr>
        <w:t>assigned by students pursuing higher education were significantly lower than those of primary/secondary education</w:t>
      </w:r>
      <w:r>
        <w:rPr>
          <w:rFonts w:ascii="Cambria Math" w:hAnsi="Cambria Math"/>
        </w:rPr>
        <w:t>.</w:t>
      </w:r>
    </w:p>
    <w:p w14:paraId="68923F05" w14:textId="58B8704A" w:rsidR="003B3530" w:rsidRDefault="006B68DF" w:rsidP="004072D6">
      <w:pPr>
        <w:pStyle w:val="ListParagraph"/>
        <w:numPr>
          <w:ilvl w:val="0"/>
          <w:numId w:val="21"/>
        </w:numPr>
        <w:spacing w:after="240" w:line="276" w:lineRule="auto"/>
        <w:jc w:val="both"/>
        <w:rPr>
          <w:rFonts w:ascii="Cambria Math" w:hAnsi="Cambria Math"/>
        </w:rPr>
      </w:pPr>
      <w:r w:rsidRPr="006B68DF">
        <w:rPr>
          <w:rFonts w:ascii="Cambria Math" w:hAnsi="Cambria Math"/>
        </w:rPr>
        <w:t>Based on the Pearson correlation coefficient associated with 58 surveys, there was no statistically significant relationship between the number of participants and the PSSUQ score</w:t>
      </w:r>
      <w:r>
        <w:rPr>
          <w:rFonts w:ascii="Cambria Math" w:hAnsi="Cambria Math"/>
        </w:rPr>
        <w:t xml:space="preserve">. For example, it was observed that </w:t>
      </w:r>
      <w:r w:rsidRPr="006B68DF">
        <w:rPr>
          <w:rFonts w:ascii="Cambria Math" w:hAnsi="Cambria Math"/>
        </w:rPr>
        <w:t xml:space="preserve">12 participants produced equivalent results to a larger sample size in 90% of </w:t>
      </w:r>
      <w:r w:rsidR="001B5988">
        <w:rPr>
          <w:rFonts w:ascii="Cambria Math" w:hAnsi="Cambria Math"/>
        </w:rPr>
        <w:t>studied</w:t>
      </w:r>
      <w:r w:rsidRPr="006B68DF">
        <w:rPr>
          <w:rFonts w:ascii="Cambria Math" w:hAnsi="Cambria Math"/>
        </w:rPr>
        <w:t xml:space="preserve"> cases</w:t>
      </w:r>
      <w:r w:rsidR="007A4296">
        <w:rPr>
          <w:rFonts w:ascii="Cambria Math" w:hAnsi="Cambria Math"/>
        </w:rPr>
        <w:t>.</w:t>
      </w:r>
    </w:p>
    <w:p w14:paraId="1FD9364D" w14:textId="6E2A814F" w:rsidR="00915DA0" w:rsidRPr="00915DA0" w:rsidRDefault="006D4D13" w:rsidP="00915DA0">
      <w:pPr>
        <w:spacing w:after="240" w:line="276" w:lineRule="auto"/>
        <w:jc w:val="both"/>
        <w:rPr>
          <w:rFonts w:ascii="Cambria Math" w:hAnsi="Cambria Math"/>
        </w:rPr>
      </w:pPr>
      <w:r>
        <w:rPr>
          <w:rFonts w:ascii="Cambria Math" w:hAnsi="Cambria Math"/>
        </w:rPr>
        <w:t xml:space="preserve">Overall, PSSUQ is a well-rounded choice of evaluation framework if one is interested in detailed feedback about a system that points out more specific areas requiring improvement. </w:t>
      </w:r>
    </w:p>
    <w:p w14:paraId="6E2EAEF1" w14:textId="00DC6B6B" w:rsidR="00322AF3" w:rsidRDefault="00322AF3" w:rsidP="004A4B93">
      <w:pPr>
        <w:pStyle w:val="Heading3"/>
        <w:spacing w:after="240" w:line="276" w:lineRule="auto"/>
        <w:jc w:val="both"/>
        <w:rPr>
          <w:rFonts w:ascii="Cambria Math" w:hAnsi="Cambria Math"/>
        </w:rPr>
      </w:pPr>
      <w:bookmarkStart w:id="167" w:name="_Toc173831887"/>
      <w:r>
        <w:rPr>
          <w:rFonts w:ascii="Cambria Math" w:hAnsi="Cambria Math"/>
        </w:rPr>
        <w:t xml:space="preserve">Adopted </w:t>
      </w:r>
      <w:r w:rsidR="00AF18D4">
        <w:rPr>
          <w:rFonts w:ascii="Cambria Math" w:hAnsi="Cambria Math"/>
        </w:rPr>
        <w:t>Questionnaire</w:t>
      </w:r>
      <w:bookmarkEnd w:id="167"/>
    </w:p>
    <w:p w14:paraId="520A3616" w14:textId="5B3BD417" w:rsidR="00CE789E" w:rsidRDefault="00F26D0C" w:rsidP="006D0BB5">
      <w:pPr>
        <w:spacing w:after="240" w:line="276" w:lineRule="auto"/>
        <w:jc w:val="both"/>
        <w:rPr>
          <w:rFonts w:ascii="Cambria Math" w:hAnsi="Cambria Math"/>
        </w:rPr>
      </w:pPr>
      <w:r>
        <w:rPr>
          <w:rFonts w:ascii="Cambria Math" w:hAnsi="Cambria Math"/>
        </w:rPr>
        <w:t>PSSUQ has been shown to be effective with small sample sizes</w:t>
      </w:r>
      <w:r w:rsidR="004A4B93">
        <w:rPr>
          <w:rFonts w:ascii="Cambria Math" w:hAnsi="Cambria Math"/>
        </w:rPr>
        <w:t xml:space="preserve"> </w:t>
      </w:r>
      <w:r w:rsidR="004A4B93">
        <w:rPr>
          <w:rFonts w:ascii="Cambria Math" w:hAnsi="Cambria Math"/>
        </w:rPr>
        <w:fldChar w:fldCharType="begin"/>
      </w:r>
      <w:r w:rsidR="00DC410E">
        <w:rPr>
          <w:rFonts w:ascii="Cambria Math" w:hAnsi="Cambria Math"/>
        </w:rPr>
        <w:instrText xml:space="preserve"> ADDIN EN.CITE &lt;EndNote&gt;&lt;Cite&gt;&lt;Author&gt;Vlachogianni&lt;/Author&gt;&lt;Year&gt;2023&lt;/Year&gt;&lt;RecNum&gt;209&lt;/RecNum&gt;&lt;DisplayText&gt;[146]&lt;/DisplayText&gt;&lt;record&gt;&lt;rec-number&gt;209&lt;/rec-number&gt;&lt;foreign-keys&gt;&lt;key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4A4B93">
        <w:rPr>
          <w:rFonts w:ascii="Cambria Math" w:hAnsi="Cambria Math"/>
        </w:rPr>
        <w:fldChar w:fldCharType="separate"/>
      </w:r>
      <w:r w:rsidR="00DC410E">
        <w:rPr>
          <w:rFonts w:ascii="Cambria Math" w:hAnsi="Cambria Math"/>
          <w:noProof/>
        </w:rPr>
        <w:t>[146]</w:t>
      </w:r>
      <w:r w:rsidR="004A4B93">
        <w:rPr>
          <w:rFonts w:ascii="Cambria Math" w:hAnsi="Cambria Math"/>
        </w:rPr>
        <w:fldChar w:fldCharType="end"/>
      </w:r>
      <w:r w:rsidR="00322424">
        <w:rPr>
          <w:rFonts w:ascii="Cambria Math" w:hAnsi="Cambria Math"/>
        </w:rPr>
        <w:t xml:space="preserve"> as was the case with students available for the learning session (N = 10)</w:t>
      </w:r>
      <w:r w:rsidR="004A4B93">
        <w:rPr>
          <w:rFonts w:ascii="Cambria Math" w:hAnsi="Cambria Math"/>
        </w:rPr>
        <w:t>.</w:t>
      </w:r>
      <w:r>
        <w:rPr>
          <w:rFonts w:ascii="Cambria Math" w:hAnsi="Cambria Math"/>
        </w:rPr>
        <w:t xml:space="preserve"> </w:t>
      </w:r>
      <w:r w:rsidR="004A4B93">
        <w:rPr>
          <w:rFonts w:ascii="Cambria Math" w:hAnsi="Cambria Math"/>
        </w:rPr>
        <w:t xml:space="preserve">It is also favoured over SUS if the objective is to obtain more detailed feedback regarding usability of the application across all usability metrics </w:t>
      </w:r>
      <w:r w:rsidR="004A4B93" w:rsidRPr="00F72CDD">
        <w:rPr>
          <w:rFonts w:ascii="Cambria Math" w:hAnsi="Cambria Math"/>
        </w:rPr>
        <w:t>(effectiveness, efficiency, satisfaction</w:t>
      </w:r>
      <w:r w:rsidR="004A4B93">
        <w:rPr>
          <w:rFonts w:ascii="Cambria Math" w:hAnsi="Cambria Math"/>
        </w:rPr>
        <w:t xml:space="preserve">). </w:t>
      </w:r>
      <w:r w:rsidR="00322424">
        <w:rPr>
          <w:rFonts w:ascii="Cambria Math" w:hAnsi="Cambria Math"/>
        </w:rPr>
        <w:t>Furthermore</w:t>
      </w:r>
      <w:r w:rsidR="004A4B93">
        <w:rPr>
          <w:rFonts w:ascii="Cambria Math" w:hAnsi="Cambria Math"/>
        </w:rPr>
        <w:t xml:space="preserve">, observing the questions from both frameworks, some questions in the SUS list are likely to appear inapplicable w.r.t MycroForest or just vague as far as the young users are concerned. Consider the </w:t>
      </w:r>
      <w:r w:rsidR="006D0BB5">
        <w:rPr>
          <w:rFonts w:ascii="Cambria Math" w:hAnsi="Cambria Math"/>
        </w:rPr>
        <w:t xml:space="preserve">evaluation item </w:t>
      </w:r>
      <w:r w:rsidR="00875C14">
        <w:rPr>
          <w:rFonts w:ascii="Cambria Math" w:hAnsi="Cambria Math"/>
        </w:rPr>
        <w:t>“</w:t>
      </w:r>
      <w:r w:rsidR="006D0BB5" w:rsidRPr="006D0BB5">
        <w:rPr>
          <w:rFonts w:ascii="Cambria Math" w:hAnsi="Cambria Math"/>
        </w:rPr>
        <w:t xml:space="preserve">I think that I would like to use this system </w:t>
      </w:r>
      <w:r w:rsidR="00875C14" w:rsidRPr="006D0BB5">
        <w:rPr>
          <w:rFonts w:ascii="Cambria Math" w:hAnsi="Cambria Math"/>
        </w:rPr>
        <w:t>frequently</w:t>
      </w:r>
      <w:r w:rsidR="00875C14">
        <w:rPr>
          <w:rFonts w:ascii="Cambria Math" w:hAnsi="Cambria Math"/>
        </w:rPr>
        <w:t>”.</w:t>
      </w:r>
      <w:r w:rsidR="006D0BB5">
        <w:rPr>
          <w:rFonts w:ascii="Cambria Math" w:hAnsi="Cambria Math"/>
        </w:rPr>
        <w:t xml:space="preserve"> This is not directly applicable to MycroForest as this is not a tool that students are likely to use very frequently for some day to day activity for extended periods of time. </w:t>
      </w:r>
      <w:r w:rsidR="00322424">
        <w:rPr>
          <w:rFonts w:ascii="Cambria Math" w:hAnsi="Cambria Math"/>
        </w:rPr>
        <w:t>Other evaluation items from SUS like “</w:t>
      </w:r>
      <w:r w:rsidR="00322424" w:rsidRPr="00322424">
        <w:rPr>
          <w:rFonts w:ascii="Cambria Math" w:hAnsi="Cambria Math"/>
        </w:rPr>
        <w:t>I found the various functions in this system were well integrated</w:t>
      </w:r>
      <w:r w:rsidR="00322424">
        <w:rPr>
          <w:rFonts w:ascii="Cambria Math" w:hAnsi="Cambria Math"/>
        </w:rPr>
        <w:t>” and “</w:t>
      </w:r>
      <w:r w:rsidR="00322424" w:rsidRPr="00322424">
        <w:rPr>
          <w:rFonts w:ascii="Cambria Math" w:hAnsi="Cambria Math"/>
        </w:rPr>
        <w:t>I thought there was too much inconsistency in this system</w:t>
      </w:r>
      <w:r w:rsidR="00322424">
        <w:rPr>
          <w:rFonts w:ascii="Cambria Math" w:hAnsi="Cambria Math"/>
        </w:rPr>
        <w:t xml:space="preserve">”, are both likely to cause some confusion because trying to identify features that </w:t>
      </w:r>
      <w:r w:rsidR="00A96BE7">
        <w:rPr>
          <w:rFonts w:ascii="Cambria Math" w:hAnsi="Cambria Math"/>
        </w:rPr>
        <w:t>may</w:t>
      </w:r>
      <w:r w:rsidR="00322424">
        <w:rPr>
          <w:rFonts w:ascii="Cambria Math" w:hAnsi="Cambria Math"/>
        </w:rPr>
        <w:t xml:space="preserve"> be considered as a “system function” and </w:t>
      </w:r>
      <w:r w:rsidR="00A96BE7">
        <w:rPr>
          <w:rFonts w:ascii="Cambria Math" w:hAnsi="Cambria Math"/>
        </w:rPr>
        <w:t>judging</w:t>
      </w:r>
      <w:r w:rsidR="00322424">
        <w:rPr>
          <w:rFonts w:ascii="Cambria Math" w:hAnsi="Cambria Math"/>
        </w:rPr>
        <w:t xml:space="preserve"> whether it was “integrated well” as well as interpreting what “inconsistency” might mean w.r.t to a web based learning application, are both challenging tasks that might lead to young learners answering these questions without much thought. </w:t>
      </w:r>
      <w:r w:rsidR="00A96BE7">
        <w:rPr>
          <w:rFonts w:ascii="Cambria Math" w:hAnsi="Cambria Math"/>
        </w:rPr>
        <w:t xml:space="preserve">Evaluation items in the PSSUQ form have simpler wording and is more straightforward. </w:t>
      </w:r>
    </w:p>
    <w:p w14:paraId="29F788E1" w14:textId="0CF9BB2B" w:rsidR="00F26D0C" w:rsidRPr="006D0BB5" w:rsidRDefault="00322424" w:rsidP="006D0BB5">
      <w:pPr>
        <w:spacing w:after="240" w:line="276" w:lineRule="auto"/>
        <w:jc w:val="both"/>
        <w:rPr>
          <w:rFonts w:ascii="Cambria Math" w:hAnsi="Cambria Math"/>
        </w:rPr>
      </w:pPr>
      <w:r>
        <w:rPr>
          <w:rFonts w:ascii="Cambria Math" w:hAnsi="Cambria Math"/>
        </w:rPr>
        <w:t>Thus,</w:t>
      </w:r>
      <w:r w:rsidR="006D0BB5">
        <w:rPr>
          <w:rFonts w:ascii="Cambria Math" w:hAnsi="Cambria Math"/>
        </w:rPr>
        <w:t xml:space="preserve"> </w:t>
      </w:r>
      <w:r>
        <w:rPr>
          <w:rFonts w:ascii="Cambria Math" w:hAnsi="Cambria Math"/>
        </w:rPr>
        <w:t>the questionnaire that was used to evaluate MycroForest at the Bridge2College program uses questions and the response format of the PSSUQ evaluation framework. Although its pros outweigh its cons, one disadvantage of the PSSUQ framework is that it is longer (up to 19 questions) than SUS (10 questions)</w:t>
      </w:r>
      <w:r w:rsidR="00CE789E">
        <w:rPr>
          <w:rFonts w:ascii="Cambria Math" w:hAnsi="Cambria Math"/>
        </w:rPr>
        <w:t xml:space="preserve"> </w:t>
      </w:r>
      <w:r w:rsidR="00CE789E">
        <w:rPr>
          <w:rFonts w:ascii="Cambria Math" w:hAnsi="Cambria Math"/>
        </w:rPr>
        <w:fldChar w:fldCharType="begin"/>
      </w:r>
      <w:r w:rsidR="00DC410E">
        <w:rPr>
          <w:rFonts w:ascii="Cambria Math" w:hAnsi="Cambria Math"/>
        </w:rPr>
        <w:instrText xml:space="preserve"> ADDIN EN.CITE &lt;EndNote&gt;&lt;Cite&gt;&lt;Author&gt;Vlachogianni&lt;/Author&gt;&lt;Year&gt;2023&lt;/Year&gt;&lt;RecNum&gt;209&lt;/RecNum&gt;&lt;DisplayText&gt;[146]&lt;/DisplayText&gt;&lt;record&gt;&lt;rec-number&gt;209&lt;/rec-number&gt;&lt;foreign-keys&gt;&lt;key app="EN" db-id="fa9dw5p0krtwspew2pevwte3ffrf2xws90e0" timestamp="1722421108"&gt;209&lt;/key&gt;&lt;/foreign-keys&gt;&lt;ref-type name="Journal Article"&gt;17&lt;/ref-type&gt;&lt;contributors&gt;&lt;authors&gt;&lt;author&gt;Vlachogianni, Prokopia&lt;/author&gt;&lt;author&gt;Tselios, Nikolaos&lt;/author&gt;&lt;/authors&gt;&lt;/contributors&gt;&lt;titles&gt;&lt;title&gt;Perceived Usability Evaluation of Educational Technology Using the Post-Study System Usability Questionnaire (PSSUQ): A Systematic Review&lt;/title&gt;&lt;secondary-title&gt;Sustainability&lt;/secondary-title&gt;&lt;/titles&gt;&lt;periodical&gt;&lt;full-title&gt;Sustainability&lt;/full-title&gt;&lt;/periodical&gt;&lt;pages&gt;12954&lt;/pages&gt;&lt;volume&gt;15&lt;/volume&gt;&lt;number&gt;17&lt;/number&gt;&lt;dates&gt;&lt;year&gt;2023&lt;/year&gt;&lt;/dates&gt;&lt;publisher&gt;MDPI AG&lt;/publisher&gt;&lt;isbn&gt;2071-1050&lt;/isbn&gt;&lt;urls&gt;&lt;related-urls&gt;&lt;url&gt;https://dx.doi.org/10.3390/su151712954&lt;/url&gt;&lt;/related-urls&gt;&lt;/urls&gt;&lt;electronic-resource-num&gt;10.3390/su151712954&lt;/electronic-resource-num&gt;&lt;/record&gt;&lt;/Cite&gt;&lt;/EndNote&gt;</w:instrText>
      </w:r>
      <w:r w:rsidR="00CE789E">
        <w:rPr>
          <w:rFonts w:ascii="Cambria Math" w:hAnsi="Cambria Math"/>
        </w:rPr>
        <w:fldChar w:fldCharType="separate"/>
      </w:r>
      <w:r w:rsidR="00DC410E">
        <w:rPr>
          <w:rFonts w:ascii="Cambria Math" w:hAnsi="Cambria Math"/>
          <w:noProof/>
        </w:rPr>
        <w:t>[146]</w:t>
      </w:r>
      <w:r w:rsidR="00CE789E">
        <w:rPr>
          <w:rFonts w:ascii="Cambria Math" w:hAnsi="Cambria Math"/>
        </w:rPr>
        <w:fldChar w:fldCharType="end"/>
      </w:r>
      <w:r>
        <w:rPr>
          <w:rFonts w:ascii="Cambria Math" w:hAnsi="Cambria Math"/>
        </w:rPr>
        <w:t xml:space="preserve">. To mitigate </w:t>
      </w:r>
      <w:r w:rsidR="00A96BE7">
        <w:rPr>
          <w:rFonts w:ascii="Cambria Math" w:hAnsi="Cambria Math"/>
        </w:rPr>
        <w:t>corresponding ill effects like responder fatigue, the shorter version of PSSUQ with 16 questions was considered when creating the post-activity questionnaire for the Bridge2College learning session</w:t>
      </w:r>
      <w:r w:rsidR="00F26D0C">
        <w:rPr>
          <w:rFonts w:ascii="Cambria Math" w:hAnsi="Cambria Math"/>
        </w:rPr>
        <w:t>.</w:t>
      </w:r>
      <w:r w:rsidR="004A4B93">
        <w:rPr>
          <w:rFonts w:ascii="Cambria Math" w:hAnsi="Cambria Math"/>
        </w:rPr>
        <w:t xml:space="preserve"> </w:t>
      </w:r>
    </w:p>
    <w:p w14:paraId="5006ABD2" w14:textId="0BA1F412" w:rsidR="00A76228" w:rsidRPr="00035CC4" w:rsidRDefault="00AA0113" w:rsidP="00035CC4">
      <w:pPr>
        <w:spacing w:after="240" w:line="276" w:lineRule="auto"/>
        <w:jc w:val="both"/>
        <w:rPr>
          <w:rFonts w:ascii="Cambria Math" w:hAnsi="Cambria Math"/>
        </w:rPr>
      </w:pPr>
      <w:r w:rsidRPr="00035CC4">
        <w:rPr>
          <w:rFonts w:ascii="Cambria Math" w:hAnsi="Cambria Math"/>
        </w:rPr>
        <w:t xml:space="preserve">Neither the SUS nor the PSSUQ frameworks have open ended questions. Adding such questions can present learners with the opportunity to freely express their more unique thoughts or suggestions regarding the application. Such </w:t>
      </w:r>
      <w:r w:rsidR="00EE7D14" w:rsidRPr="00035CC4">
        <w:rPr>
          <w:rFonts w:ascii="Cambria Math" w:hAnsi="Cambria Math"/>
        </w:rPr>
        <w:t xml:space="preserve">direct suggests can provide </w:t>
      </w:r>
      <w:r w:rsidR="00EE7D14" w:rsidRPr="00035CC4">
        <w:rPr>
          <w:rFonts w:ascii="Cambria Math" w:hAnsi="Cambria Math"/>
        </w:rPr>
        <w:lastRenderedPageBreak/>
        <w:t xml:space="preserve">useful directions for application improvement. </w:t>
      </w:r>
      <w:r w:rsidR="000E5548" w:rsidRPr="00035CC4">
        <w:rPr>
          <w:rFonts w:ascii="Cambria Math" w:hAnsi="Cambria Math"/>
        </w:rPr>
        <w:t>Further, a</w:t>
      </w:r>
      <w:r w:rsidR="00B151F4" w:rsidRPr="00035CC4">
        <w:rPr>
          <w:rFonts w:ascii="Cambria Math" w:hAnsi="Cambria Math"/>
        </w:rPr>
        <w:t xml:space="preserve">lthough the PSSUQ framework addresses evaluation of general SW usability metrics, it is known that no generalized framework can </w:t>
      </w:r>
      <w:r w:rsidR="00035CC4">
        <w:rPr>
          <w:rFonts w:ascii="Cambria Math" w:hAnsi="Cambria Math"/>
        </w:rPr>
        <w:t>evalute</w:t>
      </w:r>
      <w:r w:rsidR="00B151F4" w:rsidRPr="00035CC4">
        <w:rPr>
          <w:rFonts w:ascii="Cambria Math" w:hAnsi="Cambria Math"/>
        </w:rPr>
        <w:t xml:space="preserve"> context-specific metrics associated with a system </w:t>
      </w:r>
      <w:r w:rsidR="00B151F4" w:rsidRPr="00035CC4">
        <w:rPr>
          <w:rFonts w:ascii="Cambria Math" w:hAnsi="Cambria Math"/>
        </w:rPr>
        <w:fldChar w:fldCharType="begin"/>
      </w:r>
      <w:r w:rsidR="00DC410E">
        <w:rPr>
          <w:rFonts w:ascii="Cambria Math" w:hAnsi="Cambria Math"/>
        </w:rPr>
        <w:instrText xml:space="preserve"> ADDIN EN.CITE &lt;EndNote&gt;&lt;Cite&gt;&lt;Author&gt;Brooke&lt;/Author&gt;&lt;Year&gt;1995&lt;/Year&gt;&lt;RecNum&gt;208&lt;/RecNum&gt;&lt;DisplayText&gt;[145]&lt;/DisplayText&gt;&lt;record&gt;&lt;rec-number&gt;208&lt;/rec-number&gt;&lt;foreign-keys&gt;&lt;key app="EN" db-id="fa9dw5p0krtwspew2pevwte3ffrf2xws90e0" timestamp="1722420969"&gt;208&lt;/key&gt;&lt;/foreign-keys&gt;&lt;ref-type name="Journal Article"&gt;17&lt;/ref-type&gt;&lt;contributors&gt;&lt;authors&gt;&lt;author&gt;Brooke, John&lt;/author&gt;&lt;/authors&gt;&lt;/contributors&gt;&lt;titles&gt;&lt;title&gt;SUS: A quick and dirty usability scale&lt;/title&gt;&lt;secondary-title&gt;Usability Eval. Ind.&lt;/secondary-title&gt;&lt;/titles&gt;&lt;periodical&gt;&lt;full-title&gt;Usability Eval. Ind.&lt;/full-title&gt;&lt;/periodical&gt;&lt;volume&gt;189&lt;/volume&gt;&lt;dates&gt;&lt;year&gt;1995&lt;/year&gt;&lt;pub-dates&gt;&lt;date&gt;11/30&lt;/date&gt;&lt;/pub-dates&gt;&lt;/dates&gt;&lt;urls&gt;&lt;related-urls&gt;&lt;url&gt;https://www.researchgate.net/publication/228593520_SUS_A_quick_and_dirty_usability_scale&lt;/url&gt;&lt;/related-urls&gt;&lt;/urls&gt;&lt;/record&gt;&lt;/Cite&gt;&lt;/EndNote&gt;</w:instrText>
      </w:r>
      <w:r w:rsidR="00B151F4" w:rsidRPr="00035CC4">
        <w:rPr>
          <w:rFonts w:ascii="Cambria Math" w:hAnsi="Cambria Math"/>
        </w:rPr>
        <w:fldChar w:fldCharType="separate"/>
      </w:r>
      <w:r w:rsidR="00DC410E">
        <w:rPr>
          <w:rFonts w:ascii="Cambria Math" w:hAnsi="Cambria Math"/>
          <w:noProof/>
        </w:rPr>
        <w:t>[145]</w:t>
      </w:r>
      <w:r w:rsidR="00B151F4" w:rsidRPr="00035CC4">
        <w:rPr>
          <w:rFonts w:ascii="Cambria Math" w:hAnsi="Cambria Math"/>
        </w:rPr>
        <w:fldChar w:fldCharType="end"/>
      </w:r>
      <w:r w:rsidR="00B151F4" w:rsidRPr="00035CC4">
        <w:rPr>
          <w:rFonts w:ascii="Cambria Math" w:hAnsi="Cambria Math"/>
        </w:rPr>
        <w:t>.</w:t>
      </w:r>
      <w:r w:rsidR="0046126D" w:rsidRPr="00035CC4">
        <w:rPr>
          <w:rFonts w:ascii="Cambria Math" w:hAnsi="Cambria Math"/>
        </w:rPr>
        <w:t xml:space="preserve"> Here, value of the tool as a learning aid, is the context-specific metric. It is important to have a few more questions in the questionnaire that try to evaluate effectiveness of the application at teaching valuation ideas to the students and to gauge whether a microworld based tool that is expected to be engaging, was truly so</w:t>
      </w:r>
      <w:r w:rsidR="001D6DDA" w:rsidRPr="00035CC4">
        <w:rPr>
          <w:rFonts w:ascii="Cambria Math" w:hAnsi="Cambria Math"/>
        </w:rPr>
        <w:t>,</w:t>
      </w:r>
      <w:r w:rsidR="0046126D" w:rsidRPr="00035CC4">
        <w:rPr>
          <w:rFonts w:ascii="Cambria Math" w:hAnsi="Cambria Math"/>
        </w:rPr>
        <w:t xml:space="preserve"> or not.</w:t>
      </w:r>
      <w:r w:rsidR="001D6DDA" w:rsidRPr="00035CC4">
        <w:rPr>
          <w:rFonts w:ascii="Cambria Math" w:hAnsi="Cambria Math"/>
        </w:rPr>
        <w:t xml:space="preserve"> Additionally, given that the tool tries to raise awareness about climate change, it would also be interesting to note differences in attitude of learners towards this before and after the learning activity. Thus, 10 questions were added to the MycroForest evaluation questionnaire </w:t>
      </w:r>
      <w:r w:rsidR="00C61348" w:rsidRPr="00035CC4">
        <w:rPr>
          <w:rFonts w:ascii="Cambria Math" w:hAnsi="Cambria Math"/>
        </w:rPr>
        <w:t>in addition to the 16 questions from PSSUQ to comprise a total of 26 questions. Two of these are open ended questions that allow learners to express their subjective thoughts more freely. All responses were anonymous. No personally identifying data (contact details, name, school details, etc.) were collected from learners.</w:t>
      </w:r>
    </w:p>
    <w:p w14:paraId="656E09AD" w14:textId="3365DD74" w:rsidR="00A76228" w:rsidRPr="00587E30" w:rsidRDefault="00A76228" w:rsidP="00587E30">
      <w:pPr>
        <w:spacing w:line="276" w:lineRule="auto"/>
        <w:jc w:val="both"/>
        <w:rPr>
          <w:rFonts w:ascii="Cambria Math" w:hAnsi="Cambria Math"/>
        </w:rPr>
      </w:pPr>
      <w:r w:rsidRPr="00587E30">
        <w:rPr>
          <w:rFonts w:ascii="Cambria Math" w:hAnsi="Cambria Math"/>
        </w:rPr>
        <w:t xml:space="preserve">Please find a PSSUQ template with questions used in the MycroForest questionnaire </w:t>
      </w:r>
      <w:hyperlink r:id="rId136" w:history="1">
        <w:r w:rsidRPr="00587E30">
          <w:rPr>
            <w:rStyle w:val="Hyperlink"/>
            <w:rFonts w:ascii="Cambria Math" w:hAnsi="Cambria Math"/>
          </w:rPr>
          <w:t>here</w:t>
        </w:r>
      </w:hyperlink>
      <w:r w:rsidRPr="00587E30">
        <w:rPr>
          <w:rFonts w:ascii="Cambria Math" w:hAnsi="Cambria Math"/>
        </w:rPr>
        <w:t xml:space="preserve">. The 10 added questions </w:t>
      </w:r>
      <w:r w:rsidR="00802BE0" w:rsidRPr="00587E30">
        <w:rPr>
          <w:rFonts w:ascii="Cambria Math" w:hAnsi="Cambria Math"/>
        </w:rPr>
        <w:t xml:space="preserve">(questions 17 to 26) </w:t>
      </w:r>
      <w:r w:rsidRPr="00587E30">
        <w:rPr>
          <w:rFonts w:ascii="Cambria Math" w:hAnsi="Cambria Math"/>
        </w:rPr>
        <w:t>regarding educational experience and attitude towards climate change are listed below.</w:t>
      </w:r>
    </w:p>
    <w:p w14:paraId="778553E4" w14:textId="14F7F3FD" w:rsidR="00A76228" w:rsidRDefault="00587E30" w:rsidP="004072D6">
      <w:pPr>
        <w:pStyle w:val="ListParagraph"/>
        <w:numPr>
          <w:ilvl w:val="0"/>
          <w:numId w:val="25"/>
        </w:numPr>
        <w:spacing w:line="276" w:lineRule="auto"/>
        <w:jc w:val="both"/>
        <w:rPr>
          <w:rFonts w:ascii="Cambria Math" w:hAnsi="Cambria Math"/>
        </w:rPr>
      </w:pPr>
      <w:r w:rsidRPr="00587E30">
        <w:rPr>
          <w:rFonts w:ascii="Cambria Math" w:hAnsi="Cambria Math"/>
        </w:rPr>
        <w:t>This system made me think about responsible forest management and the important role that forests play in keeping atmospheric CO2 levels in check.</w:t>
      </w:r>
      <w:r>
        <w:rPr>
          <w:rFonts w:ascii="Cambria Math" w:hAnsi="Cambria Math"/>
        </w:rPr>
        <w:t xml:space="preserve"> (Response type = Likert scale from 1 to 7.)</w:t>
      </w:r>
    </w:p>
    <w:p w14:paraId="7F6213C3" w14:textId="67D08F3A"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I feel like I learned something valuable using this system. </w:t>
      </w:r>
      <w:r>
        <w:rPr>
          <w:rFonts w:ascii="Cambria Math" w:hAnsi="Cambria Math"/>
        </w:rPr>
        <w:t>(Response type = Likert scale from 1 to 7.)</w:t>
      </w:r>
    </w:p>
    <w:p w14:paraId="11080787" w14:textId="567B0FA5"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Tools like MycroForest makes learning engaging. </w:t>
      </w:r>
      <w:r>
        <w:rPr>
          <w:rFonts w:ascii="Cambria Math" w:hAnsi="Cambria Math"/>
        </w:rPr>
        <w:t>(Response type = Likert scale from 1 to 7.)</w:t>
      </w:r>
    </w:p>
    <w:p w14:paraId="279214AC" w14:textId="7FADBD4C"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I think a lesson using this tool will be a valuable use of time at school. </w:t>
      </w:r>
      <w:r>
        <w:rPr>
          <w:rFonts w:ascii="Cambria Math" w:hAnsi="Cambria Math"/>
        </w:rPr>
        <w:t>(Response type = Likert scale from 1 to 7.)</w:t>
      </w:r>
    </w:p>
    <w:p w14:paraId="5FE1BF3E" w14:textId="028B4292" w:rsid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What did you like best about this tool? </w:t>
      </w:r>
      <w:r>
        <w:rPr>
          <w:rFonts w:ascii="Cambria Math" w:hAnsi="Cambria Math"/>
        </w:rPr>
        <w:t>(Response type = Open ended.)</w:t>
      </w:r>
    </w:p>
    <w:p w14:paraId="4E3D8B69" w14:textId="1CB7FDC8"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How do you think this tool can be improved to further enhance your learning or user experience?</w:t>
      </w:r>
      <w:r>
        <w:rPr>
          <w:rFonts w:ascii="Cambria Math" w:hAnsi="Cambria Math"/>
        </w:rPr>
        <w:t xml:space="preserve"> (Response type = Open ended.)</w:t>
      </w:r>
    </w:p>
    <w:p w14:paraId="75941D86" w14:textId="032B417F" w:rsid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If you come into possession of a forest, what will you do? </w:t>
      </w:r>
      <w:r>
        <w:rPr>
          <w:rFonts w:ascii="Cambria Math" w:hAnsi="Cambria Math"/>
        </w:rPr>
        <w:t>(Response type = Open ended.)</w:t>
      </w:r>
    </w:p>
    <w:p w14:paraId="3499F860" w14:textId="77777777" w:rsid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Please state your one key takeaway from this experience. </w:t>
      </w:r>
      <w:r>
        <w:rPr>
          <w:rFonts w:ascii="Cambria Math" w:hAnsi="Cambria Math"/>
        </w:rPr>
        <w:t>(Response type = Open ended.)</w:t>
      </w:r>
    </w:p>
    <w:p w14:paraId="2338F7E3" w14:textId="38380744" w:rsidR="00587E30" w:rsidRPr="00587E30" w:rsidRDefault="00587E30" w:rsidP="004072D6">
      <w:pPr>
        <w:pStyle w:val="ListParagraph"/>
        <w:numPr>
          <w:ilvl w:val="0"/>
          <w:numId w:val="25"/>
        </w:numPr>
        <w:spacing w:line="276" w:lineRule="auto"/>
        <w:jc w:val="both"/>
        <w:rPr>
          <w:rFonts w:ascii="Cambria Math" w:hAnsi="Cambria Math"/>
        </w:rPr>
      </w:pPr>
      <w:r w:rsidRPr="00282737">
        <w:rPr>
          <w:rFonts w:ascii="Cambria Math" w:hAnsi="Cambria Math"/>
        </w:rPr>
        <w:t xml:space="preserve">On a scale of 1 to 10, how concerned were you about climate change before this learning activity. </w:t>
      </w:r>
      <w:r>
        <w:rPr>
          <w:rFonts w:ascii="Cambria Math" w:hAnsi="Cambria Math"/>
        </w:rPr>
        <w:t>(Response type = Likert scale from 1 to 10.)</w:t>
      </w:r>
    </w:p>
    <w:p w14:paraId="7870A850" w14:textId="7A2573C8" w:rsidR="00587E30" w:rsidRDefault="00587E30" w:rsidP="004072D6">
      <w:pPr>
        <w:pStyle w:val="ListParagraph"/>
        <w:numPr>
          <w:ilvl w:val="0"/>
          <w:numId w:val="25"/>
        </w:numPr>
        <w:spacing w:after="240" w:line="276" w:lineRule="auto"/>
        <w:jc w:val="both"/>
        <w:rPr>
          <w:rFonts w:ascii="Cambria Math" w:hAnsi="Cambria Math"/>
        </w:rPr>
      </w:pPr>
      <w:r w:rsidRPr="00282737">
        <w:rPr>
          <w:rFonts w:ascii="Cambria Math" w:hAnsi="Cambria Math"/>
        </w:rPr>
        <w:t xml:space="preserve">One a scale of 1 to 10, how concerned are you about climate change after this learning activity. </w:t>
      </w:r>
      <w:r>
        <w:rPr>
          <w:rFonts w:ascii="Cambria Math" w:hAnsi="Cambria Math"/>
        </w:rPr>
        <w:t>(Response type = Likert scale from 1 to 10.)</w:t>
      </w:r>
    </w:p>
    <w:p w14:paraId="43C089A0" w14:textId="3C51A83A" w:rsidR="007F06CD" w:rsidRPr="001F7CD0" w:rsidRDefault="0059154A" w:rsidP="001F7CD0">
      <w:pPr>
        <w:spacing w:after="240" w:line="276" w:lineRule="auto"/>
        <w:jc w:val="both"/>
        <w:rPr>
          <w:rFonts w:ascii="Cambria Math" w:hAnsi="Cambria Math"/>
        </w:rPr>
      </w:pPr>
      <w:r>
        <w:rPr>
          <w:rFonts w:ascii="Cambria Math" w:hAnsi="Cambria Math"/>
        </w:rPr>
        <w:t xml:space="preserve">Please find the complete questionnaire presented to learners at the Bridge2College workshop </w:t>
      </w:r>
      <w:hyperlink r:id="rId137" w:history="1">
        <w:r w:rsidRPr="0059154A">
          <w:rPr>
            <w:rStyle w:val="Hyperlink"/>
            <w:rFonts w:ascii="Cambria Math" w:hAnsi="Cambria Math"/>
          </w:rPr>
          <w:t>here</w:t>
        </w:r>
      </w:hyperlink>
      <w:r>
        <w:rPr>
          <w:rFonts w:ascii="Cambria Math" w:hAnsi="Cambria Math"/>
        </w:rPr>
        <w:t>.</w:t>
      </w:r>
      <w:bookmarkStart w:id="168" w:name="_Toc173831888"/>
    </w:p>
    <w:p w14:paraId="401E0B88" w14:textId="5F2FB1B0" w:rsidR="00AF16C8" w:rsidRDefault="00AF16C8" w:rsidP="00AF16C8">
      <w:pPr>
        <w:pStyle w:val="Heading2"/>
        <w:spacing w:after="240" w:line="276" w:lineRule="auto"/>
        <w:jc w:val="both"/>
        <w:rPr>
          <w:rFonts w:ascii="Cambria Math" w:hAnsi="Cambria Math"/>
        </w:rPr>
      </w:pPr>
      <w:r w:rsidRPr="00CC2579">
        <w:rPr>
          <w:rFonts w:ascii="Cambria Math" w:hAnsi="Cambria Math"/>
        </w:rPr>
        <w:lastRenderedPageBreak/>
        <w:t>User and Educator Feedback</w:t>
      </w:r>
      <w:bookmarkEnd w:id="168"/>
    </w:p>
    <w:p w14:paraId="5E9FAB1C" w14:textId="77777777" w:rsidR="005C6A87" w:rsidRDefault="00E80C96" w:rsidP="005C6A87">
      <w:pPr>
        <w:spacing w:after="240" w:line="276" w:lineRule="auto"/>
        <w:jc w:val="both"/>
        <w:rPr>
          <w:rFonts w:ascii="Cambria Math" w:hAnsi="Cambria Math"/>
        </w:rPr>
      </w:pPr>
      <w:r>
        <w:rPr>
          <w:rFonts w:ascii="Cambria Math" w:hAnsi="Cambria Math"/>
        </w:rPr>
        <w:t>Questions in the MycroForest evaluation form are related to 3 main areas of interest. These are “</w:t>
      </w:r>
      <w:r w:rsidR="0039602F">
        <w:rPr>
          <w:rFonts w:ascii="Cambria Math" w:hAnsi="Cambria Math"/>
        </w:rPr>
        <w:t xml:space="preserve">general </w:t>
      </w:r>
      <w:r>
        <w:rPr>
          <w:rFonts w:ascii="Cambria Math" w:hAnsi="Cambria Math"/>
        </w:rPr>
        <w:t>usability”</w:t>
      </w:r>
      <w:r w:rsidR="00FF2B6B">
        <w:rPr>
          <w:rFonts w:ascii="Cambria Math" w:hAnsi="Cambria Math"/>
        </w:rPr>
        <w:t xml:space="preserve"> (questions 1 to 16 from PSSUQ along with questions 21 and 22)</w:t>
      </w:r>
      <w:r>
        <w:rPr>
          <w:rFonts w:ascii="Cambria Math" w:hAnsi="Cambria Math"/>
        </w:rPr>
        <w:t>, “educational value”</w:t>
      </w:r>
      <w:r w:rsidR="00D765BD">
        <w:rPr>
          <w:rFonts w:ascii="Cambria Math" w:hAnsi="Cambria Math"/>
        </w:rPr>
        <w:t xml:space="preserve"> (questions 17 to 20 along with questions 23 and 24)</w:t>
      </w:r>
      <w:r>
        <w:rPr>
          <w:rFonts w:ascii="Cambria Math" w:hAnsi="Cambria Math"/>
        </w:rPr>
        <w:t>, and “</w:t>
      </w:r>
      <w:r w:rsidR="00D765BD">
        <w:rPr>
          <w:rFonts w:ascii="Cambria Math" w:hAnsi="Cambria Math"/>
        </w:rPr>
        <w:t xml:space="preserve">attitude towards </w:t>
      </w:r>
      <w:r>
        <w:rPr>
          <w:rFonts w:ascii="Cambria Math" w:hAnsi="Cambria Math"/>
        </w:rPr>
        <w:t>climate change”</w:t>
      </w:r>
      <w:r w:rsidR="00D765BD">
        <w:rPr>
          <w:rFonts w:ascii="Cambria Math" w:hAnsi="Cambria Math"/>
        </w:rPr>
        <w:t xml:space="preserve"> (questions 25 and 26)</w:t>
      </w:r>
      <w:r w:rsidR="00156854">
        <w:rPr>
          <w:rFonts w:ascii="Cambria Math" w:hAnsi="Cambria Math"/>
        </w:rPr>
        <w:t>,</w:t>
      </w:r>
      <w:r>
        <w:rPr>
          <w:rFonts w:ascii="Cambria Math" w:hAnsi="Cambria Math"/>
        </w:rPr>
        <w:t xml:space="preserve"> which shall henceforth be colour coded in this section using </w:t>
      </w:r>
      <w:r w:rsidR="00D0116D">
        <w:rPr>
          <w:rFonts w:ascii="Cambria Math" w:hAnsi="Cambria Math"/>
        </w:rPr>
        <w:t xml:space="preserve">the colours </w:t>
      </w:r>
      <w:r>
        <w:rPr>
          <w:rFonts w:ascii="Cambria Math" w:hAnsi="Cambria Math"/>
        </w:rPr>
        <w:t>“yellow”, “blue”, and “green” respectively.</w:t>
      </w:r>
    </w:p>
    <w:p w14:paraId="58B3FB1A" w14:textId="7FC1681F" w:rsidR="00E80C96" w:rsidRDefault="00A73704" w:rsidP="009044D7">
      <w:pPr>
        <w:spacing w:line="276" w:lineRule="auto"/>
        <w:jc w:val="both"/>
        <w:rPr>
          <w:rFonts w:ascii="Cambria Math" w:hAnsi="Cambria Math"/>
        </w:rPr>
      </w:pPr>
      <w:r>
        <w:rPr>
          <w:rFonts w:ascii="Cambria Math" w:hAnsi="Cambria Math"/>
        </w:rPr>
        <w:t>Responses to</w:t>
      </w:r>
      <w:r w:rsidR="0089021C">
        <w:rPr>
          <w:rFonts w:ascii="Cambria Math" w:hAnsi="Cambria Math"/>
        </w:rPr>
        <w:t xml:space="preserve"> each category of questions </w:t>
      </w:r>
      <w:r>
        <w:rPr>
          <w:rFonts w:ascii="Cambria Math" w:hAnsi="Cambria Math"/>
        </w:rPr>
        <w:t xml:space="preserve">by the 10 learners </w:t>
      </w:r>
      <w:r w:rsidR="00EA63B6">
        <w:rPr>
          <w:rFonts w:ascii="Cambria Math" w:hAnsi="Cambria Math"/>
        </w:rPr>
        <w:t xml:space="preserve">who used the tool as part of the Bridge2College workshop </w:t>
      </w:r>
      <w:r w:rsidR="0089021C">
        <w:rPr>
          <w:rFonts w:ascii="Cambria Math" w:hAnsi="Cambria Math"/>
        </w:rPr>
        <w:t xml:space="preserve">is summarized </w:t>
      </w:r>
      <w:r w:rsidR="0017264B">
        <w:rPr>
          <w:rFonts w:ascii="Cambria Math" w:hAnsi="Cambria Math"/>
        </w:rPr>
        <w:t>within</w:t>
      </w:r>
      <w:r w:rsidR="0089021C">
        <w:rPr>
          <w:rFonts w:ascii="Cambria Math" w:hAnsi="Cambria Math"/>
        </w:rPr>
        <w:t xml:space="preserve"> the 3 tables below.</w:t>
      </w:r>
      <w:r w:rsidR="002D1482">
        <w:rPr>
          <w:rFonts w:ascii="Cambria Math" w:hAnsi="Cambria Math"/>
        </w:rPr>
        <w:t xml:space="preserve"> Please find question wise distribution of responses</w:t>
      </w:r>
      <w:r w:rsidR="00A85C75">
        <w:rPr>
          <w:rFonts w:ascii="Cambria Math" w:hAnsi="Cambria Math"/>
        </w:rPr>
        <w:t xml:space="preserve"> for </w:t>
      </w:r>
      <w:r w:rsidR="00EC6110">
        <w:rPr>
          <w:rFonts w:ascii="Cambria Math" w:hAnsi="Cambria Math"/>
        </w:rPr>
        <w:t>all evaluation items</w:t>
      </w:r>
      <w:r w:rsidR="002D1482">
        <w:rPr>
          <w:rFonts w:ascii="Cambria Math" w:hAnsi="Cambria Math"/>
        </w:rPr>
        <w:t xml:space="preserve"> </w:t>
      </w:r>
      <w:hyperlink r:id="rId138" w:history="1">
        <w:r w:rsidR="002D1482" w:rsidRPr="002D1482">
          <w:rPr>
            <w:rStyle w:val="Hyperlink"/>
            <w:rFonts w:ascii="Cambria Math" w:hAnsi="Cambria Math"/>
          </w:rPr>
          <w:t>here</w:t>
        </w:r>
      </w:hyperlink>
      <w:r w:rsidR="002D1482">
        <w:rPr>
          <w:rFonts w:ascii="Cambria Math" w:hAnsi="Cambria Math"/>
        </w:rPr>
        <w:t>.</w:t>
      </w:r>
    </w:p>
    <w:p w14:paraId="3EF7DD32" w14:textId="77777777" w:rsidR="00625148" w:rsidRDefault="00625148" w:rsidP="009044D7">
      <w:pPr>
        <w:spacing w:line="276" w:lineRule="auto"/>
        <w:jc w:val="both"/>
      </w:pPr>
    </w:p>
    <w:tbl>
      <w:tblPr>
        <w:tblW w:w="5000" w:type="pct"/>
        <w:tblLook w:val="04A0" w:firstRow="1" w:lastRow="0" w:firstColumn="1" w:lastColumn="0" w:noHBand="0" w:noVBand="1"/>
      </w:tblPr>
      <w:tblGrid>
        <w:gridCol w:w="417"/>
        <w:gridCol w:w="272"/>
        <w:gridCol w:w="1002"/>
        <w:gridCol w:w="773"/>
        <w:gridCol w:w="1044"/>
        <w:gridCol w:w="1144"/>
        <w:gridCol w:w="908"/>
        <w:gridCol w:w="261"/>
        <w:gridCol w:w="1375"/>
        <w:gridCol w:w="2046"/>
      </w:tblGrid>
      <w:tr w:rsidR="00CD7BEF" w:rsidRPr="00CD7BEF" w14:paraId="761605A2" w14:textId="77777777" w:rsidTr="009C08ED">
        <w:trPr>
          <w:trHeight w:val="995"/>
        </w:trPr>
        <w:tc>
          <w:tcPr>
            <w:tcW w:w="226"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09F70F93"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w:t>
            </w:r>
          </w:p>
        </w:tc>
        <w:tc>
          <w:tcPr>
            <w:tcW w:w="147" w:type="pct"/>
            <w:tcBorders>
              <w:top w:val="nil"/>
              <w:left w:val="nil"/>
              <w:bottom w:val="nil"/>
              <w:right w:val="nil"/>
            </w:tcBorders>
            <w:shd w:val="clear" w:color="000000" w:fill="FFFFFF"/>
            <w:noWrap/>
            <w:vAlign w:val="center"/>
            <w:hideMark/>
          </w:tcPr>
          <w:p w14:paraId="661D3FDC"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tcBorders>
              <w:top w:val="single" w:sz="8" w:space="0" w:color="auto"/>
              <w:left w:val="single" w:sz="8" w:space="0" w:color="auto"/>
              <w:bottom w:val="single" w:sz="4" w:space="0" w:color="auto"/>
              <w:right w:val="single" w:sz="4" w:space="0" w:color="auto"/>
            </w:tcBorders>
            <w:shd w:val="clear" w:color="000000" w:fill="FEF2CD"/>
            <w:vAlign w:val="center"/>
            <w:hideMark/>
          </w:tcPr>
          <w:p w14:paraId="0B27C360"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PSSUQ Analysis</w:t>
            </w:r>
          </w:p>
        </w:tc>
        <w:tc>
          <w:tcPr>
            <w:tcW w:w="418" w:type="pct"/>
            <w:tcBorders>
              <w:top w:val="single" w:sz="8" w:space="0" w:color="auto"/>
              <w:left w:val="nil"/>
              <w:bottom w:val="single" w:sz="4" w:space="0" w:color="auto"/>
              <w:right w:val="single" w:sz="4" w:space="0" w:color="auto"/>
            </w:tcBorders>
            <w:shd w:val="clear" w:color="000000" w:fill="FEF2CD"/>
            <w:vAlign w:val="center"/>
            <w:hideMark/>
          </w:tcPr>
          <w:p w14:paraId="0F7EF54C"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PSSUQ Overall Score</w:t>
            </w:r>
          </w:p>
        </w:tc>
        <w:tc>
          <w:tcPr>
            <w:tcW w:w="565" w:type="pct"/>
            <w:tcBorders>
              <w:top w:val="single" w:sz="8" w:space="0" w:color="auto"/>
              <w:left w:val="nil"/>
              <w:bottom w:val="single" w:sz="4" w:space="0" w:color="auto"/>
              <w:right w:val="single" w:sz="4" w:space="0" w:color="auto"/>
            </w:tcBorders>
            <w:shd w:val="clear" w:color="000000" w:fill="FEF2CD"/>
            <w:vAlign w:val="center"/>
            <w:hideMark/>
          </w:tcPr>
          <w:p w14:paraId="149519A9"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PSSUQ System Usefulness Score</w:t>
            </w:r>
          </w:p>
        </w:tc>
        <w:tc>
          <w:tcPr>
            <w:tcW w:w="619" w:type="pct"/>
            <w:tcBorders>
              <w:top w:val="single" w:sz="8" w:space="0" w:color="auto"/>
              <w:left w:val="nil"/>
              <w:bottom w:val="single" w:sz="4" w:space="0" w:color="auto"/>
              <w:right w:val="single" w:sz="4" w:space="0" w:color="auto"/>
            </w:tcBorders>
            <w:shd w:val="clear" w:color="000000" w:fill="FEF2CD"/>
            <w:vAlign w:val="center"/>
            <w:hideMark/>
          </w:tcPr>
          <w:p w14:paraId="370632F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PSSUQ Information Quality Score</w:t>
            </w:r>
          </w:p>
        </w:tc>
        <w:tc>
          <w:tcPr>
            <w:tcW w:w="491" w:type="pct"/>
            <w:tcBorders>
              <w:top w:val="single" w:sz="8" w:space="0" w:color="auto"/>
              <w:left w:val="nil"/>
              <w:bottom w:val="single" w:sz="4" w:space="0" w:color="auto"/>
              <w:right w:val="single" w:sz="8" w:space="0" w:color="auto"/>
            </w:tcBorders>
            <w:shd w:val="clear" w:color="000000" w:fill="FEF2CD"/>
            <w:vAlign w:val="center"/>
            <w:hideMark/>
          </w:tcPr>
          <w:p w14:paraId="03DD63D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PSSUQ Interface Quality Score</w:t>
            </w:r>
          </w:p>
        </w:tc>
        <w:tc>
          <w:tcPr>
            <w:tcW w:w="141" w:type="pct"/>
            <w:tcBorders>
              <w:top w:val="nil"/>
              <w:left w:val="nil"/>
              <w:bottom w:val="nil"/>
              <w:right w:val="nil"/>
            </w:tcBorders>
            <w:shd w:val="clear" w:color="000000" w:fill="FFFFFF"/>
            <w:vAlign w:val="center"/>
            <w:hideMark/>
          </w:tcPr>
          <w:p w14:paraId="5F4C7849"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single" w:sz="8" w:space="0" w:color="auto"/>
              <w:left w:val="single" w:sz="8" w:space="0" w:color="auto"/>
              <w:bottom w:val="single" w:sz="4" w:space="0" w:color="auto"/>
              <w:right w:val="single" w:sz="4" w:space="0" w:color="auto"/>
            </w:tcBorders>
            <w:shd w:val="clear" w:color="000000" w:fill="FEF2CD"/>
            <w:vAlign w:val="center"/>
            <w:hideMark/>
          </w:tcPr>
          <w:p w14:paraId="13AF7D69"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21. What did you like best about this tool?</w:t>
            </w:r>
          </w:p>
        </w:tc>
        <w:tc>
          <w:tcPr>
            <w:tcW w:w="1107" w:type="pct"/>
            <w:tcBorders>
              <w:top w:val="single" w:sz="8" w:space="0" w:color="auto"/>
              <w:left w:val="nil"/>
              <w:bottom w:val="single" w:sz="4" w:space="0" w:color="auto"/>
              <w:right w:val="single" w:sz="8" w:space="0" w:color="auto"/>
            </w:tcBorders>
            <w:shd w:val="clear" w:color="000000" w:fill="FEF2CD"/>
            <w:vAlign w:val="center"/>
            <w:hideMark/>
          </w:tcPr>
          <w:p w14:paraId="4E6AE668"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22. How do you think this tool can be improved to further enhance your learning or user experience?</w:t>
            </w:r>
          </w:p>
        </w:tc>
      </w:tr>
      <w:tr w:rsidR="00CD7BEF" w:rsidRPr="00CD7BEF" w14:paraId="30B96509" w14:textId="77777777" w:rsidTr="009C08ED">
        <w:trPr>
          <w:trHeight w:val="3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45E32098"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1</w:t>
            </w:r>
          </w:p>
        </w:tc>
        <w:tc>
          <w:tcPr>
            <w:tcW w:w="147" w:type="pct"/>
            <w:tcBorders>
              <w:top w:val="nil"/>
              <w:left w:val="nil"/>
              <w:bottom w:val="nil"/>
              <w:right w:val="nil"/>
            </w:tcBorders>
            <w:shd w:val="clear" w:color="000000" w:fill="FFFFFF"/>
            <w:noWrap/>
            <w:vAlign w:val="center"/>
            <w:hideMark/>
          </w:tcPr>
          <w:p w14:paraId="35665417"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val="restart"/>
            <w:tcBorders>
              <w:top w:val="nil"/>
              <w:left w:val="single" w:sz="8" w:space="0" w:color="auto"/>
              <w:bottom w:val="single" w:sz="4" w:space="0" w:color="auto"/>
              <w:right w:val="single" w:sz="4" w:space="0" w:color="auto"/>
            </w:tcBorders>
            <w:shd w:val="clear" w:color="000000" w:fill="FFFFFF"/>
            <w:vAlign w:val="center"/>
            <w:hideMark/>
          </w:tcPr>
          <w:p w14:paraId="31B4CD46"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Individual Scores →</w:t>
            </w:r>
          </w:p>
        </w:tc>
        <w:tc>
          <w:tcPr>
            <w:tcW w:w="418" w:type="pct"/>
            <w:tcBorders>
              <w:top w:val="nil"/>
              <w:left w:val="nil"/>
              <w:bottom w:val="single" w:sz="4" w:space="0" w:color="auto"/>
              <w:right w:val="single" w:sz="4" w:space="0" w:color="auto"/>
            </w:tcBorders>
            <w:shd w:val="clear" w:color="000000" w:fill="FFFFFF"/>
            <w:noWrap/>
            <w:vAlign w:val="center"/>
            <w:hideMark/>
          </w:tcPr>
          <w:p w14:paraId="0033C4E2"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3.3</w:t>
            </w:r>
          </w:p>
        </w:tc>
        <w:tc>
          <w:tcPr>
            <w:tcW w:w="565" w:type="pct"/>
            <w:tcBorders>
              <w:top w:val="nil"/>
              <w:left w:val="nil"/>
              <w:bottom w:val="single" w:sz="4" w:space="0" w:color="auto"/>
              <w:right w:val="single" w:sz="4" w:space="0" w:color="auto"/>
            </w:tcBorders>
            <w:shd w:val="clear" w:color="000000" w:fill="FFFFFF"/>
            <w:noWrap/>
            <w:vAlign w:val="center"/>
            <w:hideMark/>
          </w:tcPr>
          <w:p w14:paraId="5D14CC6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4.0</w:t>
            </w:r>
          </w:p>
        </w:tc>
        <w:tc>
          <w:tcPr>
            <w:tcW w:w="619" w:type="pct"/>
            <w:tcBorders>
              <w:top w:val="nil"/>
              <w:left w:val="nil"/>
              <w:bottom w:val="single" w:sz="4" w:space="0" w:color="auto"/>
              <w:right w:val="single" w:sz="4" w:space="0" w:color="auto"/>
            </w:tcBorders>
            <w:shd w:val="clear" w:color="000000" w:fill="FFFFFF"/>
            <w:noWrap/>
            <w:vAlign w:val="center"/>
            <w:hideMark/>
          </w:tcPr>
          <w:p w14:paraId="01F224A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2.7</w:t>
            </w:r>
          </w:p>
        </w:tc>
        <w:tc>
          <w:tcPr>
            <w:tcW w:w="491" w:type="pct"/>
            <w:tcBorders>
              <w:top w:val="nil"/>
              <w:left w:val="nil"/>
              <w:bottom w:val="single" w:sz="4" w:space="0" w:color="auto"/>
              <w:right w:val="single" w:sz="8" w:space="0" w:color="auto"/>
            </w:tcBorders>
            <w:shd w:val="clear" w:color="000000" w:fill="FFFFFF"/>
            <w:noWrap/>
            <w:vAlign w:val="center"/>
            <w:hideMark/>
          </w:tcPr>
          <w:p w14:paraId="4175A48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2.7</w:t>
            </w:r>
          </w:p>
        </w:tc>
        <w:tc>
          <w:tcPr>
            <w:tcW w:w="141" w:type="pct"/>
            <w:tcBorders>
              <w:top w:val="nil"/>
              <w:left w:val="nil"/>
              <w:bottom w:val="nil"/>
              <w:right w:val="nil"/>
            </w:tcBorders>
            <w:shd w:val="clear" w:color="000000" w:fill="FFFFFF"/>
            <w:noWrap/>
            <w:vAlign w:val="center"/>
            <w:hideMark/>
          </w:tcPr>
          <w:p w14:paraId="5935211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6644391D"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It was fun</w:t>
            </w:r>
          </w:p>
        </w:tc>
        <w:tc>
          <w:tcPr>
            <w:tcW w:w="1107" w:type="pct"/>
            <w:tcBorders>
              <w:top w:val="nil"/>
              <w:left w:val="nil"/>
              <w:bottom w:val="single" w:sz="4" w:space="0" w:color="auto"/>
              <w:right w:val="single" w:sz="8" w:space="0" w:color="auto"/>
            </w:tcBorders>
            <w:shd w:val="clear" w:color="000000" w:fill="FFFFFF"/>
            <w:vAlign w:val="center"/>
            <w:hideMark/>
          </w:tcPr>
          <w:p w14:paraId="624FF6BC"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Nothing </w:t>
            </w:r>
          </w:p>
        </w:tc>
      </w:tr>
      <w:tr w:rsidR="00CD7BEF" w:rsidRPr="00CD7BEF" w14:paraId="2B81F41C" w14:textId="77777777" w:rsidTr="009C08ED">
        <w:trPr>
          <w:trHeight w:val="91"/>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5365E2D5"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2</w:t>
            </w:r>
          </w:p>
        </w:tc>
        <w:tc>
          <w:tcPr>
            <w:tcW w:w="147" w:type="pct"/>
            <w:tcBorders>
              <w:top w:val="nil"/>
              <w:left w:val="nil"/>
              <w:bottom w:val="nil"/>
              <w:right w:val="nil"/>
            </w:tcBorders>
            <w:shd w:val="clear" w:color="000000" w:fill="FFFFFF"/>
            <w:noWrap/>
            <w:vAlign w:val="center"/>
            <w:hideMark/>
          </w:tcPr>
          <w:p w14:paraId="06BBFA0C"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74744AB7"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2C633CB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2.1</w:t>
            </w:r>
          </w:p>
        </w:tc>
        <w:tc>
          <w:tcPr>
            <w:tcW w:w="565" w:type="pct"/>
            <w:tcBorders>
              <w:top w:val="nil"/>
              <w:left w:val="nil"/>
              <w:bottom w:val="single" w:sz="4" w:space="0" w:color="auto"/>
              <w:right w:val="single" w:sz="4" w:space="0" w:color="auto"/>
            </w:tcBorders>
            <w:shd w:val="clear" w:color="000000" w:fill="FFFFFF"/>
            <w:noWrap/>
            <w:vAlign w:val="center"/>
            <w:hideMark/>
          </w:tcPr>
          <w:p w14:paraId="761C805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2.0</w:t>
            </w:r>
          </w:p>
        </w:tc>
        <w:tc>
          <w:tcPr>
            <w:tcW w:w="619" w:type="pct"/>
            <w:tcBorders>
              <w:top w:val="nil"/>
              <w:left w:val="nil"/>
              <w:bottom w:val="single" w:sz="4" w:space="0" w:color="auto"/>
              <w:right w:val="single" w:sz="4" w:space="0" w:color="auto"/>
            </w:tcBorders>
            <w:shd w:val="clear" w:color="000000" w:fill="FFFFFF"/>
            <w:noWrap/>
            <w:vAlign w:val="center"/>
            <w:hideMark/>
          </w:tcPr>
          <w:p w14:paraId="3E75216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2.2</w:t>
            </w:r>
          </w:p>
        </w:tc>
        <w:tc>
          <w:tcPr>
            <w:tcW w:w="491" w:type="pct"/>
            <w:tcBorders>
              <w:top w:val="nil"/>
              <w:left w:val="nil"/>
              <w:bottom w:val="single" w:sz="4" w:space="0" w:color="auto"/>
              <w:right w:val="single" w:sz="8" w:space="0" w:color="auto"/>
            </w:tcBorders>
            <w:shd w:val="clear" w:color="000000" w:fill="FFFFFF"/>
            <w:noWrap/>
            <w:vAlign w:val="center"/>
            <w:hideMark/>
          </w:tcPr>
          <w:p w14:paraId="2E8EB66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2.0</w:t>
            </w:r>
          </w:p>
        </w:tc>
        <w:tc>
          <w:tcPr>
            <w:tcW w:w="141" w:type="pct"/>
            <w:tcBorders>
              <w:top w:val="nil"/>
              <w:left w:val="nil"/>
              <w:bottom w:val="nil"/>
              <w:right w:val="nil"/>
            </w:tcBorders>
            <w:shd w:val="clear" w:color="000000" w:fill="FFFFFF"/>
            <w:noWrap/>
            <w:vAlign w:val="center"/>
            <w:hideMark/>
          </w:tcPr>
          <w:p w14:paraId="33F81BF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055429F" w14:textId="6F26D446"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simple </w:t>
            </w:r>
            <w:r w:rsidR="009C08ED">
              <w:rPr>
                <w:rFonts w:ascii="Cambria" w:eastAsia="Times New Roman" w:hAnsi="Cambria" w:cs="Arial"/>
                <w:color w:val="000000"/>
                <w:kern w:val="0"/>
                <w:sz w:val="18"/>
                <w:szCs w:val="18"/>
                <w:lang w:val="en-US"/>
                <w14:ligatures w14:val="none"/>
              </w:rPr>
              <w:t>&amp;</w:t>
            </w:r>
            <w:r w:rsidRPr="00CD7BEF">
              <w:rPr>
                <w:rFonts w:ascii="Cambria" w:eastAsia="Times New Roman" w:hAnsi="Cambria" w:cs="Arial"/>
                <w:color w:val="000000"/>
                <w:kern w:val="0"/>
                <w:sz w:val="18"/>
                <w:szCs w:val="18"/>
                <w:lang w:val="en-US"/>
                <w14:ligatures w14:val="none"/>
              </w:rPr>
              <w:t xml:space="preserve"> quick </w:t>
            </w:r>
          </w:p>
        </w:tc>
        <w:tc>
          <w:tcPr>
            <w:tcW w:w="1107" w:type="pct"/>
            <w:tcBorders>
              <w:top w:val="nil"/>
              <w:left w:val="nil"/>
              <w:bottom w:val="single" w:sz="4" w:space="0" w:color="auto"/>
              <w:right w:val="single" w:sz="8" w:space="0" w:color="auto"/>
            </w:tcBorders>
            <w:shd w:val="clear" w:color="000000" w:fill="FFFFFF"/>
            <w:vAlign w:val="center"/>
            <w:hideMark/>
          </w:tcPr>
          <w:p w14:paraId="71E9A593"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different scenarios  </w:t>
            </w:r>
          </w:p>
        </w:tc>
      </w:tr>
      <w:tr w:rsidR="00CD7BEF" w:rsidRPr="00CD7BEF" w14:paraId="5D7A8B76" w14:textId="77777777" w:rsidTr="009C08ED">
        <w:trPr>
          <w:trHeight w:val="3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337EABD1"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3</w:t>
            </w:r>
          </w:p>
        </w:tc>
        <w:tc>
          <w:tcPr>
            <w:tcW w:w="147" w:type="pct"/>
            <w:tcBorders>
              <w:top w:val="nil"/>
              <w:left w:val="nil"/>
              <w:bottom w:val="nil"/>
              <w:right w:val="nil"/>
            </w:tcBorders>
            <w:shd w:val="clear" w:color="000000" w:fill="FFFFFF"/>
            <w:noWrap/>
            <w:vAlign w:val="center"/>
            <w:hideMark/>
          </w:tcPr>
          <w:p w14:paraId="1D923C02"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0E14CC5B"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EF0784E"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7A44197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1.2</w:t>
            </w:r>
          </w:p>
        </w:tc>
        <w:tc>
          <w:tcPr>
            <w:tcW w:w="619" w:type="pct"/>
            <w:tcBorders>
              <w:top w:val="nil"/>
              <w:left w:val="nil"/>
              <w:bottom w:val="single" w:sz="4" w:space="0" w:color="auto"/>
              <w:right w:val="single" w:sz="4" w:space="0" w:color="auto"/>
            </w:tcBorders>
            <w:shd w:val="clear" w:color="000000" w:fill="FFFFFF"/>
            <w:noWrap/>
            <w:vAlign w:val="center"/>
            <w:hideMark/>
          </w:tcPr>
          <w:p w14:paraId="21927906"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2.5</w:t>
            </w:r>
          </w:p>
        </w:tc>
        <w:tc>
          <w:tcPr>
            <w:tcW w:w="491" w:type="pct"/>
            <w:tcBorders>
              <w:top w:val="nil"/>
              <w:left w:val="nil"/>
              <w:bottom w:val="single" w:sz="4" w:space="0" w:color="auto"/>
              <w:right w:val="single" w:sz="8" w:space="0" w:color="auto"/>
            </w:tcBorders>
            <w:shd w:val="clear" w:color="000000" w:fill="FFFFFF"/>
            <w:noWrap/>
            <w:vAlign w:val="center"/>
            <w:hideMark/>
          </w:tcPr>
          <w:p w14:paraId="0B39A00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1.0</w:t>
            </w:r>
          </w:p>
        </w:tc>
        <w:tc>
          <w:tcPr>
            <w:tcW w:w="141" w:type="pct"/>
            <w:tcBorders>
              <w:top w:val="nil"/>
              <w:left w:val="nil"/>
              <w:bottom w:val="nil"/>
              <w:right w:val="nil"/>
            </w:tcBorders>
            <w:shd w:val="clear" w:color="000000" w:fill="FFFFFF"/>
            <w:noWrap/>
            <w:vAlign w:val="center"/>
            <w:hideMark/>
          </w:tcPr>
          <w:p w14:paraId="3CBD76B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4B7F8D6A"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Tree</w:t>
            </w:r>
          </w:p>
        </w:tc>
        <w:tc>
          <w:tcPr>
            <w:tcW w:w="1107" w:type="pct"/>
            <w:tcBorders>
              <w:top w:val="nil"/>
              <w:left w:val="nil"/>
              <w:bottom w:val="single" w:sz="4" w:space="0" w:color="auto"/>
              <w:right w:val="single" w:sz="8" w:space="0" w:color="auto"/>
            </w:tcBorders>
            <w:shd w:val="clear" w:color="000000" w:fill="FFFFFF"/>
            <w:vAlign w:val="center"/>
            <w:hideMark/>
          </w:tcPr>
          <w:p w14:paraId="7760F3EC"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More tree</w:t>
            </w:r>
          </w:p>
        </w:tc>
      </w:tr>
      <w:tr w:rsidR="00CD7BEF" w:rsidRPr="00CD7BEF" w14:paraId="11F1D32D" w14:textId="77777777" w:rsidTr="009C08ED">
        <w:trPr>
          <w:trHeight w:val="6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414508E8"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4</w:t>
            </w:r>
          </w:p>
        </w:tc>
        <w:tc>
          <w:tcPr>
            <w:tcW w:w="147" w:type="pct"/>
            <w:tcBorders>
              <w:top w:val="nil"/>
              <w:left w:val="nil"/>
              <w:bottom w:val="nil"/>
              <w:right w:val="nil"/>
            </w:tcBorders>
            <w:shd w:val="clear" w:color="000000" w:fill="FFFFFF"/>
            <w:noWrap/>
            <w:vAlign w:val="center"/>
            <w:hideMark/>
          </w:tcPr>
          <w:p w14:paraId="10737A5C"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3929D93D"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157FCD62"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4.2</w:t>
            </w:r>
          </w:p>
        </w:tc>
        <w:tc>
          <w:tcPr>
            <w:tcW w:w="565" w:type="pct"/>
            <w:tcBorders>
              <w:top w:val="nil"/>
              <w:left w:val="nil"/>
              <w:bottom w:val="single" w:sz="4" w:space="0" w:color="auto"/>
              <w:right w:val="single" w:sz="4" w:space="0" w:color="auto"/>
            </w:tcBorders>
            <w:shd w:val="clear" w:color="000000" w:fill="FFFFFF"/>
            <w:noWrap/>
            <w:vAlign w:val="center"/>
            <w:hideMark/>
          </w:tcPr>
          <w:p w14:paraId="62F6E25F"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3.7</w:t>
            </w:r>
          </w:p>
        </w:tc>
        <w:tc>
          <w:tcPr>
            <w:tcW w:w="619" w:type="pct"/>
            <w:tcBorders>
              <w:top w:val="nil"/>
              <w:left w:val="nil"/>
              <w:bottom w:val="single" w:sz="4" w:space="0" w:color="auto"/>
              <w:right w:val="single" w:sz="4" w:space="0" w:color="auto"/>
            </w:tcBorders>
            <w:shd w:val="clear" w:color="000000" w:fill="FFFFFF"/>
            <w:noWrap/>
            <w:vAlign w:val="center"/>
            <w:hideMark/>
          </w:tcPr>
          <w:p w14:paraId="3457321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4.2</w:t>
            </w:r>
          </w:p>
        </w:tc>
        <w:tc>
          <w:tcPr>
            <w:tcW w:w="491" w:type="pct"/>
            <w:tcBorders>
              <w:top w:val="nil"/>
              <w:left w:val="nil"/>
              <w:bottom w:val="single" w:sz="4" w:space="0" w:color="auto"/>
              <w:right w:val="single" w:sz="8" w:space="0" w:color="auto"/>
            </w:tcBorders>
            <w:shd w:val="clear" w:color="000000" w:fill="FFFFFF"/>
            <w:noWrap/>
            <w:vAlign w:val="center"/>
            <w:hideMark/>
          </w:tcPr>
          <w:p w14:paraId="1028DB6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5.3</w:t>
            </w:r>
          </w:p>
        </w:tc>
        <w:tc>
          <w:tcPr>
            <w:tcW w:w="141" w:type="pct"/>
            <w:tcBorders>
              <w:top w:val="nil"/>
              <w:left w:val="nil"/>
              <w:bottom w:val="nil"/>
              <w:right w:val="nil"/>
            </w:tcBorders>
            <w:shd w:val="clear" w:color="000000" w:fill="FFFFFF"/>
            <w:noWrap/>
            <w:vAlign w:val="center"/>
            <w:hideMark/>
          </w:tcPr>
          <w:p w14:paraId="0A757907"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7B0B205"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Deforestation </w:t>
            </w:r>
          </w:p>
        </w:tc>
        <w:tc>
          <w:tcPr>
            <w:tcW w:w="1107" w:type="pct"/>
            <w:tcBorders>
              <w:top w:val="nil"/>
              <w:left w:val="nil"/>
              <w:bottom w:val="single" w:sz="4" w:space="0" w:color="auto"/>
              <w:right w:val="single" w:sz="8" w:space="0" w:color="auto"/>
            </w:tcBorders>
            <w:shd w:val="clear" w:color="000000" w:fill="FFFFFF"/>
            <w:vAlign w:val="center"/>
            <w:hideMark/>
          </w:tcPr>
          <w:p w14:paraId="30AA57AA"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Idk</w:t>
            </w:r>
          </w:p>
        </w:tc>
      </w:tr>
      <w:tr w:rsidR="00CD7BEF" w:rsidRPr="00CD7BEF" w14:paraId="7323A21A" w14:textId="77777777" w:rsidTr="009C08ED">
        <w:trPr>
          <w:trHeight w:val="249"/>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053F2497"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5</w:t>
            </w:r>
          </w:p>
        </w:tc>
        <w:tc>
          <w:tcPr>
            <w:tcW w:w="147" w:type="pct"/>
            <w:tcBorders>
              <w:top w:val="nil"/>
              <w:left w:val="nil"/>
              <w:bottom w:val="nil"/>
              <w:right w:val="nil"/>
            </w:tcBorders>
            <w:shd w:val="clear" w:color="000000" w:fill="FFFFFF"/>
            <w:noWrap/>
            <w:vAlign w:val="center"/>
            <w:hideMark/>
          </w:tcPr>
          <w:p w14:paraId="626B7405"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4F4EC260"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1B83BF8F"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28588CE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1.8</w:t>
            </w:r>
          </w:p>
        </w:tc>
        <w:tc>
          <w:tcPr>
            <w:tcW w:w="619" w:type="pct"/>
            <w:tcBorders>
              <w:top w:val="nil"/>
              <w:left w:val="nil"/>
              <w:bottom w:val="single" w:sz="4" w:space="0" w:color="auto"/>
              <w:right w:val="single" w:sz="4" w:space="0" w:color="auto"/>
            </w:tcBorders>
            <w:shd w:val="clear" w:color="000000" w:fill="FFFFFF"/>
            <w:noWrap/>
            <w:vAlign w:val="center"/>
            <w:hideMark/>
          </w:tcPr>
          <w:p w14:paraId="6821ECA7"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491" w:type="pct"/>
            <w:tcBorders>
              <w:top w:val="nil"/>
              <w:left w:val="nil"/>
              <w:bottom w:val="single" w:sz="4" w:space="0" w:color="auto"/>
              <w:right w:val="single" w:sz="8" w:space="0" w:color="auto"/>
            </w:tcBorders>
            <w:shd w:val="clear" w:color="000000" w:fill="FFFFFF"/>
            <w:noWrap/>
            <w:vAlign w:val="center"/>
            <w:hideMark/>
          </w:tcPr>
          <w:p w14:paraId="7880BD19"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7DE360A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16FF5776"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How easy it was to use</w:t>
            </w:r>
          </w:p>
        </w:tc>
        <w:tc>
          <w:tcPr>
            <w:tcW w:w="1107" w:type="pct"/>
            <w:tcBorders>
              <w:top w:val="nil"/>
              <w:left w:val="nil"/>
              <w:bottom w:val="single" w:sz="4" w:space="0" w:color="auto"/>
              <w:right w:val="single" w:sz="8" w:space="0" w:color="auto"/>
            </w:tcBorders>
            <w:shd w:val="clear" w:color="000000" w:fill="FFFFFF"/>
            <w:vAlign w:val="center"/>
            <w:hideMark/>
          </w:tcPr>
          <w:p w14:paraId="5CCB0249"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Manage money </w:t>
            </w:r>
          </w:p>
        </w:tc>
      </w:tr>
      <w:tr w:rsidR="00CD7BEF" w:rsidRPr="00CD7BEF" w14:paraId="65983014" w14:textId="77777777" w:rsidTr="009C08ED">
        <w:trPr>
          <w:trHeight w:val="277"/>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390EBBC1"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6</w:t>
            </w:r>
          </w:p>
        </w:tc>
        <w:tc>
          <w:tcPr>
            <w:tcW w:w="147" w:type="pct"/>
            <w:tcBorders>
              <w:top w:val="nil"/>
              <w:left w:val="nil"/>
              <w:bottom w:val="nil"/>
              <w:right w:val="nil"/>
            </w:tcBorders>
            <w:shd w:val="clear" w:color="000000" w:fill="FFFFFF"/>
            <w:noWrap/>
            <w:vAlign w:val="center"/>
            <w:hideMark/>
          </w:tcPr>
          <w:p w14:paraId="05459BC8"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5A75F1C4"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79C8C930"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1.4</w:t>
            </w:r>
          </w:p>
        </w:tc>
        <w:tc>
          <w:tcPr>
            <w:tcW w:w="565" w:type="pct"/>
            <w:tcBorders>
              <w:top w:val="nil"/>
              <w:left w:val="nil"/>
              <w:bottom w:val="single" w:sz="4" w:space="0" w:color="auto"/>
              <w:right w:val="single" w:sz="4" w:space="0" w:color="auto"/>
            </w:tcBorders>
            <w:shd w:val="clear" w:color="000000" w:fill="FFFFFF"/>
            <w:noWrap/>
            <w:vAlign w:val="center"/>
            <w:hideMark/>
          </w:tcPr>
          <w:p w14:paraId="26DB203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3F7089E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491" w:type="pct"/>
            <w:tcBorders>
              <w:top w:val="nil"/>
              <w:left w:val="nil"/>
              <w:bottom w:val="single" w:sz="4" w:space="0" w:color="auto"/>
              <w:right w:val="single" w:sz="8" w:space="0" w:color="auto"/>
            </w:tcBorders>
            <w:shd w:val="clear" w:color="000000" w:fill="FFFFFF"/>
            <w:noWrap/>
            <w:vAlign w:val="center"/>
            <w:hideMark/>
          </w:tcPr>
          <w:p w14:paraId="5B67DA5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3A2FC02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4EC5B42"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The simplicity </w:t>
            </w:r>
          </w:p>
        </w:tc>
        <w:tc>
          <w:tcPr>
            <w:tcW w:w="1107" w:type="pct"/>
            <w:tcBorders>
              <w:top w:val="nil"/>
              <w:left w:val="nil"/>
              <w:bottom w:val="single" w:sz="4" w:space="0" w:color="auto"/>
              <w:right w:val="single" w:sz="8" w:space="0" w:color="auto"/>
            </w:tcBorders>
            <w:shd w:val="clear" w:color="000000" w:fill="FFFFFF"/>
            <w:vAlign w:val="center"/>
            <w:hideMark/>
          </w:tcPr>
          <w:p w14:paraId="0A75D5D0"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Add timing for the trees being planted etc</w:t>
            </w:r>
          </w:p>
        </w:tc>
      </w:tr>
      <w:tr w:rsidR="00CD7BEF" w:rsidRPr="00CD7BEF" w14:paraId="35D92A17" w14:textId="77777777" w:rsidTr="009C08ED">
        <w:trPr>
          <w:trHeight w:val="836"/>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1A794CDB"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7</w:t>
            </w:r>
          </w:p>
        </w:tc>
        <w:tc>
          <w:tcPr>
            <w:tcW w:w="147" w:type="pct"/>
            <w:tcBorders>
              <w:top w:val="nil"/>
              <w:left w:val="nil"/>
              <w:bottom w:val="nil"/>
              <w:right w:val="nil"/>
            </w:tcBorders>
            <w:shd w:val="clear" w:color="000000" w:fill="FFFFFF"/>
            <w:noWrap/>
            <w:vAlign w:val="center"/>
            <w:hideMark/>
          </w:tcPr>
          <w:p w14:paraId="3A861C04"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45ED909B"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5D16B4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1.6</w:t>
            </w:r>
          </w:p>
        </w:tc>
        <w:tc>
          <w:tcPr>
            <w:tcW w:w="565" w:type="pct"/>
            <w:tcBorders>
              <w:top w:val="nil"/>
              <w:left w:val="nil"/>
              <w:bottom w:val="single" w:sz="4" w:space="0" w:color="auto"/>
              <w:right w:val="single" w:sz="4" w:space="0" w:color="auto"/>
            </w:tcBorders>
            <w:shd w:val="clear" w:color="000000" w:fill="FFFFFF"/>
            <w:noWrap/>
            <w:vAlign w:val="center"/>
            <w:hideMark/>
          </w:tcPr>
          <w:p w14:paraId="0E0CEB32"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20A7885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2.2</w:t>
            </w:r>
          </w:p>
        </w:tc>
        <w:tc>
          <w:tcPr>
            <w:tcW w:w="491" w:type="pct"/>
            <w:tcBorders>
              <w:top w:val="nil"/>
              <w:left w:val="nil"/>
              <w:bottom w:val="single" w:sz="4" w:space="0" w:color="auto"/>
              <w:right w:val="single" w:sz="8" w:space="0" w:color="auto"/>
            </w:tcBorders>
            <w:shd w:val="clear" w:color="000000" w:fill="FFFFFF"/>
            <w:noWrap/>
            <w:vAlign w:val="center"/>
            <w:hideMark/>
          </w:tcPr>
          <w:p w14:paraId="5625A39B"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141" w:type="pct"/>
            <w:tcBorders>
              <w:top w:val="nil"/>
              <w:left w:val="nil"/>
              <w:bottom w:val="nil"/>
              <w:right w:val="nil"/>
            </w:tcBorders>
            <w:shd w:val="clear" w:color="000000" w:fill="FFFFFF"/>
            <w:noWrap/>
            <w:vAlign w:val="center"/>
            <w:hideMark/>
          </w:tcPr>
          <w:p w14:paraId="7D0247C6"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5B88684B"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How clearly it showed us how forestry affects CO2 emissions </w:t>
            </w:r>
          </w:p>
        </w:tc>
        <w:tc>
          <w:tcPr>
            <w:tcW w:w="1107" w:type="pct"/>
            <w:tcBorders>
              <w:top w:val="nil"/>
              <w:left w:val="nil"/>
              <w:bottom w:val="single" w:sz="4" w:space="0" w:color="auto"/>
              <w:right w:val="single" w:sz="8" w:space="0" w:color="auto"/>
            </w:tcBorders>
            <w:shd w:val="clear" w:color="000000" w:fill="FFFFFF"/>
            <w:vAlign w:val="center"/>
            <w:hideMark/>
          </w:tcPr>
          <w:p w14:paraId="1B15FEB5"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No error messages came up</w:t>
            </w:r>
          </w:p>
        </w:tc>
      </w:tr>
      <w:tr w:rsidR="00CD7BEF" w:rsidRPr="00CD7BEF" w14:paraId="7EE9E243" w14:textId="77777777" w:rsidTr="009C08ED">
        <w:trPr>
          <w:trHeight w:val="341"/>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67308101"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8</w:t>
            </w:r>
          </w:p>
        </w:tc>
        <w:tc>
          <w:tcPr>
            <w:tcW w:w="147" w:type="pct"/>
            <w:tcBorders>
              <w:top w:val="nil"/>
              <w:left w:val="nil"/>
              <w:bottom w:val="nil"/>
              <w:right w:val="nil"/>
            </w:tcBorders>
            <w:shd w:val="clear" w:color="000000" w:fill="FFFFFF"/>
            <w:noWrap/>
            <w:vAlign w:val="center"/>
            <w:hideMark/>
          </w:tcPr>
          <w:p w14:paraId="4AD1FC99"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74D44F5F"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0FF5EEE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2.3</w:t>
            </w:r>
          </w:p>
        </w:tc>
        <w:tc>
          <w:tcPr>
            <w:tcW w:w="565" w:type="pct"/>
            <w:tcBorders>
              <w:top w:val="nil"/>
              <w:left w:val="nil"/>
              <w:bottom w:val="single" w:sz="4" w:space="0" w:color="auto"/>
              <w:right w:val="single" w:sz="4" w:space="0" w:color="auto"/>
            </w:tcBorders>
            <w:shd w:val="clear" w:color="000000" w:fill="FFFFFF"/>
            <w:noWrap/>
            <w:vAlign w:val="center"/>
            <w:hideMark/>
          </w:tcPr>
          <w:p w14:paraId="68DA729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2.8</w:t>
            </w:r>
          </w:p>
        </w:tc>
        <w:tc>
          <w:tcPr>
            <w:tcW w:w="619" w:type="pct"/>
            <w:tcBorders>
              <w:top w:val="nil"/>
              <w:left w:val="nil"/>
              <w:bottom w:val="single" w:sz="4" w:space="0" w:color="auto"/>
              <w:right w:val="single" w:sz="4" w:space="0" w:color="auto"/>
            </w:tcBorders>
            <w:shd w:val="clear" w:color="000000" w:fill="FFFFFF"/>
            <w:noWrap/>
            <w:vAlign w:val="center"/>
            <w:hideMark/>
          </w:tcPr>
          <w:p w14:paraId="1F6A51C3"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2.0</w:t>
            </w:r>
          </w:p>
        </w:tc>
        <w:tc>
          <w:tcPr>
            <w:tcW w:w="491" w:type="pct"/>
            <w:tcBorders>
              <w:top w:val="nil"/>
              <w:left w:val="nil"/>
              <w:bottom w:val="single" w:sz="4" w:space="0" w:color="auto"/>
              <w:right w:val="single" w:sz="8" w:space="0" w:color="auto"/>
            </w:tcBorders>
            <w:shd w:val="clear" w:color="000000" w:fill="FFFFFF"/>
            <w:noWrap/>
            <w:vAlign w:val="center"/>
            <w:hideMark/>
          </w:tcPr>
          <w:p w14:paraId="4CCF6FF2"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4D06630A"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09126575"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it was good, very useful</w:t>
            </w:r>
          </w:p>
        </w:tc>
        <w:tc>
          <w:tcPr>
            <w:tcW w:w="1107" w:type="pct"/>
            <w:tcBorders>
              <w:top w:val="nil"/>
              <w:left w:val="nil"/>
              <w:bottom w:val="single" w:sz="4" w:space="0" w:color="auto"/>
              <w:right w:val="single" w:sz="8" w:space="0" w:color="auto"/>
            </w:tcBorders>
            <w:shd w:val="clear" w:color="000000" w:fill="FFFFFF"/>
            <w:vAlign w:val="center"/>
            <w:hideMark/>
          </w:tcPr>
          <w:p w14:paraId="21CADF6B"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 do not know</w:t>
            </w:r>
          </w:p>
        </w:tc>
      </w:tr>
      <w:tr w:rsidR="00CD7BEF" w:rsidRPr="00CD7BEF" w14:paraId="169FC5A5" w14:textId="77777777" w:rsidTr="009C08ED">
        <w:trPr>
          <w:trHeight w:val="475"/>
        </w:trPr>
        <w:tc>
          <w:tcPr>
            <w:tcW w:w="226" w:type="pct"/>
            <w:tcBorders>
              <w:top w:val="nil"/>
              <w:left w:val="single" w:sz="8" w:space="0" w:color="auto"/>
              <w:bottom w:val="single" w:sz="4" w:space="0" w:color="auto"/>
              <w:right w:val="single" w:sz="8" w:space="0" w:color="auto"/>
            </w:tcBorders>
            <w:shd w:val="clear" w:color="auto" w:fill="auto"/>
            <w:noWrap/>
            <w:vAlign w:val="center"/>
            <w:hideMark/>
          </w:tcPr>
          <w:p w14:paraId="6D9A0EBC"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9</w:t>
            </w:r>
          </w:p>
        </w:tc>
        <w:tc>
          <w:tcPr>
            <w:tcW w:w="147" w:type="pct"/>
            <w:tcBorders>
              <w:top w:val="nil"/>
              <w:left w:val="nil"/>
              <w:bottom w:val="nil"/>
              <w:right w:val="nil"/>
            </w:tcBorders>
            <w:shd w:val="clear" w:color="000000" w:fill="FFFFFF"/>
            <w:noWrap/>
            <w:vAlign w:val="center"/>
            <w:hideMark/>
          </w:tcPr>
          <w:p w14:paraId="4A343FCD"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51807EE7"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49913F2E"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565" w:type="pct"/>
            <w:tcBorders>
              <w:top w:val="nil"/>
              <w:left w:val="nil"/>
              <w:bottom w:val="single" w:sz="4" w:space="0" w:color="auto"/>
              <w:right w:val="single" w:sz="4" w:space="0" w:color="auto"/>
            </w:tcBorders>
            <w:shd w:val="clear" w:color="000000" w:fill="FFFFFF"/>
            <w:noWrap/>
            <w:vAlign w:val="center"/>
            <w:hideMark/>
          </w:tcPr>
          <w:p w14:paraId="6431AAB0"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606E201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2.0</w:t>
            </w:r>
          </w:p>
        </w:tc>
        <w:tc>
          <w:tcPr>
            <w:tcW w:w="491" w:type="pct"/>
            <w:tcBorders>
              <w:top w:val="nil"/>
              <w:left w:val="nil"/>
              <w:bottom w:val="single" w:sz="4" w:space="0" w:color="auto"/>
              <w:right w:val="single" w:sz="8" w:space="0" w:color="auto"/>
            </w:tcBorders>
            <w:shd w:val="clear" w:color="000000" w:fill="FFFFFF"/>
            <w:noWrap/>
            <w:vAlign w:val="center"/>
            <w:hideMark/>
          </w:tcPr>
          <w:p w14:paraId="7BD2F43D"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66F0C417"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4" w:space="0" w:color="auto"/>
              <w:right w:val="single" w:sz="4" w:space="0" w:color="auto"/>
            </w:tcBorders>
            <w:shd w:val="clear" w:color="000000" w:fill="FFFFFF"/>
            <w:vAlign w:val="center"/>
            <w:hideMark/>
          </w:tcPr>
          <w:p w14:paraId="3D9F90FB"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It was easy to use and very informative</w:t>
            </w:r>
          </w:p>
        </w:tc>
        <w:tc>
          <w:tcPr>
            <w:tcW w:w="1107" w:type="pct"/>
            <w:tcBorders>
              <w:top w:val="nil"/>
              <w:left w:val="nil"/>
              <w:bottom w:val="single" w:sz="4" w:space="0" w:color="auto"/>
              <w:right w:val="single" w:sz="8" w:space="0" w:color="auto"/>
            </w:tcBorders>
            <w:shd w:val="clear" w:color="000000" w:fill="FFFFFF"/>
            <w:vAlign w:val="center"/>
            <w:hideMark/>
          </w:tcPr>
          <w:p w14:paraId="2D89B2DE"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xml:space="preserve">Make it more clear how the years and rotation period work </w:t>
            </w:r>
          </w:p>
        </w:tc>
      </w:tr>
      <w:tr w:rsidR="00CD7BEF" w:rsidRPr="00CD7BEF" w14:paraId="0FF2B25D" w14:textId="77777777" w:rsidTr="009C08ED">
        <w:trPr>
          <w:trHeight w:val="541"/>
        </w:trPr>
        <w:tc>
          <w:tcPr>
            <w:tcW w:w="226" w:type="pct"/>
            <w:tcBorders>
              <w:top w:val="nil"/>
              <w:left w:val="single" w:sz="8" w:space="0" w:color="auto"/>
              <w:bottom w:val="single" w:sz="8" w:space="0" w:color="auto"/>
              <w:right w:val="single" w:sz="8" w:space="0" w:color="auto"/>
            </w:tcBorders>
            <w:shd w:val="clear" w:color="auto" w:fill="auto"/>
            <w:noWrap/>
            <w:vAlign w:val="center"/>
            <w:hideMark/>
          </w:tcPr>
          <w:p w14:paraId="0A6DFA00"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10</w:t>
            </w:r>
          </w:p>
        </w:tc>
        <w:tc>
          <w:tcPr>
            <w:tcW w:w="147" w:type="pct"/>
            <w:tcBorders>
              <w:top w:val="nil"/>
              <w:left w:val="nil"/>
              <w:bottom w:val="nil"/>
              <w:right w:val="nil"/>
            </w:tcBorders>
            <w:shd w:val="clear" w:color="000000" w:fill="FFFFFF"/>
            <w:noWrap/>
            <w:vAlign w:val="center"/>
            <w:hideMark/>
          </w:tcPr>
          <w:p w14:paraId="381C882D" w14:textId="77777777" w:rsidR="00CD7BEF" w:rsidRPr="00CD7BEF" w:rsidRDefault="00CD7BEF" w:rsidP="00CD7BEF">
            <w:pPr>
              <w:jc w:val="center"/>
              <w:rPr>
                <w:rFonts w:ascii="Arial" w:eastAsia="Times New Roman" w:hAnsi="Arial" w:cs="Arial"/>
                <w:color w:val="000000"/>
                <w:kern w:val="0"/>
                <w:sz w:val="18"/>
                <w:szCs w:val="18"/>
                <w:lang w:val="en-US"/>
                <w14:ligatures w14:val="none"/>
              </w:rPr>
            </w:pPr>
            <w:r w:rsidRPr="00CD7BEF">
              <w:rPr>
                <w:rFonts w:ascii="Arial" w:eastAsia="Times New Roman" w:hAnsi="Arial" w:cs="Arial"/>
                <w:color w:val="000000"/>
                <w:kern w:val="0"/>
                <w:sz w:val="18"/>
                <w:szCs w:val="18"/>
                <w:lang w:val="en-US"/>
                <w14:ligatures w14:val="none"/>
              </w:rPr>
              <w:t> </w:t>
            </w:r>
          </w:p>
        </w:tc>
        <w:tc>
          <w:tcPr>
            <w:tcW w:w="542" w:type="pct"/>
            <w:vMerge/>
            <w:tcBorders>
              <w:top w:val="nil"/>
              <w:left w:val="single" w:sz="8" w:space="0" w:color="auto"/>
              <w:bottom w:val="single" w:sz="4" w:space="0" w:color="auto"/>
              <w:right w:val="single" w:sz="4" w:space="0" w:color="auto"/>
            </w:tcBorders>
            <w:vAlign w:val="center"/>
            <w:hideMark/>
          </w:tcPr>
          <w:p w14:paraId="39A0E656" w14:textId="77777777" w:rsidR="00CD7BEF" w:rsidRPr="00CD7BEF" w:rsidRDefault="00CD7BEF" w:rsidP="00CD7BEF">
            <w:pPr>
              <w:rPr>
                <w:rFonts w:ascii="Cambria" w:eastAsia="Times New Roman" w:hAnsi="Cambria" w:cs="Arial"/>
                <w:color w:val="000000"/>
                <w:kern w:val="0"/>
                <w:sz w:val="18"/>
                <w:szCs w:val="18"/>
                <w:lang w:val="en-US"/>
                <w14:ligatures w14:val="none"/>
              </w:rPr>
            </w:pPr>
          </w:p>
        </w:tc>
        <w:tc>
          <w:tcPr>
            <w:tcW w:w="418" w:type="pct"/>
            <w:tcBorders>
              <w:top w:val="nil"/>
              <w:left w:val="nil"/>
              <w:bottom w:val="single" w:sz="4" w:space="0" w:color="auto"/>
              <w:right w:val="single" w:sz="4" w:space="0" w:color="auto"/>
            </w:tcBorders>
            <w:shd w:val="clear" w:color="000000" w:fill="FFFFFF"/>
            <w:noWrap/>
            <w:vAlign w:val="center"/>
            <w:hideMark/>
          </w:tcPr>
          <w:p w14:paraId="6CB14FB9"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1.8</w:t>
            </w:r>
          </w:p>
        </w:tc>
        <w:tc>
          <w:tcPr>
            <w:tcW w:w="565" w:type="pct"/>
            <w:tcBorders>
              <w:top w:val="nil"/>
              <w:left w:val="nil"/>
              <w:bottom w:val="single" w:sz="4" w:space="0" w:color="auto"/>
              <w:right w:val="single" w:sz="4" w:space="0" w:color="auto"/>
            </w:tcBorders>
            <w:shd w:val="clear" w:color="000000" w:fill="FFFFFF"/>
            <w:noWrap/>
            <w:vAlign w:val="center"/>
            <w:hideMark/>
          </w:tcPr>
          <w:p w14:paraId="694C6E48"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1.3</w:t>
            </w:r>
          </w:p>
        </w:tc>
        <w:tc>
          <w:tcPr>
            <w:tcW w:w="619" w:type="pct"/>
            <w:tcBorders>
              <w:top w:val="nil"/>
              <w:left w:val="nil"/>
              <w:bottom w:val="single" w:sz="4" w:space="0" w:color="auto"/>
              <w:right w:val="single" w:sz="4" w:space="0" w:color="auto"/>
            </w:tcBorders>
            <w:shd w:val="clear" w:color="000000" w:fill="FFFFFF"/>
            <w:noWrap/>
            <w:vAlign w:val="center"/>
            <w:hideMark/>
          </w:tcPr>
          <w:p w14:paraId="342FA696"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2.3</w:t>
            </w:r>
          </w:p>
        </w:tc>
        <w:tc>
          <w:tcPr>
            <w:tcW w:w="491" w:type="pct"/>
            <w:tcBorders>
              <w:top w:val="nil"/>
              <w:left w:val="nil"/>
              <w:bottom w:val="single" w:sz="4" w:space="0" w:color="auto"/>
              <w:right w:val="single" w:sz="8" w:space="0" w:color="auto"/>
            </w:tcBorders>
            <w:shd w:val="clear" w:color="000000" w:fill="FFFFFF"/>
            <w:noWrap/>
            <w:vAlign w:val="center"/>
            <w:hideMark/>
          </w:tcPr>
          <w:p w14:paraId="23168795"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1.7</w:t>
            </w:r>
          </w:p>
        </w:tc>
        <w:tc>
          <w:tcPr>
            <w:tcW w:w="141" w:type="pct"/>
            <w:tcBorders>
              <w:top w:val="nil"/>
              <w:left w:val="nil"/>
              <w:bottom w:val="nil"/>
              <w:right w:val="nil"/>
            </w:tcBorders>
            <w:shd w:val="clear" w:color="000000" w:fill="FFFFFF"/>
            <w:noWrap/>
            <w:vAlign w:val="center"/>
            <w:hideMark/>
          </w:tcPr>
          <w:p w14:paraId="325C36B9"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 </w:t>
            </w:r>
          </w:p>
        </w:tc>
        <w:tc>
          <w:tcPr>
            <w:tcW w:w="744" w:type="pct"/>
            <w:tcBorders>
              <w:top w:val="nil"/>
              <w:left w:val="single" w:sz="8" w:space="0" w:color="auto"/>
              <w:bottom w:val="single" w:sz="8" w:space="0" w:color="auto"/>
              <w:right w:val="single" w:sz="4" w:space="0" w:color="auto"/>
            </w:tcBorders>
            <w:shd w:val="clear" w:color="000000" w:fill="FFFFFF"/>
            <w:vAlign w:val="center"/>
            <w:hideMark/>
          </w:tcPr>
          <w:p w14:paraId="16AC17A6"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The idea of how forestry model worked</w:t>
            </w:r>
          </w:p>
        </w:tc>
        <w:tc>
          <w:tcPr>
            <w:tcW w:w="1107" w:type="pct"/>
            <w:tcBorders>
              <w:top w:val="nil"/>
              <w:left w:val="nil"/>
              <w:bottom w:val="single" w:sz="8" w:space="0" w:color="auto"/>
              <w:right w:val="single" w:sz="8" w:space="0" w:color="auto"/>
            </w:tcBorders>
            <w:shd w:val="clear" w:color="000000" w:fill="FFFFFF"/>
            <w:vAlign w:val="center"/>
            <w:hideMark/>
          </w:tcPr>
          <w:p w14:paraId="6313F6DF" w14:textId="77777777" w:rsidR="00CD7BEF" w:rsidRPr="00CD7BEF" w:rsidRDefault="00CD7BEF" w:rsidP="00CD7BEF">
            <w:pP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The information page is hard to find</w:t>
            </w:r>
          </w:p>
        </w:tc>
      </w:tr>
      <w:tr w:rsidR="00CD7BEF" w:rsidRPr="00CD7BEF" w14:paraId="1F46D846" w14:textId="77777777" w:rsidTr="009C08ED">
        <w:trPr>
          <w:trHeight w:val="506"/>
        </w:trPr>
        <w:tc>
          <w:tcPr>
            <w:tcW w:w="226" w:type="pct"/>
            <w:tcBorders>
              <w:top w:val="nil"/>
              <w:left w:val="nil"/>
              <w:bottom w:val="nil"/>
              <w:right w:val="nil"/>
            </w:tcBorders>
            <w:shd w:val="clear" w:color="auto" w:fill="auto"/>
            <w:noWrap/>
            <w:vAlign w:val="center"/>
            <w:hideMark/>
          </w:tcPr>
          <w:p w14:paraId="6CB15C18" w14:textId="77777777" w:rsidR="00CD7BEF" w:rsidRPr="00CD7BEF" w:rsidRDefault="00CD7BEF" w:rsidP="00CD7BEF">
            <w:pPr>
              <w:rPr>
                <w:rFonts w:ascii="Cambria" w:eastAsia="Times New Roman" w:hAnsi="Cambria" w:cs="Arial"/>
                <w:color w:val="000000"/>
                <w:kern w:val="0"/>
                <w:sz w:val="20"/>
                <w:szCs w:val="20"/>
                <w:lang w:val="en-US"/>
                <w14:ligatures w14:val="none"/>
              </w:rPr>
            </w:pPr>
          </w:p>
        </w:tc>
        <w:tc>
          <w:tcPr>
            <w:tcW w:w="147" w:type="pct"/>
            <w:tcBorders>
              <w:top w:val="nil"/>
              <w:left w:val="nil"/>
              <w:bottom w:val="nil"/>
              <w:right w:val="nil"/>
            </w:tcBorders>
            <w:shd w:val="clear" w:color="000000" w:fill="FFFFFF"/>
            <w:noWrap/>
            <w:vAlign w:val="center"/>
            <w:hideMark/>
          </w:tcPr>
          <w:p w14:paraId="6B26FB67" w14:textId="77777777" w:rsidR="00CD7BEF" w:rsidRPr="00CD7BEF" w:rsidRDefault="00CD7BEF" w:rsidP="00CD7BEF">
            <w:pPr>
              <w:jc w:val="center"/>
              <w:rPr>
                <w:rFonts w:ascii="Arial" w:eastAsia="Times New Roman" w:hAnsi="Arial" w:cs="Arial"/>
                <w:color w:val="000000"/>
                <w:kern w:val="0"/>
                <w:sz w:val="20"/>
                <w:szCs w:val="20"/>
                <w:lang w:val="en-US"/>
                <w14:ligatures w14:val="none"/>
              </w:rPr>
            </w:pPr>
            <w:r w:rsidRPr="00CD7BEF">
              <w:rPr>
                <w:rFonts w:ascii="Arial" w:eastAsia="Times New Roman" w:hAnsi="Arial" w:cs="Arial"/>
                <w:color w:val="000000"/>
                <w:kern w:val="0"/>
                <w:sz w:val="20"/>
                <w:szCs w:val="20"/>
                <w:lang w:val="en-US"/>
                <w14:ligatures w14:val="none"/>
              </w:rPr>
              <w:t> </w:t>
            </w:r>
          </w:p>
        </w:tc>
        <w:tc>
          <w:tcPr>
            <w:tcW w:w="542" w:type="pct"/>
            <w:tcBorders>
              <w:top w:val="nil"/>
              <w:left w:val="single" w:sz="8" w:space="0" w:color="auto"/>
              <w:bottom w:val="single" w:sz="8" w:space="0" w:color="auto"/>
              <w:right w:val="single" w:sz="4" w:space="0" w:color="auto"/>
            </w:tcBorders>
            <w:shd w:val="clear" w:color="000000" w:fill="FFFFFF"/>
            <w:vAlign w:val="center"/>
            <w:hideMark/>
          </w:tcPr>
          <w:p w14:paraId="518793D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Average Score →</w:t>
            </w:r>
          </w:p>
        </w:tc>
        <w:tc>
          <w:tcPr>
            <w:tcW w:w="418" w:type="pct"/>
            <w:tcBorders>
              <w:top w:val="nil"/>
              <w:left w:val="nil"/>
              <w:bottom w:val="single" w:sz="8" w:space="0" w:color="auto"/>
              <w:right w:val="single" w:sz="4" w:space="0" w:color="auto"/>
            </w:tcBorders>
            <w:shd w:val="clear" w:color="000000" w:fill="FFFFFF"/>
            <w:noWrap/>
            <w:vAlign w:val="center"/>
            <w:hideMark/>
          </w:tcPr>
          <w:p w14:paraId="593F1E21"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2.2</w:t>
            </w:r>
          </w:p>
        </w:tc>
        <w:tc>
          <w:tcPr>
            <w:tcW w:w="565" w:type="pct"/>
            <w:tcBorders>
              <w:top w:val="nil"/>
              <w:left w:val="nil"/>
              <w:bottom w:val="single" w:sz="8" w:space="0" w:color="auto"/>
              <w:right w:val="single" w:sz="4" w:space="0" w:color="auto"/>
            </w:tcBorders>
            <w:shd w:val="clear" w:color="000000" w:fill="FFFFFF"/>
            <w:noWrap/>
            <w:vAlign w:val="center"/>
            <w:hideMark/>
          </w:tcPr>
          <w:p w14:paraId="6573CA5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2.1</w:t>
            </w:r>
          </w:p>
        </w:tc>
        <w:tc>
          <w:tcPr>
            <w:tcW w:w="619" w:type="pct"/>
            <w:tcBorders>
              <w:top w:val="nil"/>
              <w:left w:val="nil"/>
              <w:bottom w:val="single" w:sz="8" w:space="0" w:color="auto"/>
              <w:right w:val="single" w:sz="4" w:space="0" w:color="auto"/>
            </w:tcBorders>
            <w:shd w:val="clear" w:color="000000" w:fill="FFFFFF"/>
            <w:noWrap/>
            <w:vAlign w:val="center"/>
            <w:hideMark/>
          </w:tcPr>
          <w:p w14:paraId="2625D966"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2.3</w:t>
            </w:r>
          </w:p>
        </w:tc>
        <w:tc>
          <w:tcPr>
            <w:tcW w:w="491" w:type="pct"/>
            <w:tcBorders>
              <w:top w:val="nil"/>
              <w:left w:val="nil"/>
              <w:bottom w:val="single" w:sz="8" w:space="0" w:color="auto"/>
              <w:right w:val="single" w:sz="8" w:space="0" w:color="auto"/>
            </w:tcBorders>
            <w:shd w:val="clear" w:color="000000" w:fill="FFFFFF"/>
            <w:noWrap/>
            <w:vAlign w:val="center"/>
            <w:hideMark/>
          </w:tcPr>
          <w:p w14:paraId="1511F294" w14:textId="77777777" w:rsidR="00CD7BEF" w:rsidRPr="00CD7BEF" w:rsidRDefault="00CD7BEF" w:rsidP="00CD7BEF">
            <w:pPr>
              <w:jc w:val="center"/>
              <w:rPr>
                <w:rFonts w:ascii="Cambria" w:eastAsia="Times New Roman" w:hAnsi="Cambria" w:cs="Arial"/>
                <w:color w:val="000000"/>
                <w:kern w:val="0"/>
                <w:sz w:val="18"/>
                <w:szCs w:val="18"/>
                <w:lang w:val="en-US"/>
                <w14:ligatures w14:val="none"/>
              </w:rPr>
            </w:pPr>
            <w:r w:rsidRPr="00CD7BEF">
              <w:rPr>
                <w:rFonts w:ascii="Cambria" w:eastAsia="Times New Roman" w:hAnsi="Cambria" w:cs="Arial"/>
                <w:color w:val="000000"/>
                <w:kern w:val="0"/>
                <w:sz w:val="18"/>
                <w:szCs w:val="18"/>
                <w:lang w:val="en-US"/>
                <w14:ligatures w14:val="none"/>
              </w:rPr>
              <w:t>2.0</w:t>
            </w:r>
          </w:p>
        </w:tc>
        <w:tc>
          <w:tcPr>
            <w:tcW w:w="141" w:type="pct"/>
            <w:tcBorders>
              <w:top w:val="nil"/>
              <w:left w:val="nil"/>
              <w:bottom w:val="nil"/>
              <w:right w:val="nil"/>
            </w:tcBorders>
            <w:shd w:val="clear" w:color="000000" w:fill="FFFFFF"/>
            <w:noWrap/>
            <w:vAlign w:val="center"/>
            <w:hideMark/>
          </w:tcPr>
          <w:p w14:paraId="6C93C70B" w14:textId="77777777" w:rsidR="00CD7BEF" w:rsidRPr="00CD7BEF" w:rsidRDefault="00CD7BEF" w:rsidP="00CD7BEF">
            <w:pPr>
              <w:jc w:val="center"/>
              <w:rPr>
                <w:rFonts w:ascii="Cambria" w:eastAsia="Times New Roman" w:hAnsi="Cambria" w:cs="Arial"/>
                <w:color w:val="000000"/>
                <w:kern w:val="0"/>
                <w:sz w:val="20"/>
                <w:szCs w:val="20"/>
                <w:lang w:val="en-US"/>
                <w14:ligatures w14:val="none"/>
              </w:rPr>
            </w:pPr>
            <w:r w:rsidRPr="00CD7BEF">
              <w:rPr>
                <w:rFonts w:ascii="Cambria" w:eastAsia="Times New Roman" w:hAnsi="Cambria" w:cs="Arial"/>
                <w:color w:val="000000"/>
                <w:kern w:val="0"/>
                <w:sz w:val="20"/>
                <w:szCs w:val="20"/>
                <w:lang w:val="en-US"/>
                <w14:ligatures w14:val="none"/>
              </w:rPr>
              <w:t> </w:t>
            </w:r>
          </w:p>
        </w:tc>
        <w:tc>
          <w:tcPr>
            <w:tcW w:w="744" w:type="pct"/>
            <w:tcBorders>
              <w:top w:val="nil"/>
              <w:left w:val="nil"/>
              <w:bottom w:val="nil"/>
              <w:right w:val="nil"/>
            </w:tcBorders>
            <w:shd w:val="clear" w:color="000000" w:fill="FFFFFF"/>
            <w:noWrap/>
            <w:vAlign w:val="bottom"/>
            <w:hideMark/>
          </w:tcPr>
          <w:p w14:paraId="7C47E26F" w14:textId="77777777" w:rsidR="00CD7BEF" w:rsidRPr="00CD7BEF" w:rsidRDefault="00CD7BEF" w:rsidP="00CD7BEF">
            <w:pPr>
              <w:rPr>
                <w:rFonts w:ascii="Arial" w:eastAsia="Times New Roman" w:hAnsi="Arial" w:cs="Arial"/>
                <w:color w:val="000000"/>
                <w:kern w:val="0"/>
                <w:sz w:val="20"/>
                <w:szCs w:val="20"/>
                <w:lang w:val="en-US"/>
                <w14:ligatures w14:val="none"/>
              </w:rPr>
            </w:pPr>
            <w:r w:rsidRPr="00CD7BEF">
              <w:rPr>
                <w:rFonts w:ascii="Arial" w:eastAsia="Times New Roman" w:hAnsi="Arial" w:cs="Arial"/>
                <w:color w:val="000000"/>
                <w:kern w:val="0"/>
                <w:sz w:val="20"/>
                <w:szCs w:val="20"/>
                <w:lang w:val="en-US"/>
                <w14:ligatures w14:val="none"/>
              </w:rPr>
              <w:t> </w:t>
            </w:r>
          </w:p>
        </w:tc>
        <w:tc>
          <w:tcPr>
            <w:tcW w:w="1107" w:type="pct"/>
            <w:tcBorders>
              <w:top w:val="nil"/>
              <w:left w:val="nil"/>
              <w:bottom w:val="nil"/>
              <w:right w:val="nil"/>
            </w:tcBorders>
            <w:shd w:val="clear" w:color="000000" w:fill="FFFFFF"/>
            <w:noWrap/>
            <w:vAlign w:val="bottom"/>
            <w:hideMark/>
          </w:tcPr>
          <w:p w14:paraId="6CC6BCD3" w14:textId="77777777" w:rsidR="00CD7BEF" w:rsidRPr="00CD7BEF" w:rsidRDefault="00CD7BEF" w:rsidP="001057C5">
            <w:pPr>
              <w:keepNext/>
              <w:rPr>
                <w:rFonts w:ascii="Arial" w:eastAsia="Times New Roman" w:hAnsi="Arial" w:cs="Arial"/>
                <w:color w:val="000000"/>
                <w:kern w:val="0"/>
                <w:sz w:val="20"/>
                <w:szCs w:val="20"/>
                <w:lang w:val="en-US"/>
                <w14:ligatures w14:val="none"/>
              </w:rPr>
            </w:pPr>
            <w:r w:rsidRPr="00CD7BEF">
              <w:rPr>
                <w:rFonts w:ascii="Arial" w:eastAsia="Times New Roman" w:hAnsi="Arial" w:cs="Arial"/>
                <w:color w:val="000000"/>
                <w:kern w:val="0"/>
                <w:sz w:val="20"/>
                <w:szCs w:val="20"/>
                <w:lang w:val="en-US"/>
                <w14:ligatures w14:val="none"/>
              </w:rPr>
              <w:t> </w:t>
            </w:r>
          </w:p>
        </w:tc>
      </w:tr>
    </w:tbl>
    <w:p w14:paraId="369B838A" w14:textId="2429D922" w:rsidR="005D1432" w:rsidRPr="001057C5" w:rsidRDefault="001057C5" w:rsidP="00D37AD7">
      <w:pPr>
        <w:pStyle w:val="Caption"/>
        <w:spacing w:before="100" w:after="300"/>
        <w:jc w:val="center"/>
        <w:rPr>
          <w:rFonts w:ascii="Cambria Math" w:hAnsi="Cambria Math"/>
        </w:rPr>
      </w:pPr>
      <w:r w:rsidRPr="001057C5">
        <w:rPr>
          <w:rFonts w:ascii="Cambria Math" w:hAnsi="Cambria Math"/>
        </w:rPr>
        <w:t xml:space="preserve">Table </w:t>
      </w:r>
      <w:r w:rsidRPr="001057C5">
        <w:rPr>
          <w:rFonts w:ascii="Cambria Math" w:hAnsi="Cambria Math"/>
        </w:rPr>
        <w:fldChar w:fldCharType="begin"/>
      </w:r>
      <w:r w:rsidRPr="001057C5">
        <w:rPr>
          <w:rFonts w:ascii="Cambria Math" w:hAnsi="Cambria Math"/>
        </w:rPr>
        <w:instrText xml:space="preserve"> SEQ Table \* ARABIC </w:instrText>
      </w:r>
      <w:r w:rsidRPr="001057C5">
        <w:rPr>
          <w:rFonts w:ascii="Cambria Math" w:hAnsi="Cambria Math"/>
        </w:rPr>
        <w:fldChar w:fldCharType="separate"/>
      </w:r>
      <w:r w:rsidR="005D5261">
        <w:rPr>
          <w:rFonts w:ascii="Cambria Math" w:hAnsi="Cambria Math"/>
          <w:noProof/>
        </w:rPr>
        <w:t>24</w:t>
      </w:r>
      <w:r w:rsidRPr="001057C5">
        <w:rPr>
          <w:rFonts w:ascii="Cambria Math" w:hAnsi="Cambria Math"/>
        </w:rPr>
        <w:fldChar w:fldCharType="end"/>
      </w:r>
      <w:r w:rsidRPr="001057C5">
        <w:rPr>
          <w:rFonts w:ascii="Cambria Math" w:hAnsi="Cambria Math"/>
        </w:rPr>
        <w:t xml:space="preserve">. Learner Evaluation - Usability related </w:t>
      </w:r>
      <w:r w:rsidR="00AA3424">
        <w:rPr>
          <w:rFonts w:ascii="Cambria Math" w:hAnsi="Cambria Math"/>
        </w:rPr>
        <w:t>responses</w:t>
      </w:r>
      <w:r w:rsidRPr="001057C5">
        <w:rPr>
          <w:rFonts w:ascii="Cambria Math" w:hAnsi="Cambria Math"/>
        </w:rPr>
        <w:t>.</w:t>
      </w:r>
    </w:p>
    <w:tbl>
      <w:tblPr>
        <w:tblW w:w="5000" w:type="pct"/>
        <w:tblLook w:val="04A0" w:firstRow="1" w:lastRow="0" w:firstColumn="1" w:lastColumn="0" w:noHBand="0" w:noVBand="1"/>
      </w:tblPr>
      <w:tblGrid>
        <w:gridCol w:w="448"/>
        <w:gridCol w:w="326"/>
        <w:gridCol w:w="1109"/>
        <w:gridCol w:w="1224"/>
        <w:gridCol w:w="305"/>
        <w:gridCol w:w="2791"/>
        <w:gridCol w:w="3039"/>
      </w:tblGrid>
      <w:tr w:rsidR="00354509" w:rsidRPr="00354509" w14:paraId="6072FC35" w14:textId="77777777" w:rsidTr="009C08ED">
        <w:trPr>
          <w:trHeight w:val="498"/>
        </w:trPr>
        <w:tc>
          <w:tcPr>
            <w:tcW w:w="242"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25D3BBB9"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w:t>
            </w:r>
          </w:p>
        </w:tc>
        <w:tc>
          <w:tcPr>
            <w:tcW w:w="176" w:type="pct"/>
            <w:tcBorders>
              <w:top w:val="nil"/>
              <w:left w:val="nil"/>
              <w:bottom w:val="nil"/>
              <w:right w:val="nil"/>
            </w:tcBorders>
            <w:shd w:val="clear" w:color="000000" w:fill="FFFFFF"/>
            <w:noWrap/>
            <w:vAlign w:val="center"/>
            <w:hideMark/>
          </w:tcPr>
          <w:p w14:paraId="46D56C3E"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262" w:type="pct"/>
            <w:gridSpan w:val="2"/>
            <w:tcBorders>
              <w:top w:val="single" w:sz="8" w:space="0" w:color="auto"/>
              <w:left w:val="single" w:sz="8" w:space="0" w:color="auto"/>
              <w:bottom w:val="nil"/>
              <w:right w:val="single" w:sz="8" w:space="0" w:color="000000"/>
            </w:tcBorders>
            <w:shd w:val="clear" w:color="000000" w:fill="D9E7FD"/>
            <w:vAlign w:val="center"/>
            <w:hideMark/>
          </w:tcPr>
          <w:p w14:paraId="04A65DAB"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Educational Value Score</w:t>
            </w:r>
          </w:p>
        </w:tc>
        <w:tc>
          <w:tcPr>
            <w:tcW w:w="165" w:type="pct"/>
            <w:tcBorders>
              <w:top w:val="nil"/>
              <w:left w:val="nil"/>
              <w:bottom w:val="nil"/>
              <w:right w:val="nil"/>
            </w:tcBorders>
            <w:shd w:val="clear" w:color="000000" w:fill="FFFFFF"/>
            <w:noWrap/>
            <w:vAlign w:val="bottom"/>
            <w:hideMark/>
          </w:tcPr>
          <w:p w14:paraId="7D64261C"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single" w:sz="8" w:space="0" w:color="auto"/>
              <w:left w:val="single" w:sz="8" w:space="0" w:color="auto"/>
              <w:bottom w:val="single" w:sz="4" w:space="0" w:color="auto"/>
              <w:right w:val="single" w:sz="4" w:space="0" w:color="auto"/>
            </w:tcBorders>
            <w:shd w:val="clear" w:color="000000" w:fill="D9E7FD"/>
            <w:vAlign w:val="center"/>
            <w:hideMark/>
          </w:tcPr>
          <w:p w14:paraId="0616FAD5"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23. If you come into possession of a forest, what will you do? </w:t>
            </w:r>
          </w:p>
        </w:tc>
        <w:tc>
          <w:tcPr>
            <w:tcW w:w="1644" w:type="pct"/>
            <w:tcBorders>
              <w:top w:val="single" w:sz="8" w:space="0" w:color="auto"/>
              <w:left w:val="nil"/>
              <w:bottom w:val="single" w:sz="4" w:space="0" w:color="auto"/>
              <w:right w:val="single" w:sz="8" w:space="0" w:color="auto"/>
            </w:tcBorders>
            <w:shd w:val="clear" w:color="000000" w:fill="D9E7FD"/>
            <w:vAlign w:val="center"/>
            <w:hideMark/>
          </w:tcPr>
          <w:p w14:paraId="3AA17E31"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24. Please state your one key takeaway from this experience. </w:t>
            </w:r>
          </w:p>
        </w:tc>
      </w:tr>
      <w:tr w:rsidR="00354509" w:rsidRPr="00354509" w14:paraId="5971A43B" w14:textId="77777777" w:rsidTr="009C08ED">
        <w:trPr>
          <w:trHeight w:val="324"/>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3642785D"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1</w:t>
            </w:r>
          </w:p>
        </w:tc>
        <w:tc>
          <w:tcPr>
            <w:tcW w:w="176" w:type="pct"/>
            <w:tcBorders>
              <w:top w:val="nil"/>
              <w:left w:val="nil"/>
              <w:bottom w:val="nil"/>
              <w:right w:val="nil"/>
            </w:tcBorders>
            <w:shd w:val="clear" w:color="000000" w:fill="FFFFFF"/>
            <w:noWrap/>
            <w:vAlign w:val="center"/>
            <w:hideMark/>
          </w:tcPr>
          <w:p w14:paraId="2F104BF9"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val="restart"/>
            <w:tcBorders>
              <w:top w:val="single" w:sz="4" w:space="0" w:color="auto"/>
              <w:left w:val="single" w:sz="8" w:space="0" w:color="auto"/>
              <w:bottom w:val="single" w:sz="4" w:space="0" w:color="auto"/>
              <w:right w:val="single" w:sz="4" w:space="0" w:color="auto"/>
            </w:tcBorders>
            <w:shd w:val="clear" w:color="000000" w:fill="FFFFFF"/>
            <w:vAlign w:val="center"/>
            <w:hideMark/>
          </w:tcPr>
          <w:p w14:paraId="1F3F4E2D"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Individual Scores →</w:t>
            </w:r>
          </w:p>
        </w:tc>
        <w:tc>
          <w:tcPr>
            <w:tcW w:w="662" w:type="pct"/>
            <w:tcBorders>
              <w:top w:val="single" w:sz="4" w:space="0" w:color="auto"/>
              <w:left w:val="nil"/>
              <w:bottom w:val="single" w:sz="4" w:space="0" w:color="auto"/>
              <w:right w:val="single" w:sz="8" w:space="0" w:color="auto"/>
            </w:tcBorders>
            <w:shd w:val="clear" w:color="000000" w:fill="FFFFFF"/>
            <w:noWrap/>
            <w:vAlign w:val="center"/>
            <w:hideMark/>
          </w:tcPr>
          <w:p w14:paraId="5AA6C919"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2.0</w:t>
            </w:r>
          </w:p>
        </w:tc>
        <w:tc>
          <w:tcPr>
            <w:tcW w:w="165" w:type="pct"/>
            <w:tcBorders>
              <w:top w:val="nil"/>
              <w:left w:val="nil"/>
              <w:bottom w:val="nil"/>
              <w:right w:val="nil"/>
            </w:tcBorders>
            <w:shd w:val="clear" w:color="000000" w:fill="FFFFFF"/>
            <w:noWrap/>
            <w:vAlign w:val="bottom"/>
            <w:hideMark/>
          </w:tcPr>
          <w:p w14:paraId="4B7D9920"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2C6840AF"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Balance CO2 with money </w:t>
            </w:r>
          </w:p>
        </w:tc>
        <w:tc>
          <w:tcPr>
            <w:tcW w:w="1644" w:type="pct"/>
            <w:tcBorders>
              <w:top w:val="nil"/>
              <w:left w:val="nil"/>
              <w:bottom w:val="single" w:sz="4" w:space="0" w:color="auto"/>
              <w:right w:val="single" w:sz="8" w:space="0" w:color="auto"/>
            </w:tcBorders>
            <w:shd w:val="clear" w:color="000000" w:fill="FFFFFF"/>
            <w:vAlign w:val="center"/>
            <w:hideMark/>
          </w:tcPr>
          <w:p w14:paraId="36864E2B"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Lower CO2 more air in the atmosphere </w:t>
            </w:r>
          </w:p>
        </w:tc>
      </w:tr>
      <w:tr w:rsidR="00354509" w:rsidRPr="00354509" w14:paraId="17953C73" w14:textId="77777777" w:rsidTr="009C08ED">
        <w:trPr>
          <w:trHeight w:val="249"/>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77B658C0"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2</w:t>
            </w:r>
          </w:p>
        </w:tc>
        <w:tc>
          <w:tcPr>
            <w:tcW w:w="176" w:type="pct"/>
            <w:tcBorders>
              <w:top w:val="nil"/>
              <w:left w:val="nil"/>
              <w:bottom w:val="nil"/>
              <w:right w:val="nil"/>
            </w:tcBorders>
            <w:shd w:val="clear" w:color="000000" w:fill="FFFFFF"/>
            <w:noWrap/>
            <w:vAlign w:val="center"/>
            <w:hideMark/>
          </w:tcPr>
          <w:p w14:paraId="2977BE7B"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71D32A8E"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4D147A6D"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1.8</w:t>
            </w:r>
          </w:p>
        </w:tc>
        <w:tc>
          <w:tcPr>
            <w:tcW w:w="165" w:type="pct"/>
            <w:tcBorders>
              <w:top w:val="nil"/>
              <w:left w:val="nil"/>
              <w:bottom w:val="nil"/>
              <w:right w:val="nil"/>
            </w:tcBorders>
            <w:shd w:val="clear" w:color="000000" w:fill="FFFFFF"/>
            <w:noWrap/>
            <w:vAlign w:val="bottom"/>
            <w:hideMark/>
          </w:tcPr>
          <w:p w14:paraId="25A996B8"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7607D2A1"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manage it accordingly </w:t>
            </w:r>
          </w:p>
        </w:tc>
        <w:tc>
          <w:tcPr>
            <w:tcW w:w="1644" w:type="pct"/>
            <w:tcBorders>
              <w:top w:val="nil"/>
              <w:left w:val="nil"/>
              <w:bottom w:val="single" w:sz="4" w:space="0" w:color="auto"/>
              <w:right w:val="single" w:sz="8" w:space="0" w:color="auto"/>
            </w:tcBorders>
            <w:shd w:val="clear" w:color="000000" w:fill="FFFFFF"/>
            <w:vAlign w:val="center"/>
            <w:hideMark/>
          </w:tcPr>
          <w:p w14:paraId="252856C3"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the effect trees have </w:t>
            </w:r>
          </w:p>
        </w:tc>
      </w:tr>
      <w:tr w:rsidR="00354509" w:rsidRPr="00354509" w14:paraId="2B890B72" w14:textId="77777777" w:rsidTr="009C08ED">
        <w:trPr>
          <w:trHeight w:val="50"/>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533CD7CD"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3</w:t>
            </w:r>
          </w:p>
        </w:tc>
        <w:tc>
          <w:tcPr>
            <w:tcW w:w="176" w:type="pct"/>
            <w:tcBorders>
              <w:top w:val="nil"/>
              <w:left w:val="nil"/>
              <w:bottom w:val="nil"/>
              <w:right w:val="nil"/>
            </w:tcBorders>
            <w:shd w:val="clear" w:color="000000" w:fill="FFFFFF"/>
            <w:noWrap/>
            <w:vAlign w:val="center"/>
            <w:hideMark/>
          </w:tcPr>
          <w:p w14:paraId="602FAD03"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200D2841"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33CE0920"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0240DD5B"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0D789F8A"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Not deforestation</w:t>
            </w:r>
          </w:p>
        </w:tc>
        <w:tc>
          <w:tcPr>
            <w:tcW w:w="1644" w:type="pct"/>
            <w:tcBorders>
              <w:top w:val="nil"/>
              <w:left w:val="nil"/>
              <w:bottom w:val="single" w:sz="4" w:space="0" w:color="auto"/>
              <w:right w:val="single" w:sz="8" w:space="0" w:color="auto"/>
            </w:tcBorders>
            <w:shd w:val="clear" w:color="000000" w:fill="FFFFFF"/>
            <w:vAlign w:val="center"/>
            <w:hideMark/>
          </w:tcPr>
          <w:p w14:paraId="678D1C71"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Trees</w:t>
            </w:r>
          </w:p>
        </w:tc>
      </w:tr>
      <w:tr w:rsidR="00354509" w:rsidRPr="00354509" w14:paraId="48EC3055" w14:textId="77777777" w:rsidTr="009C08ED">
        <w:trPr>
          <w:trHeight w:val="407"/>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4388D993"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4</w:t>
            </w:r>
          </w:p>
        </w:tc>
        <w:tc>
          <w:tcPr>
            <w:tcW w:w="176" w:type="pct"/>
            <w:tcBorders>
              <w:top w:val="nil"/>
              <w:left w:val="nil"/>
              <w:bottom w:val="nil"/>
              <w:right w:val="nil"/>
            </w:tcBorders>
            <w:shd w:val="clear" w:color="000000" w:fill="FFFFFF"/>
            <w:noWrap/>
            <w:vAlign w:val="center"/>
            <w:hideMark/>
          </w:tcPr>
          <w:p w14:paraId="740FA8FA"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17D27117"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7F4932FA"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5.8</w:t>
            </w:r>
          </w:p>
        </w:tc>
        <w:tc>
          <w:tcPr>
            <w:tcW w:w="165" w:type="pct"/>
            <w:tcBorders>
              <w:top w:val="nil"/>
              <w:left w:val="nil"/>
              <w:bottom w:val="nil"/>
              <w:right w:val="nil"/>
            </w:tcBorders>
            <w:shd w:val="clear" w:color="000000" w:fill="FFFFFF"/>
            <w:noWrap/>
            <w:vAlign w:val="bottom"/>
            <w:hideMark/>
          </w:tcPr>
          <w:p w14:paraId="3635A6CB"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434C8AE5"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Chop it down and make some money then buy a yacht </w:t>
            </w:r>
          </w:p>
        </w:tc>
        <w:tc>
          <w:tcPr>
            <w:tcW w:w="1644" w:type="pct"/>
            <w:tcBorders>
              <w:top w:val="nil"/>
              <w:left w:val="nil"/>
              <w:bottom w:val="single" w:sz="4" w:space="0" w:color="auto"/>
              <w:right w:val="single" w:sz="8" w:space="0" w:color="auto"/>
            </w:tcBorders>
            <w:shd w:val="clear" w:color="000000" w:fill="FFFFFF"/>
            <w:vAlign w:val="center"/>
            <w:hideMark/>
          </w:tcPr>
          <w:p w14:paraId="6A79422A"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Thumbs up.</w:t>
            </w:r>
          </w:p>
        </w:tc>
      </w:tr>
      <w:tr w:rsidR="00354509" w:rsidRPr="00354509" w14:paraId="423B30DA" w14:textId="77777777" w:rsidTr="009C08ED">
        <w:trPr>
          <w:trHeight w:val="115"/>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2806F603"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5</w:t>
            </w:r>
          </w:p>
        </w:tc>
        <w:tc>
          <w:tcPr>
            <w:tcW w:w="176" w:type="pct"/>
            <w:tcBorders>
              <w:top w:val="nil"/>
              <w:left w:val="nil"/>
              <w:bottom w:val="nil"/>
              <w:right w:val="nil"/>
            </w:tcBorders>
            <w:shd w:val="clear" w:color="000000" w:fill="FFFFFF"/>
            <w:noWrap/>
            <w:vAlign w:val="center"/>
            <w:hideMark/>
          </w:tcPr>
          <w:p w14:paraId="2E188F5B"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7F406DB9"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65BE3FFA"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4EA937B4"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4CCAE515"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Manage the forest </w:t>
            </w:r>
          </w:p>
        </w:tc>
        <w:tc>
          <w:tcPr>
            <w:tcW w:w="1644" w:type="pct"/>
            <w:tcBorders>
              <w:top w:val="nil"/>
              <w:left w:val="nil"/>
              <w:bottom w:val="single" w:sz="4" w:space="0" w:color="auto"/>
              <w:right w:val="single" w:sz="8" w:space="0" w:color="auto"/>
            </w:tcBorders>
            <w:shd w:val="clear" w:color="000000" w:fill="FFFFFF"/>
            <w:vAlign w:val="center"/>
            <w:hideMark/>
          </w:tcPr>
          <w:p w14:paraId="1EC337AA" w14:textId="6A30BEF9" w:rsidR="00354509" w:rsidRPr="00354509" w:rsidRDefault="006855BD"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Climate change</w:t>
            </w:r>
            <w:r w:rsidR="00354509" w:rsidRPr="00354509">
              <w:rPr>
                <w:rFonts w:ascii="Cambria" w:eastAsia="Times New Roman" w:hAnsi="Cambria" w:cs="Arial"/>
                <w:color w:val="000000"/>
                <w:kern w:val="0"/>
                <w:sz w:val="18"/>
                <w:szCs w:val="18"/>
                <w:lang w:val="en-US"/>
                <w14:ligatures w14:val="none"/>
              </w:rPr>
              <w:t xml:space="preserve"> </w:t>
            </w:r>
          </w:p>
        </w:tc>
      </w:tr>
      <w:tr w:rsidR="00354509" w:rsidRPr="00354509" w14:paraId="31C8ECE9" w14:textId="77777777" w:rsidTr="009C08ED">
        <w:trPr>
          <w:trHeight w:val="459"/>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73CDE898"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6</w:t>
            </w:r>
          </w:p>
        </w:tc>
        <w:tc>
          <w:tcPr>
            <w:tcW w:w="176" w:type="pct"/>
            <w:tcBorders>
              <w:top w:val="nil"/>
              <w:left w:val="nil"/>
              <w:bottom w:val="nil"/>
              <w:right w:val="nil"/>
            </w:tcBorders>
            <w:shd w:val="clear" w:color="000000" w:fill="FFFFFF"/>
            <w:noWrap/>
            <w:vAlign w:val="center"/>
            <w:hideMark/>
          </w:tcPr>
          <w:p w14:paraId="3D610169"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4D7FEC17"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3F910B1E"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1.5</w:t>
            </w:r>
          </w:p>
        </w:tc>
        <w:tc>
          <w:tcPr>
            <w:tcW w:w="165" w:type="pct"/>
            <w:tcBorders>
              <w:top w:val="nil"/>
              <w:left w:val="nil"/>
              <w:bottom w:val="nil"/>
              <w:right w:val="nil"/>
            </w:tcBorders>
            <w:shd w:val="clear" w:color="000000" w:fill="FFFFFF"/>
            <w:noWrap/>
            <w:vAlign w:val="bottom"/>
            <w:hideMark/>
          </w:tcPr>
          <w:p w14:paraId="3A6452CB"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35C907DE"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Research for a good plan to keep co2 low enough and make money at the same time </w:t>
            </w:r>
          </w:p>
        </w:tc>
        <w:tc>
          <w:tcPr>
            <w:tcW w:w="1644" w:type="pct"/>
            <w:tcBorders>
              <w:top w:val="nil"/>
              <w:left w:val="nil"/>
              <w:bottom w:val="single" w:sz="4" w:space="0" w:color="auto"/>
              <w:right w:val="single" w:sz="8" w:space="0" w:color="auto"/>
            </w:tcBorders>
            <w:shd w:val="clear" w:color="000000" w:fill="FFFFFF"/>
            <w:vAlign w:val="center"/>
            <w:hideMark/>
          </w:tcPr>
          <w:p w14:paraId="7C3FAC7B"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Comp science can mix with forestry</w:t>
            </w:r>
          </w:p>
        </w:tc>
      </w:tr>
      <w:tr w:rsidR="00354509" w:rsidRPr="00354509" w14:paraId="7FB5E555" w14:textId="77777777" w:rsidTr="009C08ED">
        <w:trPr>
          <w:trHeight w:val="241"/>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043574CC"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7</w:t>
            </w:r>
          </w:p>
        </w:tc>
        <w:tc>
          <w:tcPr>
            <w:tcW w:w="176" w:type="pct"/>
            <w:tcBorders>
              <w:top w:val="nil"/>
              <w:left w:val="nil"/>
              <w:bottom w:val="nil"/>
              <w:right w:val="nil"/>
            </w:tcBorders>
            <w:shd w:val="clear" w:color="000000" w:fill="FFFFFF"/>
            <w:noWrap/>
            <w:vAlign w:val="center"/>
            <w:hideMark/>
          </w:tcPr>
          <w:p w14:paraId="11CE7AE6"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394D734A"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6B4CBE63"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7A30DA5E"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3F363279"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Manage the CO2 emissions </w:t>
            </w:r>
          </w:p>
        </w:tc>
        <w:tc>
          <w:tcPr>
            <w:tcW w:w="1644" w:type="pct"/>
            <w:tcBorders>
              <w:top w:val="nil"/>
              <w:left w:val="nil"/>
              <w:bottom w:val="single" w:sz="4" w:space="0" w:color="auto"/>
              <w:right w:val="single" w:sz="8" w:space="0" w:color="auto"/>
            </w:tcBorders>
            <w:shd w:val="clear" w:color="000000" w:fill="FFFFFF"/>
            <w:vAlign w:val="center"/>
            <w:hideMark/>
          </w:tcPr>
          <w:p w14:paraId="1D3B1C35"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The most sustainable way to manage a forest doesn't necessarily affect profits</w:t>
            </w:r>
          </w:p>
        </w:tc>
      </w:tr>
      <w:tr w:rsidR="00354509" w:rsidRPr="00354509" w14:paraId="7D04F36E" w14:textId="77777777" w:rsidTr="009C08ED">
        <w:trPr>
          <w:trHeight w:val="746"/>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002BE40C"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lastRenderedPageBreak/>
              <w:t>8</w:t>
            </w:r>
          </w:p>
        </w:tc>
        <w:tc>
          <w:tcPr>
            <w:tcW w:w="176" w:type="pct"/>
            <w:tcBorders>
              <w:top w:val="nil"/>
              <w:left w:val="nil"/>
              <w:bottom w:val="nil"/>
              <w:right w:val="nil"/>
            </w:tcBorders>
            <w:shd w:val="clear" w:color="000000" w:fill="FFFFFF"/>
            <w:noWrap/>
            <w:vAlign w:val="center"/>
            <w:hideMark/>
          </w:tcPr>
          <w:p w14:paraId="2ED83EB5"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38EA6EE3"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14ACC71F"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435F9CC5"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460E075C"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try to find the perfect middle ground and think about our world</w:t>
            </w:r>
          </w:p>
        </w:tc>
        <w:tc>
          <w:tcPr>
            <w:tcW w:w="1644" w:type="pct"/>
            <w:tcBorders>
              <w:top w:val="nil"/>
              <w:left w:val="nil"/>
              <w:bottom w:val="single" w:sz="4" w:space="0" w:color="auto"/>
              <w:right w:val="single" w:sz="8" w:space="0" w:color="auto"/>
            </w:tcBorders>
            <w:shd w:val="clear" w:color="000000" w:fill="FFFFFF"/>
            <w:vAlign w:val="center"/>
            <w:hideMark/>
          </w:tcPr>
          <w:p w14:paraId="233D2D70"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w:t>
            </w:r>
          </w:p>
        </w:tc>
      </w:tr>
      <w:tr w:rsidR="00354509" w:rsidRPr="00354509" w14:paraId="4CE22927" w14:textId="77777777" w:rsidTr="009C08ED">
        <w:trPr>
          <w:trHeight w:val="544"/>
        </w:trPr>
        <w:tc>
          <w:tcPr>
            <w:tcW w:w="242" w:type="pct"/>
            <w:tcBorders>
              <w:top w:val="nil"/>
              <w:left w:val="single" w:sz="8" w:space="0" w:color="auto"/>
              <w:bottom w:val="single" w:sz="4" w:space="0" w:color="auto"/>
              <w:right w:val="single" w:sz="8" w:space="0" w:color="auto"/>
            </w:tcBorders>
            <w:shd w:val="clear" w:color="auto" w:fill="auto"/>
            <w:noWrap/>
            <w:vAlign w:val="center"/>
            <w:hideMark/>
          </w:tcPr>
          <w:p w14:paraId="41FBC9AF"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9</w:t>
            </w:r>
          </w:p>
        </w:tc>
        <w:tc>
          <w:tcPr>
            <w:tcW w:w="176" w:type="pct"/>
            <w:tcBorders>
              <w:top w:val="nil"/>
              <w:left w:val="nil"/>
              <w:bottom w:val="nil"/>
              <w:right w:val="nil"/>
            </w:tcBorders>
            <w:shd w:val="clear" w:color="000000" w:fill="FFFFFF"/>
            <w:noWrap/>
            <w:vAlign w:val="center"/>
            <w:hideMark/>
          </w:tcPr>
          <w:p w14:paraId="737508D3"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6BE08714"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1FAAF0FF"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1.5</w:t>
            </w:r>
          </w:p>
        </w:tc>
        <w:tc>
          <w:tcPr>
            <w:tcW w:w="165" w:type="pct"/>
            <w:tcBorders>
              <w:top w:val="nil"/>
              <w:left w:val="nil"/>
              <w:bottom w:val="nil"/>
              <w:right w:val="nil"/>
            </w:tcBorders>
            <w:shd w:val="clear" w:color="000000" w:fill="FFFFFF"/>
            <w:noWrap/>
            <w:vAlign w:val="bottom"/>
            <w:hideMark/>
          </w:tcPr>
          <w:p w14:paraId="7BEC1B4F"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nil"/>
              <w:left w:val="single" w:sz="8" w:space="0" w:color="auto"/>
              <w:bottom w:val="single" w:sz="4" w:space="0" w:color="auto"/>
              <w:right w:val="single" w:sz="4" w:space="0" w:color="auto"/>
            </w:tcBorders>
            <w:shd w:val="clear" w:color="000000" w:fill="FFFFFF"/>
            <w:vAlign w:val="center"/>
            <w:hideMark/>
          </w:tcPr>
          <w:p w14:paraId="2BE09A24"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Plan and manage it to make money while keeping C02 levels low </w:t>
            </w:r>
          </w:p>
        </w:tc>
        <w:tc>
          <w:tcPr>
            <w:tcW w:w="1644" w:type="pct"/>
            <w:tcBorders>
              <w:top w:val="nil"/>
              <w:left w:val="nil"/>
              <w:bottom w:val="single" w:sz="4" w:space="0" w:color="auto"/>
              <w:right w:val="single" w:sz="8" w:space="0" w:color="auto"/>
            </w:tcBorders>
            <w:shd w:val="clear" w:color="000000" w:fill="FFFFFF"/>
            <w:vAlign w:val="center"/>
            <w:hideMark/>
          </w:tcPr>
          <w:p w14:paraId="6286150B"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That it is important to manage forestry beforehand in order to do what’s best for the environment </w:t>
            </w:r>
          </w:p>
        </w:tc>
      </w:tr>
      <w:tr w:rsidR="00354509" w:rsidRPr="00354509" w14:paraId="78A39E91" w14:textId="77777777" w:rsidTr="009C08ED">
        <w:trPr>
          <w:trHeight w:val="43"/>
        </w:trPr>
        <w:tc>
          <w:tcPr>
            <w:tcW w:w="242" w:type="pct"/>
            <w:tcBorders>
              <w:top w:val="nil"/>
              <w:left w:val="single" w:sz="8" w:space="0" w:color="auto"/>
              <w:bottom w:val="single" w:sz="8" w:space="0" w:color="auto"/>
              <w:right w:val="single" w:sz="8" w:space="0" w:color="auto"/>
            </w:tcBorders>
            <w:shd w:val="clear" w:color="auto" w:fill="auto"/>
            <w:noWrap/>
            <w:vAlign w:val="center"/>
            <w:hideMark/>
          </w:tcPr>
          <w:p w14:paraId="1B519510"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10</w:t>
            </w:r>
          </w:p>
        </w:tc>
        <w:tc>
          <w:tcPr>
            <w:tcW w:w="176" w:type="pct"/>
            <w:tcBorders>
              <w:top w:val="nil"/>
              <w:left w:val="nil"/>
              <w:bottom w:val="nil"/>
              <w:right w:val="nil"/>
            </w:tcBorders>
            <w:shd w:val="clear" w:color="000000" w:fill="FFFFFF"/>
            <w:noWrap/>
            <w:vAlign w:val="center"/>
            <w:hideMark/>
          </w:tcPr>
          <w:p w14:paraId="23D03CC3"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vMerge/>
            <w:tcBorders>
              <w:top w:val="single" w:sz="4" w:space="0" w:color="auto"/>
              <w:left w:val="single" w:sz="8" w:space="0" w:color="auto"/>
              <w:bottom w:val="single" w:sz="4" w:space="0" w:color="auto"/>
              <w:right w:val="single" w:sz="4" w:space="0" w:color="auto"/>
            </w:tcBorders>
            <w:vAlign w:val="center"/>
            <w:hideMark/>
          </w:tcPr>
          <w:p w14:paraId="06B7D64A" w14:textId="77777777" w:rsidR="00354509" w:rsidRPr="00354509" w:rsidRDefault="00354509" w:rsidP="00354509">
            <w:pPr>
              <w:rPr>
                <w:rFonts w:ascii="Cambria" w:eastAsia="Times New Roman" w:hAnsi="Cambria" w:cs="Arial"/>
                <w:color w:val="000000"/>
                <w:kern w:val="0"/>
                <w:sz w:val="18"/>
                <w:szCs w:val="18"/>
                <w:lang w:val="en-US"/>
                <w14:ligatures w14:val="none"/>
              </w:rPr>
            </w:pPr>
          </w:p>
        </w:tc>
        <w:tc>
          <w:tcPr>
            <w:tcW w:w="662" w:type="pct"/>
            <w:tcBorders>
              <w:top w:val="nil"/>
              <w:left w:val="nil"/>
              <w:bottom w:val="single" w:sz="4" w:space="0" w:color="auto"/>
              <w:right w:val="single" w:sz="8" w:space="0" w:color="auto"/>
            </w:tcBorders>
            <w:shd w:val="clear" w:color="000000" w:fill="FFFFFF"/>
            <w:noWrap/>
            <w:vAlign w:val="center"/>
            <w:hideMark/>
          </w:tcPr>
          <w:p w14:paraId="55A4995E"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1.0</w:t>
            </w:r>
          </w:p>
        </w:tc>
        <w:tc>
          <w:tcPr>
            <w:tcW w:w="165" w:type="pct"/>
            <w:tcBorders>
              <w:top w:val="nil"/>
              <w:left w:val="nil"/>
              <w:bottom w:val="nil"/>
              <w:right w:val="nil"/>
            </w:tcBorders>
            <w:shd w:val="clear" w:color="000000" w:fill="FFFFFF"/>
            <w:noWrap/>
            <w:vAlign w:val="bottom"/>
            <w:hideMark/>
          </w:tcPr>
          <w:p w14:paraId="269C85BD"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nil"/>
              <w:left w:val="single" w:sz="8" w:space="0" w:color="auto"/>
              <w:bottom w:val="single" w:sz="8" w:space="0" w:color="auto"/>
              <w:right w:val="single" w:sz="4" w:space="0" w:color="auto"/>
            </w:tcBorders>
            <w:shd w:val="clear" w:color="000000" w:fill="FFFFFF"/>
            <w:vAlign w:val="center"/>
            <w:hideMark/>
          </w:tcPr>
          <w:p w14:paraId="5DC36E4A"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Think about my life decisions</w:t>
            </w:r>
          </w:p>
        </w:tc>
        <w:tc>
          <w:tcPr>
            <w:tcW w:w="1644" w:type="pct"/>
            <w:tcBorders>
              <w:top w:val="nil"/>
              <w:left w:val="nil"/>
              <w:bottom w:val="single" w:sz="8" w:space="0" w:color="auto"/>
              <w:right w:val="single" w:sz="8" w:space="0" w:color="auto"/>
            </w:tcBorders>
            <w:shd w:val="clear" w:color="000000" w:fill="FFFFFF"/>
            <w:vAlign w:val="center"/>
            <w:hideMark/>
          </w:tcPr>
          <w:p w14:paraId="2D6AE36D"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xml:space="preserve">Forest are important </w:t>
            </w:r>
          </w:p>
        </w:tc>
      </w:tr>
      <w:tr w:rsidR="00354509" w:rsidRPr="00354509" w14:paraId="3FD39E7E" w14:textId="77777777" w:rsidTr="009C08ED">
        <w:trPr>
          <w:trHeight w:val="506"/>
        </w:trPr>
        <w:tc>
          <w:tcPr>
            <w:tcW w:w="242" w:type="pct"/>
            <w:tcBorders>
              <w:top w:val="nil"/>
              <w:left w:val="nil"/>
              <w:bottom w:val="nil"/>
              <w:right w:val="nil"/>
            </w:tcBorders>
            <w:shd w:val="clear" w:color="000000" w:fill="FFFFFF"/>
            <w:noWrap/>
            <w:vAlign w:val="center"/>
            <w:hideMark/>
          </w:tcPr>
          <w:p w14:paraId="380715F0"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76" w:type="pct"/>
            <w:tcBorders>
              <w:top w:val="nil"/>
              <w:left w:val="nil"/>
              <w:bottom w:val="nil"/>
              <w:right w:val="nil"/>
            </w:tcBorders>
            <w:shd w:val="clear" w:color="000000" w:fill="FFFFFF"/>
            <w:noWrap/>
            <w:vAlign w:val="center"/>
            <w:hideMark/>
          </w:tcPr>
          <w:p w14:paraId="02E17C5F" w14:textId="77777777" w:rsidR="00354509" w:rsidRPr="00354509" w:rsidRDefault="00354509" w:rsidP="00354509">
            <w:pPr>
              <w:jc w:val="cente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600" w:type="pct"/>
            <w:tcBorders>
              <w:top w:val="nil"/>
              <w:left w:val="single" w:sz="8" w:space="0" w:color="auto"/>
              <w:bottom w:val="single" w:sz="8" w:space="0" w:color="auto"/>
              <w:right w:val="single" w:sz="4" w:space="0" w:color="auto"/>
            </w:tcBorders>
            <w:shd w:val="clear" w:color="000000" w:fill="FFFFFF"/>
            <w:vAlign w:val="center"/>
            <w:hideMark/>
          </w:tcPr>
          <w:p w14:paraId="1F6CF65F"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Average Score →</w:t>
            </w:r>
          </w:p>
        </w:tc>
        <w:tc>
          <w:tcPr>
            <w:tcW w:w="662" w:type="pct"/>
            <w:tcBorders>
              <w:top w:val="nil"/>
              <w:left w:val="nil"/>
              <w:bottom w:val="single" w:sz="8" w:space="0" w:color="auto"/>
              <w:right w:val="single" w:sz="8" w:space="0" w:color="auto"/>
            </w:tcBorders>
            <w:shd w:val="clear" w:color="000000" w:fill="FFFFFF"/>
            <w:noWrap/>
            <w:vAlign w:val="center"/>
            <w:hideMark/>
          </w:tcPr>
          <w:p w14:paraId="32345449" w14:textId="77777777" w:rsidR="00354509" w:rsidRPr="00354509" w:rsidRDefault="00354509" w:rsidP="00354509">
            <w:pPr>
              <w:jc w:val="cente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1.8</w:t>
            </w:r>
          </w:p>
        </w:tc>
        <w:tc>
          <w:tcPr>
            <w:tcW w:w="165" w:type="pct"/>
            <w:tcBorders>
              <w:top w:val="nil"/>
              <w:left w:val="nil"/>
              <w:bottom w:val="nil"/>
              <w:right w:val="nil"/>
            </w:tcBorders>
            <w:shd w:val="clear" w:color="000000" w:fill="FFFFFF"/>
            <w:noWrap/>
            <w:vAlign w:val="bottom"/>
            <w:hideMark/>
          </w:tcPr>
          <w:p w14:paraId="1C9240B9" w14:textId="77777777" w:rsidR="00354509" w:rsidRPr="00354509" w:rsidRDefault="00354509" w:rsidP="00354509">
            <w:pPr>
              <w:rPr>
                <w:rFonts w:ascii="Arial" w:eastAsia="Times New Roman" w:hAnsi="Arial" w:cs="Arial"/>
                <w:color w:val="000000"/>
                <w:kern w:val="0"/>
                <w:sz w:val="18"/>
                <w:szCs w:val="18"/>
                <w:lang w:val="en-US"/>
                <w14:ligatures w14:val="none"/>
              </w:rPr>
            </w:pPr>
            <w:r w:rsidRPr="00354509">
              <w:rPr>
                <w:rFonts w:ascii="Arial" w:eastAsia="Times New Roman" w:hAnsi="Arial" w:cs="Arial"/>
                <w:color w:val="000000"/>
                <w:kern w:val="0"/>
                <w:sz w:val="18"/>
                <w:szCs w:val="18"/>
                <w:lang w:val="en-US"/>
                <w14:ligatures w14:val="none"/>
              </w:rPr>
              <w:t> </w:t>
            </w:r>
          </w:p>
        </w:tc>
        <w:tc>
          <w:tcPr>
            <w:tcW w:w="1510" w:type="pct"/>
            <w:tcBorders>
              <w:top w:val="nil"/>
              <w:left w:val="nil"/>
              <w:bottom w:val="nil"/>
              <w:right w:val="nil"/>
            </w:tcBorders>
            <w:shd w:val="clear" w:color="000000" w:fill="FFFFFF"/>
            <w:noWrap/>
            <w:vAlign w:val="bottom"/>
            <w:hideMark/>
          </w:tcPr>
          <w:p w14:paraId="31C9C8A2" w14:textId="77777777" w:rsidR="00354509" w:rsidRPr="00354509" w:rsidRDefault="00354509" w:rsidP="00354509">
            <w:pPr>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w:t>
            </w:r>
          </w:p>
        </w:tc>
        <w:tc>
          <w:tcPr>
            <w:tcW w:w="1644" w:type="pct"/>
            <w:tcBorders>
              <w:top w:val="nil"/>
              <w:left w:val="nil"/>
              <w:bottom w:val="nil"/>
              <w:right w:val="nil"/>
            </w:tcBorders>
            <w:shd w:val="clear" w:color="000000" w:fill="FFFFFF"/>
            <w:noWrap/>
            <w:vAlign w:val="bottom"/>
            <w:hideMark/>
          </w:tcPr>
          <w:p w14:paraId="2522B702" w14:textId="77777777" w:rsidR="00354509" w:rsidRPr="00354509" w:rsidRDefault="00354509" w:rsidP="00AA3424">
            <w:pPr>
              <w:keepNext/>
              <w:rPr>
                <w:rFonts w:ascii="Cambria" w:eastAsia="Times New Roman" w:hAnsi="Cambria" w:cs="Arial"/>
                <w:color w:val="000000"/>
                <w:kern w:val="0"/>
                <w:sz w:val="18"/>
                <w:szCs w:val="18"/>
                <w:lang w:val="en-US"/>
                <w14:ligatures w14:val="none"/>
              </w:rPr>
            </w:pPr>
            <w:r w:rsidRPr="00354509">
              <w:rPr>
                <w:rFonts w:ascii="Cambria" w:eastAsia="Times New Roman" w:hAnsi="Cambria" w:cs="Arial"/>
                <w:color w:val="000000"/>
                <w:kern w:val="0"/>
                <w:sz w:val="18"/>
                <w:szCs w:val="18"/>
                <w:lang w:val="en-US"/>
                <w14:ligatures w14:val="none"/>
              </w:rPr>
              <w:t> </w:t>
            </w:r>
          </w:p>
        </w:tc>
      </w:tr>
    </w:tbl>
    <w:p w14:paraId="318467E2" w14:textId="6CCE8281" w:rsidR="00480AE2" w:rsidRDefault="00AA3424" w:rsidP="00D37AD7">
      <w:pPr>
        <w:pStyle w:val="Caption"/>
        <w:spacing w:before="100" w:after="300"/>
        <w:jc w:val="center"/>
        <w:rPr>
          <w:rFonts w:ascii="Cambria Math" w:hAnsi="Cambria Math"/>
        </w:rPr>
      </w:pPr>
      <w:r w:rsidRPr="00AA3424">
        <w:rPr>
          <w:rFonts w:ascii="Cambria Math" w:hAnsi="Cambria Math"/>
        </w:rPr>
        <w:t xml:space="preserve">Table </w:t>
      </w:r>
      <w:r w:rsidRPr="00AA3424">
        <w:rPr>
          <w:rFonts w:ascii="Cambria Math" w:hAnsi="Cambria Math"/>
        </w:rPr>
        <w:fldChar w:fldCharType="begin"/>
      </w:r>
      <w:r w:rsidRPr="00AA3424">
        <w:rPr>
          <w:rFonts w:ascii="Cambria Math" w:hAnsi="Cambria Math"/>
        </w:rPr>
        <w:instrText xml:space="preserve"> SEQ Table \* ARABIC </w:instrText>
      </w:r>
      <w:r w:rsidRPr="00AA3424">
        <w:rPr>
          <w:rFonts w:ascii="Cambria Math" w:hAnsi="Cambria Math"/>
        </w:rPr>
        <w:fldChar w:fldCharType="separate"/>
      </w:r>
      <w:r w:rsidR="005D5261">
        <w:rPr>
          <w:rFonts w:ascii="Cambria Math" w:hAnsi="Cambria Math"/>
          <w:noProof/>
        </w:rPr>
        <w:t>25</w:t>
      </w:r>
      <w:r w:rsidRPr="00AA3424">
        <w:rPr>
          <w:rFonts w:ascii="Cambria Math" w:hAnsi="Cambria Math"/>
        </w:rPr>
        <w:fldChar w:fldCharType="end"/>
      </w:r>
      <w:r w:rsidRPr="00AA3424">
        <w:rPr>
          <w:rFonts w:ascii="Cambria Math" w:hAnsi="Cambria Math"/>
        </w:rPr>
        <w:t>. Learner Evaluation - Educational value related responses.</w:t>
      </w:r>
    </w:p>
    <w:tbl>
      <w:tblPr>
        <w:tblW w:w="5000" w:type="pct"/>
        <w:jc w:val="center"/>
        <w:tblLook w:val="04A0" w:firstRow="1" w:lastRow="0" w:firstColumn="1" w:lastColumn="0" w:noHBand="0" w:noVBand="1"/>
      </w:tblPr>
      <w:tblGrid>
        <w:gridCol w:w="423"/>
        <w:gridCol w:w="270"/>
        <w:gridCol w:w="4340"/>
        <w:gridCol w:w="4209"/>
      </w:tblGrid>
      <w:tr w:rsidR="005A7C14" w:rsidRPr="005A7C14" w14:paraId="7CE4BD73" w14:textId="77777777" w:rsidTr="008D6559">
        <w:trPr>
          <w:trHeight w:val="479"/>
          <w:jc w:val="center"/>
        </w:trPr>
        <w:tc>
          <w:tcPr>
            <w:tcW w:w="229"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285768B8"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w:t>
            </w:r>
          </w:p>
        </w:tc>
        <w:tc>
          <w:tcPr>
            <w:tcW w:w="146" w:type="pct"/>
            <w:tcBorders>
              <w:top w:val="nil"/>
              <w:left w:val="nil"/>
              <w:bottom w:val="nil"/>
              <w:right w:val="nil"/>
            </w:tcBorders>
            <w:shd w:val="clear" w:color="000000" w:fill="FFFFFF"/>
            <w:noWrap/>
            <w:vAlign w:val="center"/>
            <w:hideMark/>
          </w:tcPr>
          <w:p w14:paraId="3C593595"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single" w:sz="8" w:space="0" w:color="auto"/>
              <w:left w:val="single" w:sz="8" w:space="0" w:color="auto"/>
              <w:bottom w:val="single" w:sz="4" w:space="0" w:color="auto"/>
              <w:right w:val="single" w:sz="4" w:space="0" w:color="auto"/>
            </w:tcBorders>
            <w:shd w:val="clear" w:color="000000" w:fill="D1F1DA"/>
            <w:vAlign w:val="center"/>
            <w:hideMark/>
          </w:tcPr>
          <w:p w14:paraId="45696DB2" w14:textId="77777777" w:rsidR="005A7C14" w:rsidRPr="005A7C14" w:rsidRDefault="005A7C14" w:rsidP="005A7C14">
            <w:pP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25. One a scale of 1 to 10, how concerned were you about climate change before this learning activity.</w:t>
            </w:r>
          </w:p>
        </w:tc>
        <w:tc>
          <w:tcPr>
            <w:tcW w:w="2278" w:type="pct"/>
            <w:tcBorders>
              <w:top w:val="single" w:sz="8" w:space="0" w:color="auto"/>
              <w:left w:val="nil"/>
              <w:bottom w:val="single" w:sz="4" w:space="0" w:color="auto"/>
              <w:right w:val="single" w:sz="8" w:space="0" w:color="auto"/>
            </w:tcBorders>
            <w:shd w:val="clear" w:color="000000" w:fill="D1F1DA"/>
            <w:vAlign w:val="center"/>
            <w:hideMark/>
          </w:tcPr>
          <w:p w14:paraId="78A213F6" w14:textId="77777777" w:rsidR="005A7C14" w:rsidRPr="005A7C14" w:rsidRDefault="005A7C14" w:rsidP="005A7C14">
            <w:pP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26. One a scale of 1 to 10, how concerned are you about climate change after this learning activity.</w:t>
            </w:r>
          </w:p>
        </w:tc>
      </w:tr>
      <w:tr w:rsidR="005A7C14" w:rsidRPr="005A7C14" w14:paraId="3E5D0E27" w14:textId="77777777" w:rsidTr="009C08ED">
        <w:trPr>
          <w:trHeight w:val="155"/>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6E44D2FF"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1</w:t>
            </w:r>
          </w:p>
        </w:tc>
        <w:tc>
          <w:tcPr>
            <w:tcW w:w="146" w:type="pct"/>
            <w:tcBorders>
              <w:top w:val="nil"/>
              <w:left w:val="nil"/>
              <w:bottom w:val="nil"/>
              <w:right w:val="nil"/>
            </w:tcBorders>
            <w:shd w:val="clear" w:color="000000" w:fill="FFFFFF"/>
            <w:noWrap/>
            <w:vAlign w:val="center"/>
            <w:hideMark/>
          </w:tcPr>
          <w:p w14:paraId="615F61F8"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33E3F23"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2608E59A"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r>
      <w:tr w:rsidR="005A7C14" w:rsidRPr="005A7C14" w14:paraId="291D0BDC" w14:textId="77777777" w:rsidTr="009C08ED">
        <w:trPr>
          <w:trHeight w:val="73"/>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12F4B368"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2</w:t>
            </w:r>
          </w:p>
        </w:tc>
        <w:tc>
          <w:tcPr>
            <w:tcW w:w="146" w:type="pct"/>
            <w:tcBorders>
              <w:top w:val="nil"/>
              <w:left w:val="nil"/>
              <w:bottom w:val="nil"/>
              <w:right w:val="nil"/>
            </w:tcBorders>
            <w:shd w:val="clear" w:color="000000" w:fill="FFFFFF"/>
            <w:noWrap/>
            <w:vAlign w:val="center"/>
            <w:hideMark/>
          </w:tcPr>
          <w:p w14:paraId="509349F6"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3D895083"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57E28BE1"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r>
      <w:tr w:rsidR="005A7C14" w:rsidRPr="005A7C14" w14:paraId="4CDE86EA"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5A5CB795"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3</w:t>
            </w:r>
          </w:p>
        </w:tc>
        <w:tc>
          <w:tcPr>
            <w:tcW w:w="146" w:type="pct"/>
            <w:tcBorders>
              <w:top w:val="nil"/>
              <w:left w:val="nil"/>
              <w:bottom w:val="nil"/>
              <w:right w:val="nil"/>
            </w:tcBorders>
            <w:shd w:val="clear" w:color="000000" w:fill="FFFFFF"/>
            <w:noWrap/>
            <w:vAlign w:val="center"/>
            <w:hideMark/>
          </w:tcPr>
          <w:p w14:paraId="31FBC5F7"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2E671B8"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10</w:t>
            </w:r>
          </w:p>
        </w:tc>
        <w:tc>
          <w:tcPr>
            <w:tcW w:w="2278" w:type="pct"/>
            <w:tcBorders>
              <w:top w:val="nil"/>
              <w:left w:val="nil"/>
              <w:bottom w:val="single" w:sz="4" w:space="0" w:color="auto"/>
              <w:right w:val="single" w:sz="8" w:space="0" w:color="auto"/>
            </w:tcBorders>
            <w:shd w:val="clear" w:color="000000" w:fill="FFFFFF"/>
            <w:vAlign w:val="center"/>
            <w:hideMark/>
          </w:tcPr>
          <w:p w14:paraId="7DA56347"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10</w:t>
            </w:r>
          </w:p>
        </w:tc>
      </w:tr>
      <w:tr w:rsidR="005A7C14" w:rsidRPr="005A7C14" w14:paraId="55298385" w14:textId="77777777" w:rsidTr="009C08ED">
        <w:trPr>
          <w:trHeight w:val="193"/>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0FEA9D0C"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4</w:t>
            </w:r>
          </w:p>
        </w:tc>
        <w:tc>
          <w:tcPr>
            <w:tcW w:w="146" w:type="pct"/>
            <w:tcBorders>
              <w:top w:val="nil"/>
              <w:left w:val="nil"/>
              <w:bottom w:val="nil"/>
              <w:right w:val="nil"/>
            </w:tcBorders>
            <w:shd w:val="clear" w:color="000000" w:fill="FFFFFF"/>
            <w:noWrap/>
            <w:vAlign w:val="center"/>
            <w:hideMark/>
          </w:tcPr>
          <w:p w14:paraId="36978743"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6E2CEE21"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1</w:t>
            </w:r>
          </w:p>
        </w:tc>
        <w:tc>
          <w:tcPr>
            <w:tcW w:w="2278" w:type="pct"/>
            <w:tcBorders>
              <w:top w:val="nil"/>
              <w:left w:val="nil"/>
              <w:bottom w:val="single" w:sz="4" w:space="0" w:color="auto"/>
              <w:right w:val="single" w:sz="8" w:space="0" w:color="auto"/>
            </w:tcBorders>
            <w:shd w:val="clear" w:color="000000" w:fill="FFFFFF"/>
            <w:vAlign w:val="center"/>
            <w:hideMark/>
          </w:tcPr>
          <w:p w14:paraId="4CB84B31"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1</w:t>
            </w:r>
          </w:p>
        </w:tc>
      </w:tr>
      <w:tr w:rsidR="005A7C14" w:rsidRPr="005A7C14" w14:paraId="1B938942"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34A774A9"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5</w:t>
            </w:r>
          </w:p>
        </w:tc>
        <w:tc>
          <w:tcPr>
            <w:tcW w:w="146" w:type="pct"/>
            <w:tcBorders>
              <w:top w:val="nil"/>
              <w:left w:val="nil"/>
              <w:bottom w:val="nil"/>
              <w:right w:val="nil"/>
            </w:tcBorders>
            <w:shd w:val="clear" w:color="000000" w:fill="FFFFFF"/>
            <w:noWrap/>
            <w:vAlign w:val="center"/>
            <w:hideMark/>
          </w:tcPr>
          <w:p w14:paraId="17334E17"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64781E7"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c>
          <w:tcPr>
            <w:tcW w:w="2278" w:type="pct"/>
            <w:tcBorders>
              <w:top w:val="nil"/>
              <w:left w:val="nil"/>
              <w:bottom w:val="single" w:sz="4" w:space="0" w:color="auto"/>
              <w:right w:val="single" w:sz="8" w:space="0" w:color="auto"/>
            </w:tcBorders>
            <w:shd w:val="clear" w:color="000000" w:fill="FFFFFF"/>
            <w:vAlign w:val="center"/>
            <w:hideMark/>
          </w:tcPr>
          <w:p w14:paraId="204F4194"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r>
      <w:tr w:rsidR="005A7C14" w:rsidRPr="005A7C14" w14:paraId="5479C7CC" w14:textId="77777777" w:rsidTr="009C08ED">
        <w:trPr>
          <w:trHeight w:val="44"/>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06056F30"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6</w:t>
            </w:r>
          </w:p>
        </w:tc>
        <w:tc>
          <w:tcPr>
            <w:tcW w:w="146" w:type="pct"/>
            <w:tcBorders>
              <w:top w:val="nil"/>
              <w:left w:val="nil"/>
              <w:bottom w:val="nil"/>
              <w:right w:val="nil"/>
            </w:tcBorders>
            <w:shd w:val="clear" w:color="000000" w:fill="FFFFFF"/>
            <w:noWrap/>
            <w:vAlign w:val="center"/>
            <w:hideMark/>
          </w:tcPr>
          <w:p w14:paraId="19873F7C"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749B309D"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6</w:t>
            </w:r>
          </w:p>
        </w:tc>
        <w:tc>
          <w:tcPr>
            <w:tcW w:w="2278" w:type="pct"/>
            <w:tcBorders>
              <w:top w:val="nil"/>
              <w:left w:val="nil"/>
              <w:bottom w:val="single" w:sz="4" w:space="0" w:color="auto"/>
              <w:right w:val="single" w:sz="8" w:space="0" w:color="auto"/>
            </w:tcBorders>
            <w:shd w:val="clear" w:color="000000" w:fill="FFFFFF"/>
            <w:vAlign w:val="center"/>
            <w:hideMark/>
          </w:tcPr>
          <w:p w14:paraId="00A4FC90"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3</w:t>
            </w:r>
          </w:p>
        </w:tc>
      </w:tr>
      <w:tr w:rsidR="005A7C14" w:rsidRPr="005A7C14" w14:paraId="7FAB7D00"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5EF2D2BF"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7</w:t>
            </w:r>
          </w:p>
        </w:tc>
        <w:tc>
          <w:tcPr>
            <w:tcW w:w="146" w:type="pct"/>
            <w:tcBorders>
              <w:top w:val="nil"/>
              <w:left w:val="nil"/>
              <w:bottom w:val="nil"/>
              <w:right w:val="nil"/>
            </w:tcBorders>
            <w:shd w:val="clear" w:color="000000" w:fill="FFFFFF"/>
            <w:noWrap/>
            <w:vAlign w:val="center"/>
            <w:hideMark/>
          </w:tcPr>
          <w:p w14:paraId="248BD56F"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2387DA51"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9</w:t>
            </w:r>
          </w:p>
        </w:tc>
        <w:tc>
          <w:tcPr>
            <w:tcW w:w="2278" w:type="pct"/>
            <w:tcBorders>
              <w:top w:val="nil"/>
              <w:left w:val="nil"/>
              <w:bottom w:val="single" w:sz="4" w:space="0" w:color="auto"/>
              <w:right w:val="single" w:sz="8" w:space="0" w:color="auto"/>
            </w:tcBorders>
            <w:shd w:val="clear" w:color="000000" w:fill="FFFFFF"/>
            <w:vAlign w:val="center"/>
            <w:hideMark/>
          </w:tcPr>
          <w:p w14:paraId="2DCF2AD8"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10</w:t>
            </w:r>
          </w:p>
        </w:tc>
      </w:tr>
      <w:tr w:rsidR="005A7C14" w:rsidRPr="005A7C14" w14:paraId="50E386F0"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70E775B6"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8</w:t>
            </w:r>
          </w:p>
        </w:tc>
        <w:tc>
          <w:tcPr>
            <w:tcW w:w="146" w:type="pct"/>
            <w:tcBorders>
              <w:top w:val="nil"/>
              <w:left w:val="nil"/>
              <w:bottom w:val="nil"/>
              <w:right w:val="nil"/>
            </w:tcBorders>
            <w:shd w:val="clear" w:color="000000" w:fill="FFFFFF"/>
            <w:noWrap/>
            <w:vAlign w:val="center"/>
            <w:hideMark/>
          </w:tcPr>
          <w:p w14:paraId="7A9BCC1D"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45F25E42"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7</w:t>
            </w:r>
          </w:p>
        </w:tc>
        <w:tc>
          <w:tcPr>
            <w:tcW w:w="2278" w:type="pct"/>
            <w:tcBorders>
              <w:top w:val="nil"/>
              <w:left w:val="nil"/>
              <w:bottom w:val="single" w:sz="4" w:space="0" w:color="auto"/>
              <w:right w:val="single" w:sz="8" w:space="0" w:color="auto"/>
            </w:tcBorders>
            <w:shd w:val="clear" w:color="000000" w:fill="FFFFFF"/>
            <w:vAlign w:val="center"/>
            <w:hideMark/>
          </w:tcPr>
          <w:p w14:paraId="7E16EF34"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9</w:t>
            </w:r>
          </w:p>
        </w:tc>
      </w:tr>
      <w:tr w:rsidR="005A7C14" w:rsidRPr="005A7C14" w14:paraId="1E51DDE0" w14:textId="77777777" w:rsidTr="009C08ED">
        <w:trPr>
          <w:trHeight w:val="39"/>
          <w:jc w:val="center"/>
        </w:trPr>
        <w:tc>
          <w:tcPr>
            <w:tcW w:w="229" w:type="pct"/>
            <w:tcBorders>
              <w:top w:val="nil"/>
              <w:left w:val="single" w:sz="8" w:space="0" w:color="auto"/>
              <w:bottom w:val="single" w:sz="4" w:space="0" w:color="auto"/>
              <w:right w:val="single" w:sz="8" w:space="0" w:color="auto"/>
            </w:tcBorders>
            <w:shd w:val="clear" w:color="auto" w:fill="auto"/>
            <w:noWrap/>
            <w:vAlign w:val="center"/>
            <w:hideMark/>
          </w:tcPr>
          <w:p w14:paraId="43BC9881"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9</w:t>
            </w:r>
          </w:p>
        </w:tc>
        <w:tc>
          <w:tcPr>
            <w:tcW w:w="146" w:type="pct"/>
            <w:tcBorders>
              <w:top w:val="nil"/>
              <w:left w:val="nil"/>
              <w:bottom w:val="nil"/>
              <w:right w:val="nil"/>
            </w:tcBorders>
            <w:shd w:val="clear" w:color="000000" w:fill="FFFFFF"/>
            <w:noWrap/>
            <w:vAlign w:val="center"/>
            <w:hideMark/>
          </w:tcPr>
          <w:p w14:paraId="3533553F"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4" w:space="0" w:color="auto"/>
              <w:right w:val="single" w:sz="4" w:space="0" w:color="auto"/>
            </w:tcBorders>
            <w:shd w:val="clear" w:color="000000" w:fill="FFFFFF"/>
            <w:vAlign w:val="center"/>
            <w:hideMark/>
          </w:tcPr>
          <w:p w14:paraId="0D5A1733"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7</w:t>
            </w:r>
          </w:p>
        </w:tc>
        <w:tc>
          <w:tcPr>
            <w:tcW w:w="2278" w:type="pct"/>
            <w:tcBorders>
              <w:top w:val="nil"/>
              <w:left w:val="nil"/>
              <w:bottom w:val="single" w:sz="4" w:space="0" w:color="auto"/>
              <w:right w:val="single" w:sz="8" w:space="0" w:color="auto"/>
            </w:tcBorders>
            <w:shd w:val="clear" w:color="000000" w:fill="FFFFFF"/>
            <w:vAlign w:val="center"/>
            <w:hideMark/>
          </w:tcPr>
          <w:p w14:paraId="5438B3AD"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r>
      <w:tr w:rsidR="005A7C14" w:rsidRPr="005A7C14" w14:paraId="160D14BC" w14:textId="77777777" w:rsidTr="009C08ED">
        <w:trPr>
          <w:trHeight w:val="39"/>
          <w:jc w:val="center"/>
        </w:trPr>
        <w:tc>
          <w:tcPr>
            <w:tcW w:w="229" w:type="pct"/>
            <w:tcBorders>
              <w:top w:val="nil"/>
              <w:left w:val="single" w:sz="8" w:space="0" w:color="auto"/>
              <w:bottom w:val="single" w:sz="8" w:space="0" w:color="auto"/>
              <w:right w:val="single" w:sz="8" w:space="0" w:color="auto"/>
            </w:tcBorders>
            <w:shd w:val="clear" w:color="auto" w:fill="auto"/>
            <w:noWrap/>
            <w:vAlign w:val="center"/>
            <w:hideMark/>
          </w:tcPr>
          <w:p w14:paraId="45B98EAD"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10</w:t>
            </w:r>
          </w:p>
        </w:tc>
        <w:tc>
          <w:tcPr>
            <w:tcW w:w="146" w:type="pct"/>
            <w:tcBorders>
              <w:top w:val="nil"/>
              <w:left w:val="nil"/>
              <w:bottom w:val="nil"/>
              <w:right w:val="nil"/>
            </w:tcBorders>
            <w:shd w:val="clear" w:color="000000" w:fill="FFFFFF"/>
            <w:noWrap/>
            <w:vAlign w:val="center"/>
            <w:hideMark/>
          </w:tcPr>
          <w:p w14:paraId="7AA35471" w14:textId="77777777" w:rsidR="005A7C14" w:rsidRPr="005A7C14" w:rsidRDefault="005A7C14" w:rsidP="005A7C14">
            <w:pPr>
              <w:jc w:val="center"/>
              <w:rPr>
                <w:rFonts w:ascii="Arial" w:eastAsia="Times New Roman" w:hAnsi="Arial" w:cs="Arial"/>
                <w:color w:val="000000"/>
                <w:kern w:val="0"/>
                <w:sz w:val="18"/>
                <w:szCs w:val="18"/>
                <w:lang w:val="en-US"/>
                <w14:ligatures w14:val="none"/>
              </w:rPr>
            </w:pPr>
            <w:r w:rsidRPr="005A7C14">
              <w:rPr>
                <w:rFonts w:ascii="Arial" w:eastAsia="Times New Roman" w:hAnsi="Arial" w:cs="Arial"/>
                <w:color w:val="000000"/>
                <w:kern w:val="0"/>
                <w:sz w:val="18"/>
                <w:szCs w:val="18"/>
                <w:lang w:val="en-US"/>
                <w14:ligatures w14:val="none"/>
              </w:rPr>
              <w:t> </w:t>
            </w:r>
          </w:p>
        </w:tc>
        <w:tc>
          <w:tcPr>
            <w:tcW w:w="2348" w:type="pct"/>
            <w:tcBorders>
              <w:top w:val="nil"/>
              <w:left w:val="single" w:sz="8" w:space="0" w:color="auto"/>
              <w:bottom w:val="single" w:sz="8" w:space="0" w:color="auto"/>
              <w:right w:val="single" w:sz="4" w:space="0" w:color="auto"/>
            </w:tcBorders>
            <w:shd w:val="clear" w:color="000000" w:fill="FFFFFF"/>
            <w:vAlign w:val="center"/>
            <w:hideMark/>
          </w:tcPr>
          <w:p w14:paraId="66EB6BD5" w14:textId="77777777" w:rsidR="005A7C14" w:rsidRPr="005A7C14" w:rsidRDefault="005A7C14" w:rsidP="005A7C14">
            <w:pPr>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8</w:t>
            </w:r>
          </w:p>
        </w:tc>
        <w:tc>
          <w:tcPr>
            <w:tcW w:w="2278" w:type="pct"/>
            <w:tcBorders>
              <w:top w:val="nil"/>
              <w:left w:val="nil"/>
              <w:bottom w:val="single" w:sz="8" w:space="0" w:color="auto"/>
              <w:right w:val="single" w:sz="8" w:space="0" w:color="auto"/>
            </w:tcBorders>
            <w:shd w:val="clear" w:color="000000" w:fill="FFFFFF"/>
            <w:vAlign w:val="center"/>
            <w:hideMark/>
          </w:tcPr>
          <w:p w14:paraId="7094C316" w14:textId="77777777" w:rsidR="005A7C14" w:rsidRPr="005A7C14" w:rsidRDefault="005A7C14" w:rsidP="005A7C14">
            <w:pPr>
              <w:keepNext/>
              <w:jc w:val="center"/>
              <w:rPr>
                <w:rFonts w:ascii="Cambria" w:eastAsia="Times New Roman" w:hAnsi="Cambria" w:cs="Arial"/>
                <w:color w:val="000000"/>
                <w:kern w:val="0"/>
                <w:sz w:val="18"/>
                <w:szCs w:val="18"/>
                <w:lang w:val="en-US"/>
                <w14:ligatures w14:val="none"/>
              </w:rPr>
            </w:pPr>
            <w:r w:rsidRPr="005A7C14">
              <w:rPr>
                <w:rFonts w:ascii="Cambria" w:eastAsia="Times New Roman" w:hAnsi="Cambria" w:cs="Arial"/>
                <w:color w:val="000000"/>
                <w:kern w:val="0"/>
                <w:sz w:val="18"/>
                <w:szCs w:val="18"/>
                <w:lang w:val="en-US"/>
                <w14:ligatures w14:val="none"/>
              </w:rPr>
              <w:t>7</w:t>
            </w:r>
          </w:p>
        </w:tc>
      </w:tr>
    </w:tbl>
    <w:p w14:paraId="464CB14E" w14:textId="3BC1034B" w:rsidR="00354509" w:rsidRDefault="005A7C14" w:rsidP="003230D8">
      <w:pPr>
        <w:pStyle w:val="Caption"/>
        <w:spacing w:before="100" w:after="300"/>
        <w:jc w:val="center"/>
        <w:rPr>
          <w:rFonts w:ascii="Cambria Math" w:hAnsi="Cambria Math"/>
        </w:rPr>
      </w:pPr>
      <w:r w:rsidRPr="005A7C14">
        <w:rPr>
          <w:rFonts w:ascii="Cambria Math" w:hAnsi="Cambria Math"/>
        </w:rPr>
        <w:t xml:space="preserve">Table </w:t>
      </w:r>
      <w:r w:rsidRPr="005A7C14">
        <w:rPr>
          <w:rFonts w:ascii="Cambria Math" w:hAnsi="Cambria Math"/>
        </w:rPr>
        <w:fldChar w:fldCharType="begin"/>
      </w:r>
      <w:r w:rsidRPr="005A7C14">
        <w:rPr>
          <w:rFonts w:ascii="Cambria Math" w:hAnsi="Cambria Math"/>
        </w:rPr>
        <w:instrText xml:space="preserve"> SEQ Table \* ARABIC </w:instrText>
      </w:r>
      <w:r w:rsidRPr="005A7C14">
        <w:rPr>
          <w:rFonts w:ascii="Cambria Math" w:hAnsi="Cambria Math"/>
        </w:rPr>
        <w:fldChar w:fldCharType="separate"/>
      </w:r>
      <w:r w:rsidR="005D5261">
        <w:rPr>
          <w:rFonts w:ascii="Cambria Math" w:hAnsi="Cambria Math"/>
          <w:noProof/>
        </w:rPr>
        <w:t>26</w:t>
      </w:r>
      <w:r w:rsidRPr="005A7C14">
        <w:rPr>
          <w:rFonts w:ascii="Cambria Math" w:hAnsi="Cambria Math"/>
        </w:rPr>
        <w:fldChar w:fldCharType="end"/>
      </w:r>
      <w:r w:rsidRPr="005A7C14">
        <w:rPr>
          <w:rFonts w:ascii="Cambria Math" w:hAnsi="Cambria Math"/>
        </w:rPr>
        <w:t>. Learner Evaluation - Attitude towards climate change related responses.</w:t>
      </w:r>
    </w:p>
    <w:p w14:paraId="05812550" w14:textId="1A84C46E" w:rsidR="000863D1" w:rsidRPr="000863D1" w:rsidRDefault="000863D1" w:rsidP="000863D1">
      <w:pPr>
        <w:spacing w:after="240" w:line="276" w:lineRule="auto"/>
        <w:jc w:val="both"/>
        <w:rPr>
          <w:rFonts w:ascii="Cambria Math" w:hAnsi="Cambria Math"/>
        </w:rPr>
      </w:pPr>
      <w:r>
        <w:rPr>
          <w:rFonts w:ascii="Cambria Math" w:hAnsi="Cambria Math"/>
        </w:rPr>
        <w:t>The f</w:t>
      </w:r>
      <w:r w:rsidRPr="000863D1">
        <w:rPr>
          <w:rFonts w:ascii="Cambria Math" w:hAnsi="Cambria Math"/>
        </w:rPr>
        <w:t>ollowing paragraph</w:t>
      </w:r>
      <w:r w:rsidR="00F03F9B">
        <w:rPr>
          <w:rFonts w:ascii="Cambria Math" w:hAnsi="Cambria Math"/>
        </w:rPr>
        <w:t>s</w:t>
      </w:r>
      <w:r w:rsidRPr="000863D1">
        <w:rPr>
          <w:rFonts w:ascii="Cambria Math" w:hAnsi="Cambria Math"/>
        </w:rPr>
        <w:t xml:space="preserve"> present feedback regarding the usability, and educational value of MycroForest from educator</w:t>
      </w:r>
      <w:r w:rsidR="00F03F9B">
        <w:rPr>
          <w:rFonts w:ascii="Cambria Math" w:hAnsi="Cambria Math"/>
        </w:rPr>
        <w:t>s at the Bridge2College learning session</w:t>
      </w:r>
      <w:r w:rsidRPr="000863D1">
        <w:rPr>
          <w:rFonts w:ascii="Cambria Math" w:hAnsi="Cambria Math"/>
        </w:rPr>
        <w:t>.</w:t>
      </w:r>
    </w:p>
    <w:p w14:paraId="284A2A0E" w14:textId="64E42D49" w:rsidR="000863D1" w:rsidRDefault="00F03F9B" w:rsidP="000863D1">
      <w:pPr>
        <w:spacing w:after="240" w:line="276" w:lineRule="auto"/>
        <w:jc w:val="both"/>
        <w:rPr>
          <w:rFonts w:ascii="Cambria Math" w:hAnsi="Cambria Math"/>
        </w:rPr>
      </w:pPr>
      <w:r w:rsidRPr="006E22E3">
        <w:rPr>
          <w:rFonts w:ascii="Cambria Math" w:hAnsi="Cambria Math"/>
          <w:u w:val="single"/>
        </w:rPr>
        <w:t>Lead Educator</w:t>
      </w:r>
      <w:r>
        <w:rPr>
          <w:rFonts w:ascii="Cambria Math" w:hAnsi="Cambria Math"/>
        </w:rPr>
        <w:t xml:space="preserve">: </w:t>
      </w:r>
      <w:r w:rsidR="000863D1" w:rsidRPr="000863D1">
        <w:rPr>
          <w:rFonts w:ascii="Cambria Math" w:hAnsi="Cambria Math"/>
        </w:rPr>
        <w:t>“The Mycro</w:t>
      </w:r>
      <w:r w:rsidR="007F06CD">
        <w:rPr>
          <w:rFonts w:ascii="Cambria Math" w:hAnsi="Cambria Math"/>
        </w:rPr>
        <w:t>F</w:t>
      </w:r>
      <w:r w:rsidR="000863D1" w:rsidRPr="000863D1">
        <w:rPr>
          <w:rFonts w:ascii="Cambria Math" w:hAnsi="Cambria Math"/>
        </w:rPr>
        <w:t xml:space="preserve">orest application is an effective and </w:t>
      </w:r>
      <w:r w:rsidR="000863D1" w:rsidRPr="007D03B7">
        <w:rPr>
          <w:rFonts w:ascii="Cambria Math" w:hAnsi="Cambria Math"/>
          <w:highlight w:val="yellow"/>
        </w:rPr>
        <w:t>engaging</w:t>
      </w:r>
      <w:r w:rsidR="000863D1" w:rsidRPr="000863D1">
        <w:rPr>
          <w:rFonts w:ascii="Cambria Math" w:hAnsi="Cambria Math"/>
        </w:rPr>
        <w:t xml:space="preserve"> learning tool for students. Students found it </w:t>
      </w:r>
      <w:r w:rsidR="000863D1" w:rsidRPr="007D03B7">
        <w:rPr>
          <w:rFonts w:ascii="Cambria Math" w:hAnsi="Cambria Math"/>
          <w:highlight w:val="yellow"/>
        </w:rPr>
        <w:t>easy</w:t>
      </w:r>
      <w:r w:rsidR="000863D1" w:rsidRPr="000863D1">
        <w:rPr>
          <w:rFonts w:ascii="Cambria Math" w:hAnsi="Cambria Math"/>
        </w:rPr>
        <w:t xml:space="preserve"> to navigate and use </w:t>
      </w:r>
      <w:r w:rsidR="000863D1" w:rsidRPr="007D03B7">
        <w:rPr>
          <w:rFonts w:ascii="Cambria Math" w:hAnsi="Cambria Math"/>
          <w:highlight w:val="yellow"/>
        </w:rPr>
        <w:t>after a brief explanation</w:t>
      </w:r>
      <w:r w:rsidR="000863D1" w:rsidRPr="000863D1">
        <w:rPr>
          <w:rFonts w:ascii="Cambria Math" w:hAnsi="Cambria Math"/>
        </w:rPr>
        <w:t xml:space="preserve"> and demonstration. The learners were very interested in and engaged with the scenarios </w:t>
      </w:r>
      <w:r w:rsidR="0063290D" w:rsidRPr="000863D1">
        <w:rPr>
          <w:rFonts w:ascii="Cambria Math" w:hAnsi="Cambria Math"/>
        </w:rPr>
        <w:t>presented and</w:t>
      </w:r>
      <w:r w:rsidR="000863D1" w:rsidRPr="000863D1">
        <w:rPr>
          <w:rFonts w:ascii="Cambria Math" w:hAnsi="Cambria Math"/>
        </w:rPr>
        <w:t xml:space="preserve"> were </w:t>
      </w:r>
      <w:r w:rsidR="000863D1" w:rsidRPr="007D03B7">
        <w:rPr>
          <w:rFonts w:ascii="Cambria Math" w:hAnsi="Cambria Math"/>
          <w:highlight w:val="yellow"/>
        </w:rPr>
        <w:t>keen to meet the goals</w:t>
      </w:r>
      <w:r w:rsidR="000863D1" w:rsidRPr="000863D1">
        <w:rPr>
          <w:rFonts w:ascii="Cambria Math" w:hAnsi="Cambria Math"/>
        </w:rPr>
        <w:t xml:space="preserve"> we asked them to meet. The tool has </w:t>
      </w:r>
      <w:r w:rsidR="000863D1" w:rsidRPr="007D03B7">
        <w:rPr>
          <w:rFonts w:ascii="Cambria Math" w:hAnsi="Cambria Math"/>
          <w:highlight w:val="yellow"/>
        </w:rPr>
        <w:t>layered detail</w:t>
      </w:r>
      <w:r w:rsidR="000863D1" w:rsidRPr="000863D1">
        <w:rPr>
          <w:rFonts w:ascii="Cambria Math" w:hAnsi="Cambria Math"/>
        </w:rPr>
        <w:t xml:space="preserve"> such that it can be adapted to whatever time is available for a workshop or session - while we used the tool for a couple of hours, I could easily design much longer learning activities using </w:t>
      </w:r>
      <w:r w:rsidR="0063290D" w:rsidRPr="000863D1">
        <w:rPr>
          <w:rFonts w:ascii="Cambria Math" w:hAnsi="Cambria Math"/>
        </w:rPr>
        <w:t>Mycro</w:t>
      </w:r>
      <w:r w:rsidR="00A36B82">
        <w:rPr>
          <w:rFonts w:ascii="Cambria Math" w:hAnsi="Cambria Math"/>
        </w:rPr>
        <w:t>F</w:t>
      </w:r>
      <w:r w:rsidR="0063290D" w:rsidRPr="000863D1">
        <w:rPr>
          <w:rFonts w:ascii="Cambria Math" w:hAnsi="Cambria Math"/>
        </w:rPr>
        <w:t>orest and</w:t>
      </w:r>
      <w:r w:rsidR="000863D1" w:rsidRPr="000863D1">
        <w:rPr>
          <w:rFonts w:ascii="Cambria Math" w:hAnsi="Cambria Math"/>
        </w:rPr>
        <w:t xml:space="preserve"> would enthusiastically do so given the chance. The group </w:t>
      </w:r>
      <w:r w:rsidR="000863D1" w:rsidRPr="007D03B7">
        <w:rPr>
          <w:rFonts w:ascii="Cambria Math" w:hAnsi="Cambria Math"/>
          <w:highlight w:val="yellow"/>
        </w:rPr>
        <w:t>discussions</w:t>
      </w:r>
      <w:r w:rsidR="000863D1" w:rsidRPr="000863D1">
        <w:rPr>
          <w:rFonts w:ascii="Cambria Math" w:hAnsi="Cambria Math"/>
        </w:rPr>
        <w:t xml:space="preserve"> that took place </w:t>
      </w:r>
      <w:r w:rsidR="000863D1" w:rsidRPr="007D03B7">
        <w:rPr>
          <w:rFonts w:ascii="Cambria Math" w:hAnsi="Cambria Math"/>
          <w:highlight w:val="yellow"/>
        </w:rPr>
        <w:t>after</w:t>
      </w:r>
      <w:r w:rsidR="000863D1" w:rsidRPr="000863D1">
        <w:rPr>
          <w:rFonts w:ascii="Cambria Math" w:hAnsi="Cambria Math"/>
        </w:rPr>
        <w:t xml:space="preserve"> student </w:t>
      </w:r>
      <w:r w:rsidR="000863D1" w:rsidRPr="007D03B7">
        <w:rPr>
          <w:rFonts w:ascii="Cambria Math" w:hAnsi="Cambria Math"/>
          <w:highlight w:val="yellow"/>
        </w:rPr>
        <w:t>interaction with the app</w:t>
      </w:r>
      <w:r w:rsidR="000863D1" w:rsidRPr="000863D1">
        <w:rPr>
          <w:rFonts w:ascii="Cambria Math" w:hAnsi="Cambria Math"/>
        </w:rPr>
        <w:t xml:space="preserve"> were very </w:t>
      </w:r>
      <w:r w:rsidR="000863D1" w:rsidRPr="007D03B7">
        <w:rPr>
          <w:rFonts w:ascii="Cambria Math" w:hAnsi="Cambria Math"/>
          <w:highlight w:val="yellow"/>
        </w:rPr>
        <w:t>interesting</w:t>
      </w:r>
      <w:r w:rsidR="000863D1" w:rsidRPr="000863D1">
        <w:rPr>
          <w:rFonts w:ascii="Cambria Math" w:hAnsi="Cambria Math"/>
        </w:rPr>
        <w:t xml:space="preserve"> and made it clear that the </w:t>
      </w:r>
      <w:r w:rsidR="000863D1" w:rsidRPr="007D03B7">
        <w:rPr>
          <w:rFonts w:ascii="Cambria Math" w:hAnsi="Cambria Math"/>
          <w:highlight w:val="yellow"/>
        </w:rPr>
        <w:t>learning outcomes had been met or exceeded</w:t>
      </w:r>
      <w:r w:rsidR="000863D1" w:rsidRPr="000863D1">
        <w:rPr>
          <w:rFonts w:ascii="Cambria Math" w:hAnsi="Cambria Math"/>
        </w:rPr>
        <w:t xml:space="preserve">, </w:t>
      </w:r>
      <w:r w:rsidR="000863D1" w:rsidRPr="00921C52">
        <w:rPr>
          <w:rFonts w:ascii="Cambria Math" w:hAnsi="Cambria Math"/>
        </w:rPr>
        <w:t xml:space="preserve">despite the fact that </w:t>
      </w:r>
      <w:r w:rsidR="000863D1" w:rsidRPr="007D03B7">
        <w:rPr>
          <w:rFonts w:ascii="Cambria Math" w:hAnsi="Cambria Math"/>
          <w:highlight w:val="yellow"/>
        </w:rPr>
        <w:t>most students had no prior knowledge</w:t>
      </w:r>
      <w:r w:rsidR="000863D1" w:rsidRPr="0022325D">
        <w:rPr>
          <w:rFonts w:ascii="Cambria Math" w:hAnsi="Cambria Math"/>
        </w:rPr>
        <w:t xml:space="preserve"> of forest ecosystems,</w:t>
      </w:r>
      <w:r w:rsidR="000863D1" w:rsidRPr="000863D1">
        <w:rPr>
          <w:rFonts w:ascii="Cambria Math" w:hAnsi="Cambria Math"/>
        </w:rPr>
        <w:t xml:space="preserve"> the forestry industry, or the associated impacts on atmospheric CO2. I would happily utilise Mycro</w:t>
      </w:r>
      <w:r w:rsidR="00C34833">
        <w:rPr>
          <w:rFonts w:ascii="Cambria Math" w:hAnsi="Cambria Math"/>
        </w:rPr>
        <w:t>F</w:t>
      </w:r>
      <w:r w:rsidR="000863D1" w:rsidRPr="000863D1">
        <w:rPr>
          <w:rFonts w:ascii="Cambria Math" w:hAnsi="Cambria Math"/>
        </w:rPr>
        <w:t>orest as a learning tool again.”</w:t>
      </w:r>
    </w:p>
    <w:p w14:paraId="430AAECB" w14:textId="1DEAFA39" w:rsidR="00F42CF0" w:rsidRDefault="00F42CF0" w:rsidP="000863D1">
      <w:pPr>
        <w:spacing w:after="240" w:line="276" w:lineRule="auto"/>
        <w:jc w:val="both"/>
        <w:rPr>
          <w:rFonts w:ascii="Cambria Math" w:hAnsi="Cambria Math"/>
        </w:rPr>
      </w:pPr>
      <w:r w:rsidRPr="0089297E">
        <w:rPr>
          <w:rFonts w:ascii="Cambria Math" w:hAnsi="Cambria Math"/>
          <w:u w:val="single"/>
        </w:rPr>
        <w:t>Educator 2</w:t>
      </w:r>
      <w:r w:rsidRPr="001135DD">
        <w:rPr>
          <w:rFonts w:ascii="Cambria Math" w:hAnsi="Cambria Math"/>
        </w:rPr>
        <w:t xml:space="preserve">: </w:t>
      </w:r>
      <w:r w:rsidR="001135DD" w:rsidRPr="001135DD">
        <w:rPr>
          <w:rFonts w:ascii="Cambria Math" w:hAnsi="Cambria Math"/>
        </w:rPr>
        <w:t xml:space="preserve">“I found the students really </w:t>
      </w:r>
      <w:r w:rsidR="001135DD" w:rsidRPr="007D03B7">
        <w:rPr>
          <w:rFonts w:ascii="Cambria Math" w:hAnsi="Cambria Math"/>
          <w:highlight w:val="yellow"/>
        </w:rPr>
        <w:t>engaged</w:t>
      </w:r>
      <w:r w:rsidR="001135DD" w:rsidRPr="001135DD">
        <w:rPr>
          <w:rFonts w:ascii="Cambria Math" w:hAnsi="Cambria Math"/>
        </w:rPr>
        <w:t xml:space="preserve"> with the app as the UI and overall web design was quite </w:t>
      </w:r>
      <w:r w:rsidR="001135DD" w:rsidRPr="007D03B7">
        <w:rPr>
          <w:rFonts w:ascii="Cambria Math" w:hAnsi="Cambria Math"/>
          <w:highlight w:val="yellow"/>
        </w:rPr>
        <w:t>user friendly</w:t>
      </w:r>
      <w:r w:rsidR="001135DD" w:rsidRPr="001135DD">
        <w:rPr>
          <w:rFonts w:ascii="Cambria Math" w:hAnsi="Cambria Math"/>
        </w:rPr>
        <w:t xml:space="preserve"> and </w:t>
      </w:r>
      <w:r w:rsidR="001135DD" w:rsidRPr="007D03B7">
        <w:rPr>
          <w:rFonts w:ascii="Cambria Math" w:hAnsi="Cambria Math"/>
          <w:highlight w:val="yellow"/>
        </w:rPr>
        <w:t>easy</w:t>
      </w:r>
      <w:r w:rsidR="001135DD" w:rsidRPr="001135DD">
        <w:rPr>
          <w:rFonts w:ascii="Cambria Math" w:hAnsi="Cambria Math"/>
        </w:rPr>
        <w:t xml:space="preserve"> to follow. The scale of the simulation allowed the students to get an introduction to forestry and its importance, while also allowing them to imagine its effects on a much </w:t>
      </w:r>
      <w:r w:rsidR="001135DD" w:rsidRPr="007D03B7">
        <w:rPr>
          <w:rFonts w:ascii="Cambria Math" w:hAnsi="Cambria Math"/>
          <w:highlight w:val="yellow"/>
        </w:rPr>
        <w:t>bigger, realistic scale</w:t>
      </w:r>
      <w:r w:rsidR="001135DD" w:rsidRPr="001135DD">
        <w:rPr>
          <w:rFonts w:ascii="Cambria Math" w:hAnsi="Cambria Math"/>
        </w:rPr>
        <w:t xml:space="preserve">. I found the students </w:t>
      </w:r>
      <w:r w:rsidR="001135DD" w:rsidRPr="007D03B7">
        <w:rPr>
          <w:rFonts w:ascii="Cambria Math" w:hAnsi="Cambria Math"/>
          <w:highlight w:val="yellow"/>
        </w:rPr>
        <w:t>responding well when they thought of it as a game with goals</w:t>
      </w:r>
      <w:r w:rsidR="001135DD" w:rsidRPr="001135DD">
        <w:rPr>
          <w:rFonts w:ascii="Cambria Math" w:hAnsi="Cambria Math"/>
        </w:rPr>
        <w:t xml:space="preserve"> to reach each time. Through turning a rather complex subject into an </w:t>
      </w:r>
      <w:r w:rsidR="001135DD" w:rsidRPr="007D03B7">
        <w:rPr>
          <w:rFonts w:ascii="Cambria Math" w:hAnsi="Cambria Math"/>
          <w:highlight w:val="yellow"/>
        </w:rPr>
        <w:t>interactive activity</w:t>
      </w:r>
      <w:r w:rsidR="001135DD" w:rsidRPr="001135DD">
        <w:rPr>
          <w:rFonts w:ascii="Cambria Math" w:hAnsi="Cambria Math"/>
        </w:rPr>
        <w:t xml:space="preserve">, the students could </w:t>
      </w:r>
      <w:r w:rsidR="001135DD" w:rsidRPr="007D03B7">
        <w:rPr>
          <w:rFonts w:ascii="Cambria Math" w:hAnsi="Cambria Math"/>
          <w:highlight w:val="yellow"/>
        </w:rPr>
        <w:t>easily grasp the concept of forestry, perhaps more so than reading/learning in a traditional classroom setting</w:t>
      </w:r>
      <w:r w:rsidR="001135DD" w:rsidRPr="001135DD">
        <w:rPr>
          <w:rFonts w:ascii="Cambria Math" w:hAnsi="Cambria Math"/>
        </w:rPr>
        <w:t>.”</w:t>
      </w:r>
    </w:p>
    <w:p w14:paraId="228B50E5" w14:textId="55AB17E3" w:rsidR="005038E9" w:rsidRDefault="00B802F3" w:rsidP="00D24202">
      <w:pPr>
        <w:spacing w:after="240" w:line="276" w:lineRule="auto"/>
        <w:jc w:val="both"/>
        <w:rPr>
          <w:rFonts w:ascii="Cambria Math" w:hAnsi="Cambria Math"/>
        </w:rPr>
      </w:pPr>
      <w:r>
        <w:rPr>
          <w:rFonts w:ascii="Cambria Math" w:hAnsi="Cambria Math"/>
          <w:u w:val="single"/>
        </w:rPr>
        <w:lastRenderedPageBreak/>
        <w:t>Educator 3</w:t>
      </w:r>
      <w:r>
        <w:rPr>
          <w:rFonts w:ascii="Cambria Math" w:hAnsi="Cambria Math"/>
        </w:rPr>
        <w:t>: “</w:t>
      </w:r>
      <w:r w:rsidRPr="00B802F3">
        <w:rPr>
          <w:rFonts w:ascii="Cambria Math" w:hAnsi="Cambria Math"/>
        </w:rPr>
        <w:t xml:space="preserve">I think the forestry app is an amazing learning tool </w:t>
      </w:r>
      <w:r w:rsidRPr="007D03B7">
        <w:rPr>
          <w:rFonts w:ascii="Cambria Math" w:hAnsi="Cambria Math"/>
          <w:highlight w:val="yellow"/>
        </w:rPr>
        <w:t>for all ages</w:t>
      </w:r>
      <w:r w:rsidRPr="00B802F3">
        <w:rPr>
          <w:rFonts w:ascii="Cambria Math" w:hAnsi="Cambria Math"/>
        </w:rPr>
        <w:t xml:space="preserve">. It is extremely interactive and provides you with knowledge while still being </w:t>
      </w:r>
      <w:r w:rsidRPr="007D03B7">
        <w:rPr>
          <w:rFonts w:ascii="Cambria Math" w:hAnsi="Cambria Math"/>
          <w:highlight w:val="yellow"/>
        </w:rPr>
        <w:t>fun</w:t>
      </w:r>
      <w:r w:rsidRPr="00B802F3">
        <w:rPr>
          <w:rFonts w:ascii="Cambria Math" w:hAnsi="Cambria Math"/>
        </w:rPr>
        <w:t xml:space="preserve">. The students found it very </w:t>
      </w:r>
      <w:r w:rsidRPr="007D03B7">
        <w:rPr>
          <w:rFonts w:ascii="Cambria Math" w:hAnsi="Cambria Math"/>
          <w:highlight w:val="yellow"/>
        </w:rPr>
        <w:t>easy</w:t>
      </w:r>
      <w:r w:rsidRPr="00B802F3">
        <w:rPr>
          <w:rFonts w:ascii="Cambria Math" w:hAnsi="Cambria Math"/>
        </w:rPr>
        <w:t xml:space="preserve"> to understand how the app works and really </w:t>
      </w:r>
      <w:r w:rsidRPr="007D03B7">
        <w:rPr>
          <w:rFonts w:ascii="Cambria Math" w:hAnsi="Cambria Math"/>
          <w:highlight w:val="yellow"/>
        </w:rPr>
        <w:t>enjoyed the challenges</w:t>
      </w:r>
      <w:r w:rsidRPr="00B802F3">
        <w:rPr>
          <w:rFonts w:ascii="Cambria Math" w:hAnsi="Cambria Math"/>
        </w:rPr>
        <w:t xml:space="preserve"> that were set! I’m confident that the students </w:t>
      </w:r>
      <w:r w:rsidRPr="007D03B7">
        <w:rPr>
          <w:rFonts w:ascii="Cambria Math" w:hAnsi="Cambria Math"/>
          <w:highlight w:val="yellow"/>
        </w:rPr>
        <w:t>understood by the end</w:t>
      </w:r>
      <w:r w:rsidRPr="00B802F3">
        <w:rPr>
          <w:rFonts w:ascii="Cambria Math" w:hAnsi="Cambria Math"/>
        </w:rPr>
        <w:t xml:space="preserve"> of the session the overall teaching of the effects of deforestation on our world, and what that could mean for their future.”</w:t>
      </w:r>
    </w:p>
    <w:p w14:paraId="10E9EA5A" w14:textId="64D86172" w:rsidR="00C03BD4" w:rsidRDefault="005038E9" w:rsidP="00D24202">
      <w:pPr>
        <w:spacing w:after="240" w:line="276" w:lineRule="auto"/>
        <w:jc w:val="both"/>
        <w:rPr>
          <w:rFonts w:ascii="Cambria Math" w:hAnsi="Cambria Math"/>
        </w:rPr>
      </w:pPr>
      <w:r>
        <w:rPr>
          <w:rFonts w:ascii="Cambria Math" w:hAnsi="Cambria Math"/>
        </w:rPr>
        <w:t xml:space="preserve">The following paragraphs present feedback from the co-supervisor of this project, Dr. Silvia Caldararu who is a </w:t>
      </w:r>
      <w:r w:rsidR="005234B9" w:rsidRPr="005234B9">
        <w:rPr>
          <w:rFonts w:ascii="Cambria Math" w:hAnsi="Cambria Math"/>
          <w:u w:val="single"/>
        </w:rPr>
        <w:t>D</w:t>
      </w:r>
      <w:r w:rsidRPr="005234B9">
        <w:rPr>
          <w:rFonts w:ascii="Cambria Math" w:hAnsi="Cambria Math"/>
          <w:u w:val="single"/>
        </w:rPr>
        <w:t xml:space="preserve">omain </w:t>
      </w:r>
      <w:r w:rsidR="005234B9" w:rsidRPr="005234B9">
        <w:rPr>
          <w:rFonts w:ascii="Cambria Math" w:hAnsi="Cambria Math"/>
          <w:u w:val="single"/>
        </w:rPr>
        <w:t>Expert</w:t>
      </w:r>
      <w:r w:rsidR="005234B9">
        <w:rPr>
          <w:rFonts w:ascii="Cambria Math" w:hAnsi="Cambria Math"/>
        </w:rPr>
        <w:t xml:space="preserve"> </w:t>
      </w:r>
      <w:r>
        <w:rPr>
          <w:rFonts w:ascii="Cambria Math" w:hAnsi="Cambria Math"/>
        </w:rPr>
        <w:t>(Botany, Climate Change</w:t>
      </w:r>
      <w:r w:rsidR="00B77640">
        <w:rPr>
          <w:rFonts w:ascii="Cambria Math" w:hAnsi="Cambria Math"/>
        </w:rPr>
        <w:t>, Forests</w:t>
      </w:r>
      <w:r>
        <w:rPr>
          <w:rFonts w:ascii="Cambria Math" w:hAnsi="Cambria Math"/>
        </w:rPr>
        <w:t>).</w:t>
      </w:r>
    </w:p>
    <w:p w14:paraId="35122642" w14:textId="77777777" w:rsidR="005234B9" w:rsidRDefault="00C03BD4" w:rsidP="00D24202">
      <w:pPr>
        <w:spacing w:after="240" w:line="276" w:lineRule="auto"/>
        <w:jc w:val="both"/>
        <w:rPr>
          <w:rFonts w:ascii="Cambria Math" w:hAnsi="Cambria Math"/>
        </w:rPr>
      </w:pPr>
      <w:r>
        <w:t>“</w:t>
      </w:r>
      <w:r w:rsidRPr="00C03BD4">
        <w:rPr>
          <w:rFonts w:ascii="Cambria Math" w:hAnsi="Cambria Math"/>
        </w:rPr>
        <w:t xml:space="preserve">MycroForest </w:t>
      </w:r>
      <w:r w:rsidRPr="00A5390A">
        <w:rPr>
          <w:rFonts w:ascii="Cambria Math" w:hAnsi="Cambria Math"/>
          <w:highlight w:val="yellow"/>
        </w:rPr>
        <w:t>tackles a concept that is critical but rarely explained</w:t>
      </w:r>
      <w:r w:rsidRPr="00C03BD4">
        <w:rPr>
          <w:rFonts w:ascii="Cambria Math" w:hAnsi="Cambria Math"/>
        </w:rPr>
        <w:t xml:space="preserve"> to the lay public and especially to young learners. We frequently talk about forests as climate solutions but without explaining both how long that takes and what it looks like and what the financial trade-offs are. MycroForest achieves a good balance of complexity and clarity, allowing the learner to quickly grasp what is going on but giving sufficient depth to reflect he real world situation. I was very impressed that </w:t>
      </w:r>
      <w:r w:rsidRPr="00C03BD4">
        <w:rPr>
          <w:rFonts w:ascii="Cambria Math" w:hAnsi="Cambria Math"/>
          <w:highlight w:val="yellow"/>
        </w:rPr>
        <w:t>learners naturally came up with real-world land management strategies, despite these not being explained, planned or prescribed in any way</w:t>
      </w:r>
      <w:r w:rsidRPr="00C03BD4">
        <w:rPr>
          <w:rFonts w:ascii="Cambria Math" w:hAnsi="Cambria Math"/>
        </w:rPr>
        <w:t>.”</w:t>
      </w:r>
    </w:p>
    <w:p w14:paraId="45A7E03C" w14:textId="3D158ABF" w:rsidR="00C03BD4" w:rsidRDefault="00C03BD4" w:rsidP="00D24202">
      <w:pPr>
        <w:spacing w:after="240" w:line="276" w:lineRule="auto"/>
        <w:jc w:val="both"/>
        <w:rPr>
          <w:rFonts w:ascii="Cambria Math" w:hAnsi="Cambria Math"/>
        </w:rPr>
      </w:pPr>
      <w:r>
        <w:rPr>
          <w:rFonts w:ascii="Cambria Math" w:hAnsi="Cambria Math"/>
        </w:rPr>
        <w:t>“</w:t>
      </w:r>
      <w:r w:rsidRPr="00C03BD4">
        <w:rPr>
          <w:rFonts w:ascii="Cambria Math" w:hAnsi="Cambria Math"/>
        </w:rPr>
        <w:t xml:space="preserve">There are </w:t>
      </w:r>
      <w:r w:rsidRPr="009A1AFB">
        <w:rPr>
          <w:rFonts w:ascii="Cambria Math" w:hAnsi="Cambria Math"/>
          <w:highlight w:val="yellow"/>
        </w:rPr>
        <w:t>two main issues</w:t>
      </w:r>
      <w:r w:rsidRPr="00C03BD4">
        <w:rPr>
          <w:rFonts w:ascii="Cambria Math" w:hAnsi="Cambria Math"/>
        </w:rPr>
        <w:t xml:space="preserve"> that I think could be further improved in potential future iterations, although I want to stress that these </w:t>
      </w:r>
      <w:r w:rsidRPr="009A1AFB">
        <w:rPr>
          <w:rFonts w:ascii="Cambria Math" w:hAnsi="Cambria Math"/>
          <w:highlight w:val="yellow"/>
        </w:rPr>
        <w:t>do not take away from</w:t>
      </w:r>
      <w:r w:rsidRPr="00C03BD4">
        <w:rPr>
          <w:rFonts w:ascii="Cambria Math" w:hAnsi="Cambria Math"/>
        </w:rPr>
        <w:t xml:space="preserve"> MycroForest being </w:t>
      </w:r>
      <w:r w:rsidR="00A5390A" w:rsidRPr="00C03BD4">
        <w:rPr>
          <w:rFonts w:ascii="Cambria Math" w:hAnsi="Cambria Math"/>
        </w:rPr>
        <w:t>an</w:t>
      </w:r>
      <w:r w:rsidRPr="00C03BD4">
        <w:rPr>
          <w:rFonts w:ascii="Cambria Math" w:hAnsi="Cambria Math"/>
        </w:rPr>
        <w:t xml:space="preserve"> </w:t>
      </w:r>
      <w:r w:rsidRPr="00A5390A">
        <w:rPr>
          <w:rFonts w:ascii="Cambria Math" w:hAnsi="Cambria Math"/>
          <w:highlight w:val="yellow"/>
        </w:rPr>
        <w:t>excellent learning tool</w:t>
      </w:r>
      <w:r w:rsidRPr="00C03BD4">
        <w:rPr>
          <w:rFonts w:ascii="Cambria Math" w:hAnsi="Cambria Math"/>
        </w:rPr>
        <w:t xml:space="preserve"> as it is. The </w:t>
      </w:r>
      <w:r w:rsidRPr="009A1AFB">
        <w:rPr>
          <w:rFonts w:ascii="Cambria Math" w:hAnsi="Cambria Math"/>
          <w:highlight w:val="yellow"/>
        </w:rPr>
        <w:t>first</w:t>
      </w:r>
      <w:r w:rsidRPr="00C03BD4">
        <w:rPr>
          <w:rFonts w:ascii="Cambria Math" w:hAnsi="Cambria Math"/>
        </w:rPr>
        <w:t xml:space="preserve"> is that of </w:t>
      </w:r>
      <w:r w:rsidRPr="00A5390A">
        <w:rPr>
          <w:rFonts w:ascii="Cambria Math" w:hAnsi="Cambria Math"/>
          <w:highlight w:val="yellow"/>
        </w:rPr>
        <w:t>spatial scale</w:t>
      </w:r>
      <w:r w:rsidRPr="00C03BD4">
        <w:rPr>
          <w:rFonts w:ascii="Cambria Math" w:hAnsi="Cambria Math"/>
        </w:rPr>
        <w:t xml:space="preserve"> – the setup is for managing a forest, yet the learner is shown the global atmospheric CO2 concentration, which is impacted by many other things and larger areas of land. We discussed this multiple times during development and the current implementation was the best we could come up with. </w:t>
      </w:r>
      <w:r w:rsidRPr="009A1AFB">
        <w:rPr>
          <w:rFonts w:ascii="Cambria Math" w:hAnsi="Cambria Math"/>
          <w:highlight w:val="yellow"/>
        </w:rPr>
        <w:t>Second</w:t>
      </w:r>
      <w:r w:rsidRPr="00C03BD4">
        <w:rPr>
          <w:rFonts w:ascii="Cambria Math" w:hAnsi="Cambria Math"/>
        </w:rPr>
        <w:t xml:space="preserve">, there is the </w:t>
      </w:r>
      <w:r w:rsidRPr="00A5390A">
        <w:rPr>
          <w:rFonts w:ascii="Cambria Math" w:hAnsi="Cambria Math"/>
          <w:highlight w:val="yellow"/>
        </w:rPr>
        <w:t>implication that making money and reducing CO2 levels are somehow equivalent goals</w:t>
      </w:r>
      <w:r w:rsidRPr="00C03BD4">
        <w:rPr>
          <w:rFonts w:ascii="Cambria Math" w:hAnsi="Cambria Math"/>
        </w:rPr>
        <w:t>. In the face of the global climate crisis, one might argue that reducing CO2 overshadows all else, and especially for young learners who are very aware of the crisis we are facing and frequently active in the activism space, the way we phrase the problem is crucial.</w:t>
      </w:r>
      <w:r>
        <w:rPr>
          <w:rFonts w:ascii="Cambria Math" w:hAnsi="Cambria Math"/>
        </w:rPr>
        <w:t>”</w:t>
      </w:r>
    </w:p>
    <w:p w14:paraId="7BBB5250" w14:textId="20908327" w:rsidR="00E85C49" w:rsidRDefault="00E85C49" w:rsidP="00D24202">
      <w:pPr>
        <w:spacing w:after="240" w:line="276" w:lineRule="auto"/>
        <w:jc w:val="both"/>
        <w:rPr>
          <w:rFonts w:ascii="Cambria Math" w:hAnsi="Cambria Math"/>
        </w:rPr>
      </w:pPr>
      <w:r>
        <w:rPr>
          <w:rFonts w:ascii="Cambria Math" w:hAnsi="Cambria Math"/>
        </w:rPr>
        <w:t>Additionally, the author of this document had noted down few ideas from learner discussions at the end of each challenge during the Bridge2College learning session</w:t>
      </w:r>
      <w:r w:rsidR="00414A0F">
        <w:rPr>
          <w:rFonts w:ascii="Cambria Math" w:hAnsi="Cambria Math"/>
        </w:rPr>
        <w:t xml:space="preserve"> as showcased in </w:t>
      </w:r>
      <w:r w:rsidR="00414A0F">
        <w:rPr>
          <w:rFonts w:ascii="Cambria Math" w:hAnsi="Cambria Math"/>
        </w:rPr>
        <w:fldChar w:fldCharType="begin"/>
      </w:r>
      <w:r w:rsidR="00414A0F">
        <w:rPr>
          <w:rFonts w:ascii="Cambria Math" w:hAnsi="Cambria Math"/>
        </w:rPr>
        <w:instrText xml:space="preserve"> REF _Ref173474590 \h </w:instrText>
      </w:r>
      <w:r w:rsidR="00414A0F">
        <w:rPr>
          <w:rFonts w:ascii="Cambria Math" w:hAnsi="Cambria Math"/>
        </w:rPr>
      </w:r>
      <w:r w:rsidR="00414A0F">
        <w:rPr>
          <w:rFonts w:ascii="Cambria Math" w:hAnsi="Cambria Math"/>
        </w:rPr>
        <w:fldChar w:fldCharType="separate"/>
      </w:r>
      <w:r w:rsidR="005D5261" w:rsidRPr="00E85C49">
        <w:rPr>
          <w:rFonts w:ascii="Cambria Math" w:hAnsi="Cambria Math"/>
        </w:rPr>
        <w:t xml:space="preserve">Figure </w:t>
      </w:r>
      <w:r w:rsidR="005D5261">
        <w:rPr>
          <w:rFonts w:ascii="Cambria Math" w:hAnsi="Cambria Math"/>
          <w:noProof/>
        </w:rPr>
        <w:t>67</w:t>
      </w:r>
      <w:r w:rsidR="00414A0F">
        <w:rPr>
          <w:rFonts w:ascii="Cambria Math" w:hAnsi="Cambria Math"/>
        </w:rPr>
        <w:fldChar w:fldCharType="end"/>
      </w:r>
      <w:r w:rsidR="00414A0F">
        <w:rPr>
          <w:rFonts w:ascii="Cambria Math" w:hAnsi="Cambria Math"/>
        </w:rPr>
        <w:t>.</w:t>
      </w:r>
    </w:p>
    <w:p w14:paraId="28772CD2" w14:textId="77777777" w:rsidR="00E85C49" w:rsidRDefault="00E85C49" w:rsidP="00E85C49">
      <w:pPr>
        <w:keepNext/>
        <w:spacing w:after="240" w:line="276" w:lineRule="auto"/>
        <w:jc w:val="center"/>
      </w:pPr>
      <w:r>
        <w:rPr>
          <w:noProof/>
        </w:rPr>
        <w:lastRenderedPageBreak/>
        <w:drawing>
          <wp:inline distT="0" distB="0" distL="0" distR="0" wp14:anchorId="4D7CA008" wp14:editId="015C8D28">
            <wp:extent cx="5608622" cy="401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r="2145"/>
                    <a:stretch/>
                  </pic:blipFill>
                  <pic:spPr bwMode="auto">
                    <a:xfrm>
                      <a:off x="0" y="0"/>
                      <a:ext cx="5608622" cy="4013200"/>
                    </a:xfrm>
                    <a:prstGeom prst="rect">
                      <a:avLst/>
                    </a:prstGeom>
                    <a:noFill/>
                    <a:ln>
                      <a:noFill/>
                    </a:ln>
                    <a:extLst>
                      <a:ext uri="{53640926-AAD7-44D8-BBD7-CCE9431645EC}">
                        <a14:shadowObscured xmlns:a14="http://schemas.microsoft.com/office/drawing/2010/main"/>
                      </a:ext>
                    </a:extLst>
                  </pic:spPr>
                </pic:pic>
              </a:graphicData>
            </a:graphic>
          </wp:inline>
        </w:drawing>
      </w:r>
    </w:p>
    <w:p w14:paraId="1438A3D7" w14:textId="3FD47520" w:rsidR="00E85C49" w:rsidRPr="00E85C49" w:rsidRDefault="00E85C49" w:rsidP="00E85C49">
      <w:pPr>
        <w:pStyle w:val="Caption"/>
        <w:jc w:val="center"/>
        <w:rPr>
          <w:rFonts w:ascii="Cambria Math" w:hAnsi="Cambria Math"/>
        </w:rPr>
      </w:pPr>
      <w:bookmarkStart w:id="169" w:name="_Ref173474590"/>
      <w:bookmarkStart w:id="170" w:name="_Ref173474585"/>
      <w:r w:rsidRPr="00E85C49">
        <w:rPr>
          <w:rFonts w:ascii="Cambria Math" w:hAnsi="Cambria Math"/>
        </w:rPr>
        <w:t xml:space="preserve">Figure </w:t>
      </w:r>
      <w:r w:rsidRPr="00E85C49">
        <w:rPr>
          <w:rFonts w:ascii="Cambria Math" w:hAnsi="Cambria Math"/>
        </w:rPr>
        <w:fldChar w:fldCharType="begin"/>
      </w:r>
      <w:r w:rsidRPr="00E85C49">
        <w:rPr>
          <w:rFonts w:ascii="Cambria Math" w:hAnsi="Cambria Math"/>
        </w:rPr>
        <w:instrText xml:space="preserve"> SEQ Figure \* ARABIC </w:instrText>
      </w:r>
      <w:r w:rsidRPr="00E85C49">
        <w:rPr>
          <w:rFonts w:ascii="Cambria Math" w:hAnsi="Cambria Math"/>
        </w:rPr>
        <w:fldChar w:fldCharType="separate"/>
      </w:r>
      <w:r w:rsidR="005D5261">
        <w:rPr>
          <w:rFonts w:ascii="Cambria Math" w:hAnsi="Cambria Math"/>
          <w:noProof/>
        </w:rPr>
        <w:t>67</w:t>
      </w:r>
      <w:r w:rsidRPr="00E85C49">
        <w:rPr>
          <w:rFonts w:ascii="Cambria Math" w:hAnsi="Cambria Math"/>
        </w:rPr>
        <w:fldChar w:fldCharType="end"/>
      </w:r>
      <w:bookmarkEnd w:id="169"/>
      <w:r w:rsidRPr="00E85C49">
        <w:rPr>
          <w:rFonts w:ascii="Cambria Math" w:hAnsi="Cambria Math"/>
        </w:rPr>
        <w:t>. Bridge2College - Learner discussion notes.</w:t>
      </w:r>
      <w:bookmarkEnd w:id="170"/>
    </w:p>
    <w:p w14:paraId="46714601" w14:textId="77777777" w:rsidR="00E51E09" w:rsidRPr="00CC2579" w:rsidRDefault="00E51E09" w:rsidP="00267D4A">
      <w:pPr>
        <w:pStyle w:val="Heading3"/>
        <w:spacing w:before="0" w:after="240" w:line="276" w:lineRule="auto"/>
        <w:jc w:val="both"/>
        <w:rPr>
          <w:rFonts w:ascii="Cambria Math" w:hAnsi="Cambria Math"/>
        </w:rPr>
      </w:pPr>
      <w:bookmarkStart w:id="171" w:name="_Toc173831889"/>
      <w:r w:rsidRPr="00CC2579">
        <w:rPr>
          <w:rFonts w:ascii="Cambria Math" w:hAnsi="Cambria Math"/>
        </w:rPr>
        <w:t>Findings</w:t>
      </w:r>
      <w:bookmarkEnd w:id="171"/>
    </w:p>
    <w:p w14:paraId="3F552511" w14:textId="0E4777AF" w:rsidR="002C1A39" w:rsidRDefault="00446B66" w:rsidP="000308BA">
      <w:pPr>
        <w:spacing w:after="240" w:line="276" w:lineRule="auto"/>
        <w:jc w:val="both"/>
        <w:rPr>
          <w:rFonts w:ascii="Cambria Math" w:hAnsi="Cambria Math"/>
        </w:rPr>
      </w:pPr>
      <w:r w:rsidRPr="000308BA">
        <w:rPr>
          <w:rFonts w:ascii="Cambria Math" w:hAnsi="Cambria Math"/>
        </w:rPr>
        <w:t xml:space="preserve">Based on responses from the above section </w:t>
      </w:r>
      <w:r w:rsidRPr="000308BA">
        <w:rPr>
          <w:rFonts w:ascii="Cambria Math" w:hAnsi="Cambria Math"/>
        </w:rPr>
        <w:fldChar w:fldCharType="begin"/>
      </w:r>
      <w:r w:rsidRPr="000308BA">
        <w:rPr>
          <w:rFonts w:ascii="Cambria Math" w:hAnsi="Cambria Math"/>
        </w:rPr>
        <w:instrText xml:space="preserve"> REF _Ref173358270 \r \h </w:instrText>
      </w:r>
      <w:r w:rsidR="000308BA">
        <w:rPr>
          <w:rFonts w:ascii="Cambria Math" w:hAnsi="Cambria Math"/>
        </w:rPr>
        <w:instrText xml:space="preserve"> \* MERGEFORMAT </w:instrText>
      </w:r>
      <w:r w:rsidRPr="000308BA">
        <w:rPr>
          <w:rFonts w:ascii="Cambria Math" w:hAnsi="Cambria Math"/>
        </w:rPr>
        <w:fldChar w:fldCharType="separate"/>
      </w:r>
      <w:r w:rsidR="005D5261">
        <w:rPr>
          <w:rFonts w:ascii="Cambria Math" w:hAnsi="Cambria Math"/>
          <w:b/>
          <w:bCs/>
          <w:lang w:val="en-US"/>
        </w:rPr>
        <w:t>Error! Reference source not found.</w:t>
      </w:r>
      <w:r w:rsidRPr="000308BA">
        <w:rPr>
          <w:rFonts w:ascii="Cambria Math" w:hAnsi="Cambria Math"/>
        </w:rPr>
        <w:fldChar w:fldCharType="end"/>
      </w:r>
      <w:r w:rsidRPr="000308BA">
        <w:rPr>
          <w:rFonts w:ascii="Cambria Math" w:hAnsi="Cambria Math"/>
        </w:rPr>
        <w:t xml:space="preserve">, </w:t>
      </w:r>
      <w:r w:rsidR="00B24222" w:rsidRPr="00176B0A">
        <w:rPr>
          <w:rFonts w:ascii="Cambria Math" w:hAnsi="Cambria Math"/>
          <w:u w:val="single"/>
        </w:rPr>
        <w:t>learner feedback</w:t>
      </w:r>
      <w:r w:rsidR="00B24222" w:rsidRPr="000308BA">
        <w:rPr>
          <w:rFonts w:ascii="Cambria Math" w:hAnsi="Cambria Math"/>
        </w:rPr>
        <w:t xml:space="preserve"> on MycroForest is largely positive. Average usability scores</w:t>
      </w:r>
      <w:r w:rsidR="009C3F52" w:rsidRPr="000308BA">
        <w:rPr>
          <w:rFonts w:ascii="Cambria Math" w:hAnsi="Cambria Math"/>
        </w:rPr>
        <w:t xml:space="preserve"> range between 2 and 2.3 </w:t>
      </w:r>
      <w:r w:rsidR="00C52FA8">
        <w:rPr>
          <w:rFonts w:ascii="Cambria Math" w:hAnsi="Cambria Math"/>
        </w:rPr>
        <w:t>on the</w:t>
      </w:r>
      <w:r w:rsidR="009C3F52" w:rsidRPr="000308BA">
        <w:rPr>
          <w:rFonts w:ascii="Cambria Math" w:hAnsi="Cambria Math"/>
        </w:rPr>
        <w:t xml:space="preserve"> 7 point PSSUQ scale. </w:t>
      </w:r>
      <w:r w:rsidR="004909B1">
        <w:rPr>
          <w:rFonts w:ascii="Cambria Math" w:hAnsi="Cambria Math"/>
        </w:rPr>
        <w:t>On average, all 3 usability subcategories of s</w:t>
      </w:r>
      <w:r w:rsidR="004909B1" w:rsidRPr="004909B1">
        <w:rPr>
          <w:rFonts w:ascii="Cambria Math" w:hAnsi="Cambria Math"/>
        </w:rPr>
        <w:t xml:space="preserve">ystem </w:t>
      </w:r>
      <w:r w:rsidR="004909B1">
        <w:rPr>
          <w:rFonts w:ascii="Cambria Math" w:hAnsi="Cambria Math"/>
        </w:rPr>
        <w:t>u</w:t>
      </w:r>
      <w:r w:rsidR="004909B1" w:rsidRPr="004909B1">
        <w:rPr>
          <w:rFonts w:ascii="Cambria Math" w:hAnsi="Cambria Math"/>
        </w:rPr>
        <w:t>sefulness</w:t>
      </w:r>
      <w:r w:rsidR="004909B1">
        <w:rPr>
          <w:rFonts w:ascii="Cambria Math" w:hAnsi="Cambria Math"/>
        </w:rPr>
        <w:t xml:space="preserve">, information quality, and interface quality received similarly good ratings. </w:t>
      </w:r>
      <w:r w:rsidR="009C3F52" w:rsidRPr="000308BA">
        <w:rPr>
          <w:rFonts w:ascii="Cambria Math" w:hAnsi="Cambria Math"/>
        </w:rPr>
        <w:t xml:space="preserve">This suggests that </w:t>
      </w:r>
      <w:r w:rsidR="008C3224" w:rsidRPr="000308BA">
        <w:rPr>
          <w:rFonts w:ascii="Cambria Math" w:hAnsi="Cambria Math"/>
        </w:rPr>
        <w:t>most learners</w:t>
      </w:r>
      <w:r w:rsidR="009C3F52" w:rsidRPr="000308BA">
        <w:rPr>
          <w:rFonts w:ascii="Cambria Math" w:hAnsi="Cambria Math"/>
        </w:rPr>
        <w:t xml:space="preserve"> f</w:t>
      </w:r>
      <w:r w:rsidR="008C3224" w:rsidRPr="000308BA">
        <w:rPr>
          <w:rFonts w:ascii="Cambria Math" w:hAnsi="Cambria Math"/>
        </w:rPr>
        <w:t>ound</w:t>
      </w:r>
      <w:r w:rsidR="009C3F52" w:rsidRPr="000308BA">
        <w:rPr>
          <w:rFonts w:ascii="Cambria Math" w:hAnsi="Cambria Math"/>
        </w:rPr>
        <w:t xml:space="preserve"> the tool highly usable</w:t>
      </w:r>
      <w:r w:rsidR="008C3224" w:rsidRPr="000308BA">
        <w:rPr>
          <w:rFonts w:ascii="Cambria Math" w:hAnsi="Cambria Math"/>
        </w:rPr>
        <w:t xml:space="preserve"> </w:t>
      </w:r>
      <w:r w:rsidR="004C327C">
        <w:rPr>
          <w:rFonts w:ascii="Cambria Math" w:hAnsi="Cambria Math"/>
        </w:rPr>
        <w:t xml:space="preserve">across the board </w:t>
      </w:r>
      <w:r w:rsidR="00A92A2C">
        <w:rPr>
          <w:rFonts w:ascii="Cambria Math" w:hAnsi="Cambria Math"/>
        </w:rPr>
        <w:t xml:space="preserve">given that </w:t>
      </w:r>
      <w:r w:rsidR="00006A3C">
        <w:rPr>
          <w:rFonts w:ascii="Cambria Math" w:hAnsi="Cambria Math"/>
        </w:rPr>
        <w:t>1 = most usable and 7 = least usable</w:t>
      </w:r>
      <w:r w:rsidR="009C3F52" w:rsidRPr="000308BA">
        <w:rPr>
          <w:rFonts w:ascii="Cambria Math" w:hAnsi="Cambria Math"/>
        </w:rPr>
        <w:t>.</w:t>
      </w:r>
      <w:r w:rsidR="004909B1">
        <w:rPr>
          <w:rFonts w:ascii="Cambria Math" w:hAnsi="Cambria Math"/>
        </w:rPr>
        <w:t xml:space="preserve"> Average education value related score is </w:t>
      </w:r>
      <w:r w:rsidR="004C327C">
        <w:rPr>
          <w:rFonts w:ascii="Cambria Math" w:hAnsi="Cambria Math"/>
        </w:rPr>
        <w:t>also most positive</w:t>
      </w:r>
      <w:r w:rsidR="004909B1">
        <w:rPr>
          <w:rFonts w:ascii="Cambria Math" w:hAnsi="Cambria Math"/>
        </w:rPr>
        <w:t xml:space="preserve"> at 1.8</w:t>
      </w:r>
      <w:r w:rsidR="001E43AE">
        <w:rPr>
          <w:rFonts w:ascii="Cambria Math" w:hAnsi="Cambria Math"/>
        </w:rPr>
        <w:t xml:space="preserve"> meaning that most students found the experience of using MycroForest, </w:t>
      </w:r>
      <w:r w:rsidR="004275D2">
        <w:rPr>
          <w:rFonts w:ascii="Cambria Math" w:hAnsi="Cambria Math"/>
        </w:rPr>
        <w:t>educationally</w:t>
      </w:r>
      <w:r w:rsidR="001E43AE">
        <w:rPr>
          <w:rFonts w:ascii="Cambria Math" w:hAnsi="Cambria Math"/>
        </w:rPr>
        <w:t xml:space="preserve"> rewarding.</w:t>
      </w:r>
    </w:p>
    <w:p w14:paraId="0799D374" w14:textId="4415C4FF" w:rsidR="004275D2" w:rsidRDefault="004275D2" w:rsidP="000308BA">
      <w:pPr>
        <w:spacing w:after="240" w:line="276" w:lineRule="auto"/>
        <w:jc w:val="both"/>
        <w:rPr>
          <w:rFonts w:ascii="Cambria Math" w:hAnsi="Cambria Math"/>
        </w:rPr>
      </w:pPr>
      <w:r>
        <w:rPr>
          <w:rFonts w:ascii="Cambria Math" w:hAnsi="Cambria Math"/>
        </w:rPr>
        <w:t>Considering individual usability and educational value ratings, it can be observed that only 3 of 10 individual</w:t>
      </w:r>
      <w:r w:rsidR="00EF3123">
        <w:rPr>
          <w:rFonts w:ascii="Cambria Math" w:hAnsi="Cambria Math"/>
        </w:rPr>
        <w:t>s</w:t>
      </w:r>
      <w:r>
        <w:rPr>
          <w:rFonts w:ascii="Cambria Math" w:hAnsi="Cambria Math"/>
        </w:rPr>
        <w:t xml:space="preserve"> ever reported a negative score (</w:t>
      </w:r>
      <w:r w:rsidR="00374387">
        <w:rPr>
          <w:rFonts w:ascii="Cambria Math" w:hAnsi="Cambria Math"/>
        </w:rPr>
        <w:t>&gt;</w:t>
      </w:r>
      <w:r>
        <w:rPr>
          <w:rFonts w:ascii="Cambria Math" w:hAnsi="Cambria Math"/>
        </w:rPr>
        <w:t xml:space="preserve"> 4).</w:t>
      </w:r>
      <w:r w:rsidR="00374387">
        <w:rPr>
          <w:rFonts w:ascii="Cambria Math" w:hAnsi="Cambria Math"/>
        </w:rPr>
        <w:t xml:space="preserve"> Following figure displays the distribution of scores for questions that received at least one negative response. From these responses, it can be gathered that the biggest area for improvement w.r.t MycroForest is </w:t>
      </w:r>
      <w:r w:rsidR="00CA027C">
        <w:rPr>
          <w:rFonts w:ascii="Cambria Math" w:hAnsi="Cambria Math"/>
        </w:rPr>
        <w:t xml:space="preserve">regarding error messages. It appears most learners would have liked to receive more error messages to steer them towards correct behaviour upon incorrect inputs or order of inputs. It is unclear as to what actions triggered the conditions that sparked the need for error conditions. Thus, MycroForest will benefit from being subject to more testing by new users who then report discovered errors or undesirable behaviour such that error messages may be displayed under those circumstances. The other most significant undesirable characteristic of the application was </w:t>
      </w:r>
      <w:r w:rsidR="00F672E7">
        <w:rPr>
          <w:rFonts w:ascii="Cambria Math" w:hAnsi="Cambria Math"/>
        </w:rPr>
        <w:t>20% of</w:t>
      </w:r>
      <w:r w:rsidR="00CA027C">
        <w:rPr>
          <w:rFonts w:ascii="Cambria Math" w:hAnsi="Cambria Math"/>
        </w:rPr>
        <w:t xml:space="preserve"> learners </w:t>
      </w:r>
      <w:r w:rsidR="00CA027C">
        <w:rPr>
          <w:rFonts w:ascii="Cambria Math" w:hAnsi="Cambria Math"/>
        </w:rPr>
        <w:lastRenderedPageBreak/>
        <w:t>f</w:t>
      </w:r>
      <w:r w:rsidR="00F672E7">
        <w:rPr>
          <w:rFonts w:ascii="Cambria Math" w:hAnsi="Cambria Math"/>
        </w:rPr>
        <w:t xml:space="preserve">ind it difficult or just about manageable to </w:t>
      </w:r>
      <w:r w:rsidR="00CA027C">
        <w:rPr>
          <w:rFonts w:ascii="Cambria Math" w:hAnsi="Cambria Math"/>
        </w:rPr>
        <w:t xml:space="preserve">find </w:t>
      </w:r>
      <w:r w:rsidR="00F672E7">
        <w:rPr>
          <w:rFonts w:ascii="Cambria Math" w:hAnsi="Cambria Math"/>
        </w:rPr>
        <w:t>“help”</w:t>
      </w:r>
      <w:r w:rsidR="00CA027C">
        <w:rPr>
          <w:rFonts w:ascii="Cambria Math" w:hAnsi="Cambria Math"/>
        </w:rPr>
        <w:t xml:space="preserve"> information.</w:t>
      </w:r>
      <w:r w:rsidR="00416318">
        <w:rPr>
          <w:rFonts w:ascii="Cambria Math" w:hAnsi="Cambria Math"/>
        </w:rPr>
        <w:t xml:space="preserve"> Efforts have been made through re-organization of information after this evaluation to try and address this issue. Further testing is required to analyse effectiveness of this.</w:t>
      </w:r>
    </w:p>
    <w:p w14:paraId="21B318E2" w14:textId="77777777" w:rsidR="008944F9" w:rsidRDefault="00690309" w:rsidP="008944F9">
      <w:pPr>
        <w:keepNext/>
        <w:spacing w:line="276" w:lineRule="auto"/>
        <w:jc w:val="both"/>
      </w:pPr>
      <w:r>
        <w:rPr>
          <w:rFonts w:ascii="Cambria Math" w:hAnsi="Cambria Math"/>
          <w:noProof/>
        </w:rPr>
        <w:drawing>
          <wp:inline distT="0" distB="0" distL="0" distR="0" wp14:anchorId="2B65B5D3" wp14:editId="5C6E3087">
            <wp:extent cx="5760000" cy="72372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60000" cy="7237221"/>
                    </a:xfrm>
                    <a:prstGeom prst="rect">
                      <a:avLst/>
                    </a:prstGeom>
                    <a:noFill/>
                  </pic:spPr>
                </pic:pic>
              </a:graphicData>
            </a:graphic>
          </wp:inline>
        </w:drawing>
      </w:r>
    </w:p>
    <w:p w14:paraId="2793F211" w14:textId="35D12707" w:rsidR="00374387" w:rsidRPr="008944F9" w:rsidRDefault="008944F9" w:rsidP="008944F9">
      <w:pPr>
        <w:pStyle w:val="Caption"/>
        <w:jc w:val="center"/>
        <w:rPr>
          <w:rFonts w:ascii="Cambria Math" w:hAnsi="Cambria Math" w:cs="Times New Roman"/>
        </w:rPr>
      </w:pPr>
      <w:r w:rsidRPr="008944F9">
        <w:rPr>
          <w:rFonts w:ascii="Cambria Math" w:hAnsi="Cambria Math" w:cs="Times New Roman"/>
        </w:rPr>
        <w:t xml:space="preserve">Figure </w:t>
      </w:r>
      <w:r w:rsidRPr="008944F9">
        <w:rPr>
          <w:rFonts w:ascii="Cambria Math" w:hAnsi="Cambria Math" w:cs="Times New Roman"/>
        </w:rPr>
        <w:fldChar w:fldCharType="begin"/>
      </w:r>
      <w:r w:rsidRPr="008944F9">
        <w:rPr>
          <w:rFonts w:ascii="Cambria Math" w:hAnsi="Cambria Math" w:cs="Times New Roman"/>
        </w:rPr>
        <w:instrText xml:space="preserve"> SEQ Figure \* ARABIC </w:instrText>
      </w:r>
      <w:r w:rsidRPr="008944F9">
        <w:rPr>
          <w:rFonts w:ascii="Cambria Math" w:hAnsi="Cambria Math" w:cs="Times New Roman"/>
        </w:rPr>
        <w:fldChar w:fldCharType="separate"/>
      </w:r>
      <w:r w:rsidR="005D5261">
        <w:rPr>
          <w:rFonts w:ascii="Cambria Math" w:hAnsi="Cambria Math" w:cs="Times New Roman"/>
          <w:noProof/>
        </w:rPr>
        <w:t>68</w:t>
      </w:r>
      <w:r w:rsidRPr="008944F9">
        <w:rPr>
          <w:rFonts w:ascii="Cambria Math" w:hAnsi="Cambria Math" w:cs="Times New Roman"/>
        </w:rPr>
        <w:fldChar w:fldCharType="end"/>
      </w:r>
      <w:r w:rsidRPr="008944F9">
        <w:rPr>
          <w:rFonts w:ascii="Cambria Math" w:hAnsi="Cambria Math" w:cs="Times New Roman"/>
        </w:rPr>
        <w:t>. Evaluation items that received at least one negative score.</w:t>
      </w:r>
    </w:p>
    <w:p w14:paraId="18969FB4" w14:textId="013D913F" w:rsidR="0014410A" w:rsidRDefault="008944F9" w:rsidP="000308BA">
      <w:pPr>
        <w:spacing w:after="240" w:line="276" w:lineRule="auto"/>
        <w:jc w:val="both"/>
        <w:rPr>
          <w:rFonts w:ascii="Cambria Math" w:eastAsiaTheme="minorEastAsia" w:hAnsi="Cambria Math"/>
        </w:rPr>
      </w:pPr>
      <w:r>
        <w:rPr>
          <w:rFonts w:ascii="Cambria Math" w:hAnsi="Cambria Math"/>
        </w:rPr>
        <w:t xml:space="preserve">Only 1 individual disliked the UI. Further, it is interesting to note that </w:t>
      </w:r>
      <w:r w:rsidR="009B7AFD">
        <w:rPr>
          <w:rFonts w:ascii="Cambria Math" w:hAnsi="Cambria Math"/>
        </w:rPr>
        <w:t>a negative</w:t>
      </w:r>
      <w:r>
        <w:rPr>
          <w:rFonts w:ascii="Cambria Math" w:hAnsi="Cambria Math"/>
        </w:rPr>
        <w:t xml:space="preserve"> scor</w:t>
      </w:r>
      <w:r w:rsidR="009B7AFD">
        <w:rPr>
          <w:rFonts w:ascii="Cambria Math" w:hAnsi="Cambria Math"/>
        </w:rPr>
        <w:t>e</w:t>
      </w:r>
      <w:r>
        <w:rPr>
          <w:rFonts w:ascii="Cambria Math" w:hAnsi="Cambria Math"/>
        </w:rPr>
        <w:t xml:space="preserve"> for all </w:t>
      </w:r>
      <w:r w:rsidR="009B7AFD">
        <w:rPr>
          <w:rFonts w:ascii="Cambria Math" w:hAnsi="Cambria Math"/>
        </w:rPr>
        <w:t>the questions</w:t>
      </w:r>
      <w:r>
        <w:rPr>
          <w:rFonts w:ascii="Cambria Math" w:hAnsi="Cambria Math"/>
        </w:rPr>
        <w:t xml:space="preserve"> </w:t>
      </w:r>
      <w:r w:rsidR="009B7AFD">
        <w:rPr>
          <w:rFonts w:ascii="Cambria Math" w:hAnsi="Cambria Math"/>
        </w:rPr>
        <w:t>13, 14, 17, 18, and 20 is assigned by the same single individual</w:t>
      </w:r>
      <w:r w:rsidR="007D03B7">
        <w:rPr>
          <w:rFonts w:ascii="Cambria Math" w:hAnsi="Cambria Math"/>
        </w:rPr>
        <w:t xml:space="preserve"> only</w:t>
      </w:r>
      <w:r w:rsidR="009B7AFD">
        <w:rPr>
          <w:rFonts w:ascii="Cambria Math" w:hAnsi="Cambria Math"/>
        </w:rPr>
        <w:t>.</w:t>
      </w:r>
      <w:r w:rsidR="00CC46A7">
        <w:rPr>
          <w:rFonts w:ascii="Cambria Math" w:hAnsi="Cambria Math"/>
        </w:rPr>
        <w:t xml:space="preserve"> </w:t>
      </w:r>
      <w:r w:rsidR="00CC46A7">
        <w:rPr>
          <w:rFonts w:ascii="Cambria Math" w:hAnsi="Cambria Math"/>
        </w:rPr>
        <w:lastRenderedPageBreak/>
        <w:t>This learner also reported least concern about climate change (level of concern = 1/10) both before and after having used the tool.</w:t>
      </w:r>
      <w:r w:rsidR="005C4CEA">
        <w:rPr>
          <w:rFonts w:ascii="Cambria Math" w:hAnsi="Cambria Math"/>
        </w:rPr>
        <w:t xml:space="preserve"> This, along with open ended answers like “Deforestation” was what they best liked about the application and that if they come into procession of a forest, the primary course of action would be to “chop it down and make some money to buy …”, etc.</w:t>
      </w:r>
      <w:r w:rsidR="00CC46A7">
        <w:rPr>
          <w:rFonts w:ascii="Cambria Math" w:hAnsi="Cambria Math"/>
        </w:rPr>
        <w:t xml:space="preserve"> </w:t>
      </w:r>
      <w:r w:rsidR="009B7AFD">
        <w:rPr>
          <w:rFonts w:ascii="Cambria Math" w:hAnsi="Cambria Math"/>
        </w:rPr>
        <w:t xml:space="preserve"> </w:t>
      </w:r>
      <w:r w:rsidR="005C4CEA">
        <w:rPr>
          <w:rFonts w:ascii="Cambria Math" w:hAnsi="Cambria Math"/>
        </w:rPr>
        <w:t xml:space="preserve">hints at the possibility that the response may have been biased or perhaps the student was unwilling to </w:t>
      </w:r>
      <w:r w:rsidR="005C4156">
        <w:rPr>
          <w:rFonts w:ascii="Cambria Math" w:hAnsi="Cambria Math"/>
        </w:rPr>
        <w:t xml:space="preserve">fully commit to the activity. Of course, there is also the possibility that the tool and learning activity failed to sufficiently promote or inform this learner about the importance of sustainable forest management. This is however less likely given that all other learners found the learning experience valuable such that their concern regarding climate change either rose (for 3/10 learners) or remained at the same high level (for 4/10 people at </w:t>
      </w:r>
      <m:oMath>
        <m:r>
          <w:rPr>
            <w:rFonts w:ascii="Cambria Math" w:hAnsi="Cambria Math"/>
          </w:rPr>
          <m:t xml:space="preserve">≥ </m:t>
        </m:r>
      </m:oMath>
      <w:r w:rsidR="005C4156">
        <w:rPr>
          <w:rFonts w:ascii="Cambria Math" w:eastAsiaTheme="minorEastAsia" w:hAnsi="Cambria Math"/>
        </w:rPr>
        <w:t xml:space="preserve">8). </w:t>
      </w:r>
    </w:p>
    <w:p w14:paraId="4DCAC13F" w14:textId="10F5D04E" w:rsidR="004909B1" w:rsidRDefault="005C4156" w:rsidP="000308BA">
      <w:pPr>
        <w:spacing w:after="240" w:line="276" w:lineRule="auto"/>
        <w:jc w:val="both"/>
        <w:rPr>
          <w:rFonts w:ascii="Cambria Math" w:eastAsiaTheme="minorEastAsia" w:hAnsi="Cambria Math"/>
        </w:rPr>
      </w:pPr>
      <w:r>
        <w:rPr>
          <w:rFonts w:ascii="Cambria Math" w:eastAsiaTheme="minorEastAsia" w:hAnsi="Cambria Math"/>
        </w:rPr>
        <w:t xml:space="preserve">This also points towards a third possibility that perhaps the learning activity is more impactful and appreciated by those learners who are already concerned about climate change to begin with (concern &gt; 5), but not nearly as much for individual who are not concerned about climate change initially. Once again, these warrants testing with a greater sample size. Also, it is estimated that continuing through to challenges 3, 4, and 5, may help stress the importance of sustainable forest management and dangers of ignoring climate change further. Due to a shortage of time, the Bridge2College learners did not get a chance to reach challenge 4 </w:t>
      </w:r>
      <w:r w:rsidR="00DA67ED">
        <w:rPr>
          <w:rFonts w:ascii="Cambria Math" w:eastAsiaTheme="minorEastAsia" w:hAnsi="Cambria Math"/>
        </w:rPr>
        <w:t xml:space="preserve">as described in </w:t>
      </w:r>
      <w:r w:rsidR="00DA67ED">
        <w:rPr>
          <w:rFonts w:ascii="Cambria Math" w:eastAsiaTheme="minorEastAsia" w:hAnsi="Cambria Math"/>
        </w:rPr>
        <w:fldChar w:fldCharType="begin"/>
      </w:r>
      <w:r w:rsidR="00DA67ED">
        <w:rPr>
          <w:rFonts w:ascii="Cambria Math" w:eastAsiaTheme="minorEastAsia" w:hAnsi="Cambria Math"/>
        </w:rPr>
        <w:instrText xml:space="preserve"> REF _Ref172727774 \h </w:instrText>
      </w:r>
      <w:r w:rsidR="00DA67ED">
        <w:rPr>
          <w:rFonts w:ascii="Cambria Math" w:eastAsiaTheme="minorEastAsia" w:hAnsi="Cambria Math"/>
        </w:rPr>
      </w:r>
      <w:r w:rsidR="00DA67ED">
        <w:rPr>
          <w:rFonts w:ascii="Cambria Math" w:eastAsiaTheme="minorEastAsia" w:hAnsi="Cambria Math"/>
        </w:rPr>
        <w:fldChar w:fldCharType="separate"/>
      </w:r>
      <w:r w:rsidR="005D5261" w:rsidRPr="00EC0A8A">
        <w:rPr>
          <w:rFonts w:ascii="Cambria Math" w:hAnsi="Cambria Math"/>
        </w:rPr>
        <w:t xml:space="preserve">Table </w:t>
      </w:r>
      <w:r w:rsidR="005D5261">
        <w:rPr>
          <w:rFonts w:ascii="Cambria Math" w:hAnsi="Cambria Math"/>
          <w:noProof/>
        </w:rPr>
        <w:t>12</w:t>
      </w:r>
      <w:r w:rsidR="00DA67ED">
        <w:rPr>
          <w:rFonts w:ascii="Cambria Math" w:eastAsiaTheme="minorEastAsia" w:hAnsi="Cambria Math"/>
        </w:rPr>
        <w:fldChar w:fldCharType="end"/>
      </w:r>
      <w:r w:rsidR="00DA67ED">
        <w:rPr>
          <w:rFonts w:ascii="Cambria Math" w:eastAsiaTheme="minorEastAsia" w:hAnsi="Cambria Math"/>
        </w:rPr>
        <w:t xml:space="preserve"> wherein fossil fuel emissions due to anthropogenic activities present a climate “crisis”</w:t>
      </w:r>
      <w:r w:rsidR="007A6CE2">
        <w:rPr>
          <w:rFonts w:ascii="Cambria Math" w:eastAsiaTheme="minorEastAsia" w:hAnsi="Cambria Math"/>
        </w:rPr>
        <w:t xml:space="preserve"> w.r.t atmospheric CO2 levels rising rapidly.</w:t>
      </w:r>
    </w:p>
    <w:p w14:paraId="6C99A71E" w14:textId="2CDBE322" w:rsidR="00424A88" w:rsidRDefault="00C83087" w:rsidP="004F0ACC">
      <w:pPr>
        <w:spacing w:after="240" w:line="276" w:lineRule="auto"/>
        <w:jc w:val="both"/>
        <w:rPr>
          <w:rFonts w:ascii="Cambria Math" w:eastAsiaTheme="minorEastAsia" w:hAnsi="Cambria Math"/>
        </w:rPr>
      </w:pPr>
      <w:r>
        <w:rPr>
          <w:rFonts w:ascii="Cambria Math" w:eastAsiaTheme="minorEastAsia" w:hAnsi="Cambria Math"/>
        </w:rPr>
        <w:t>Furthermore, i</w:t>
      </w:r>
      <w:r w:rsidR="0014410A">
        <w:rPr>
          <w:rFonts w:ascii="Cambria Math" w:eastAsiaTheme="minorEastAsia" w:hAnsi="Cambria Math"/>
        </w:rPr>
        <w:t xml:space="preserve">t is interesting to note that the remaining 2 learners reported a drop in concern regarding climate change after using the app compared to prior to this (concern levels dropped from 8 to 7 and 6 to 3 respectively). Once again, this is expected to be due to their only having been time for 2 challenges wherein emissions due to human activity that actively moves carbon from the slow carbon cycle to the fast one through burning of fossil fuels, is not yet considered. Also, it may be that these students left the experience more hopeful about the future and with greater confidence in the positive role that sustainable forest management can play in mitigating rapid climate change. </w:t>
      </w:r>
      <w:r w:rsidR="00264D96">
        <w:rPr>
          <w:rFonts w:ascii="Cambria Math" w:eastAsiaTheme="minorEastAsia" w:hAnsi="Cambria Math"/>
        </w:rPr>
        <w:t xml:space="preserve">The key takeaway reported by one of these students were “that </w:t>
      </w:r>
      <w:r w:rsidR="00264D96" w:rsidRPr="00264D96">
        <w:rPr>
          <w:rFonts w:ascii="Cambria Math" w:eastAsiaTheme="minorEastAsia" w:hAnsi="Cambria Math"/>
        </w:rPr>
        <w:t>it is important to manage forestry beforehand in order to do what’s best for the environment</w:t>
      </w:r>
      <w:r w:rsidR="00264D96">
        <w:rPr>
          <w:rFonts w:ascii="Cambria Math" w:eastAsiaTheme="minorEastAsia" w:hAnsi="Cambria Math"/>
        </w:rPr>
        <w:t xml:space="preserve">”. </w:t>
      </w:r>
      <w:r w:rsidR="00215997">
        <w:rPr>
          <w:rFonts w:ascii="Cambria Math" w:eastAsiaTheme="minorEastAsia" w:hAnsi="Cambria Math"/>
        </w:rPr>
        <w:t>Given a forest, this student reported that they would “</w:t>
      </w:r>
      <w:r w:rsidR="00215997" w:rsidRPr="00215997">
        <w:rPr>
          <w:rFonts w:ascii="Cambria Math" w:eastAsiaTheme="minorEastAsia" w:hAnsi="Cambria Math"/>
        </w:rPr>
        <w:t>try to find the perfect middle ground and think about our world</w:t>
      </w:r>
      <w:r w:rsidR="00215997">
        <w:rPr>
          <w:rFonts w:ascii="Cambria Math" w:eastAsiaTheme="minorEastAsia" w:hAnsi="Cambria Math"/>
        </w:rPr>
        <w:t xml:space="preserve">”. </w:t>
      </w:r>
      <w:r w:rsidR="00264D96">
        <w:rPr>
          <w:rFonts w:ascii="Cambria Math" w:eastAsiaTheme="minorEastAsia" w:hAnsi="Cambria Math"/>
        </w:rPr>
        <w:t xml:space="preserve">The other student also reported that if they </w:t>
      </w:r>
      <w:r w:rsidR="0012260C">
        <w:rPr>
          <w:rFonts w:ascii="Cambria Math" w:eastAsiaTheme="minorEastAsia" w:hAnsi="Cambria Math"/>
        </w:rPr>
        <w:t>own</w:t>
      </w:r>
      <w:r w:rsidR="00FD7619">
        <w:rPr>
          <w:rFonts w:ascii="Cambria Math" w:eastAsiaTheme="minorEastAsia" w:hAnsi="Cambria Math"/>
        </w:rPr>
        <w:t>ed</w:t>
      </w:r>
      <w:r w:rsidR="00264D96">
        <w:rPr>
          <w:rFonts w:ascii="Cambria Math" w:eastAsiaTheme="minorEastAsia" w:hAnsi="Cambria Math"/>
        </w:rPr>
        <w:t xml:space="preserve"> a forest, they would “r</w:t>
      </w:r>
      <w:r w:rsidR="00264D96" w:rsidRPr="00264D96">
        <w:rPr>
          <w:rFonts w:ascii="Cambria Math" w:eastAsiaTheme="minorEastAsia" w:hAnsi="Cambria Math"/>
        </w:rPr>
        <w:t>esearch for a good plan to keep co2 low enough and make money at the same time</w:t>
      </w:r>
      <w:r w:rsidR="00264D96">
        <w:rPr>
          <w:rFonts w:ascii="Cambria Math" w:eastAsiaTheme="minorEastAsia" w:hAnsi="Cambria Math"/>
        </w:rPr>
        <w:t xml:space="preserve">”. Both these responses point towards a willingness to </w:t>
      </w:r>
      <w:r w:rsidR="00CF223E">
        <w:rPr>
          <w:rFonts w:ascii="Cambria Math" w:eastAsiaTheme="minorEastAsia" w:hAnsi="Cambria Math"/>
        </w:rPr>
        <w:t>make</w:t>
      </w:r>
      <w:r w:rsidR="00264D96">
        <w:rPr>
          <w:rFonts w:ascii="Cambria Math" w:eastAsiaTheme="minorEastAsia" w:hAnsi="Cambria Math"/>
        </w:rPr>
        <w:t xml:space="preserve"> climate conscious </w:t>
      </w:r>
      <w:r w:rsidR="002F4EFB">
        <w:rPr>
          <w:rFonts w:ascii="Cambria Math" w:eastAsiaTheme="minorEastAsia" w:hAnsi="Cambria Math"/>
        </w:rPr>
        <w:t>decisions.</w:t>
      </w:r>
      <w:r w:rsidR="00FD7619">
        <w:rPr>
          <w:rFonts w:ascii="Cambria Math" w:eastAsiaTheme="minorEastAsia" w:hAnsi="Cambria Math"/>
        </w:rPr>
        <w:t xml:space="preserve"> The willingness to take action in the right direction with limited concern or hope for the future is referred to as “positive reappraisal” and is </w:t>
      </w:r>
      <w:r w:rsidR="00E2513D">
        <w:rPr>
          <w:rFonts w:ascii="Cambria Math" w:eastAsiaTheme="minorEastAsia" w:hAnsi="Cambria Math"/>
        </w:rPr>
        <w:t>considered to be</w:t>
      </w:r>
      <w:r w:rsidR="00FD7619">
        <w:rPr>
          <w:rFonts w:ascii="Cambria Math" w:eastAsiaTheme="minorEastAsia" w:hAnsi="Cambria Math"/>
        </w:rPr>
        <w:t xml:space="preserve"> </w:t>
      </w:r>
      <w:r w:rsidR="00A70517">
        <w:rPr>
          <w:rFonts w:ascii="Cambria Math" w:eastAsiaTheme="minorEastAsia" w:hAnsi="Cambria Math"/>
        </w:rPr>
        <w:t>among most</w:t>
      </w:r>
      <w:r w:rsidR="00FD7619">
        <w:rPr>
          <w:rFonts w:ascii="Cambria Math" w:eastAsiaTheme="minorEastAsia" w:hAnsi="Cambria Math"/>
        </w:rPr>
        <w:t xml:space="preserve"> effective crisis </w:t>
      </w:r>
      <w:r w:rsidR="00A70517">
        <w:rPr>
          <w:rFonts w:ascii="Cambria Math" w:eastAsiaTheme="minorEastAsia" w:hAnsi="Cambria Math"/>
        </w:rPr>
        <w:t>coping mechanisms</w:t>
      </w:r>
      <w:r w:rsidR="00E2513D">
        <w:rPr>
          <w:rFonts w:ascii="Cambria Math" w:eastAsiaTheme="minorEastAsia" w:hAnsi="Cambria Math"/>
        </w:rPr>
        <w:t xml:space="preserve"> </w:t>
      </w:r>
      <w:r w:rsidR="00E2513D">
        <w:rPr>
          <w:rFonts w:ascii="Cambria Math" w:eastAsiaTheme="minorEastAsia" w:hAnsi="Cambria Math"/>
        </w:rPr>
        <w:fldChar w:fldCharType="begin"/>
      </w:r>
      <w:r w:rsidR="00E2513D">
        <w:rPr>
          <w:rFonts w:ascii="Cambria Math" w:eastAsiaTheme="minorEastAsia" w:hAnsi="Cambria Math"/>
        </w:rPr>
        <w:instrText xml:space="preserve"> ADDIN EN.CITE &lt;EndNote&gt;&lt;Cite&gt;&lt;Author&gt;Karsgaard&lt;/Author&gt;&lt;Year&gt;2023&lt;/Year&gt;&lt;RecNum&gt;56&lt;/RecNum&gt;&lt;DisplayText&gt;[2]&lt;/DisplayText&gt;&lt;record&gt;&lt;rec-number&gt;56&lt;/rec-number&gt;&lt;foreign-keys&gt;&lt;key app="EN" db-id="fa9dw5p0krtwspew2pevwte3ffrf2xws90e0" timestamp="1719679879"&gt;56&lt;/key&gt;&lt;/foreign-keys&gt;&lt;ref-type name="Journal Article"&gt;17&lt;/ref-type&gt;&lt;contributors&gt;&lt;authors&gt;&lt;author&gt;Karsgaard, Carrie&lt;/author&gt;&lt;author&gt;Davidson, Debra&lt;/author&gt;&lt;/authors&gt;&lt;/contributors&gt;&lt;titles&gt;&lt;title&gt;Must we wait for youth to speak out before we listen? International youth perspectives and climate change education&lt;/title&gt;&lt;secondary-title&gt;Educational Review&lt;/secondary-title&gt;&lt;/titles&gt;&lt;periodical&gt;&lt;full-title&gt;Educational Review&lt;/full-title&gt;&lt;/periodical&gt;&lt;pages&gt;74-92&lt;/pages&gt;&lt;volume&gt;75&lt;/volume&gt;&lt;number&gt;1&lt;/number&gt;&lt;dates&gt;&lt;year&gt;2023&lt;/year&gt;&lt;/dates&gt;&lt;publisher&gt;Informa UK Limited&lt;/publisher&gt;&lt;isbn&gt;0013-1911&lt;/isbn&gt;&lt;urls&gt;&lt;related-urls&gt;&lt;url&gt;https://dx.doi.org/10.1080/00131911.2021.1905611&lt;/url&gt;&lt;/related-urls&gt;&lt;/urls&gt;&lt;electronic-resource-num&gt;10.1080/00131911.2021.1905611&lt;/electronic-resource-num&gt;&lt;/record&gt;&lt;/Cite&gt;&lt;/EndNote&gt;</w:instrText>
      </w:r>
      <w:r w:rsidR="00E2513D">
        <w:rPr>
          <w:rFonts w:ascii="Cambria Math" w:eastAsiaTheme="minorEastAsia" w:hAnsi="Cambria Math"/>
        </w:rPr>
        <w:fldChar w:fldCharType="separate"/>
      </w:r>
      <w:r w:rsidR="00E2513D">
        <w:rPr>
          <w:rFonts w:ascii="Cambria Math" w:eastAsiaTheme="minorEastAsia" w:hAnsi="Cambria Math"/>
          <w:noProof/>
        </w:rPr>
        <w:t>[2]</w:t>
      </w:r>
      <w:r w:rsidR="00E2513D">
        <w:rPr>
          <w:rFonts w:ascii="Cambria Math" w:eastAsiaTheme="minorEastAsia" w:hAnsi="Cambria Math"/>
        </w:rPr>
        <w:fldChar w:fldCharType="end"/>
      </w:r>
      <w:r w:rsidR="00864F1B">
        <w:rPr>
          <w:rFonts w:ascii="Cambria Math" w:eastAsiaTheme="minorEastAsia" w:hAnsi="Cambria Math"/>
        </w:rPr>
        <w:t xml:space="preserve">. Positive reappraisal is important to motivate action against climate change, especially since a large portion of the youth report feelings of helplessness and despair in the matter, </w:t>
      </w:r>
      <w:r w:rsidR="002C7528">
        <w:rPr>
          <w:rFonts w:ascii="Cambria Math" w:eastAsiaTheme="minorEastAsia" w:hAnsi="Cambria Math"/>
        </w:rPr>
        <w:t>a.k.a.</w:t>
      </w:r>
      <w:r w:rsidR="00864F1B">
        <w:rPr>
          <w:rFonts w:ascii="Cambria Math" w:eastAsiaTheme="minorEastAsia" w:hAnsi="Cambria Math"/>
        </w:rPr>
        <w:t xml:space="preserve"> climate </w:t>
      </w:r>
      <w:r w:rsidR="002C7528">
        <w:rPr>
          <w:rFonts w:ascii="Cambria Math" w:eastAsiaTheme="minorEastAsia" w:hAnsi="Cambria Math"/>
        </w:rPr>
        <w:t xml:space="preserve">change </w:t>
      </w:r>
      <w:r w:rsidR="00864F1B">
        <w:rPr>
          <w:rFonts w:ascii="Cambria Math" w:eastAsiaTheme="minorEastAsia" w:hAnsi="Cambria Math"/>
        </w:rPr>
        <w:t>anxiety</w:t>
      </w:r>
      <w:r w:rsidR="002C7528">
        <w:rPr>
          <w:rFonts w:ascii="Cambria Math" w:eastAsiaTheme="minorEastAsia" w:hAnsi="Cambria Math"/>
        </w:rPr>
        <w:t xml:space="preserve"> </w:t>
      </w:r>
      <w:r w:rsidR="002C7528">
        <w:rPr>
          <w:rFonts w:ascii="Cambria Math" w:eastAsiaTheme="minorEastAsia" w:hAnsi="Cambria Math"/>
        </w:rPr>
        <w:fldChar w:fldCharType="begin">
          <w:fldData xml:space="preserve">PEVuZE5vdGU+PENpdGU+PEF1dGhvcj5LYXJzZ2FhcmQ8L0F1dGhvcj48WWVhcj4yMDIzPC9ZZWFy
PjxSZWNOdW0+NTY8L1JlY051bT48RGlzcGxheVRleHQ+WzIsIDEzXTwvRGlzcGxheVRleHQ+PHJl
Y29yZD48cmVjLW51bWJlcj41NjwvcmVjLW51bWJlcj48Zm9yZWlnbi1rZXlzPjxrZXkgYXBwPSJF
TiIgZGItaWQ9ImZhOWR3NXAwa3J0d3NwZXcycGV2d3RlM2ZmcmYyeHdzOTBlMCIgdGltZXN0YW1w
PSIxNzE5Njc5ODc5Ij41Njwva2V5PjwvZm9yZWlnbi1rZXlzPjxyZWYtdHlwZSBuYW1lPSJKb3Vy
bmFsIEFydGljbGUiPjE3PC9yZWYtdHlwZT48Y29udHJpYnV0b3JzPjxhdXRob3JzPjxhdXRob3I+
S2Fyc2dhYXJkLCBDYXJyaWU8L2F1dGhvcj48YXV0aG9yPkRhdmlkc29uLCBEZWJyYTwvYXV0aG9y
PjwvYXV0aG9ycz48L2NvbnRyaWJ1dG9ycz48dGl0bGVzPjx0aXRsZT5NdXN0IHdlIHdhaXQgZm9y
IHlvdXRoIHRvIHNwZWFrIG91dCBiZWZvcmUgd2UgbGlzdGVuPyBJbnRlcm5hdGlvbmFsIHlvdXRo
IHBlcnNwZWN0aXZlcyBhbmQgY2xpbWF0ZSBjaGFuZ2UgZWR1Y2F0aW9uPC90aXRsZT48c2Vjb25k
YXJ5LXRpdGxlPkVkdWNhdGlvbmFsIFJldmlldzwvc2Vjb25kYXJ5LXRpdGxlPjwvdGl0bGVzPjxw
ZXJpb2RpY2FsPjxmdWxsLXRpdGxlPkVkdWNhdGlvbmFsIFJldmlldzwvZnVsbC10aXRsZT48L3Bl
cmlvZGljYWw+PHBhZ2VzPjc0LTkyPC9wYWdlcz48dm9sdW1lPjc1PC92b2x1bWU+PG51bWJlcj4x
PC9udW1iZXI+PGRhdGVzPjx5ZWFyPjIwMjM8L3llYXI+PC9kYXRlcz48cHVibGlzaGVyPkluZm9y
bWEgVUsgTGltaXRlZDwvcHVibGlzaGVyPjxpc2JuPjAwMTMtMTkxMTwvaXNibj48dXJscz48cmVs
YXRlZC11cmxzPjx1cmw+aHR0cHM6Ly9keC5kb2kub3JnLzEwLjEwODAvMDAxMzE5MTEuMjAyMS4x
OTA1NjExPC91cmw+PC9yZWxhdGVkLXVybHM+PC91cmxzPjxlbGVjdHJvbmljLXJlc291cmNlLW51
bT4xMC4xMDgwLzAwMTMxOTExLjIwMjEuMTkwNTYxMTwvZWxlY3Ryb25pYy1yZXNvdXJjZS1udW0+
PC9yZWNvcmQ+PC9DaXRlPjxDaXRlPjxBdXRob3I+S2FiaXI8L0F1dGhvcj48WWVhcj4yMDIzPC9Z
ZWFyPjxSZWNOdW0+NzI8L1JlY051bT48cmVjb3JkPjxyZWMtbnVtYmVyPjcyPC9yZWMtbnVtYmVy
Pjxmb3JlaWduLWtleXM+PGtleSBhcHA9IkVOIiBkYi1pZD0iZmE5ZHc1cDBrcnR3c3BldzJwZXZ3
dGUzZmZyZjJ4d3M5MGUwIiB0aW1lc3RhbXA9IjE3MjAzMDg5MDYiPjcyPC9rZXk+PC9mb3JlaWdu
LWtleXM+PHJlZi10eXBlIG5hbWU9IkpvdXJuYWwgQXJ0aWNsZSI+MTc8L3JlZi10eXBlPjxjb250
cmlidXRvcnM+PGF1dGhvcnM+PGF1dGhvcj5LYWJpciwgTXVoYW1tYWQ8L2F1dGhvcj48YXV0aG9y
PkhhYmliYSwgVW0gRS48L2F1dGhvcj48YXV0aG9yPktoYW4sIFdhbGk8L2F1dGhvcj48YXV0aG9y
PlNoYWgsIEFtaW48L2F1dGhvcj48YXV0aG9yPlJhaGltLCBTYXJ2YXQ8L2F1dGhvcj48YXV0aG9y
PlJpb3MtRXNjYWxhbnRlLCBQYXRyaWNpbyBSLiBEZSBsb3M8L2F1dGhvcj48YXV0aG9yPkZhcm9v
cWksIFppYS1Vci1SZWhtYW48L2F1dGhvcj48YXV0aG9yPkFsaSwgTGlhcWF0PC9hdXRob3I+PGF1
dGhvcj5TaGFmaXEsIE11aGFtbWFkPC9hdXRob3I+PC9hdXRob3JzPjwvY29udHJpYnV0b3JzPjx0
aXRsZXM+PHRpdGxlPkNsaW1hdGUgY2hhbmdlIGR1ZSB0byBpbmNyZWFzaW5nIGNvbmNlbnRyYXRp
b24gb2YgY2FyYm9uIGRpb3hpZGUgYW5kIGl0cyBpbXBhY3RzIG9uIGVudmlyb25tZW50IGluIDIx
c3QgY2VudHVyeTsgYSBtaW5pIHJldmlldzwvdGl0bGU+PHNlY29uZGFyeS10aXRsZT5Kb3VybmFs
IG9mIEtpbmcgU2F1ZCBVbml2ZXJzaXR5IC0gU2NpZW5jZTwvc2Vjb25kYXJ5LXRpdGxlPjwvdGl0
bGVzPjxwZXJpb2RpY2FsPjxmdWxsLXRpdGxlPkpvdXJuYWwgb2YgS2luZyBTYXVkIFVuaXZlcnNp
dHkgLSBTY2llbmNlPC9mdWxsLXRpdGxlPjwvcGVyaW9kaWNhbD48cGFnZXM+MTAyNjkzPC9wYWdl
cz48dm9sdW1lPjM1PC92b2x1bWU+PG51bWJlcj41PC9udW1iZXI+PGtleXdvcmRzPjxrZXl3b3Jk
PkNsaW1hdGUgY2hhbmdlPC9rZXl3b3JkPjxrZXl3b3JkPkRpc3R1cmJhbmNlPC9rZXl3b3JkPjxr
ZXl3b3JkPk5lZ2F0aXZlIGltcGFjdDwva2V5d29yZD48a2V5d29yZD5IdW1hbiBhY3Rpdml0aWVz
PC9rZXl3b3JkPjxrZXl3b3JkPkFzcGVjdHM8L2tleXdvcmQ+PGtleXdvcmQ+U3RyYXRlZ2llczwv
a2V5d29yZD48a2V5d29yZD5PdmVyY29tZTwva2V5d29yZD48L2tleXdvcmRzPjxkYXRlcz48eWVh
cj4yMDIzPC95ZWFyPjxwdWItZGF0ZXM+PGRhdGU+MjAyMy8wNy8wMS88L2RhdGU+PC9wdWItZGF0
ZXM+PC9kYXRlcz48aXNibj4xMDE4LTM2NDc8L2lzYm4+PHVybHM+PHJlbGF0ZWQtdXJscz48dXJs
Pmh0dHBzOi8vd3d3LnNjaWVuY2VkaXJlY3QuY29tL3NjaWVuY2UvYXJ0aWNsZS9waWkvUzEwMTgz
NjQ3MjMwMDE1NTY8L3VybD48L3JlbGF0ZWQtdXJscz48L3VybHM+PGVsZWN0cm9uaWMtcmVzb3Vy
Y2UtbnVtPmh0dHBzOi8vZG9pLm9yZy8xMC4xMDE2L2ouamtzdXMuMjAyMy4xMDI2OTM8L2VsZWN0
cm9uaWMtcmVzb3VyY2UtbnVtPjwvcmVjb3JkPjwvQ2l0ZT48L0VuZE5vdGU+
</w:fldData>
        </w:fldChar>
      </w:r>
      <w:r w:rsidR="002C7528">
        <w:rPr>
          <w:rFonts w:ascii="Cambria Math" w:eastAsiaTheme="minorEastAsia" w:hAnsi="Cambria Math"/>
        </w:rPr>
        <w:instrText xml:space="preserve"> ADDIN EN.CITE </w:instrText>
      </w:r>
      <w:r w:rsidR="002C7528">
        <w:rPr>
          <w:rFonts w:ascii="Cambria Math" w:eastAsiaTheme="minorEastAsia" w:hAnsi="Cambria Math"/>
        </w:rPr>
        <w:fldChar w:fldCharType="begin">
          <w:fldData xml:space="preserve">PEVuZE5vdGU+PENpdGU+PEF1dGhvcj5LYXJzZ2FhcmQ8L0F1dGhvcj48WWVhcj4yMDIzPC9ZZWFy
PjxSZWNOdW0+NTY8L1JlY051bT48RGlzcGxheVRleHQ+WzIsIDEzXTwvRGlzcGxheVRleHQ+PHJl
Y29yZD48cmVjLW51bWJlcj41NjwvcmVjLW51bWJlcj48Zm9yZWlnbi1rZXlzPjxrZXkgYXBwPSJF
TiIgZGItaWQ9ImZhOWR3NXAwa3J0d3NwZXcycGV2d3RlM2ZmcmYyeHdzOTBlMCIgdGltZXN0YW1w
PSIxNzE5Njc5ODc5Ij41Njwva2V5PjwvZm9yZWlnbi1rZXlzPjxyZWYtdHlwZSBuYW1lPSJKb3Vy
bmFsIEFydGljbGUiPjE3PC9yZWYtdHlwZT48Y29udHJpYnV0b3JzPjxhdXRob3JzPjxhdXRob3I+
S2Fyc2dhYXJkLCBDYXJyaWU8L2F1dGhvcj48YXV0aG9yPkRhdmlkc29uLCBEZWJyYTwvYXV0aG9y
PjwvYXV0aG9ycz48L2NvbnRyaWJ1dG9ycz48dGl0bGVzPjx0aXRsZT5NdXN0IHdlIHdhaXQgZm9y
IHlvdXRoIHRvIHNwZWFrIG91dCBiZWZvcmUgd2UgbGlzdGVuPyBJbnRlcm5hdGlvbmFsIHlvdXRo
IHBlcnNwZWN0aXZlcyBhbmQgY2xpbWF0ZSBjaGFuZ2UgZWR1Y2F0aW9uPC90aXRsZT48c2Vjb25k
YXJ5LXRpdGxlPkVkdWNhdGlvbmFsIFJldmlldzwvc2Vjb25kYXJ5LXRpdGxlPjwvdGl0bGVzPjxw
ZXJpb2RpY2FsPjxmdWxsLXRpdGxlPkVkdWNhdGlvbmFsIFJldmlldzwvZnVsbC10aXRsZT48L3Bl
cmlvZGljYWw+PHBhZ2VzPjc0LTkyPC9wYWdlcz48dm9sdW1lPjc1PC92b2x1bWU+PG51bWJlcj4x
PC9udW1iZXI+PGRhdGVzPjx5ZWFyPjIwMjM8L3llYXI+PC9kYXRlcz48cHVibGlzaGVyPkluZm9y
bWEgVUsgTGltaXRlZDwvcHVibGlzaGVyPjxpc2JuPjAwMTMtMTkxMTwvaXNibj48dXJscz48cmVs
YXRlZC11cmxzPjx1cmw+aHR0cHM6Ly9keC5kb2kub3JnLzEwLjEwODAvMDAxMzE5MTEuMjAyMS4x
OTA1NjExPC91cmw+PC9yZWxhdGVkLXVybHM+PC91cmxzPjxlbGVjdHJvbmljLXJlc291cmNlLW51
bT4xMC4xMDgwLzAwMTMxOTExLjIwMjEuMTkwNTYxMTwvZWxlY3Ryb25pYy1yZXNvdXJjZS1udW0+
PC9yZWNvcmQ+PC9DaXRlPjxDaXRlPjxBdXRob3I+S2FiaXI8L0F1dGhvcj48WWVhcj4yMDIzPC9Z
ZWFyPjxSZWNOdW0+NzI8L1JlY051bT48cmVjb3JkPjxyZWMtbnVtYmVyPjcyPC9yZWMtbnVtYmVy
Pjxmb3JlaWduLWtleXM+PGtleSBhcHA9IkVOIiBkYi1pZD0iZmE5ZHc1cDBrcnR3c3BldzJwZXZ3
dGUzZmZyZjJ4d3M5MGUwIiB0aW1lc3RhbXA9IjE3MjAzMDg5MDYiPjcyPC9rZXk+PC9mb3JlaWdu
LWtleXM+PHJlZi10eXBlIG5hbWU9IkpvdXJuYWwgQXJ0aWNsZSI+MTc8L3JlZi10eXBlPjxjb250
cmlidXRvcnM+PGF1dGhvcnM+PGF1dGhvcj5LYWJpciwgTXVoYW1tYWQ8L2F1dGhvcj48YXV0aG9y
PkhhYmliYSwgVW0gRS48L2F1dGhvcj48YXV0aG9yPktoYW4sIFdhbGk8L2F1dGhvcj48YXV0aG9y
PlNoYWgsIEFtaW48L2F1dGhvcj48YXV0aG9yPlJhaGltLCBTYXJ2YXQ8L2F1dGhvcj48YXV0aG9y
PlJpb3MtRXNjYWxhbnRlLCBQYXRyaWNpbyBSLiBEZSBsb3M8L2F1dGhvcj48YXV0aG9yPkZhcm9v
cWksIFppYS1Vci1SZWhtYW48L2F1dGhvcj48YXV0aG9yPkFsaSwgTGlhcWF0PC9hdXRob3I+PGF1
dGhvcj5TaGFmaXEsIE11aGFtbWFkPC9hdXRob3I+PC9hdXRob3JzPjwvY29udHJpYnV0b3JzPjx0
aXRsZXM+PHRpdGxlPkNsaW1hdGUgY2hhbmdlIGR1ZSB0byBpbmNyZWFzaW5nIGNvbmNlbnRyYXRp
b24gb2YgY2FyYm9uIGRpb3hpZGUgYW5kIGl0cyBpbXBhY3RzIG9uIGVudmlyb25tZW50IGluIDIx
c3QgY2VudHVyeTsgYSBtaW5pIHJldmlldzwvdGl0bGU+PHNlY29uZGFyeS10aXRsZT5Kb3VybmFs
IG9mIEtpbmcgU2F1ZCBVbml2ZXJzaXR5IC0gU2NpZW5jZTwvc2Vjb25kYXJ5LXRpdGxlPjwvdGl0
bGVzPjxwZXJpb2RpY2FsPjxmdWxsLXRpdGxlPkpvdXJuYWwgb2YgS2luZyBTYXVkIFVuaXZlcnNp
dHkgLSBTY2llbmNlPC9mdWxsLXRpdGxlPjwvcGVyaW9kaWNhbD48cGFnZXM+MTAyNjkzPC9wYWdl
cz48dm9sdW1lPjM1PC92b2x1bWU+PG51bWJlcj41PC9udW1iZXI+PGtleXdvcmRzPjxrZXl3b3Jk
PkNsaW1hdGUgY2hhbmdlPC9rZXl3b3JkPjxrZXl3b3JkPkRpc3R1cmJhbmNlPC9rZXl3b3JkPjxr
ZXl3b3JkPk5lZ2F0aXZlIGltcGFjdDwva2V5d29yZD48a2V5d29yZD5IdW1hbiBhY3Rpdml0aWVz
PC9rZXl3b3JkPjxrZXl3b3JkPkFzcGVjdHM8L2tleXdvcmQ+PGtleXdvcmQ+U3RyYXRlZ2llczwv
a2V5d29yZD48a2V5d29yZD5PdmVyY29tZTwva2V5d29yZD48L2tleXdvcmRzPjxkYXRlcz48eWVh
cj4yMDIzPC95ZWFyPjxwdWItZGF0ZXM+PGRhdGU+MjAyMy8wNy8wMS88L2RhdGU+PC9wdWItZGF0
ZXM+PC9kYXRlcz48aXNibj4xMDE4LTM2NDc8L2lzYm4+PHVybHM+PHJlbGF0ZWQtdXJscz48dXJs
Pmh0dHBzOi8vd3d3LnNjaWVuY2VkaXJlY3QuY29tL3NjaWVuY2UvYXJ0aWNsZS9waWkvUzEwMTgz
NjQ3MjMwMDE1NTY8L3VybD48L3JlbGF0ZWQtdXJscz48L3VybHM+PGVsZWN0cm9uaWMtcmVzb3Vy
Y2UtbnVtPmh0dHBzOi8vZG9pLm9yZy8xMC4xMDE2L2ouamtzdXMuMjAyMy4xMDI2OTM8L2VsZWN0
cm9uaWMtcmVzb3VyY2UtbnVtPjwvcmVjb3JkPjwvQ2l0ZT48L0VuZE5vdGU+
</w:fldData>
        </w:fldChar>
      </w:r>
      <w:r w:rsidR="002C7528">
        <w:rPr>
          <w:rFonts w:ascii="Cambria Math" w:eastAsiaTheme="minorEastAsia" w:hAnsi="Cambria Math"/>
        </w:rPr>
        <w:instrText xml:space="preserve"> ADDIN EN.CITE.DATA </w:instrText>
      </w:r>
      <w:r w:rsidR="002C7528">
        <w:rPr>
          <w:rFonts w:ascii="Cambria Math" w:eastAsiaTheme="minorEastAsia" w:hAnsi="Cambria Math"/>
        </w:rPr>
      </w:r>
      <w:r w:rsidR="002C7528">
        <w:rPr>
          <w:rFonts w:ascii="Cambria Math" w:eastAsiaTheme="minorEastAsia" w:hAnsi="Cambria Math"/>
        </w:rPr>
        <w:fldChar w:fldCharType="end"/>
      </w:r>
      <w:r w:rsidR="002C7528">
        <w:rPr>
          <w:rFonts w:ascii="Cambria Math" w:eastAsiaTheme="minorEastAsia" w:hAnsi="Cambria Math"/>
        </w:rPr>
      </w:r>
      <w:r w:rsidR="002C7528">
        <w:rPr>
          <w:rFonts w:ascii="Cambria Math" w:eastAsiaTheme="minorEastAsia" w:hAnsi="Cambria Math"/>
        </w:rPr>
        <w:fldChar w:fldCharType="separate"/>
      </w:r>
      <w:r w:rsidR="002C7528">
        <w:rPr>
          <w:rFonts w:ascii="Cambria Math" w:eastAsiaTheme="minorEastAsia" w:hAnsi="Cambria Math"/>
          <w:noProof/>
        </w:rPr>
        <w:t>[2, 13]</w:t>
      </w:r>
      <w:r w:rsidR="002C7528">
        <w:rPr>
          <w:rFonts w:ascii="Cambria Math" w:eastAsiaTheme="minorEastAsia" w:hAnsi="Cambria Math"/>
        </w:rPr>
        <w:fldChar w:fldCharType="end"/>
      </w:r>
      <w:r w:rsidR="00864F1B">
        <w:rPr>
          <w:rFonts w:ascii="Cambria Math" w:eastAsiaTheme="minorEastAsia" w:hAnsi="Cambria Math"/>
        </w:rPr>
        <w:t>.</w:t>
      </w:r>
    </w:p>
    <w:p w14:paraId="599EAE5C" w14:textId="399E15D4" w:rsidR="00EA63B6" w:rsidRDefault="00642270" w:rsidP="004F0ACC">
      <w:pPr>
        <w:spacing w:after="240" w:line="276" w:lineRule="auto"/>
        <w:jc w:val="both"/>
        <w:rPr>
          <w:rFonts w:ascii="Cambria Math" w:eastAsiaTheme="minorEastAsia" w:hAnsi="Cambria Math"/>
        </w:rPr>
      </w:pPr>
      <w:r w:rsidRPr="000C4B12">
        <w:rPr>
          <w:rFonts w:ascii="Cambria Math" w:eastAsiaTheme="minorEastAsia" w:hAnsi="Cambria Math"/>
          <w:u w:val="single"/>
        </w:rPr>
        <w:lastRenderedPageBreak/>
        <w:t>Educator feedback</w:t>
      </w:r>
      <w:r>
        <w:rPr>
          <w:rFonts w:ascii="Cambria Math" w:eastAsiaTheme="minorEastAsia" w:hAnsi="Cambria Math"/>
        </w:rPr>
        <w:t xml:space="preserve"> was very positive. All 3 educators feel that students were engaged in the activity</w:t>
      </w:r>
      <w:r w:rsidR="0039120A">
        <w:rPr>
          <w:rFonts w:ascii="Cambria Math" w:eastAsiaTheme="minorEastAsia" w:hAnsi="Cambria Math"/>
        </w:rPr>
        <w:t xml:space="preserve"> and that learning outcomes were met</w:t>
      </w:r>
      <w:r>
        <w:rPr>
          <w:rFonts w:ascii="Cambria Math" w:eastAsiaTheme="minorEastAsia" w:hAnsi="Cambria Math"/>
        </w:rPr>
        <w:t>. Educator 2 points out how the activity being very interactive, likely contributed to the learners having learnt concepts perhaps deeper than what they may grasp through traditional non-interactive explanatory classroom setting.</w:t>
      </w:r>
      <w:r w:rsidR="0039120A">
        <w:rPr>
          <w:rFonts w:ascii="Cambria Math" w:eastAsiaTheme="minorEastAsia" w:hAnsi="Cambria Math"/>
        </w:rPr>
        <w:t xml:space="preserve"> This is consistent with existing research</w:t>
      </w:r>
      <w:r w:rsidR="00531BA0">
        <w:rPr>
          <w:rFonts w:ascii="Cambria Math" w:eastAsiaTheme="minorEastAsia" w:hAnsi="Cambria Math"/>
        </w:rPr>
        <w:t xml:space="preserve"> </w:t>
      </w:r>
      <w:r w:rsidR="00531BA0">
        <w:rPr>
          <w:rFonts w:ascii="Cambria Math" w:eastAsiaTheme="minorEastAsia" w:hAnsi="Cambria Math"/>
        </w:rPr>
        <w:fldChar w:fldCharType="begin">
          <w:fldData xml:space="preserve">PEVuZE5vdGU+PENpdGU+PEF1dGhvcj5EYWJob2xrYXI8L0F1dGhvcj48WWVhcj4yMDIxPC9ZZWFy
PjxSZWNOdW0+Mzk8L1JlY051bT48RGlzcGxheVRleHQ+WzgsIDEwLCAyMCwgMzYsIDUwXTwvRGlz
cGxheVRleHQ+PHJlY29yZD48cmVjLW51bWJlcj4zOTwvcmVjLW51bWJlcj48Zm9yZWlnbi1rZXlz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RW5nbGlzaDwvbGFuZ3VhZ2U+PC9yZWNvcmQ+PC9DaXRlPjxDaXRlPjxBdXRob3I+UmllYmVyPC9B
dXRob3I+PFllYXI+MTk5NjwvWWVhcj48UmVjTnVtPjc2PC9SZWNOdW0+PHJlY29yZD48cmVjLW51
bWJlcj43NjwvcmVjLW51bWJlcj48Zm9yZWlnbi1rZXlzPjxrZXkgYXBwPSJFTiIgZGItaWQ9ImZh
OWR3NXAwa3J0d3NwZXcycGV2d3RlM2ZmcmYyeHdzOTBlMCIgdGltZXN0YW1wPSIxNzIwNTc1NDkx
Ij43Njwva2V5PjwvZm9yZWlnbi1rZXlzPjxyZWYtdHlwZSBuYW1lPSJKb3VybmFsIEFydGljbGUi
PjE3PC9yZWYtdHlwZT48Y29udHJpYnV0b3JzPjxhdXRob3JzPjxhdXRob3I+UmllYmVyLCBMbG95
ZCBQLjwvYXV0aG9yPjwvYXV0aG9ycz48L2NvbnRyaWJ1dG9ycz48dGl0bGVzPjx0aXRsZT5TZXJp
b3VzbHkgY29uc2lkZXJpbmcgcGxheTogRGVzaWduaW5nIGludGVyYWN0aXZlIGxlYXJuaW5nIGVu
dmlyb25tZW50cyBiYXNlZCBvbiB0aGUgYmxlbmRpbmcgb2YgbWljcm93b3JsZHMsIHNpbXVsYXRp
b25zLCBhbmQgZ2FtZXM8L3RpdGxlPjxzZWNvbmRhcnktdGl0bGU+RWR1Y2F0aW9uYWwgVGVjaG5v
bG9neSBSZXNlYXJjaCBhbmQgRGV2ZWxvcG1lbnQ8L3NlY29uZGFyeS10aXRsZT48L3RpdGxlcz48
cGVyaW9kaWNhbD48ZnVsbC10aXRsZT5FZHVjYXRpb25hbCBUZWNobm9sb2d5IFJlc2VhcmNoIGFu
ZCBEZXZlbG9wbWVudDwvZnVsbC10aXRsZT48L3BlcmlvZGljYWw+PHBhZ2VzPjQzLTU4PC9wYWdl
cz48dm9sdW1lPjQ0PC92b2x1bWU+PG51bWJlcj4yPC9udW1iZXI+PGRhdGVzPjx5ZWFyPjE5OTY8
L3llYXI+PC9kYXRlcz48cHVibGlzaGVyPlNwcmluZ2VyIFNjaWVuY2UgYW5kIEJ1c2luZXNzIE1l
ZGlhIExMQzwvcHVibGlzaGVyPjxpc2JuPjEwNDItMTYyOTwvaXNibj48dXJscz48cmVsYXRlZC11
cmxzPjx1cmw+aHR0cHM6Ly9keC5kb2kub3JnLzEwLjEwMDcvYmYwMjMwMDU0MDwvdXJsPjwvcmVs
YXRlZC11cmxzPjwvdXJscz48ZWxlY3Ryb25pYy1yZXNvdXJjZS1udW0+MTAuMTAwNy9iZjAyMzAw
NTQwPC9lbGVjdHJvbmljLXJlc291cmNlLW51bT48L3JlY29yZD48L0NpdGU+PENpdGU+PEF1dGhv
cj5JbmdhbGxzPC9BdXRob3I+PFllYXI+MjAxMTwvWWVhcj48UmVjTnVtPjgxPC9SZWNOdW0+PHJl
Y29yZD48cmVjLW51bWJlcj44MTwvcmVjLW51bWJlcj48Zm9yZWlnbi1rZXlzPjxrZXkgYXBwPSJF
TiIgZGItaWQ9ImZhOWR3NXAwa3J0d3NwZXcycGV2d3RlM2ZmcmYyeHdzOTBlMCIgdGltZXN0YW1w
PSIxNzIwODE1MDQwIj44MTwva2V5PjwvZm9yZWlnbi1rZXlzPjxyZWYtdHlwZSBuYW1lPSJDb25m
ZXJlbmNlIFByb2NlZWRpbmdzIj4xMDwvcmVmLXR5cGU+PGNvbnRyaWJ1dG9ycz48YXV0aG9ycz48
YXV0aG9yPkluZ2FsbHMsIFJpY2tpIEcuPC9hdXRob3I+PC9hdXRob3JzPjwvY29udHJpYnV0b3Jz
Pjx0aXRsZXM+PHRpdGxlPkludHJvZHVjdGlvbiB0byBzaW11bGF0aW9uPC90aXRsZT48YWx0LXRp
dGxlPlByb2NlZWRpbmdzIG9mIHRoZSAyMDExIFdpbnRlciBTaW11bGF0aW9uIENvbmZlcmVuY2Ug
KFdTQyk8L2FsdC10aXRsZT48L3RpdGxlcz48ZGF0ZXM+PHllYXI+MjAxMTwveWVhcj48cHViLWRh
dGVzPjxkYXRlPjIwMTE8L2RhdGU+PC9wdWItZGF0ZXM+PC9kYXRlcz48cHVibGlzaGVyPklFRUU8
L3B1Ymxpc2hlcj48dXJscz48cmVsYXRlZC11cmxzPjx1cmw+aHR0cHM6Ly9keC5kb2kub3JnLzEw
LjExMDkvd3NjLjIwMTEuNjE0Nzg1ODwvdXJsPjwvcmVsYXRlZC11cmxzPjwvdXJscz48ZWxlY3Ry
b25pYy1yZXNvdXJjZS1udW0+MTAuMTEwOS93c2MuMjAxMS42MTQ3ODU4PC9lbGVjdHJvbmljLXJl
c291cmNlLW51bT48L3JlY29yZD48L0NpdGU+PENpdGU+PEF1dGhvcj5Ib3lsZXM8L0F1dGhvcj48
WWVhcj4yMDAyPC9ZZWFyPjxSZWNOdW0+MzA8L1JlY051bT48cmVjb3JkPjxyZWMtbnVtYmVyPjMw
PC9yZWMtbnVtYmVyPjxmb3JlaWduLWtleXM+PGtleSBhcHA9IkVOIiBkYi1pZD0iZmE5ZHc1cDBr
cnR3c3BldzJwZXZ3dGUzZmZyZjJ4d3M5MGUwIiB0aW1lc3RhbXA9IjE3MDIzOTQ3MTgiPjMwPC9r
ZXk+PC9mb3JlaWduLWtleXM+PHJlZi10eXBlIG5hbWU9IkpvdXJuYWwgQXJ0aWNsZSI+MTc8L3Jl
Zi10eXBlPjxjb250cmlidXRvcnM+PGF1dGhvcnM+PGF1dGhvcj5Ib3lsZXMsIENlbGlhPC9hdXRo
b3I+PGF1dGhvcj5Ob3NzLCBSaWNoYXJkPC9hdXRob3I+PGF1dGhvcj5BZGFtc29uLCBSb3NzPC9h
dXRob3I+PC9hdXRob3JzPjwvY29udHJpYnV0b3JzPjx0aXRsZXM+PHRpdGxlPlJldGhpbmtpbmcg
dGhlIE1pY3Jvd29ybGQgSWRlYTwvdGl0bGU+PHNlY29uZGFyeS10aXRsZT5Kb3VybmFsIG9mIEVk
dWNhdGlvbmFsIENvbXB1dGluZyBSZXNlYXJjaDwvc2Vjb25kYXJ5LXRpdGxlPjwvdGl0bGVzPjxw
ZXJpb2RpY2FsPjxmdWxsLXRpdGxlPkpvdXJuYWwgb2YgRWR1Y2F0aW9uYWwgQ29tcHV0aW5nIFJl
c2VhcmNoPC9mdWxsLXRpdGxlPjwvcGVyaW9kaWNhbD48cGFnZXM+MjktNTM8L3BhZ2VzPjx2b2x1
bWU+Mjc8L3ZvbHVtZT48bnVtYmVyPjE8L251bWJlcj48ZGF0ZXM+PHllYXI+MjAwMjwveWVhcj48
L2RhdGVzPjx1cmxzPjxyZWxhdGVkLXVybHM+PHVybD5odHRwczovL2pvdXJuYWxzLnNhZ2VwdWIu
Y29tL2RvaS9hYnMvMTAuMjE5MC9VNlg5LTBNNkgtTVUxUS1WMzZYPC91cmw+PC9yZWxhdGVkLXVy
bHM+PC91cmxzPjxlbGVjdHJvbmljLXJlc291cmNlLW51bT4xMC4yMTkwL3U2eDktMG02aC1tdTFx
LXYzNng8L2VsZWN0cm9uaWMtcmVzb3VyY2UtbnVtPjwvcmVjb3JkPjwvQ2l0ZT48Q2l0ZT48QXV0
aG9yPlJpZWJlcjwvQXV0aG9yPjxZZWFyPjIwMDQ8L1llYXI+PFJlY051bT4xODk8L1JlY051bT48
cmVjb3JkPjxyZWMtbnVtYmVyPjE4OTwvcmVjLW51bWJlcj48Zm9yZWlnbi1rZXlzPjxrZXkgYXBw
PSJFTiIgZGItaWQ9ImZhOWR3NXAwa3J0d3NwZXcycGV2d3RlM2ZmcmYyeHdzOTBlMCIgdGltZXN0
YW1wPSIxNzIxNzM1NzczIj4xODk8L2tleT48L2ZvcmVpZ24ta2V5cz48cmVmLXR5cGUgbmFtZT0i
Qm9vayBTZWN0aW9uIj41PC9yZWYtdHlwZT48Y29udHJpYnV0b3JzPjxhdXRob3JzPjxhdXRob3I+
UmllYmVyLCBMbG95ZCBQLjwvYXV0aG9yPjwvYXV0aG9ycz48L2NvbnRyaWJ1dG9ycz48dGl0bGVz
Pjx0aXRsZT5NaWNyb3dvcmxkczwvdGl0bGU+PHNlY29uZGFyeS10aXRsZT5IYW5kYm9vayBvZiBy
ZXNlYXJjaCBvbiBlZHVjYXRpb25hbCBjb21tdW5pY2F0aW9ucyBhbmQgdGVjaG5vbG9neSwgMm5k
IGVkLjwvc2Vjb25kYXJ5LXRpdGxlPjwvdGl0bGVzPjxwYWdlcz41ODMtNjAzPC9wYWdlcz48a2V5
d29yZHM+PGtleXdvcmQ+KkNvbXB1dGVyIFNvZnR3YXJlPC9rZXl3b3JkPjxrZXl3b3JkPipDb25z
dHJ1Y3RpdmlzbTwva2V5d29yZD48a2V5d29yZD4qTGVhcm5pbmcgRW52aXJvbm1lbnQ8L2tleXdv
cmQ+PGtleXdvcmQ+KkxlYXJuaW5nPC9rZXl3b3JkPjxrZXl3b3JkPipUZWNobm9sb2d5PC9rZXl3
b3JkPjxrZXl3b3JkPkNvbXB1dGVyIEFzc2lzdGVkIEluc3RydWN0aW9uPC9rZXl3b3JkPjxrZXl3
b3JkPkNvbXB1dGVyczwva2V5d29yZD48a2V5d29yZD5FZHVjYXRpb248L2tleXdvcmQ+PC9rZXl3
b3Jkcz48ZGF0ZXM+PHllYXI+MjAwNDwveWVhcj48L2RhdGVzPjxwdWItbG9jYXRpb24+TWFod2Fo
LCBOSiwgVVM8L3B1Yi1sb2NhdGlvbj48cHVibGlzaGVyPkxhd3JlbmNlIEVybGJhdW0gQXNzb2Np
YXRlcyBQdWJsaXNoZXJzPC9wdWJsaXNoZXI+PGlzYm4+MC04MDU4LTQxNDUtOCAoSGFyZGNvdmVy
KTwvaXNibj48dXJscz48cmVsYXRlZC11cmxzPjx1cmw+aHR0cHM6Ly9tZW1iZXJzLmFlY3Qub3Jn
L2VkdGVjaC8yMi5wZGY8L3VybD48L3JlbGF0ZWQtdXJscz48L3VybHM+PC9yZWNvcmQ+PC9DaXRl
PjwvRW5kTm90ZT4A
</w:fldData>
        </w:fldChar>
      </w:r>
      <w:r w:rsidR="000F6BEA">
        <w:rPr>
          <w:rFonts w:ascii="Cambria Math" w:eastAsiaTheme="minorEastAsia" w:hAnsi="Cambria Math"/>
        </w:rPr>
        <w:instrText xml:space="preserve"> ADDIN EN.CITE </w:instrText>
      </w:r>
      <w:r w:rsidR="000F6BEA">
        <w:rPr>
          <w:rFonts w:ascii="Cambria Math" w:eastAsiaTheme="minorEastAsia" w:hAnsi="Cambria Math"/>
        </w:rPr>
        <w:fldChar w:fldCharType="begin">
          <w:fldData xml:space="preserve">PEVuZE5vdGU+PENpdGU+PEF1dGhvcj5EYWJob2xrYXI8L0F1dGhvcj48WWVhcj4yMDIxPC9ZZWFy
PjxSZWNOdW0+Mzk8L1JlY051bT48RGlzcGxheVRleHQ+WzgsIDEwLCAyMCwgMzYsIDUwXTwvRGlz
cGxheVRleHQ+PHJlY29yZD48cmVjLW51bWJlcj4zOTwvcmVjLW51bWJlcj48Zm9yZWlnbi1rZXlz
PjxrZXkgYXBwPSJFTiIgZGItaWQ9ImZhOWR3NXAwa3J0d3NwZXcycGV2d3RlM2ZmcmYyeHdzOTBl
MCIgdGltZXN0YW1wPSIxNzA1OTIwNDY2Ij4zOTwva2V5PjwvZm9yZWlnbi1rZXlzPjxyZWYtdHlw
ZSBuYW1lPSJUaGVzaXMiPjMyPC9yZWYtdHlwZT48Y29udHJpYnV0b3JzPjxhdXRob3JzPjxhdXRo
b3I+RGFiaG9sa2FyLCBTdWdhdDwvYXV0aG9yPjwvYXV0aG9ycz48dGVydGlhcnktYXV0aG9ycz48
YXV0aG9yPldpbGVuc2t5LCBVcmk8L2F1dGhvcj48L3RlcnRpYXJ5LWF1dGhvcnM+PC9jb250cmli
dXRvcnM+PHRpdGxlcz48dGl0bGU+UmVzdHJ1Y3R1cmF0aW5nIFNjaWVuY2UgTGVhcm5pbmcgd2l0
aCBFbWVyZ2VudCBTeXN0ZW1zIE1pY3Jvd29ybGQgKEVTTSktYmFzZWQgTGVhcm5pbmcgRW52aXJv
bm1lbnRzPC90aXRsZT48L3RpdGxlcz48cGFnZXM+MzU2PC9wYWdlcz48bnVtYmVyPjI4ODYxNDQ5
PC9udW1iZXI+PGtleXdvcmRzPjxrZXl3b3JkPkFnZW50LWJhc2VkIG1vZGVsczwva2V5d29yZD48
a2V5d29yZD5Db21wdXRhdGlvbmFsIHRoaW5raW5nPC9rZXl3b3JkPjxrZXl3b3JkPkNvbnN0cnVj
dGlvbmlzbTwva2V5d29yZD48a2V5d29yZD5SZXN0cnVjdHVyYXRpb25zPC9rZXl3b3JkPjxrZXl3
b3JkPlNjaWVudGlmaWMgaW5xdWlyeTwva2V5d29yZD48a2V5d29yZD5TY2llbmNlIGVkdWNhdGlv
bjwva2V5d29yZD48a2V5d29yZD5FZHVjYXRpb25hbCB0ZWNobm9sb2d5PC9rZXl3b3JkPjxrZXl3
b3JkPkVkdWNhdGlvbjwva2V5d29yZD48a2V5d29yZD5QZWRhZ29neTwva2V5d29yZD48a2V5d29y
ZD4wNzEwOkVkdWNhdGlvbmFsIHRlY2hub2xvZ3k8L2tleXdvcmQ+PGtleXdvcmQ+MDUxNTpFZHVj
YXRpb248L2tleXdvcmQ+PGtleXdvcmQ+MDcxNDpTY2llbmNlIGVkdWNhdGlvbjwva2V5d29yZD48
a2V5d29yZD4wNDU2OlBlZGFnb2d5PC9rZXl3b3JkPjwva2V5d29yZHM+PGRhdGVzPjx5ZWFyPjIw
MjE8L3llYXI+PHB1Yi1kYXRlcz48ZGF0ZT4yMDIxPC9kYXRlPjwvcHViLWRhdGVzPjwvZGF0ZXM+
PHB1Yi1sb2NhdGlvbj5Vbml0ZWQgU3RhdGVzIC0tIElsbGlub2lzPC9wdWItbG9jYXRpb24+PHB1
Ymxpc2hlcj5Ob3J0aHdlc3Rlcm4gVW5pdmVyc2l0eTwvcHVibGlzaGVyPjxpc2JuPjk3OTg3NTk5
NzE2ODk8L2lzYm4+PGFjY2Vzc2lvbi1udW0+MjYxODUzODM1NjwvYWNjZXNzaW9uLW51bT48d29y
ay10eXBlPlBoLkQuPC93b3JrLXR5cGU+PHVybHM+PHJlbGF0ZWQtdXJscz48dXJsPmh0dHBzOi8v
d3d3LnByb3F1ZXN0LmNvbS9kb2N2aWV3LzI2MTg1MzgzNTY/cHEtb3JpZ3NpdGU9Z3NjaG9sYXIm
YW1wO2Zyb21vcGVudmlldz10cnVlJmFtcDtzb3VyY2V0eXBlPURpc3NlcnRhdGlvbnMlMjAmYW1w
OyUyMFRoZXNlczwvdXJsPjwvcmVsYXRlZC11cmxzPjwvdXJscz48cmVtb3RlLWRhdGFiYXNlLW5h
bWU+UHJvUXVlc3QgRGlzc2VydGF0aW9ucyAmYW1wOyBUaGVzZXMgQSZhbXA7STsgU29jaWFsIFNj
aWVuY2UgUHJlbWl1bSBDb2xsZWN0aW9uPC9yZW1vdGUtZGF0YWJhc2UtbmFtZT48bGFuZ3VhZ2U+
RW5nbGlzaDwvbGFuZ3VhZ2U+PC9yZWNvcmQ+PC9DaXRlPjxDaXRlPjxBdXRob3I+UmllYmVyPC9B
dXRob3I+PFllYXI+MTk5NjwvWWVhcj48UmVjTnVtPjc2PC9SZWNOdW0+PHJlY29yZD48cmVjLW51
bWJlcj43NjwvcmVjLW51bWJlcj48Zm9yZWlnbi1rZXlzPjxrZXkgYXBwPSJFTiIgZGItaWQ9ImZh
OWR3NXAwa3J0d3NwZXcycGV2d3RlM2ZmcmYyeHdzOTBlMCIgdGltZXN0YW1wPSIxNzIwNTc1NDkx
Ij43Njwva2V5PjwvZm9yZWlnbi1rZXlzPjxyZWYtdHlwZSBuYW1lPSJKb3VybmFsIEFydGljbGUi
PjE3PC9yZWYtdHlwZT48Y29udHJpYnV0b3JzPjxhdXRob3JzPjxhdXRob3I+UmllYmVyLCBMbG95
ZCBQLjwvYXV0aG9yPjwvYXV0aG9ycz48L2NvbnRyaWJ1dG9ycz48dGl0bGVzPjx0aXRsZT5TZXJp
b3VzbHkgY29uc2lkZXJpbmcgcGxheTogRGVzaWduaW5nIGludGVyYWN0aXZlIGxlYXJuaW5nIGVu
dmlyb25tZW50cyBiYXNlZCBvbiB0aGUgYmxlbmRpbmcgb2YgbWljcm93b3JsZHMsIHNpbXVsYXRp
b25zLCBhbmQgZ2FtZXM8L3RpdGxlPjxzZWNvbmRhcnktdGl0bGU+RWR1Y2F0aW9uYWwgVGVjaG5v
bG9neSBSZXNlYXJjaCBhbmQgRGV2ZWxvcG1lbnQ8L3NlY29uZGFyeS10aXRsZT48L3RpdGxlcz48
cGVyaW9kaWNhbD48ZnVsbC10aXRsZT5FZHVjYXRpb25hbCBUZWNobm9sb2d5IFJlc2VhcmNoIGFu
ZCBEZXZlbG9wbWVudDwvZnVsbC10aXRsZT48L3BlcmlvZGljYWw+PHBhZ2VzPjQzLTU4PC9wYWdl
cz48dm9sdW1lPjQ0PC92b2x1bWU+PG51bWJlcj4yPC9udW1iZXI+PGRhdGVzPjx5ZWFyPjE5OTY8
L3llYXI+PC9kYXRlcz48cHVibGlzaGVyPlNwcmluZ2VyIFNjaWVuY2UgYW5kIEJ1c2luZXNzIE1l
ZGlhIExMQzwvcHVibGlzaGVyPjxpc2JuPjEwNDItMTYyOTwvaXNibj48dXJscz48cmVsYXRlZC11
cmxzPjx1cmw+aHR0cHM6Ly9keC5kb2kub3JnLzEwLjEwMDcvYmYwMjMwMDU0MDwvdXJsPjwvcmVs
YXRlZC11cmxzPjwvdXJscz48ZWxlY3Ryb25pYy1yZXNvdXJjZS1udW0+MTAuMTAwNy9iZjAyMzAw
NTQwPC9lbGVjdHJvbmljLXJlc291cmNlLW51bT48L3JlY29yZD48L0NpdGU+PENpdGU+PEF1dGhv
cj5JbmdhbGxzPC9BdXRob3I+PFllYXI+MjAxMTwvWWVhcj48UmVjTnVtPjgxPC9SZWNOdW0+PHJl
Y29yZD48cmVjLW51bWJlcj44MTwvcmVjLW51bWJlcj48Zm9yZWlnbi1rZXlzPjxrZXkgYXBwPSJF
TiIgZGItaWQ9ImZhOWR3NXAwa3J0d3NwZXcycGV2d3RlM2ZmcmYyeHdzOTBlMCIgdGltZXN0YW1w
PSIxNzIwODE1MDQwIj44MTwva2V5PjwvZm9yZWlnbi1rZXlzPjxyZWYtdHlwZSBuYW1lPSJDb25m
ZXJlbmNlIFByb2NlZWRpbmdzIj4xMDwvcmVmLXR5cGU+PGNvbnRyaWJ1dG9ycz48YXV0aG9ycz48
YXV0aG9yPkluZ2FsbHMsIFJpY2tpIEcuPC9hdXRob3I+PC9hdXRob3JzPjwvY29udHJpYnV0b3Jz
Pjx0aXRsZXM+PHRpdGxlPkludHJvZHVjdGlvbiB0byBzaW11bGF0aW9uPC90aXRsZT48YWx0LXRp
dGxlPlByb2NlZWRpbmdzIG9mIHRoZSAyMDExIFdpbnRlciBTaW11bGF0aW9uIENvbmZlcmVuY2Ug
KFdTQyk8L2FsdC10aXRsZT48L3RpdGxlcz48ZGF0ZXM+PHllYXI+MjAxMTwveWVhcj48cHViLWRh
dGVzPjxkYXRlPjIwMTE8L2RhdGU+PC9wdWItZGF0ZXM+PC9kYXRlcz48cHVibGlzaGVyPklFRUU8
L3B1Ymxpc2hlcj48dXJscz48cmVsYXRlZC11cmxzPjx1cmw+aHR0cHM6Ly9keC5kb2kub3JnLzEw
LjExMDkvd3NjLjIwMTEuNjE0Nzg1ODwvdXJsPjwvcmVsYXRlZC11cmxzPjwvdXJscz48ZWxlY3Ry
b25pYy1yZXNvdXJjZS1udW0+MTAuMTEwOS93c2MuMjAxMS42MTQ3ODU4PC9lbGVjdHJvbmljLXJl
c291cmNlLW51bT48L3JlY29yZD48L0NpdGU+PENpdGU+PEF1dGhvcj5Ib3lsZXM8L0F1dGhvcj48
WWVhcj4yMDAyPC9ZZWFyPjxSZWNOdW0+MzA8L1JlY051bT48cmVjb3JkPjxyZWMtbnVtYmVyPjMw
PC9yZWMtbnVtYmVyPjxmb3JlaWduLWtleXM+PGtleSBhcHA9IkVOIiBkYi1pZD0iZmE5ZHc1cDBr
cnR3c3BldzJwZXZ3dGUzZmZyZjJ4d3M5MGUwIiB0aW1lc3RhbXA9IjE3MDIzOTQ3MTgiPjMwPC9r
ZXk+PC9mb3JlaWduLWtleXM+PHJlZi10eXBlIG5hbWU9IkpvdXJuYWwgQXJ0aWNsZSI+MTc8L3Jl
Zi10eXBlPjxjb250cmlidXRvcnM+PGF1dGhvcnM+PGF1dGhvcj5Ib3lsZXMsIENlbGlhPC9hdXRo
b3I+PGF1dGhvcj5Ob3NzLCBSaWNoYXJkPC9hdXRob3I+PGF1dGhvcj5BZGFtc29uLCBSb3NzPC9h
dXRob3I+PC9hdXRob3JzPjwvY29udHJpYnV0b3JzPjx0aXRsZXM+PHRpdGxlPlJldGhpbmtpbmcg
dGhlIE1pY3Jvd29ybGQgSWRlYTwvdGl0bGU+PHNlY29uZGFyeS10aXRsZT5Kb3VybmFsIG9mIEVk
dWNhdGlvbmFsIENvbXB1dGluZyBSZXNlYXJjaDwvc2Vjb25kYXJ5LXRpdGxlPjwvdGl0bGVzPjxw
ZXJpb2RpY2FsPjxmdWxsLXRpdGxlPkpvdXJuYWwgb2YgRWR1Y2F0aW9uYWwgQ29tcHV0aW5nIFJl
c2VhcmNoPC9mdWxsLXRpdGxlPjwvcGVyaW9kaWNhbD48cGFnZXM+MjktNTM8L3BhZ2VzPjx2b2x1
bWU+Mjc8L3ZvbHVtZT48bnVtYmVyPjE8L251bWJlcj48ZGF0ZXM+PHllYXI+MjAwMjwveWVhcj48
L2RhdGVzPjx1cmxzPjxyZWxhdGVkLXVybHM+PHVybD5odHRwczovL2pvdXJuYWxzLnNhZ2VwdWIu
Y29tL2RvaS9hYnMvMTAuMjE5MC9VNlg5LTBNNkgtTVUxUS1WMzZYPC91cmw+PC9yZWxhdGVkLXVy
bHM+PC91cmxzPjxlbGVjdHJvbmljLXJlc291cmNlLW51bT4xMC4yMTkwL3U2eDktMG02aC1tdTFx
LXYzNng8L2VsZWN0cm9uaWMtcmVzb3VyY2UtbnVtPjwvcmVjb3JkPjwvQ2l0ZT48Q2l0ZT48QXV0
aG9yPlJpZWJlcjwvQXV0aG9yPjxZZWFyPjIwMDQ8L1llYXI+PFJlY051bT4xODk8L1JlY051bT48
cmVjb3JkPjxyZWMtbnVtYmVyPjE4OTwvcmVjLW51bWJlcj48Zm9yZWlnbi1rZXlzPjxrZXkgYXBw
PSJFTiIgZGItaWQ9ImZhOWR3NXAwa3J0d3NwZXcycGV2d3RlM2ZmcmYyeHdzOTBlMCIgdGltZXN0
YW1wPSIxNzIxNzM1NzczIj4xODk8L2tleT48L2ZvcmVpZ24ta2V5cz48cmVmLXR5cGUgbmFtZT0i
Qm9vayBTZWN0aW9uIj41PC9yZWYtdHlwZT48Y29udHJpYnV0b3JzPjxhdXRob3JzPjxhdXRob3I+
UmllYmVyLCBMbG95ZCBQLjwvYXV0aG9yPjwvYXV0aG9ycz48L2NvbnRyaWJ1dG9ycz48dGl0bGVz
Pjx0aXRsZT5NaWNyb3dvcmxkczwvdGl0bGU+PHNlY29uZGFyeS10aXRsZT5IYW5kYm9vayBvZiBy
ZXNlYXJjaCBvbiBlZHVjYXRpb25hbCBjb21tdW5pY2F0aW9ucyBhbmQgdGVjaG5vbG9neSwgMm5k
IGVkLjwvc2Vjb25kYXJ5LXRpdGxlPjwvdGl0bGVzPjxwYWdlcz41ODMtNjAzPC9wYWdlcz48a2V5
d29yZHM+PGtleXdvcmQ+KkNvbXB1dGVyIFNvZnR3YXJlPC9rZXl3b3JkPjxrZXl3b3JkPipDb25z
dHJ1Y3RpdmlzbTwva2V5d29yZD48a2V5d29yZD4qTGVhcm5pbmcgRW52aXJvbm1lbnQ8L2tleXdv
cmQ+PGtleXdvcmQ+KkxlYXJuaW5nPC9rZXl3b3JkPjxrZXl3b3JkPipUZWNobm9sb2d5PC9rZXl3
b3JkPjxrZXl3b3JkPkNvbXB1dGVyIEFzc2lzdGVkIEluc3RydWN0aW9uPC9rZXl3b3JkPjxrZXl3
b3JkPkNvbXB1dGVyczwva2V5d29yZD48a2V5d29yZD5FZHVjYXRpb248L2tleXdvcmQ+PC9rZXl3
b3Jkcz48ZGF0ZXM+PHllYXI+MjAwNDwveWVhcj48L2RhdGVzPjxwdWItbG9jYXRpb24+TWFod2Fo
LCBOSiwgVVM8L3B1Yi1sb2NhdGlvbj48cHVibGlzaGVyPkxhd3JlbmNlIEVybGJhdW0gQXNzb2Np
YXRlcyBQdWJsaXNoZXJzPC9wdWJsaXNoZXI+PGlzYm4+MC04MDU4LTQxNDUtOCAoSGFyZGNvdmVy
KTwvaXNibj48dXJscz48cmVsYXRlZC11cmxzPjx1cmw+aHR0cHM6Ly9tZW1iZXJzLmFlY3Qub3Jn
L2VkdGVjaC8yMi5wZGY8L3VybD48L3JlbGF0ZWQtdXJscz48L3VybHM+PC9yZWNvcmQ+PC9DaXRl
PjwvRW5kTm90ZT4A
</w:fldData>
        </w:fldChar>
      </w:r>
      <w:r w:rsidR="000F6BEA">
        <w:rPr>
          <w:rFonts w:ascii="Cambria Math" w:eastAsiaTheme="minorEastAsia" w:hAnsi="Cambria Math"/>
        </w:rPr>
        <w:instrText xml:space="preserve"> ADDIN EN.CITE.DATA </w:instrText>
      </w:r>
      <w:r w:rsidR="000F6BEA">
        <w:rPr>
          <w:rFonts w:ascii="Cambria Math" w:eastAsiaTheme="minorEastAsia" w:hAnsi="Cambria Math"/>
        </w:rPr>
      </w:r>
      <w:r w:rsidR="000F6BEA">
        <w:rPr>
          <w:rFonts w:ascii="Cambria Math" w:eastAsiaTheme="minorEastAsia" w:hAnsi="Cambria Math"/>
        </w:rPr>
        <w:fldChar w:fldCharType="end"/>
      </w:r>
      <w:r w:rsidR="00531BA0">
        <w:rPr>
          <w:rFonts w:ascii="Cambria Math" w:eastAsiaTheme="minorEastAsia" w:hAnsi="Cambria Math"/>
        </w:rPr>
      </w:r>
      <w:r w:rsidR="00531BA0">
        <w:rPr>
          <w:rFonts w:ascii="Cambria Math" w:eastAsiaTheme="minorEastAsia" w:hAnsi="Cambria Math"/>
        </w:rPr>
        <w:fldChar w:fldCharType="separate"/>
      </w:r>
      <w:r w:rsidR="000F6BEA">
        <w:rPr>
          <w:rFonts w:ascii="Cambria Math" w:eastAsiaTheme="minorEastAsia" w:hAnsi="Cambria Math"/>
          <w:noProof/>
        </w:rPr>
        <w:t>[8, 10, 20, 36, 50]</w:t>
      </w:r>
      <w:r w:rsidR="00531BA0">
        <w:rPr>
          <w:rFonts w:ascii="Cambria Math" w:eastAsiaTheme="minorEastAsia" w:hAnsi="Cambria Math"/>
        </w:rPr>
        <w:fldChar w:fldCharType="end"/>
      </w:r>
      <w:r w:rsidR="0039120A">
        <w:rPr>
          <w:rFonts w:ascii="Cambria Math" w:eastAsiaTheme="minorEastAsia" w:hAnsi="Cambria Math"/>
        </w:rPr>
        <w:t xml:space="preserve"> </w:t>
      </w:r>
      <w:r w:rsidR="00BF6D80">
        <w:rPr>
          <w:rFonts w:ascii="Cambria Math" w:eastAsiaTheme="minorEastAsia" w:hAnsi="Cambria Math"/>
        </w:rPr>
        <w:t xml:space="preserve">that report well defined microworlds leading to </w:t>
      </w:r>
      <w:r w:rsidR="007D5F42">
        <w:rPr>
          <w:rFonts w:ascii="Cambria Math" w:eastAsiaTheme="minorEastAsia" w:hAnsi="Cambria Math"/>
        </w:rPr>
        <w:t>more effective</w:t>
      </w:r>
      <w:r w:rsidR="00BF6D80">
        <w:rPr>
          <w:rFonts w:ascii="Cambria Math" w:eastAsiaTheme="minorEastAsia" w:hAnsi="Cambria Math"/>
        </w:rPr>
        <w:t xml:space="preserve"> learning through promotion of learner engagement</w:t>
      </w:r>
      <w:r w:rsidR="007D5F42">
        <w:rPr>
          <w:rFonts w:ascii="Cambria Math" w:eastAsiaTheme="minorEastAsia" w:hAnsi="Cambria Math"/>
        </w:rPr>
        <w:t xml:space="preserve"> when compared to classic explanatory teaching.</w:t>
      </w:r>
    </w:p>
    <w:p w14:paraId="22D24A2A" w14:textId="643D5123" w:rsidR="00F5068F" w:rsidRDefault="00F5068F" w:rsidP="004F0ACC">
      <w:pPr>
        <w:spacing w:after="240" w:line="276" w:lineRule="auto"/>
        <w:jc w:val="both"/>
        <w:rPr>
          <w:rFonts w:ascii="Cambria Math" w:eastAsiaTheme="minorEastAsia" w:hAnsi="Cambria Math"/>
        </w:rPr>
      </w:pPr>
      <w:r>
        <w:rPr>
          <w:rFonts w:ascii="Cambria Math" w:eastAsiaTheme="minorEastAsia" w:hAnsi="Cambria Math"/>
        </w:rPr>
        <w:t xml:space="preserve">Further, all 3 educators report that students seem to greatly appreciate and even “enjoy” the added element of gamification through challenges and were keen to meet “goals”. This shows that the decision to facilitate goal setting via target setters was a sound approach and further lends validates existing work like </w:t>
      </w:r>
      <w:r>
        <w:rPr>
          <w:rFonts w:ascii="Cambria Math" w:eastAsiaTheme="minorEastAsia" w:hAnsi="Cambria Math"/>
        </w:rPr>
        <w:fldChar w:fldCharType="begin">
          <w:fldData xml:space="preserve">PEVuZE5vdGU+PENpdGU+PEF1dGhvcj5SaWViZXI8L0F1dGhvcj48WWVhcj4xOTk2PC9ZZWFyPjxS
ZWNOdW0+NzY8L1JlY051bT48RGlzcGxheVRleHQ+WzQsIDksIDIwLCAzOSwgNjVdPC9EaXNwbGF5
VGV4dD48cmVjb3JkPjxyZWMtbnVtYmVyPjc2PC9yZWMtbnVtYmVyPjxmb3JlaWduLWtleXM+PGtl
eSBhcHA9IkVOIiBkYi1pZD0iZmE5ZHc1cDBrcnR3c3BldzJwZXZ3dGUzZmZyZjJ4d3M5MGUwIiB0
aW1lc3RhbXA9IjE3MjA1NzU0OTEiPjc2PC9rZXk+PC9mb3JlaWduLWtleXM+PHJlZi10eXBlIG5h
bWU9IkpvdXJuYWwgQXJ0aWNsZSI+MTc8L3JlZi10eXBlPjxjb250cmlidXRvcnM+PGF1dGhvcnM+
PGF1dGhvcj5SaWViZXIsIExsb3lkIFAuPC9hdXRob3I+PC9hdXRob3JzPjwvY29udHJpYnV0b3Jz
Pjx0aXRsZXM+PHRpdGxlPlNlcmlvdXNseSBjb25zaWRlcmluZyBwbGF5OiBEZXNpZ25pbmcgaW50
ZXJhY3RpdmUgbGVhcm5pbmcgZW52aXJvbm1lbnRzIGJhc2VkIG9uIHRoZSBibGVuZGluZyBvZiBt
aWNyb3dvcmxkcywgc2ltdWxhdGlvbnMsIGFuZCBnYW1lczwvdGl0bGU+PHNlY29uZGFyeS10aXRs
ZT5FZHVjYXRpb25hbCBUZWNobm9sb2d5IFJlc2VhcmNoIGFuZCBEZXZlbG9wbWVudDwvc2Vjb25k
YXJ5LXRpdGxlPjwvdGl0bGVzPjxwZXJpb2RpY2FsPjxmdWxsLXRpdGxlPkVkdWNhdGlvbmFsIFRl
Y2hub2xvZ3kgUmVzZWFyY2ggYW5kIERldmVsb3BtZW50PC9mdWxsLXRpdGxlPjwvcGVyaW9kaWNh
bD48cGFnZXM+NDMtNTg8L3BhZ2VzPjx2b2x1bWU+NDQ8L3ZvbHVtZT48bnVtYmVyPjI8L251bWJl
cj48ZGF0ZXM+PHllYXI+MTk5NjwveWVhcj48L2RhdGVzPjxwdWJsaXNoZXI+U3ByaW5nZXIgU2Np
ZW5jZSBhbmQgQnVzaW5lc3MgTWVkaWEgTExDPC9wdWJsaXNoZXI+PGlzYm4+MTA0Mi0xNjI5PC9p
c2JuPjx1cmxzPjxyZWxhdGVkLXVybHM+PHVybD5odHRwczovL2R4LmRvaS5vcmcvMTAuMTAwNy9i
ZjAyMzAwNTQwPC91cmw+PC9yZWxhdGVkLXVybHM+PC91cmxzPjxlbGVjdHJvbmljLXJlc291cmNl
LW51bT4xMC4xMDA3L2JmMDIzMDA1NDA8L2VsZWN0cm9uaWMtcmVzb3VyY2UtbnVtPjwvcmVjb3Jk
PjwvQ2l0ZT48Q2l0ZT48QXV0aG9yPldhZWJlcjwvQXV0aG9yPjxZZWFyPjIwMjM8L1llYXI+PFJl
Y051bT40MTwvUmVjTnVtPjxyZWNvcmQ+PHJlYy1udW1iZXI+NDE8L3JlYy1udW1iZXI+PGZvcmVp
Z24ta2V5cz48a2V5IGFwcD0iRU4iIGRiLWlkPSJmYTlkdzVwMGtydHdzcGV3MnBldnd0ZTNmZnJm
Mnh3czkwZTAiIHRpbWVzdGFtcD0iMTcwNTkyMTAzMCI+NDE8L2tleT48L2ZvcmVpZ24ta2V5cz48
cmVmLXR5cGUgbmFtZT0iVW5wdWJsaXNoZWQgV29yayI+MzQ8L3JlZi10eXBlPjxjb250cmlidXRv
cnM+PGF1dGhvcnM+PGF1dGhvcj5XYWViZXIsIFBhdHJpY2sgTy48L2F1dGhvcj48YXV0aG9yPk1l
bG55a292eWNoLCBNYXJpYW5hPC9hdXRob3I+PGF1dGhvcj5SaWVnZWwsIEVtaWxpbzwvYXV0aG9y
PjxhdXRob3I+Q2hvbmdvbmcsIExlb25lbCBWLjwvYXV0aG9yPjxhdXRob3I+TGxvcmVuLCBSZWdp
ZTwvYXV0aG9yPjxhdXRob3I+UmFoZXIsIEpvaGFubmVzPC9hdXRob3I+PGF1dGhvcj5SZWliZXJ0
LCBUb208L2F1dGhvcj48YXV0aG9yPlphaGVlbiwgTXVoYW1tYWQ8L2F1dGhvcj48YXV0aG9yPlNv
c2hlbnNreWksIE9sZWtzYW5kcjwvYXV0aG9yPjxhdXRob3I+R2FyY2lhLCBDbGF1ZGUgQS48L2F1
dGhvcj48L2F1dGhvcnM+PC9jb250cmlidXRvcnM+PHRpdGxlcz48dGl0bGU+Rm9zdGVyaW5nIElu
bm92YXRpb24sIFRyYW5zaXRpb24sIGFuZCBSZWNvbnN0cnVjdGlvbiBvZiBGb3Jlc3RyeTogQ3Jp
dGljYWwgVGhpbmtpbmcgYW5kIFRyYW5zZGlzY2lwbGluYXJpdHkgaW4gRm9yZXN0IEVkdWNhdGlv
biB3aXRoIFN0cmF0ZWd5IEdhbWVzPC90aXRsZT48L3RpdGxlcz48ZGF0ZXM+PHllYXI+MjAyMzwv
eWVhcj48L2RhdGVzPjxwdWJsaXNoZXI+TURQSSBBRzwvcHVibGlzaGVyPjx1cmxzPjxyZWxhdGVk
LXVybHM+PHVybD5odHRwczovL2R4LmRvaS5vcmcvMTAuMjA5NDQvcHJlcHJpbnRzMjAyMzA1LjE3
MTgudjE8L3VybD48L3JlbGF0ZWQtdXJscz48L3VybHM+PGVsZWN0cm9uaWMtcmVzb3VyY2UtbnVt
PjEwLjIwOTQ0L3ByZXByaW50czIwMjMwNS4xNzE4LnYxPC9lbGVjdHJvbmljLXJlc291cmNlLW51
bT48L3JlY29yZD48L0NpdGU+PENpdGU+PEF1dGhvcj5HYXJjaWE8L0F1dGhvcj48WWVhcj4yMDE3
PC9ZZWFyPjxSZWNOdW0+NjA8L1JlY051bT48cmVjb3JkPjxyZWMtbnVtYmVyPjYwPC9yZWMtbnVt
YmVyPjxmb3JlaWduLWtleXM+PGtleSBhcHA9IkVOIiBkYi1pZD0iZmE5ZHc1cDBrcnR3c3BldzJw
ZXZ3dGUzZmZyZjJ4d3M5MGUwIiB0aW1lc3RhbXA9IjE3MTk3MTU3NzgiPjYwPC9rZXk+PC9mb3Jl
aWduLWtleXM+PHJlZi10eXBlIG5hbWU9IkJvb2siPjY8L3JlZi10eXBlPjxjb250cmlidXRvcnM+
PGF1dGhvcnM+PGF1dGhvcj5HYXJjaWEsIENsYXVkZTwvYXV0aG9yPjxhdXRob3I+U3BlZWxtYW4s
IEVyaWthPC9hdXRob3I+PC9hdXRob3JzPjwvY29udHJpYnV0b3JzPjx0aXRsZXM+PHRpdGxlPkxh
bmRzY2FwZSBBcHByb2FjaGVzLCBXaWNrZWQgUHJvYmxlbXMgYW5kIFJvbGUgUGxheWluZyBHYW1l
czwvdGl0bGU+PC90aXRsZXM+PGRhdGVzPjx5ZWFyPjIwMTc8L3llYXI+PC9kYXRlcz48dXJscz48
cmVsYXRlZC11cmxzPjx1cmw+aHR0cHM6Ly93d3cucmVzZWFyY2hnYXRlLm5ldC9wdWJsaWNhdGlv
bi8zMjAxNzA5NjlfTGFuZHNjYXBlX0FwcHJvYWNoZXNfV2lja2VkX1Byb2JsZW1zX2FuZF9Sb2xl
X1BsYXlpbmdfR2FtZXM8L3VybD48L3JlbGF0ZWQtdXJscz48L3VybHM+PGVsZWN0cm9uaWMtcmVz
b3VyY2UtbnVtPjEwLjEzMTQwL1JHLjIuMi4yNjEzNC4yNDY0NDwvZWxlY3Ryb25pYy1yZXNvdXJj
ZS1udW0+PC9yZWNvcmQ+PC9DaXRlPjxDaXRlPjxBdXRob3I+UmllYmVyPC9BdXRob3I+PFllYXI+
MjAwNTwvWWVhcj48UmVjTnVtPjU3PC9SZWNOdW0+PHJlY29yZD48cmVjLW51bWJlcj41NzwvcmVj
LW51bWJlcj48Zm9yZWlnbi1rZXlzPjxrZXkgYXBwPSJFTiIgZGItaWQ9ImZhOWR3NXAwa3J0d3Nw
ZXcycGV2d3RlM2ZmcmYyeHdzOTBlMCIgdGltZXN0YW1wPSIxNzE5NzAyMTgyIj41Nzwva2V5Pjwv
Zm9yZWlnbi1rZXlzPjxyZWYtdHlwZSBuYW1lPSJFbGVjdHJvbmljIEFydGljbGUiPjQzPC9yZWYt
dHlwZT48Y29udHJpYnV0b3JzPjxhdXRob3JzPjxhdXRob3I+TGxveWQgUC4gUmllYmVyPC9hdXRo
b3I+PC9hdXRob3JzPjwvY29udHJpYnV0b3JzPjx0aXRsZXM+PHRpdGxlPk11bHRpbWVkaWEgTGVh
cm5pbmcgaW4gR2FtZXMsIFNpbXVsYXRpb25zLCBhbmQgTWljcm93b3JsZHM8L3RpdGxlPjxzZWNv
bmRhcnktdGl0bGU+Q2FtYnJpZGdlIEhhbmRib29rIG9mIE11bHRpbWVkaWEgTGVhcm5pbmc8L3Nl
Y29uZGFyeS10aXRsZT48L3RpdGxlcz48cGVyaW9kaWNhbD48ZnVsbC10aXRsZT5DYW1icmlkZ2Ug
SGFuZGJvb2sgb2YgTXVsdGltZWRpYSBMZWFybmluZzwvZnVsbC10aXRsZT48L3BlcmlvZGljYWw+
PGRhdGVzPjx5ZWFyPjIwMDU8L3llYXI+PC9kYXRlcz48cHVibGlzaGVyPlRoZSBVbml2ZXJzaXR5
IG9mIEdlb3JnaWE8L3B1Ymxpc2hlcj48dXJscz48cmVsYXRlZC11cmxzPjx1cmw+aHR0cDovL2xy
aWViZXIuY29lLnVnYS5lZHUvbWF5ZXIyMDA1LzwvdXJsPjwvcmVsYXRlZC11cmxzPjwvdXJscz48
L3JlY29yZD48L0NpdGU+PENpdGU+PEF1dGhvcj5OYWdhbGluZ2FtPC9BdXRob3I+PFllYXI+MjAx
NTwvWWVhcj48UmVjTnVtPjE3ODwvUmVjTnVtPjxyZWNvcmQ+PHJlYy1udW1iZXI+MTc4PC9yZWMt
bnVtYmVyPjxmb3JlaWduLWtleXM+PGtleSBhcHA9IkVOIiBkYi1pZD0iZmE5ZHc1cDBrcnR3c3Bl
dzJwZXZ3dGUzZmZyZjJ4d3M5MGUwIiB0aW1lc3RhbXA9IjE3MjE0MjAwNDUiPjE3ODwva2V5Pjwv
Zm9yZWlnbi1rZXlzPjxyZWYtdHlwZSBuYW1lPSJKb3VybmFsIEFydGljbGUiPjE3PC9yZWYtdHlw
ZT48Y29udHJpYnV0b3JzPjxhdXRob3JzPjxhdXRob3I+TmFnYWxpbmdhbSwgVmFuaXNyaTwvYXV0
aG9yPjxhdXRob3I+SWJyYWhpbSwgUm9zbGluYTwvYXV0aG9yPjwvYXV0aG9ycz48L2NvbnRyaWJ1
dG9ycz48dGl0bGVzPjx0aXRsZT5Vc2VyIEV4cGVyaWVuY2Ugb2YgRWR1Y2F0aW9uYWwgR2FtZXM6
IEEgUmV2aWV3IG9mIHRoZSBFbGVtZW50czwvdGl0bGU+PHNlY29uZGFyeS10aXRsZT5Qcm9jZWRp
YSBDb21wdXRlciBTY2llbmNlPC9zZWNvbmRhcnktdGl0bGU+PC90aXRsZXM+PHBlcmlvZGljYWw+
PGZ1bGwtdGl0bGU+UHJvY2VkaWEgQ29tcHV0ZXIgU2NpZW5jZTwvZnVsbC10aXRsZT48L3Blcmlv
ZGljYWw+PHBhZ2VzPjQyMy00MzM8L3BhZ2VzPjx2b2x1bWU+NzI8L3ZvbHVtZT48a2V5d29yZHM+
PGtleXdvcmQ+VXNlciBFeHBlcmllbmNlPC9rZXl3b3JkPjxrZXl3b3JkPkh1bWFuIENvbXB1dGVy
IEludGVyYWN0aW9uPC9rZXl3b3JkPjxrZXl3b3JkPkVkdWNhdGlvbmFsIGdhbWVzPC9rZXl3b3Jk
Pjwva2V5d29yZHM+PGRhdGVzPjx5ZWFyPjIwMTU8L3llYXI+PHB1Yi1kYXRlcz48ZGF0ZT4yMDE1
LzAxLzAxLzwvZGF0ZT48L3B1Yi1kYXRlcz48L2RhdGVzPjxpc2JuPjE4NzctMDUwOTwvaXNibj48
dXJscz48cmVsYXRlZC11cmxzPjx1cmw+aHR0cHM6Ly93d3cuc2NpZW5jZWRpcmVjdC5jb20vc2Np
ZW5jZS9hcnRpY2xlL3BpaS9TMTg3NzA1MDkxNTAzNTg0WDwvdXJsPjwvcmVsYXRlZC11cmxzPjwv
dXJscz48ZWxlY3Ryb25pYy1yZXNvdXJjZS1udW0+aHR0cHM6Ly9kb2kub3JnLzEwLjEwMTYvai5w
cm9jcy4yMDE1LjEyLjEyMzwvZWxlY3Ryb25pYy1yZXNvdXJjZS1udW0+PC9yZWNvcmQ+PC9DaXRl
PjwvRW5kTm90ZT5=
</w:fldData>
        </w:fldChar>
      </w:r>
      <w:r w:rsidR="000F6BEA">
        <w:rPr>
          <w:rFonts w:ascii="Cambria Math" w:eastAsiaTheme="minorEastAsia" w:hAnsi="Cambria Math"/>
        </w:rPr>
        <w:instrText xml:space="preserve"> ADDIN EN.CITE </w:instrText>
      </w:r>
      <w:r w:rsidR="000F6BEA">
        <w:rPr>
          <w:rFonts w:ascii="Cambria Math" w:eastAsiaTheme="minorEastAsia" w:hAnsi="Cambria Math"/>
        </w:rPr>
        <w:fldChar w:fldCharType="begin">
          <w:fldData xml:space="preserve">PEVuZE5vdGU+PENpdGU+PEF1dGhvcj5SaWViZXI8L0F1dGhvcj48WWVhcj4xOTk2PC9ZZWFyPjxS
ZWNOdW0+NzY8L1JlY051bT48RGlzcGxheVRleHQ+WzQsIDksIDIwLCAzOSwgNjVdPC9EaXNwbGF5
VGV4dD48cmVjb3JkPjxyZWMtbnVtYmVyPjc2PC9yZWMtbnVtYmVyPjxmb3JlaWduLWtleXM+PGtl
eSBhcHA9IkVOIiBkYi1pZD0iZmE5ZHc1cDBrcnR3c3BldzJwZXZ3dGUzZmZyZjJ4d3M5MGUwIiB0
aW1lc3RhbXA9IjE3MjA1NzU0OTEiPjc2PC9rZXk+PC9mb3JlaWduLWtleXM+PHJlZi10eXBlIG5h
bWU9IkpvdXJuYWwgQXJ0aWNsZSI+MTc8L3JlZi10eXBlPjxjb250cmlidXRvcnM+PGF1dGhvcnM+
PGF1dGhvcj5SaWViZXIsIExsb3lkIFAuPC9hdXRob3I+PC9hdXRob3JzPjwvY29udHJpYnV0b3Jz
Pjx0aXRsZXM+PHRpdGxlPlNlcmlvdXNseSBjb25zaWRlcmluZyBwbGF5OiBEZXNpZ25pbmcgaW50
ZXJhY3RpdmUgbGVhcm5pbmcgZW52aXJvbm1lbnRzIGJhc2VkIG9uIHRoZSBibGVuZGluZyBvZiBt
aWNyb3dvcmxkcywgc2ltdWxhdGlvbnMsIGFuZCBnYW1lczwvdGl0bGU+PHNlY29uZGFyeS10aXRs
ZT5FZHVjYXRpb25hbCBUZWNobm9sb2d5IFJlc2VhcmNoIGFuZCBEZXZlbG9wbWVudDwvc2Vjb25k
YXJ5LXRpdGxlPjwvdGl0bGVzPjxwZXJpb2RpY2FsPjxmdWxsLXRpdGxlPkVkdWNhdGlvbmFsIFRl
Y2hub2xvZ3kgUmVzZWFyY2ggYW5kIERldmVsb3BtZW50PC9mdWxsLXRpdGxlPjwvcGVyaW9kaWNh
bD48cGFnZXM+NDMtNTg8L3BhZ2VzPjx2b2x1bWU+NDQ8L3ZvbHVtZT48bnVtYmVyPjI8L251bWJl
cj48ZGF0ZXM+PHllYXI+MTk5NjwveWVhcj48L2RhdGVzPjxwdWJsaXNoZXI+U3ByaW5nZXIgU2Np
ZW5jZSBhbmQgQnVzaW5lc3MgTWVkaWEgTExDPC9wdWJsaXNoZXI+PGlzYm4+MTA0Mi0xNjI5PC9p
c2JuPjx1cmxzPjxyZWxhdGVkLXVybHM+PHVybD5odHRwczovL2R4LmRvaS5vcmcvMTAuMTAwNy9i
ZjAyMzAwNTQwPC91cmw+PC9yZWxhdGVkLXVybHM+PC91cmxzPjxlbGVjdHJvbmljLXJlc291cmNl
LW51bT4xMC4xMDA3L2JmMDIzMDA1NDA8L2VsZWN0cm9uaWMtcmVzb3VyY2UtbnVtPjwvcmVjb3Jk
PjwvQ2l0ZT48Q2l0ZT48QXV0aG9yPldhZWJlcjwvQXV0aG9yPjxZZWFyPjIwMjM8L1llYXI+PFJl
Y051bT40MTwvUmVjTnVtPjxyZWNvcmQ+PHJlYy1udW1iZXI+NDE8L3JlYy1udW1iZXI+PGZvcmVp
Z24ta2V5cz48a2V5IGFwcD0iRU4iIGRiLWlkPSJmYTlkdzVwMGtydHdzcGV3MnBldnd0ZTNmZnJm
Mnh3czkwZTAiIHRpbWVzdGFtcD0iMTcwNTkyMTAzMCI+NDE8L2tleT48L2ZvcmVpZ24ta2V5cz48
cmVmLXR5cGUgbmFtZT0iVW5wdWJsaXNoZWQgV29yayI+MzQ8L3JlZi10eXBlPjxjb250cmlidXRv
cnM+PGF1dGhvcnM+PGF1dGhvcj5XYWViZXIsIFBhdHJpY2sgTy48L2F1dGhvcj48YXV0aG9yPk1l
bG55a292eWNoLCBNYXJpYW5hPC9hdXRob3I+PGF1dGhvcj5SaWVnZWwsIEVtaWxpbzwvYXV0aG9y
PjxhdXRob3I+Q2hvbmdvbmcsIExlb25lbCBWLjwvYXV0aG9yPjxhdXRob3I+TGxvcmVuLCBSZWdp
ZTwvYXV0aG9yPjxhdXRob3I+UmFoZXIsIEpvaGFubmVzPC9hdXRob3I+PGF1dGhvcj5SZWliZXJ0
LCBUb208L2F1dGhvcj48YXV0aG9yPlphaGVlbiwgTXVoYW1tYWQ8L2F1dGhvcj48YXV0aG9yPlNv
c2hlbnNreWksIE9sZWtzYW5kcjwvYXV0aG9yPjxhdXRob3I+R2FyY2lhLCBDbGF1ZGUgQS48L2F1
dGhvcj48L2F1dGhvcnM+PC9jb250cmlidXRvcnM+PHRpdGxlcz48dGl0bGU+Rm9zdGVyaW5nIElu
bm92YXRpb24sIFRyYW5zaXRpb24sIGFuZCBSZWNvbnN0cnVjdGlvbiBvZiBGb3Jlc3RyeTogQ3Jp
dGljYWwgVGhpbmtpbmcgYW5kIFRyYW5zZGlzY2lwbGluYXJpdHkgaW4gRm9yZXN0IEVkdWNhdGlv
biB3aXRoIFN0cmF0ZWd5IEdhbWVzPC90aXRsZT48L3RpdGxlcz48ZGF0ZXM+PHllYXI+MjAyMzwv
eWVhcj48L2RhdGVzPjxwdWJsaXNoZXI+TURQSSBBRzwvcHVibGlzaGVyPjx1cmxzPjxyZWxhdGVk
LXVybHM+PHVybD5odHRwczovL2R4LmRvaS5vcmcvMTAuMjA5NDQvcHJlcHJpbnRzMjAyMzA1LjE3
MTgudjE8L3VybD48L3JlbGF0ZWQtdXJscz48L3VybHM+PGVsZWN0cm9uaWMtcmVzb3VyY2UtbnVt
PjEwLjIwOTQ0L3ByZXByaW50czIwMjMwNS4xNzE4LnYxPC9lbGVjdHJvbmljLXJlc291cmNlLW51
bT48L3JlY29yZD48L0NpdGU+PENpdGU+PEF1dGhvcj5HYXJjaWE8L0F1dGhvcj48WWVhcj4yMDE3
PC9ZZWFyPjxSZWNOdW0+NjA8L1JlY051bT48cmVjb3JkPjxyZWMtbnVtYmVyPjYwPC9yZWMtbnVt
YmVyPjxmb3JlaWduLWtleXM+PGtleSBhcHA9IkVOIiBkYi1pZD0iZmE5ZHc1cDBrcnR3c3BldzJw
ZXZ3dGUzZmZyZjJ4d3M5MGUwIiB0aW1lc3RhbXA9IjE3MTk3MTU3NzgiPjYwPC9rZXk+PC9mb3Jl
aWduLWtleXM+PHJlZi10eXBlIG5hbWU9IkJvb2siPjY8L3JlZi10eXBlPjxjb250cmlidXRvcnM+
PGF1dGhvcnM+PGF1dGhvcj5HYXJjaWEsIENsYXVkZTwvYXV0aG9yPjxhdXRob3I+U3BlZWxtYW4s
IEVyaWthPC9hdXRob3I+PC9hdXRob3JzPjwvY29udHJpYnV0b3JzPjx0aXRsZXM+PHRpdGxlPkxh
bmRzY2FwZSBBcHByb2FjaGVzLCBXaWNrZWQgUHJvYmxlbXMgYW5kIFJvbGUgUGxheWluZyBHYW1l
czwvdGl0bGU+PC90aXRsZXM+PGRhdGVzPjx5ZWFyPjIwMTc8L3llYXI+PC9kYXRlcz48dXJscz48
cmVsYXRlZC11cmxzPjx1cmw+aHR0cHM6Ly93d3cucmVzZWFyY2hnYXRlLm5ldC9wdWJsaWNhdGlv
bi8zMjAxNzA5NjlfTGFuZHNjYXBlX0FwcHJvYWNoZXNfV2lja2VkX1Byb2JsZW1zX2FuZF9Sb2xl
X1BsYXlpbmdfR2FtZXM8L3VybD48L3JlbGF0ZWQtdXJscz48L3VybHM+PGVsZWN0cm9uaWMtcmVz
b3VyY2UtbnVtPjEwLjEzMTQwL1JHLjIuMi4yNjEzNC4yNDY0NDwvZWxlY3Ryb25pYy1yZXNvdXJj
ZS1udW0+PC9yZWNvcmQ+PC9DaXRlPjxDaXRlPjxBdXRob3I+UmllYmVyPC9BdXRob3I+PFllYXI+
MjAwNTwvWWVhcj48UmVjTnVtPjU3PC9SZWNOdW0+PHJlY29yZD48cmVjLW51bWJlcj41NzwvcmVj
LW51bWJlcj48Zm9yZWlnbi1rZXlzPjxrZXkgYXBwPSJFTiIgZGItaWQ9ImZhOWR3NXAwa3J0d3Nw
ZXcycGV2d3RlM2ZmcmYyeHdzOTBlMCIgdGltZXN0YW1wPSIxNzE5NzAyMTgyIj41Nzwva2V5Pjwv
Zm9yZWlnbi1rZXlzPjxyZWYtdHlwZSBuYW1lPSJFbGVjdHJvbmljIEFydGljbGUiPjQzPC9yZWYt
dHlwZT48Y29udHJpYnV0b3JzPjxhdXRob3JzPjxhdXRob3I+TGxveWQgUC4gUmllYmVyPC9hdXRo
b3I+PC9hdXRob3JzPjwvY29udHJpYnV0b3JzPjx0aXRsZXM+PHRpdGxlPk11bHRpbWVkaWEgTGVh
cm5pbmcgaW4gR2FtZXMsIFNpbXVsYXRpb25zLCBhbmQgTWljcm93b3JsZHM8L3RpdGxlPjxzZWNv
bmRhcnktdGl0bGU+Q2FtYnJpZGdlIEhhbmRib29rIG9mIE11bHRpbWVkaWEgTGVhcm5pbmc8L3Nl
Y29uZGFyeS10aXRsZT48L3RpdGxlcz48cGVyaW9kaWNhbD48ZnVsbC10aXRsZT5DYW1icmlkZ2Ug
SGFuZGJvb2sgb2YgTXVsdGltZWRpYSBMZWFybmluZzwvZnVsbC10aXRsZT48L3BlcmlvZGljYWw+
PGRhdGVzPjx5ZWFyPjIwMDU8L3llYXI+PC9kYXRlcz48cHVibGlzaGVyPlRoZSBVbml2ZXJzaXR5
IG9mIEdlb3JnaWE8L3B1Ymxpc2hlcj48dXJscz48cmVsYXRlZC11cmxzPjx1cmw+aHR0cDovL2xy
aWViZXIuY29lLnVnYS5lZHUvbWF5ZXIyMDA1LzwvdXJsPjwvcmVsYXRlZC11cmxzPjwvdXJscz48
L3JlY29yZD48L0NpdGU+PENpdGU+PEF1dGhvcj5OYWdhbGluZ2FtPC9BdXRob3I+PFllYXI+MjAx
NTwvWWVhcj48UmVjTnVtPjE3ODwvUmVjTnVtPjxyZWNvcmQ+PHJlYy1udW1iZXI+MTc4PC9yZWMt
bnVtYmVyPjxmb3JlaWduLWtleXM+PGtleSBhcHA9IkVOIiBkYi1pZD0iZmE5ZHc1cDBrcnR3c3Bl
dzJwZXZ3dGUzZmZyZjJ4d3M5MGUwIiB0aW1lc3RhbXA9IjE3MjE0MjAwNDUiPjE3ODwva2V5Pjwv
Zm9yZWlnbi1rZXlzPjxyZWYtdHlwZSBuYW1lPSJKb3VybmFsIEFydGljbGUiPjE3PC9yZWYtdHlw
ZT48Y29udHJpYnV0b3JzPjxhdXRob3JzPjxhdXRob3I+TmFnYWxpbmdhbSwgVmFuaXNyaTwvYXV0
aG9yPjxhdXRob3I+SWJyYWhpbSwgUm9zbGluYTwvYXV0aG9yPjwvYXV0aG9ycz48L2NvbnRyaWJ1
dG9ycz48dGl0bGVzPjx0aXRsZT5Vc2VyIEV4cGVyaWVuY2Ugb2YgRWR1Y2F0aW9uYWwgR2FtZXM6
IEEgUmV2aWV3IG9mIHRoZSBFbGVtZW50czwvdGl0bGU+PHNlY29uZGFyeS10aXRsZT5Qcm9jZWRp
YSBDb21wdXRlciBTY2llbmNlPC9zZWNvbmRhcnktdGl0bGU+PC90aXRsZXM+PHBlcmlvZGljYWw+
PGZ1bGwtdGl0bGU+UHJvY2VkaWEgQ29tcHV0ZXIgU2NpZW5jZTwvZnVsbC10aXRsZT48L3Blcmlv
ZGljYWw+PHBhZ2VzPjQyMy00MzM8L3BhZ2VzPjx2b2x1bWU+NzI8L3ZvbHVtZT48a2V5d29yZHM+
PGtleXdvcmQ+VXNlciBFeHBlcmllbmNlPC9rZXl3b3JkPjxrZXl3b3JkPkh1bWFuIENvbXB1dGVy
IEludGVyYWN0aW9uPC9rZXl3b3JkPjxrZXl3b3JkPkVkdWNhdGlvbmFsIGdhbWVzPC9rZXl3b3Jk
Pjwva2V5d29yZHM+PGRhdGVzPjx5ZWFyPjIwMTU8L3llYXI+PHB1Yi1kYXRlcz48ZGF0ZT4yMDE1
LzAxLzAxLzwvZGF0ZT48L3B1Yi1kYXRlcz48L2RhdGVzPjxpc2JuPjE4NzctMDUwOTwvaXNibj48
dXJscz48cmVsYXRlZC11cmxzPjx1cmw+aHR0cHM6Ly93d3cuc2NpZW5jZWRpcmVjdC5jb20vc2Np
ZW5jZS9hcnRpY2xlL3BpaS9TMTg3NzA1MDkxNTAzNTg0WDwvdXJsPjwvcmVsYXRlZC11cmxzPjwv
dXJscz48ZWxlY3Ryb25pYy1yZXNvdXJjZS1udW0+aHR0cHM6Ly9kb2kub3JnLzEwLjEwMTYvai5w
cm9jcy4yMDE1LjEyLjEyMzwvZWxlY3Ryb25pYy1yZXNvdXJjZS1udW0+PC9yZWNvcmQ+PC9DaXRl
PjwvRW5kTm90ZT5=
</w:fldData>
        </w:fldChar>
      </w:r>
      <w:r w:rsidR="000F6BEA">
        <w:rPr>
          <w:rFonts w:ascii="Cambria Math" w:eastAsiaTheme="minorEastAsia" w:hAnsi="Cambria Math"/>
        </w:rPr>
        <w:instrText xml:space="preserve"> ADDIN EN.CITE.DATA </w:instrText>
      </w:r>
      <w:r w:rsidR="000F6BEA">
        <w:rPr>
          <w:rFonts w:ascii="Cambria Math" w:eastAsiaTheme="minorEastAsia" w:hAnsi="Cambria Math"/>
        </w:rPr>
      </w:r>
      <w:r w:rsidR="000F6BEA">
        <w:rPr>
          <w:rFonts w:ascii="Cambria Math" w:eastAsiaTheme="minorEastAsia" w:hAnsi="Cambria Math"/>
        </w:rPr>
        <w:fldChar w:fldCharType="end"/>
      </w:r>
      <w:r>
        <w:rPr>
          <w:rFonts w:ascii="Cambria Math" w:eastAsiaTheme="minorEastAsia" w:hAnsi="Cambria Math"/>
        </w:rPr>
      </w:r>
      <w:r>
        <w:rPr>
          <w:rFonts w:ascii="Cambria Math" w:eastAsiaTheme="minorEastAsia" w:hAnsi="Cambria Math"/>
        </w:rPr>
        <w:fldChar w:fldCharType="separate"/>
      </w:r>
      <w:r w:rsidR="000F6BEA">
        <w:rPr>
          <w:rFonts w:ascii="Cambria Math" w:eastAsiaTheme="minorEastAsia" w:hAnsi="Cambria Math"/>
          <w:noProof/>
        </w:rPr>
        <w:t>[4, 9, 20, 39, 65]</w:t>
      </w:r>
      <w:r>
        <w:rPr>
          <w:rFonts w:ascii="Cambria Math" w:eastAsiaTheme="minorEastAsia" w:hAnsi="Cambria Math"/>
        </w:rPr>
        <w:fldChar w:fldCharType="end"/>
      </w:r>
      <w:r>
        <w:rPr>
          <w:rFonts w:ascii="Cambria Math" w:eastAsiaTheme="minorEastAsia" w:hAnsi="Cambria Math"/>
        </w:rPr>
        <w:t xml:space="preserve"> that </w:t>
      </w:r>
      <w:r w:rsidR="00531BA0">
        <w:rPr>
          <w:rFonts w:ascii="Cambria Math" w:eastAsiaTheme="minorEastAsia" w:hAnsi="Cambria Math"/>
        </w:rPr>
        <w:t xml:space="preserve">support the idea that non-distracting gamification with clear goals can motivate learners using an EduTech platform and serve to provide structure to learning activities </w:t>
      </w:r>
      <w:r w:rsidR="0053586C">
        <w:rPr>
          <w:rFonts w:ascii="Cambria Math" w:eastAsiaTheme="minorEastAsia" w:hAnsi="Cambria Math"/>
        </w:rPr>
        <w:t>involving a</w:t>
      </w:r>
      <w:r w:rsidR="00531BA0">
        <w:rPr>
          <w:rFonts w:ascii="Cambria Math" w:eastAsiaTheme="minorEastAsia" w:hAnsi="Cambria Math"/>
        </w:rPr>
        <w:t xml:space="preserve"> microworld.</w:t>
      </w:r>
    </w:p>
    <w:p w14:paraId="02A7118E" w14:textId="77777777" w:rsidR="00921C52" w:rsidRDefault="005C597D" w:rsidP="004F0ACC">
      <w:pPr>
        <w:spacing w:after="240" w:line="276" w:lineRule="auto"/>
        <w:jc w:val="both"/>
        <w:rPr>
          <w:rFonts w:ascii="Cambria Math" w:eastAsiaTheme="minorEastAsia" w:hAnsi="Cambria Math"/>
        </w:rPr>
      </w:pPr>
      <w:r>
        <w:rPr>
          <w:rFonts w:ascii="Cambria Math" w:eastAsiaTheme="minorEastAsia" w:hAnsi="Cambria Math"/>
        </w:rPr>
        <w:t>The lead educator as well as educator 2 greatly appreciate the “layers of complexity” or “scale” that the tool presents, thereby making it suitable for multiple learning activities</w:t>
      </w:r>
      <w:r w:rsidR="00A10309">
        <w:rPr>
          <w:rFonts w:ascii="Cambria Math" w:eastAsiaTheme="minorEastAsia" w:hAnsi="Cambria Math"/>
        </w:rPr>
        <w:t>. Educator 3 also sees potential for this tool to be adapted for use across a wider age group.</w:t>
      </w:r>
      <w:r w:rsidR="00921C52">
        <w:rPr>
          <w:rFonts w:ascii="Cambria Math" w:eastAsiaTheme="minorEastAsia" w:hAnsi="Cambria Math"/>
        </w:rPr>
        <w:t xml:space="preserve"> A</w:t>
      </w:r>
      <w:r w:rsidR="00190CEA">
        <w:rPr>
          <w:rFonts w:ascii="Cambria Math" w:eastAsiaTheme="minorEastAsia" w:hAnsi="Cambria Math"/>
        </w:rPr>
        <w:t>ll 3 educators reported that learners found the tool “easy” to use/understand after a brief introduction even though many students were unfamiliar with forestry.</w:t>
      </w:r>
    </w:p>
    <w:p w14:paraId="7B4D33AC" w14:textId="3C9C262A" w:rsidR="000F58BA" w:rsidRDefault="00AD0A17" w:rsidP="004F0ACC">
      <w:pPr>
        <w:spacing w:after="240" w:line="276" w:lineRule="auto"/>
        <w:jc w:val="both"/>
        <w:rPr>
          <w:rFonts w:ascii="Cambria Math" w:eastAsiaTheme="minorEastAsia" w:hAnsi="Cambria Math"/>
        </w:rPr>
      </w:pPr>
      <w:r>
        <w:rPr>
          <w:rFonts w:ascii="Cambria Math" w:eastAsiaTheme="minorEastAsia" w:hAnsi="Cambria Math"/>
        </w:rPr>
        <w:t>Also, i</w:t>
      </w:r>
      <w:r w:rsidR="00921C52">
        <w:rPr>
          <w:rFonts w:ascii="Cambria Math" w:eastAsiaTheme="minorEastAsia" w:hAnsi="Cambria Math"/>
        </w:rPr>
        <w:t xml:space="preserve">t is worth noting that the lead educator reports discussions “after” tool usage to be interesting </w:t>
      </w:r>
      <w:r w:rsidR="00830B59">
        <w:rPr>
          <w:rFonts w:ascii="Cambria Math" w:eastAsiaTheme="minorEastAsia" w:hAnsi="Cambria Math"/>
        </w:rPr>
        <w:t xml:space="preserve">and particularly indicative of achievement of learning objectives. This </w:t>
      </w:r>
      <w:r w:rsidR="00C440D5">
        <w:rPr>
          <w:rFonts w:ascii="Cambria Math" w:eastAsiaTheme="minorEastAsia" w:hAnsi="Cambria Math"/>
        </w:rPr>
        <w:t>parallels the notion that in case of tools like MycroForest, “l</w:t>
      </w:r>
      <w:r w:rsidR="00C440D5" w:rsidRPr="00C440D5">
        <w:rPr>
          <w:rFonts w:ascii="Cambria Math" w:eastAsiaTheme="minorEastAsia" w:hAnsi="Cambria Math"/>
        </w:rPr>
        <w:t>earning begins when the game is over</w:t>
      </w:r>
      <w:r w:rsidR="00C440D5">
        <w:rPr>
          <w:rFonts w:ascii="Cambria Math" w:eastAsiaTheme="minorEastAsia" w:hAnsi="Cambria Math"/>
        </w:rPr>
        <w:t>”</w:t>
      </w:r>
      <w:r w:rsidR="00A9729C">
        <w:rPr>
          <w:rFonts w:ascii="Cambria Math" w:eastAsiaTheme="minorEastAsia" w:hAnsi="Cambria Math"/>
        </w:rPr>
        <w:t xml:space="preserve"> </w:t>
      </w:r>
      <w:r w:rsidR="00A9729C">
        <w:rPr>
          <w:rFonts w:ascii="Cambria Math" w:eastAsiaTheme="minorEastAsia" w:hAnsi="Cambria Math"/>
        </w:rPr>
        <w:fldChar w:fldCharType="begin"/>
      </w:r>
      <w:r w:rsidR="00A9729C">
        <w:rPr>
          <w:rFonts w:ascii="Cambria Math" w:eastAsiaTheme="minorEastAsia" w:hAnsi="Cambria Math"/>
        </w:rPr>
        <w:instrText xml:space="preserve"> ADDIN EN.CITE &lt;EndNote&gt;&lt;Cite&gt;&lt;Author&gt;Garcia&lt;/Author&gt;&lt;Year&gt;2017&lt;/Year&gt;&lt;RecNum&gt;60&lt;/RecNum&gt;&lt;DisplayText&gt;[4]&lt;/DisplayText&gt;&lt;record&gt;&lt;rec-number&gt;60&lt;/rec-number&gt;&lt;foreign-keys&gt;&lt;key app="EN" db-id="fa9dw5p0krtwspew2pevwte3ffrf2xws90e0" timestamp="1719715778"&gt;60&lt;/key&gt;&lt;/foreign-keys&gt;&lt;ref-type name="Book"&gt;6&lt;/ref-type&gt;&lt;contributors&gt;&lt;authors&gt;&lt;author&gt;Garcia, Claude&lt;/author&gt;&lt;author&gt;Speelman, Erika&lt;/author&gt;&lt;/authors&gt;&lt;/contributors&gt;&lt;titles&gt;&lt;title&gt;Landscape Approaches, Wicked Problems and Role Playing Games&lt;/title&gt;&lt;/titles&gt;&lt;dates&gt;&lt;year&gt;2017&lt;/year&gt;&lt;/dates&gt;&lt;urls&gt;&lt;related-urls&gt;&lt;url&gt;https://www.researchgate.net/publication/320170969_Landscape_Approaches_Wicked_Problems_and_Role_Playing_Games&lt;/url&gt;&lt;/related-urls&gt;&lt;/urls&gt;&lt;electronic-resource-num&gt;10.13140/RG.2.2.26134.24644&lt;/electronic-resource-num&gt;&lt;/record&gt;&lt;/Cite&gt;&lt;/EndNote&gt;</w:instrText>
      </w:r>
      <w:r w:rsidR="00A9729C">
        <w:rPr>
          <w:rFonts w:ascii="Cambria Math" w:eastAsiaTheme="minorEastAsia" w:hAnsi="Cambria Math"/>
        </w:rPr>
        <w:fldChar w:fldCharType="separate"/>
      </w:r>
      <w:r w:rsidR="00A9729C">
        <w:rPr>
          <w:rFonts w:ascii="Cambria Math" w:eastAsiaTheme="minorEastAsia" w:hAnsi="Cambria Math"/>
          <w:noProof/>
        </w:rPr>
        <w:t>[4]</w:t>
      </w:r>
      <w:r w:rsidR="00A9729C">
        <w:rPr>
          <w:rFonts w:ascii="Cambria Math" w:eastAsiaTheme="minorEastAsia" w:hAnsi="Cambria Math"/>
        </w:rPr>
        <w:fldChar w:fldCharType="end"/>
      </w:r>
      <w:r w:rsidR="00C440D5">
        <w:rPr>
          <w:rFonts w:ascii="Cambria Math" w:eastAsiaTheme="minorEastAsia" w:hAnsi="Cambria Math"/>
        </w:rPr>
        <w:t xml:space="preserve">. This further </w:t>
      </w:r>
      <w:r w:rsidR="00E807D9">
        <w:rPr>
          <w:rFonts w:ascii="Cambria Math" w:eastAsiaTheme="minorEastAsia" w:hAnsi="Cambria Math"/>
        </w:rPr>
        <w:t>highlights</w:t>
      </w:r>
      <w:r w:rsidR="00C440D5">
        <w:rPr>
          <w:rFonts w:ascii="Cambria Math" w:eastAsiaTheme="minorEastAsia" w:hAnsi="Cambria Math"/>
        </w:rPr>
        <w:t xml:space="preserve"> the importance of learning activities </w:t>
      </w:r>
      <w:r w:rsidR="00A9729C">
        <w:rPr>
          <w:rFonts w:ascii="Cambria Math" w:eastAsiaTheme="minorEastAsia" w:hAnsi="Cambria Math"/>
        </w:rPr>
        <w:t xml:space="preserve">being </w:t>
      </w:r>
      <w:r w:rsidR="00C440D5">
        <w:rPr>
          <w:rFonts w:ascii="Cambria Math" w:eastAsiaTheme="minorEastAsia" w:hAnsi="Cambria Math"/>
        </w:rPr>
        <w:t>followed by debriefing or discussion sessions.</w:t>
      </w:r>
    </w:p>
    <w:p w14:paraId="29B4432F" w14:textId="2723E1B7" w:rsidR="00864F2A" w:rsidRDefault="00AD0A17" w:rsidP="004F0ACC">
      <w:pPr>
        <w:spacing w:after="240" w:line="276" w:lineRule="auto"/>
        <w:jc w:val="both"/>
        <w:rPr>
          <w:rFonts w:ascii="Cambria Math" w:eastAsiaTheme="minorEastAsia" w:hAnsi="Cambria Math"/>
        </w:rPr>
      </w:pPr>
      <w:r>
        <w:rPr>
          <w:rFonts w:ascii="Cambria Math" w:eastAsiaTheme="minorEastAsia" w:hAnsi="Cambria Math"/>
        </w:rPr>
        <w:t xml:space="preserve">Feedback from the </w:t>
      </w:r>
      <w:r w:rsidRPr="00AD0A17">
        <w:rPr>
          <w:rFonts w:ascii="Cambria Math" w:eastAsiaTheme="minorEastAsia" w:hAnsi="Cambria Math"/>
          <w:u w:val="single"/>
        </w:rPr>
        <w:t>domain expert</w:t>
      </w:r>
      <w:r>
        <w:rPr>
          <w:rFonts w:ascii="Cambria Math" w:eastAsiaTheme="minorEastAsia" w:hAnsi="Cambria Math"/>
        </w:rPr>
        <w:t xml:space="preserve"> (“</w:t>
      </w:r>
      <w:r w:rsidRPr="00AD0A17">
        <w:rPr>
          <w:rFonts w:ascii="Cambria Math" w:eastAsiaTheme="minorEastAsia" w:hAnsi="Cambria Math"/>
        </w:rPr>
        <w:t>MycroForest tackles a concept that is critical but rarely explained</w:t>
      </w:r>
      <w:r>
        <w:rPr>
          <w:rFonts w:ascii="Cambria Math" w:eastAsiaTheme="minorEastAsia" w:hAnsi="Cambria Math"/>
        </w:rPr>
        <w:t xml:space="preserve"> …”) </w:t>
      </w:r>
      <w:r w:rsidR="00654FF9">
        <w:rPr>
          <w:rFonts w:ascii="Cambria Math" w:eastAsiaTheme="minorEastAsia" w:hAnsi="Cambria Math"/>
        </w:rPr>
        <w:t>recognizes</w:t>
      </w:r>
      <w:r>
        <w:rPr>
          <w:rFonts w:ascii="Cambria Math" w:eastAsiaTheme="minorEastAsia" w:hAnsi="Cambria Math"/>
        </w:rPr>
        <w:t xml:space="preserve"> motivation of this project</w:t>
      </w:r>
      <w:r w:rsidR="00654FF9">
        <w:rPr>
          <w:rFonts w:ascii="Cambria Math" w:eastAsiaTheme="minorEastAsia" w:hAnsi="Cambria Math"/>
        </w:rPr>
        <w:t xml:space="preserve"> as relevant.</w:t>
      </w:r>
      <w:r w:rsidR="00DD5632">
        <w:rPr>
          <w:rFonts w:ascii="Cambria Math" w:eastAsiaTheme="minorEastAsia" w:hAnsi="Cambria Math"/>
        </w:rPr>
        <w:t xml:space="preserve"> She merits MycroForest on giving learners a glimpse at realistic forestry practices (management activities planned in rotations) and realistic long </w:t>
      </w:r>
      <w:r w:rsidR="0041154F">
        <w:rPr>
          <w:rFonts w:ascii="Cambria Math" w:eastAsiaTheme="minorEastAsia" w:hAnsi="Cambria Math"/>
        </w:rPr>
        <w:t>timescales</w:t>
      </w:r>
      <w:r w:rsidR="00DD5632">
        <w:rPr>
          <w:rFonts w:ascii="Cambria Math" w:eastAsiaTheme="minorEastAsia" w:hAnsi="Cambria Math"/>
        </w:rPr>
        <w:t xml:space="preserve"> over which forests grow and therefore forest based natural climate solutions operate. In learner discussions, multiple students pointed out about how 300 years (timeframe of simulation) is a “long time”. Discussions regarding this with educators and peers seemed to leave learners with a better understanding of true time scales over which natural climate solutions operate. This </w:t>
      </w:r>
      <w:r w:rsidR="003D4196">
        <w:rPr>
          <w:rFonts w:ascii="Cambria Math" w:eastAsiaTheme="minorEastAsia" w:hAnsi="Cambria Math"/>
        </w:rPr>
        <w:t xml:space="preserve">may have </w:t>
      </w:r>
      <w:r w:rsidR="00DD5632">
        <w:rPr>
          <w:rFonts w:ascii="Cambria Math" w:eastAsiaTheme="minorEastAsia" w:hAnsi="Cambria Math"/>
        </w:rPr>
        <w:t>left learners more aware of the need for early and consistent forest management efforts to maximize the role of forests as carbon sinks.</w:t>
      </w:r>
    </w:p>
    <w:p w14:paraId="3458408C" w14:textId="026F021A" w:rsidR="00D0652E" w:rsidRDefault="000A3E8B" w:rsidP="004F0ACC">
      <w:pPr>
        <w:spacing w:after="240" w:line="276" w:lineRule="auto"/>
        <w:jc w:val="both"/>
        <w:rPr>
          <w:rFonts w:ascii="Cambria Math" w:eastAsiaTheme="minorEastAsia" w:hAnsi="Cambria Math"/>
        </w:rPr>
      </w:pPr>
      <w:r>
        <w:rPr>
          <w:rFonts w:ascii="Cambria Math" w:eastAsiaTheme="minorEastAsia" w:hAnsi="Cambria Math"/>
        </w:rPr>
        <w:t>The domain expert was most impressed with how students were able to come up with 2 real world forest management strategies, clear-felling, and thinning, entirely on their own using the tool with no prior knowledge about them or instructions from educators. Further, students also correctly recognized that while clear-felling can be profitable, it is likely the worst strategy when the goal is to maximize carbon capture.</w:t>
      </w:r>
      <w:r w:rsidR="0075144A">
        <w:rPr>
          <w:rFonts w:ascii="Cambria Math" w:eastAsiaTheme="minorEastAsia" w:hAnsi="Cambria Math"/>
        </w:rPr>
        <w:t xml:space="preserve"> Another notable </w:t>
      </w:r>
      <w:r w:rsidR="0075144A">
        <w:rPr>
          <w:rFonts w:ascii="Cambria Math" w:eastAsiaTheme="minorEastAsia" w:hAnsi="Cambria Math"/>
        </w:rPr>
        <w:lastRenderedPageBreak/>
        <w:t>outcome was that students in the discussion session correctly recognized the need for preservation of older growth and mature trees to prevent rapid rise of CO2. This perfectly captures the key sustainable forest management principle of old growth protection.</w:t>
      </w:r>
    </w:p>
    <w:p w14:paraId="09825918" w14:textId="0502AD0F" w:rsidR="000A3E8B" w:rsidRDefault="00D0652E" w:rsidP="004F0ACC">
      <w:pPr>
        <w:spacing w:after="240" w:line="276" w:lineRule="auto"/>
        <w:jc w:val="both"/>
        <w:rPr>
          <w:rFonts w:ascii="Cambria Math" w:eastAsiaTheme="minorEastAsia" w:hAnsi="Cambria Math"/>
        </w:rPr>
      </w:pPr>
      <w:r>
        <w:rPr>
          <w:rFonts w:ascii="Cambria Math" w:eastAsiaTheme="minorEastAsia" w:hAnsi="Cambria Math"/>
        </w:rPr>
        <w:t xml:space="preserve">Lastly, the expert also shares 2 </w:t>
      </w:r>
      <w:r w:rsidR="000D29C7">
        <w:rPr>
          <w:rFonts w:ascii="Cambria Math" w:eastAsiaTheme="minorEastAsia" w:hAnsi="Cambria Math"/>
        </w:rPr>
        <w:t xml:space="preserve">limitations of the application. She mentions how there is a discrepancy in figures w.r.t the scale of the forest presented to the learner. This stems form how a virtual forest of maximum 36 trees influence Earth scale carbon figures reported in the microworld. </w:t>
      </w:r>
      <w:r w:rsidR="007527CA">
        <w:rPr>
          <w:rFonts w:ascii="Cambria Math" w:eastAsiaTheme="minorEastAsia" w:hAnsi="Cambria Math"/>
        </w:rPr>
        <w:t>The decision was made to present the users with at most 36 individual tre</w:t>
      </w:r>
      <w:r w:rsidR="00246568">
        <w:rPr>
          <w:rFonts w:ascii="Cambria Math" w:eastAsiaTheme="minorEastAsia" w:hAnsi="Cambria Math"/>
        </w:rPr>
        <w:t>e</w:t>
      </w:r>
      <w:r w:rsidR="007527CA">
        <w:rPr>
          <w:rFonts w:ascii="Cambria Math" w:eastAsiaTheme="minorEastAsia" w:hAnsi="Cambria Math"/>
        </w:rPr>
        <w:t xml:space="preserve">s as this allows for intuitive application of management actions while still being mentally trackable. Carbon and environmental figures like volume of atmosphere is implemented on global scale because real-world figures are more readily available on a global scale. </w:t>
      </w:r>
      <w:r w:rsidR="0010447B">
        <w:rPr>
          <w:rFonts w:ascii="Cambria Math" w:eastAsiaTheme="minorEastAsia" w:hAnsi="Cambria Math"/>
        </w:rPr>
        <w:t xml:space="preserve">Carbon absorption and release by individual trees were scaled by a factor of </w:t>
      </w:r>
      <w:r w:rsidR="0010447B" w:rsidRPr="0010447B">
        <w:rPr>
          <w:rFonts w:ascii="Cambria Math" w:eastAsiaTheme="minorEastAsia" w:hAnsi="Cambria Math"/>
        </w:rPr>
        <w:t>2.5e+8</w:t>
      </w:r>
      <w:r w:rsidR="0010447B">
        <w:rPr>
          <w:rFonts w:ascii="Cambria Math" w:eastAsiaTheme="minorEastAsia" w:hAnsi="Cambria Math"/>
        </w:rPr>
        <w:t xml:space="preserve"> so that 36 trees may be able to significantly influence world CO2 levels. </w:t>
      </w:r>
      <w:r w:rsidR="000D29C7">
        <w:rPr>
          <w:rFonts w:ascii="Cambria Math" w:eastAsiaTheme="minorEastAsia" w:hAnsi="Cambria Math"/>
        </w:rPr>
        <w:t xml:space="preserve">While this does not significantly disrupt learning as the expert clarified, it does present a slightly distorted view of how much carbon a single tree might absorb. </w:t>
      </w:r>
      <w:r w:rsidR="00F75E65">
        <w:rPr>
          <w:rFonts w:ascii="Cambria Math" w:eastAsiaTheme="minorEastAsia" w:hAnsi="Cambria Math"/>
        </w:rPr>
        <w:t>A part of the user guide which reads “Please n</w:t>
      </w:r>
      <w:r w:rsidR="00F75E65" w:rsidRPr="00F75E65">
        <w:rPr>
          <w:rFonts w:ascii="Cambria Math" w:eastAsiaTheme="minorEastAsia" w:hAnsi="Cambria Math"/>
        </w:rPr>
        <w:t>ote that the virtual forest presented does not reflect any single real-world forest, it is a simplified, abstract representation</w:t>
      </w:r>
      <w:r w:rsidR="000F006A">
        <w:rPr>
          <w:rFonts w:ascii="Cambria Math" w:eastAsiaTheme="minorEastAsia" w:hAnsi="Cambria Math"/>
        </w:rPr>
        <w:t xml:space="preserve"> </w:t>
      </w:r>
      <w:r w:rsidR="00F75E65" w:rsidRPr="00F75E65">
        <w:rPr>
          <w:rFonts w:ascii="Cambria Math" w:eastAsiaTheme="minorEastAsia" w:hAnsi="Cambria Math"/>
        </w:rPr>
        <w:t>of all forests on Earth</w:t>
      </w:r>
      <w:r w:rsidR="008A53AF">
        <w:rPr>
          <w:rFonts w:ascii="Cambria Math" w:eastAsiaTheme="minorEastAsia" w:hAnsi="Cambria Math"/>
        </w:rPr>
        <w:t>.</w:t>
      </w:r>
      <w:r w:rsidR="000F006A">
        <w:rPr>
          <w:rFonts w:ascii="Cambria Math" w:eastAsiaTheme="minorEastAsia" w:hAnsi="Cambria Math"/>
        </w:rPr>
        <w:t>”</w:t>
      </w:r>
      <w:r w:rsidR="00F75E65" w:rsidRPr="00F75E65">
        <w:rPr>
          <w:rFonts w:ascii="Cambria Math" w:eastAsiaTheme="minorEastAsia" w:hAnsi="Cambria Math"/>
        </w:rPr>
        <w:t xml:space="preserve"> </w:t>
      </w:r>
      <w:r w:rsidR="000D29C7">
        <w:rPr>
          <w:rFonts w:ascii="Cambria Math" w:eastAsiaTheme="minorEastAsia" w:hAnsi="Cambria Math"/>
        </w:rPr>
        <w:t>within MycroForest</w:t>
      </w:r>
      <w:r w:rsidR="008A53AF">
        <w:rPr>
          <w:rFonts w:ascii="Cambria Math" w:eastAsiaTheme="minorEastAsia" w:hAnsi="Cambria Math"/>
        </w:rPr>
        <w:t xml:space="preserve">, </w:t>
      </w:r>
      <w:r w:rsidR="000D29C7">
        <w:rPr>
          <w:rFonts w:ascii="Cambria Math" w:eastAsiaTheme="minorEastAsia" w:hAnsi="Cambria Math"/>
        </w:rPr>
        <w:t>as well as</w:t>
      </w:r>
      <w:r w:rsidR="008A53AF">
        <w:rPr>
          <w:rFonts w:ascii="Cambria Math" w:eastAsiaTheme="minorEastAsia" w:hAnsi="Cambria Math"/>
        </w:rPr>
        <w:t xml:space="preserve"> an</w:t>
      </w:r>
      <w:r w:rsidR="000D29C7">
        <w:rPr>
          <w:rFonts w:ascii="Cambria Math" w:eastAsiaTheme="minorEastAsia" w:hAnsi="Cambria Math"/>
        </w:rPr>
        <w:t xml:space="preserve"> educator in the beginning of the learning session</w:t>
      </w:r>
      <w:r w:rsidR="008A53AF">
        <w:rPr>
          <w:rFonts w:ascii="Cambria Math" w:eastAsiaTheme="minorEastAsia" w:hAnsi="Cambria Math"/>
        </w:rPr>
        <w:t>,</w:t>
      </w:r>
      <w:r w:rsidR="000D29C7">
        <w:rPr>
          <w:rFonts w:ascii="Cambria Math" w:eastAsiaTheme="minorEastAsia" w:hAnsi="Cambria Math"/>
        </w:rPr>
        <w:t xml:space="preserve"> informs users of </w:t>
      </w:r>
      <w:r w:rsidR="00827783">
        <w:rPr>
          <w:rFonts w:ascii="Cambria Math" w:eastAsiaTheme="minorEastAsia" w:hAnsi="Cambria Math"/>
        </w:rPr>
        <w:t>this</w:t>
      </w:r>
      <w:r w:rsidR="000D29C7">
        <w:rPr>
          <w:rFonts w:ascii="Cambria Math" w:eastAsiaTheme="minorEastAsia" w:hAnsi="Cambria Math"/>
        </w:rPr>
        <w:t xml:space="preserve"> abstract nature of the </w:t>
      </w:r>
      <w:r w:rsidR="00827783">
        <w:rPr>
          <w:rFonts w:ascii="Cambria Math" w:eastAsiaTheme="minorEastAsia" w:hAnsi="Cambria Math"/>
        </w:rPr>
        <w:t xml:space="preserve">virtual </w:t>
      </w:r>
      <w:r w:rsidR="000D29C7">
        <w:rPr>
          <w:rFonts w:ascii="Cambria Math" w:eastAsiaTheme="minorEastAsia" w:hAnsi="Cambria Math"/>
        </w:rPr>
        <w:t>forest.</w:t>
      </w:r>
    </w:p>
    <w:p w14:paraId="6F90B90C" w14:textId="490B1451" w:rsidR="0092252E" w:rsidRPr="00AD0A17" w:rsidRDefault="0092252E" w:rsidP="004F0ACC">
      <w:pPr>
        <w:spacing w:after="240" w:line="276" w:lineRule="auto"/>
        <w:jc w:val="both"/>
        <w:rPr>
          <w:rFonts w:ascii="Cambria Math" w:eastAsiaTheme="minorEastAsia" w:hAnsi="Cambria Math"/>
        </w:rPr>
      </w:pPr>
      <w:r>
        <w:rPr>
          <w:rFonts w:ascii="Cambria Math" w:eastAsiaTheme="minorEastAsia" w:hAnsi="Cambria Math"/>
        </w:rPr>
        <w:t xml:space="preserve">The second limitation of MycroForest that the expert rightly points out is that </w:t>
      </w:r>
      <w:r w:rsidR="00836255">
        <w:rPr>
          <w:rFonts w:ascii="Cambria Math" w:eastAsiaTheme="minorEastAsia" w:hAnsi="Cambria Math"/>
        </w:rPr>
        <w:t xml:space="preserve">although MycroForest responds to a profit focused management plan with increased levels of CO2 in the atmosphere as it should, given that challenges draw attention to income generation from forests (to showcase trade-off between ecosystem service and production related objectives), learners </w:t>
      </w:r>
      <w:r>
        <w:rPr>
          <w:rFonts w:ascii="Cambria Math" w:eastAsiaTheme="minorEastAsia" w:hAnsi="Cambria Math"/>
        </w:rPr>
        <w:t xml:space="preserve">may </w:t>
      </w:r>
      <w:r w:rsidR="00836255">
        <w:rPr>
          <w:rFonts w:ascii="Cambria Math" w:eastAsiaTheme="minorEastAsia" w:hAnsi="Cambria Math"/>
        </w:rPr>
        <w:t>get the</w:t>
      </w:r>
      <w:r>
        <w:rPr>
          <w:rFonts w:ascii="Cambria Math" w:eastAsiaTheme="minorEastAsia" w:hAnsi="Cambria Math"/>
        </w:rPr>
        <w:t xml:space="preserve"> impression that goals of carbon sequestration and that of income generation from the forest is of equal importance. This is more likely if learners only attempt challenges 1, 2, and 3 (Bridge2Forest learning session students attempted challenges 1 and 2 only).</w:t>
      </w:r>
      <w:r w:rsidR="00836255">
        <w:rPr>
          <w:rFonts w:ascii="Cambria Math" w:eastAsiaTheme="minorEastAsia" w:hAnsi="Cambria Math"/>
        </w:rPr>
        <w:t xml:space="preserve"> In reality, given the pressing need to address climate change immediately, the objective of carbon capture takes clear precedence over income generation.</w:t>
      </w:r>
      <w:r w:rsidR="0056297F">
        <w:rPr>
          <w:rFonts w:ascii="Cambria Math" w:eastAsiaTheme="minorEastAsia" w:hAnsi="Cambria Math"/>
        </w:rPr>
        <w:t xml:space="preserve"> This limitation </w:t>
      </w:r>
      <w:r w:rsidR="00257DFC">
        <w:rPr>
          <w:rFonts w:ascii="Cambria Math" w:eastAsiaTheme="minorEastAsia" w:hAnsi="Cambria Math"/>
        </w:rPr>
        <w:t>was</w:t>
      </w:r>
      <w:r w:rsidR="0056297F">
        <w:rPr>
          <w:rFonts w:ascii="Cambria Math" w:eastAsiaTheme="minorEastAsia" w:hAnsi="Cambria Math"/>
        </w:rPr>
        <w:t xml:space="preserve"> compensated for in discussion sessions where educators </w:t>
      </w:r>
      <w:r w:rsidR="00870858">
        <w:rPr>
          <w:rFonts w:ascii="Cambria Math" w:eastAsiaTheme="minorEastAsia" w:hAnsi="Cambria Math"/>
        </w:rPr>
        <w:t>reminded learners of</w:t>
      </w:r>
      <w:r w:rsidR="0056297F">
        <w:rPr>
          <w:rFonts w:ascii="Cambria Math" w:eastAsiaTheme="minorEastAsia" w:hAnsi="Cambria Math"/>
        </w:rPr>
        <w:t xml:space="preserve"> the need for a climate-first approach to forest management.</w:t>
      </w:r>
      <w:r w:rsidR="00836255">
        <w:rPr>
          <w:rFonts w:ascii="Cambria Math" w:eastAsiaTheme="minorEastAsia" w:hAnsi="Cambria Math"/>
        </w:rPr>
        <w:t xml:space="preserve"> </w:t>
      </w:r>
    </w:p>
    <w:p w14:paraId="5412FD33" w14:textId="16DA99C0" w:rsidR="00424A88" w:rsidRDefault="00424A88" w:rsidP="005B5271">
      <w:pPr>
        <w:pStyle w:val="Heading3"/>
        <w:spacing w:after="240" w:line="276" w:lineRule="auto"/>
        <w:jc w:val="both"/>
        <w:rPr>
          <w:rFonts w:ascii="Cambria Math" w:hAnsi="Cambria Math"/>
        </w:rPr>
      </w:pPr>
      <w:bookmarkStart w:id="172" w:name="_Toc173831890"/>
      <w:r w:rsidRPr="00CC2579">
        <w:rPr>
          <w:rFonts w:ascii="Cambria Math" w:hAnsi="Cambria Math"/>
        </w:rPr>
        <w:t>Instruments Used</w:t>
      </w:r>
      <w:bookmarkEnd w:id="172"/>
    </w:p>
    <w:p w14:paraId="5764FEDA" w14:textId="2A0C8EB8" w:rsidR="00841FED" w:rsidRPr="00A8577E" w:rsidRDefault="005B5271" w:rsidP="00A8577E">
      <w:pPr>
        <w:spacing w:after="240" w:line="276" w:lineRule="auto"/>
        <w:jc w:val="both"/>
        <w:rPr>
          <w:rFonts w:ascii="Cambria Math" w:eastAsiaTheme="minorEastAsia" w:hAnsi="Cambria Math"/>
        </w:rPr>
      </w:pPr>
      <w:r w:rsidRPr="005B5271">
        <w:rPr>
          <w:rFonts w:ascii="Cambria Math" w:eastAsiaTheme="minorEastAsia" w:hAnsi="Cambria Math"/>
        </w:rPr>
        <w:t xml:space="preserve">The 2 hour learning session as part of the Bridge2College workshop by TCD took place in a </w:t>
      </w:r>
      <w:r w:rsidR="00A8577E" w:rsidRPr="005B5271">
        <w:rPr>
          <w:rFonts w:ascii="Cambria Math" w:eastAsiaTheme="minorEastAsia" w:hAnsi="Cambria Math"/>
        </w:rPr>
        <w:t>university</w:t>
      </w:r>
      <w:r w:rsidRPr="005B5271">
        <w:rPr>
          <w:rFonts w:ascii="Cambria Math" w:eastAsiaTheme="minorEastAsia" w:hAnsi="Cambria Math"/>
        </w:rPr>
        <w:t xml:space="preserve"> </w:t>
      </w:r>
      <w:r>
        <w:rPr>
          <w:rFonts w:ascii="Cambria Math" w:eastAsiaTheme="minorEastAsia" w:hAnsi="Cambria Math"/>
        </w:rPr>
        <w:t xml:space="preserve">owned </w:t>
      </w:r>
      <w:r w:rsidRPr="005B5271">
        <w:rPr>
          <w:rFonts w:ascii="Cambria Math" w:eastAsiaTheme="minorEastAsia" w:hAnsi="Cambria Math"/>
        </w:rPr>
        <w:t>learning hub equipped with modern desktop computers</w:t>
      </w:r>
      <w:r w:rsidR="00B23639">
        <w:rPr>
          <w:rFonts w:ascii="Cambria Math" w:eastAsiaTheme="minorEastAsia" w:hAnsi="Cambria Math"/>
        </w:rPr>
        <w:t xml:space="preserve"> </w:t>
      </w:r>
      <w:r w:rsidR="0086659A">
        <w:rPr>
          <w:rFonts w:ascii="Cambria Math" w:eastAsiaTheme="minorEastAsia" w:hAnsi="Cambria Math"/>
        </w:rPr>
        <w:t xml:space="preserve">complete with working keyboards and mouses </w:t>
      </w:r>
      <w:r w:rsidR="00B23639">
        <w:rPr>
          <w:rFonts w:ascii="Cambria Math" w:eastAsiaTheme="minorEastAsia" w:hAnsi="Cambria Math"/>
        </w:rPr>
        <w:t xml:space="preserve">as well as </w:t>
      </w:r>
      <w:r w:rsidR="007E0C28">
        <w:rPr>
          <w:rFonts w:ascii="Cambria Math" w:eastAsiaTheme="minorEastAsia" w:hAnsi="Cambria Math"/>
        </w:rPr>
        <w:t xml:space="preserve">a </w:t>
      </w:r>
      <w:r w:rsidR="009C7EE2">
        <w:rPr>
          <w:rFonts w:ascii="Cambria Math" w:eastAsiaTheme="minorEastAsia" w:hAnsi="Cambria Math"/>
        </w:rPr>
        <w:t>stable internet connection</w:t>
      </w:r>
      <w:r w:rsidRPr="005B5271">
        <w:rPr>
          <w:rFonts w:ascii="Cambria Math" w:eastAsiaTheme="minorEastAsia" w:hAnsi="Cambria Math"/>
        </w:rPr>
        <w:t>. Learners accessed MycroForest through the Google Chrome web browser.</w:t>
      </w:r>
      <w:r w:rsidR="009C7EE2">
        <w:rPr>
          <w:rFonts w:ascii="Cambria Math" w:eastAsiaTheme="minorEastAsia" w:hAnsi="Cambria Math"/>
        </w:rPr>
        <w:t xml:space="preserve"> Since the tool was built to be easily accessible as a web application, no other equipment</w:t>
      </w:r>
      <w:r w:rsidR="00B14034">
        <w:rPr>
          <w:rFonts w:ascii="Cambria Math" w:eastAsiaTheme="minorEastAsia" w:hAnsi="Cambria Math"/>
        </w:rPr>
        <w:t xml:space="preserve"> </w:t>
      </w:r>
      <w:r w:rsidR="009C7EE2">
        <w:rPr>
          <w:rFonts w:ascii="Cambria Math" w:eastAsiaTheme="minorEastAsia" w:hAnsi="Cambria Math"/>
        </w:rPr>
        <w:t>was required</w:t>
      </w:r>
      <w:r w:rsidR="005C23AB">
        <w:rPr>
          <w:rFonts w:ascii="Cambria Math" w:eastAsiaTheme="minorEastAsia" w:hAnsi="Cambria Math"/>
        </w:rPr>
        <w:t xml:space="preserve"> to interact with MycroForest</w:t>
      </w:r>
      <w:r w:rsidR="009C7EE2">
        <w:rPr>
          <w:rFonts w:ascii="Cambria Math" w:eastAsiaTheme="minorEastAsia" w:hAnsi="Cambria Math"/>
        </w:rPr>
        <w:t>.</w:t>
      </w:r>
      <w:r w:rsidR="0086659A">
        <w:rPr>
          <w:rFonts w:ascii="Cambria Math" w:eastAsiaTheme="minorEastAsia" w:hAnsi="Cambria Math"/>
        </w:rPr>
        <w:t xml:space="preserve"> A wall projector was also leveraged to </w:t>
      </w:r>
      <w:r w:rsidR="00D823F9">
        <w:rPr>
          <w:rFonts w:ascii="Cambria Math" w:eastAsiaTheme="minorEastAsia" w:hAnsi="Cambria Math"/>
        </w:rPr>
        <w:t>display the introductory user guide video and computer science related presentation about how MycroForest was developed.</w:t>
      </w:r>
    </w:p>
    <w:p w14:paraId="0C595581" w14:textId="29FF10C0" w:rsidR="001B038E" w:rsidRDefault="001B038E" w:rsidP="00AB248B">
      <w:pPr>
        <w:pStyle w:val="Heading2"/>
        <w:spacing w:after="240" w:line="276" w:lineRule="auto"/>
        <w:jc w:val="both"/>
        <w:rPr>
          <w:rFonts w:ascii="Cambria Math" w:hAnsi="Cambria Math"/>
        </w:rPr>
      </w:pPr>
      <w:bookmarkStart w:id="173" w:name="_Toc173831891"/>
      <w:r>
        <w:rPr>
          <w:rFonts w:ascii="Cambria Math" w:hAnsi="Cambria Math"/>
        </w:rPr>
        <w:lastRenderedPageBreak/>
        <w:t>Development Success</w:t>
      </w:r>
      <w:bookmarkEnd w:id="173"/>
    </w:p>
    <w:p w14:paraId="69BC6BF4" w14:textId="0E9D8BFB" w:rsidR="0082621A" w:rsidRDefault="008F1E4C" w:rsidP="00AB248B">
      <w:pPr>
        <w:spacing w:after="240" w:line="276" w:lineRule="auto"/>
        <w:jc w:val="both"/>
        <w:rPr>
          <w:rFonts w:ascii="Cambria Math" w:eastAsiaTheme="minorEastAsia" w:hAnsi="Cambria Math"/>
        </w:rPr>
      </w:pPr>
      <w:r w:rsidRPr="00AB248B">
        <w:rPr>
          <w:rFonts w:ascii="Cambria Math" w:eastAsiaTheme="minorEastAsia" w:hAnsi="Cambria Math"/>
        </w:rPr>
        <w:t xml:space="preserve">This section </w:t>
      </w:r>
      <w:r w:rsidR="00796CDA">
        <w:rPr>
          <w:rFonts w:ascii="Cambria Math" w:eastAsiaTheme="minorEastAsia" w:hAnsi="Cambria Math"/>
        </w:rPr>
        <w:t>states</w:t>
      </w:r>
      <w:r w:rsidRPr="00AB248B">
        <w:rPr>
          <w:rFonts w:ascii="Cambria Math" w:eastAsiaTheme="minorEastAsia" w:hAnsi="Cambria Math"/>
        </w:rPr>
        <w:t xml:space="preserve"> how successful</w:t>
      </w:r>
      <w:r w:rsidR="0035190D">
        <w:rPr>
          <w:rFonts w:ascii="Cambria Math" w:eastAsiaTheme="minorEastAsia" w:hAnsi="Cambria Math"/>
        </w:rPr>
        <w:t>,</w:t>
      </w:r>
      <w:r w:rsidRPr="00AB248B">
        <w:rPr>
          <w:rFonts w:ascii="Cambria Math" w:eastAsiaTheme="minorEastAsia" w:hAnsi="Cambria Math"/>
        </w:rPr>
        <w:t xml:space="preserve"> development of MycroForest was w.r.t set of features </w:t>
      </w:r>
      <w:r w:rsidR="00DF40CC">
        <w:rPr>
          <w:rFonts w:ascii="Cambria Math" w:eastAsiaTheme="minorEastAsia" w:hAnsi="Cambria Math"/>
        </w:rPr>
        <w:t xml:space="preserve">that were to be implemented </w:t>
      </w:r>
      <w:r w:rsidRPr="00AB248B">
        <w:rPr>
          <w:rFonts w:ascii="Cambria Math" w:eastAsiaTheme="minorEastAsia" w:hAnsi="Cambria Math"/>
        </w:rPr>
        <w:t>(FRs and NFRs</w:t>
      </w:r>
      <w:r w:rsidR="009577E4">
        <w:rPr>
          <w:rFonts w:ascii="Cambria Math" w:eastAsiaTheme="minorEastAsia" w:hAnsi="Cambria Math"/>
        </w:rPr>
        <w:t xml:space="preserve"> as described in section </w:t>
      </w:r>
      <w:r w:rsidR="009577E4" w:rsidRPr="009577E4">
        <w:rPr>
          <w:rFonts w:ascii="Cambria Math" w:eastAsiaTheme="minorEastAsia" w:hAnsi="Cambria Math"/>
          <w:color w:val="4472C4" w:themeColor="accent1"/>
          <w:u w:val="single"/>
        </w:rPr>
        <w:fldChar w:fldCharType="begin"/>
      </w:r>
      <w:r w:rsidR="009577E4" w:rsidRPr="009577E4">
        <w:rPr>
          <w:rFonts w:ascii="Cambria Math" w:eastAsiaTheme="minorEastAsia" w:hAnsi="Cambria Math"/>
          <w:color w:val="4472C4" w:themeColor="accent1"/>
          <w:u w:val="single"/>
        </w:rPr>
        <w:instrText xml:space="preserve"> REF _Ref173373529 \r \h </w:instrText>
      </w:r>
      <w:r w:rsidR="009577E4">
        <w:rPr>
          <w:rFonts w:ascii="Cambria Math" w:eastAsiaTheme="minorEastAsia" w:hAnsi="Cambria Math"/>
          <w:color w:val="4472C4" w:themeColor="accent1"/>
          <w:u w:val="single"/>
        </w:rPr>
        <w:instrText xml:space="preserve"> \* MERGEFORMAT </w:instrText>
      </w:r>
      <w:r w:rsidR="009577E4" w:rsidRPr="009577E4">
        <w:rPr>
          <w:rFonts w:ascii="Cambria Math" w:eastAsiaTheme="minorEastAsia" w:hAnsi="Cambria Math"/>
          <w:color w:val="4472C4" w:themeColor="accent1"/>
          <w:u w:val="single"/>
        </w:rPr>
      </w:r>
      <w:r w:rsidR="009577E4" w:rsidRPr="009577E4">
        <w:rPr>
          <w:rFonts w:ascii="Cambria Math" w:eastAsiaTheme="minorEastAsia" w:hAnsi="Cambria Math"/>
          <w:color w:val="4472C4" w:themeColor="accent1"/>
          <w:u w:val="single"/>
        </w:rPr>
        <w:fldChar w:fldCharType="separate"/>
      </w:r>
      <w:r w:rsidR="005D5261">
        <w:rPr>
          <w:rFonts w:ascii="Cambria Math" w:eastAsiaTheme="minorEastAsia" w:hAnsi="Cambria Math"/>
          <w:color w:val="4472C4" w:themeColor="accent1"/>
          <w:u w:val="single"/>
        </w:rPr>
        <w:t>3.1</w:t>
      </w:r>
      <w:r w:rsidR="009577E4" w:rsidRPr="009577E4">
        <w:rPr>
          <w:rFonts w:ascii="Cambria Math" w:eastAsiaTheme="minorEastAsia" w:hAnsi="Cambria Math"/>
          <w:color w:val="4472C4" w:themeColor="accent1"/>
          <w:u w:val="single"/>
        </w:rPr>
        <w:fldChar w:fldCharType="end"/>
      </w:r>
      <w:r w:rsidRPr="00AB248B">
        <w:rPr>
          <w:rFonts w:ascii="Cambria Math" w:eastAsiaTheme="minorEastAsia" w:hAnsi="Cambria Math"/>
        </w:rPr>
        <w:t>)</w:t>
      </w:r>
      <w:r w:rsidR="00DF40CC">
        <w:rPr>
          <w:rFonts w:ascii="Cambria Math" w:eastAsiaTheme="minorEastAsia" w:hAnsi="Cambria Math"/>
        </w:rPr>
        <w:t xml:space="preserve"> and the planned project timeline.</w:t>
      </w:r>
    </w:p>
    <w:p w14:paraId="7B33BCFA" w14:textId="0AE5CE31" w:rsidR="00792D12" w:rsidRDefault="00792D12" w:rsidP="00792D12">
      <w:pPr>
        <w:spacing w:after="240" w:line="276" w:lineRule="auto"/>
        <w:jc w:val="both"/>
        <w:rPr>
          <w:rFonts w:ascii="Cambria Math" w:eastAsiaTheme="minorEastAsia" w:hAnsi="Cambria Math"/>
        </w:rPr>
      </w:pPr>
      <w:r>
        <w:rPr>
          <w:rFonts w:ascii="Cambria Math" w:eastAsiaTheme="minorEastAsia" w:hAnsi="Cambria Math"/>
        </w:rPr>
        <w:t>Of the 12 NFRs 11 can be considered to be completely satisfied with NFR 9 (</w:t>
      </w:r>
      <w:r w:rsidRPr="00792D12">
        <w:rPr>
          <w:rFonts w:ascii="Cambria Math" w:eastAsiaTheme="minorEastAsia" w:hAnsi="Cambria Math"/>
        </w:rPr>
        <w:t xml:space="preserve">the tool shall make available, sufficient amounts of easily findable built-in help) </w:t>
      </w:r>
      <w:r>
        <w:rPr>
          <w:rFonts w:ascii="Cambria Math" w:eastAsiaTheme="minorEastAsia" w:hAnsi="Cambria Math"/>
        </w:rPr>
        <w:t xml:space="preserve">with fairly high MoSCoW priority of SHOULD, was </w:t>
      </w:r>
      <w:r w:rsidRPr="00792D12">
        <w:rPr>
          <w:rFonts w:ascii="Cambria Math" w:eastAsiaTheme="minorEastAsia" w:hAnsi="Cambria Math"/>
        </w:rPr>
        <w:t>possibly only partially satisfie</w:t>
      </w:r>
      <w:r>
        <w:rPr>
          <w:rFonts w:ascii="Cambria Math" w:eastAsiaTheme="minorEastAsia" w:hAnsi="Cambria Math"/>
        </w:rPr>
        <w:t>d,</w:t>
      </w:r>
      <w:r w:rsidRPr="00792D12">
        <w:rPr>
          <w:rFonts w:ascii="Cambria Math" w:eastAsiaTheme="minorEastAsia" w:hAnsi="Cambria Math"/>
        </w:rPr>
        <w:t xml:space="preserve"> given </w:t>
      </w:r>
      <w:r>
        <w:rPr>
          <w:rFonts w:ascii="Cambria Math" w:eastAsiaTheme="minorEastAsia" w:hAnsi="Cambria Math"/>
        </w:rPr>
        <w:t>that 3</w:t>
      </w:r>
      <w:r w:rsidRPr="00792D12">
        <w:rPr>
          <w:rFonts w:ascii="Cambria Math" w:eastAsiaTheme="minorEastAsia" w:hAnsi="Cambria Math"/>
        </w:rPr>
        <w:t xml:space="preserve"> learners reported </w:t>
      </w:r>
      <w:r>
        <w:rPr>
          <w:rFonts w:ascii="Cambria Math" w:eastAsiaTheme="minorEastAsia" w:hAnsi="Cambria Math"/>
        </w:rPr>
        <w:t>a less than great level of ease regarding being able to find ne</w:t>
      </w:r>
      <w:r w:rsidRPr="00792D12">
        <w:rPr>
          <w:rFonts w:ascii="Cambria Math" w:eastAsiaTheme="minorEastAsia" w:hAnsi="Cambria Math"/>
        </w:rPr>
        <w:t>cessary information.</w:t>
      </w:r>
    </w:p>
    <w:p w14:paraId="2BF352A7" w14:textId="30B6AABC" w:rsidR="003D6785" w:rsidRPr="003427B9" w:rsidRDefault="003427B9" w:rsidP="003427B9">
      <w:pPr>
        <w:spacing w:after="240" w:line="276" w:lineRule="auto"/>
        <w:jc w:val="both"/>
        <w:rPr>
          <w:rFonts w:ascii="Cambria Math" w:eastAsiaTheme="minorEastAsia" w:hAnsi="Cambria Math"/>
        </w:rPr>
      </w:pPr>
      <w:r>
        <w:rPr>
          <w:rFonts w:ascii="Cambria Math" w:eastAsiaTheme="minorEastAsia" w:hAnsi="Cambria Math"/>
        </w:rPr>
        <w:t>All but one FR was implemented. FR 11 (</w:t>
      </w:r>
      <w:r w:rsidRPr="003427B9">
        <w:rPr>
          <w:rFonts w:ascii="Cambria Math" w:eastAsiaTheme="minorEastAsia" w:hAnsi="Cambria Math"/>
        </w:rPr>
        <w:t>System shall allow users to sign-up and log-in to persist information) was not implemented as the choice was later made to keep the application static given that increased development complexity associated with implementing sign-up or log in was not seen as a worthwhile endeavor within the timeframe of this project given that the educational value this would add is not great (group activities can be performed through structuring of learning activities that way, and does not strictly require built-in multi-learner  support in the application). It was for this reason, that this feature was assigned lowest priority. It was seen as a good feature to have, but not currently strictly necessary.</w:t>
      </w:r>
      <w:r>
        <w:rPr>
          <w:rFonts w:ascii="Cambria Math" w:eastAsiaTheme="minorEastAsia" w:hAnsi="Cambria Math"/>
        </w:rPr>
        <w:t xml:space="preserve"> This is a good feature to strive to develop as an extension of this project.</w:t>
      </w:r>
      <w:r w:rsidR="00466B98">
        <w:rPr>
          <w:rFonts w:ascii="Cambria Math" w:eastAsiaTheme="minorEastAsia" w:hAnsi="Cambria Math"/>
        </w:rPr>
        <w:t xml:space="preserve"> Further, some additional features not in the list of FRs such as the ability to add management actions between rotations </w:t>
      </w:r>
      <w:r w:rsidR="00C0302E">
        <w:rPr>
          <w:rFonts w:ascii="Cambria Math" w:eastAsiaTheme="minorEastAsia" w:hAnsi="Cambria Math"/>
        </w:rPr>
        <w:t>and</w:t>
      </w:r>
      <w:r w:rsidR="00466B98">
        <w:rPr>
          <w:rFonts w:ascii="Cambria Math" w:eastAsiaTheme="minorEastAsia" w:hAnsi="Cambria Math"/>
        </w:rPr>
        <w:t xml:space="preserve"> </w:t>
      </w:r>
      <w:r w:rsidR="009C2AD1">
        <w:rPr>
          <w:rFonts w:ascii="Cambria Math" w:eastAsiaTheme="minorEastAsia" w:hAnsi="Cambria Math"/>
        </w:rPr>
        <w:t xml:space="preserve">the option to view a breakdown of overall, per rotation, </w:t>
      </w:r>
      <w:r w:rsidR="00C0302E">
        <w:rPr>
          <w:rFonts w:ascii="Cambria Math" w:eastAsiaTheme="minorEastAsia" w:hAnsi="Cambria Math"/>
        </w:rPr>
        <w:t xml:space="preserve">as well as </w:t>
      </w:r>
      <w:r w:rsidR="009C2AD1">
        <w:rPr>
          <w:rFonts w:ascii="Cambria Math" w:eastAsiaTheme="minorEastAsia" w:hAnsi="Cambria Math"/>
        </w:rPr>
        <w:t xml:space="preserve">per year income/expenses </w:t>
      </w:r>
      <w:r w:rsidR="00C0302E">
        <w:rPr>
          <w:rFonts w:ascii="Cambria Math" w:eastAsiaTheme="minorEastAsia" w:hAnsi="Cambria Math"/>
        </w:rPr>
        <w:t>for each</w:t>
      </w:r>
      <w:r w:rsidR="009C2AD1">
        <w:rPr>
          <w:rFonts w:ascii="Cambria Math" w:eastAsiaTheme="minorEastAsia" w:hAnsi="Cambria Math"/>
        </w:rPr>
        <w:t xml:space="preserve"> income stream was introduced</w:t>
      </w:r>
      <w:r w:rsidR="00466B98">
        <w:rPr>
          <w:rFonts w:ascii="Cambria Math" w:eastAsiaTheme="minorEastAsia" w:hAnsi="Cambria Math"/>
        </w:rPr>
        <w:t>.</w:t>
      </w:r>
    </w:p>
    <w:p w14:paraId="6FA05E9D" w14:textId="1FA787A2" w:rsidR="001B038E" w:rsidRPr="003D6785" w:rsidRDefault="00466B98" w:rsidP="003D6785">
      <w:pPr>
        <w:spacing w:after="240" w:line="276" w:lineRule="auto"/>
        <w:jc w:val="both"/>
        <w:rPr>
          <w:rFonts w:ascii="Cambria Math" w:eastAsiaTheme="minorEastAsia" w:hAnsi="Cambria Math"/>
        </w:rPr>
      </w:pPr>
      <w:r>
        <w:rPr>
          <w:rFonts w:ascii="Cambria Math" w:eastAsiaTheme="minorEastAsia" w:hAnsi="Cambria Math"/>
        </w:rPr>
        <w:t xml:space="preserve">Regarding development timeline, </w:t>
      </w:r>
      <w:r w:rsidR="00875773">
        <w:rPr>
          <w:rFonts w:ascii="Cambria Math" w:eastAsiaTheme="minorEastAsia" w:hAnsi="Cambria Math"/>
        </w:rPr>
        <w:t>all planned key activities apart from development and testing of a low-fidelity prototype was executed, albeit in a slightly different order or for varying stretches of time, than in which they were planned.</w:t>
      </w:r>
      <w:r w:rsidR="002565C1">
        <w:rPr>
          <w:rFonts w:ascii="Cambria Math" w:eastAsiaTheme="minorEastAsia" w:hAnsi="Cambria Math"/>
        </w:rPr>
        <w:t xml:space="preserve"> It was possible to develop and refine a working, viable, teaching tool in time for the Bridge2College program. Enough time was allocated </w:t>
      </w:r>
      <w:r w:rsidR="005848A3">
        <w:rPr>
          <w:rFonts w:ascii="Cambria Math" w:eastAsiaTheme="minorEastAsia" w:hAnsi="Cambria Math"/>
        </w:rPr>
        <w:t>for</w:t>
      </w:r>
      <w:r w:rsidR="002565C1">
        <w:rPr>
          <w:rFonts w:ascii="Cambria Math" w:eastAsiaTheme="minorEastAsia" w:hAnsi="Cambria Math"/>
        </w:rPr>
        <w:t xml:space="preserve"> research required to make sufficiently informed decisions and it was also possible to prepare </w:t>
      </w:r>
      <w:r w:rsidR="00492A7C">
        <w:rPr>
          <w:rFonts w:ascii="Cambria Math" w:eastAsiaTheme="minorEastAsia" w:hAnsi="Cambria Math"/>
        </w:rPr>
        <w:t xml:space="preserve">and refine </w:t>
      </w:r>
      <w:r w:rsidR="002565C1">
        <w:rPr>
          <w:rFonts w:ascii="Cambria Math" w:eastAsiaTheme="minorEastAsia" w:hAnsi="Cambria Math"/>
        </w:rPr>
        <w:t xml:space="preserve">this </w:t>
      </w:r>
      <w:r w:rsidR="00492A7C">
        <w:rPr>
          <w:rFonts w:ascii="Cambria Math" w:eastAsiaTheme="minorEastAsia" w:hAnsi="Cambria Math"/>
        </w:rPr>
        <w:t>document</w:t>
      </w:r>
      <w:r w:rsidR="002565C1">
        <w:rPr>
          <w:rFonts w:ascii="Cambria Math" w:eastAsiaTheme="minorEastAsia" w:hAnsi="Cambria Math"/>
        </w:rPr>
        <w:t xml:space="preserve"> </w:t>
      </w:r>
      <w:r w:rsidR="00492A7C">
        <w:rPr>
          <w:rFonts w:ascii="Cambria Math" w:eastAsiaTheme="minorEastAsia" w:hAnsi="Cambria Math"/>
        </w:rPr>
        <w:t>within</w:t>
      </w:r>
      <w:r w:rsidR="00F62A05">
        <w:rPr>
          <w:rFonts w:ascii="Cambria Math" w:eastAsiaTheme="minorEastAsia" w:hAnsi="Cambria Math"/>
        </w:rPr>
        <w:t xml:space="preserve"> </w:t>
      </w:r>
      <w:r w:rsidR="00E463F3">
        <w:rPr>
          <w:rFonts w:ascii="Cambria Math" w:eastAsiaTheme="minorEastAsia" w:hAnsi="Cambria Math"/>
        </w:rPr>
        <w:t xml:space="preserve">allotted project </w:t>
      </w:r>
      <w:r w:rsidR="00F62A05">
        <w:rPr>
          <w:rFonts w:ascii="Cambria Math" w:eastAsiaTheme="minorEastAsia" w:hAnsi="Cambria Math"/>
        </w:rPr>
        <w:t>time</w:t>
      </w:r>
      <w:r w:rsidR="00E463F3">
        <w:rPr>
          <w:rFonts w:ascii="Cambria Math" w:eastAsiaTheme="minorEastAsia" w:hAnsi="Cambria Math"/>
        </w:rPr>
        <w:t>.</w:t>
      </w:r>
    </w:p>
    <w:p w14:paraId="50E3F70A" w14:textId="3AD02D4C" w:rsidR="00317CCE" w:rsidRPr="00CC2579" w:rsidRDefault="00317CCE" w:rsidP="002E5A92">
      <w:pPr>
        <w:pStyle w:val="Heading2"/>
        <w:spacing w:after="240" w:line="276" w:lineRule="auto"/>
        <w:jc w:val="both"/>
        <w:rPr>
          <w:rFonts w:ascii="Cambria Math" w:hAnsi="Cambria Math"/>
        </w:rPr>
      </w:pPr>
      <w:bookmarkStart w:id="174" w:name="_Toc129862381"/>
      <w:bookmarkStart w:id="175" w:name="_Toc173831892"/>
      <w:r w:rsidRPr="00CC2579">
        <w:rPr>
          <w:rFonts w:ascii="Cambria Math" w:hAnsi="Cambria Math"/>
        </w:rPr>
        <w:t>Summary</w:t>
      </w:r>
      <w:bookmarkEnd w:id="174"/>
      <w:bookmarkEnd w:id="175"/>
    </w:p>
    <w:p w14:paraId="488E82A1" w14:textId="0A150539" w:rsidR="00462B1A" w:rsidRPr="002E5A92" w:rsidRDefault="002E5A92" w:rsidP="002E5A92">
      <w:pPr>
        <w:spacing w:after="240"/>
      </w:pPr>
      <w:bookmarkStart w:id="176" w:name="_Toc129862382"/>
      <w:r>
        <w:rPr>
          <w:rFonts w:ascii="Cambria Math" w:hAnsi="Cambria Math"/>
        </w:rPr>
        <w:t>TO DO.</w:t>
      </w:r>
      <w:r w:rsidR="00462B1A" w:rsidRPr="00CC2579">
        <w:rPr>
          <w:rFonts w:ascii="Cambria Math" w:hAnsi="Cambria Math"/>
        </w:rPr>
        <w:br w:type="page"/>
      </w:r>
    </w:p>
    <w:p w14:paraId="0EED34D2" w14:textId="1F4581BA" w:rsidR="00784122" w:rsidRPr="00CC2579" w:rsidRDefault="00784122" w:rsidP="002E5A92">
      <w:pPr>
        <w:pStyle w:val="Heading1"/>
        <w:spacing w:after="240" w:line="276" w:lineRule="auto"/>
        <w:jc w:val="both"/>
        <w:rPr>
          <w:rFonts w:ascii="Cambria Math" w:hAnsi="Cambria Math"/>
        </w:rPr>
      </w:pPr>
      <w:bookmarkStart w:id="177" w:name="_Ref173774651"/>
      <w:bookmarkStart w:id="178" w:name="_Toc173831893"/>
      <w:r w:rsidRPr="00CC2579">
        <w:rPr>
          <w:rFonts w:ascii="Cambria Math" w:hAnsi="Cambria Math"/>
        </w:rPr>
        <w:lastRenderedPageBreak/>
        <w:t>Conclusion</w:t>
      </w:r>
      <w:bookmarkEnd w:id="176"/>
      <w:bookmarkEnd w:id="177"/>
      <w:bookmarkEnd w:id="178"/>
    </w:p>
    <w:p w14:paraId="05096009" w14:textId="47248F9D" w:rsidR="00784122" w:rsidRPr="002E5A92" w:rsidRDefault="002E5A92" w:rsidP="002E5A92">
      <w:pPr>
        <w:spacing w:after="240"/>
      </w:pPr>
      <w:r>
        <w:rPr>
          <w:rFonts w:ascii="Cambria Math" w:hAnsi="Cambria Math"/>
        </w:rPr>
        <w:t>TO DO.</w:t>
      </w:r>
    </w:p>
    <w:p w14:paraId="46778489" w14:textId="77777777" w:rsidR="00956594" w:rsidRPr="00CC2579" w:rsidRDefault="00956594" w:rsidP="002E5A92">
      <w:pPr>
        <w:pStyle w:val="Heading2"/>
        <w:spacing w:after="240" w:line="276" w:lineRule="auto"/>
        <w:jc w:val="both"/>
        <w:rPr>
          <w:rFonts w:ascii="Cambria Math" w:hAnsi="Cambria Math"/>
        </w:rPr>
      </w:pPr>
      <w:bookmarkStart w:id="179" w:name="_Toc129862383"/>
      <w:bookmarkStart w:id="180" w:name="_Toc173831894"/>
      <w:r w:rsidRPr="00CC2579">
        <w:rPr>
          <w:rFonts w:ascii="Cambria Math" w:hAnsi="Cambria Math"/>
        </w:rPr>
        <w:t>Recap</w:t>
      </w:r>
      <w:bookmarkEnd w:id="179"/>
      <w:bookmarkEnd w:id="180"/>
    </w:p>
    <w:p w14:paraId="6688B73E" w14:textId="0AC1E193" w:rsidR="008E59B2" w:rsidRPr="002E5A92" w:rsidRDefault="002E5A92" w:rsidP="002E5A92">
      <w:pPr>
        <w:spacing w:after="240"/>
      </w:pPr>
      <w:r>
        <w:rPr>
          <w:rFonts w:ascii="Cambria Math" w:hAnsi="Cambria Math"/>
        </w:rPr>
        <w:t>TO DO.</w:t>
      </w:r>
    </w:p>
    <w:p w14:paraId="38EA16AD" w14:textId="005F3797" w:rsidR="008E59B2" w:rsidRPr="00CC2579" w:rsidRDefault="008E59B2" w:rsidP="002E5A92">
      <w:pPr>
        <w:pStyle w:val="Heading2"/>
        <w:spacing w:after="240" w:line="276" w:lineRule="auto"/>
        <w:jc w:val="both"/>
        <w:rPr>
          <w:rFonts w:ascii="Cambria Math" w:hAnsi="Cambria Math"/>
        </w:rPr>
      </w:pPr>
      <w:bookmarkStart w:id="181" w:name="_Toc173831895"/>
      <w:r w:rsidRPr="00CC2579">
        <w:rPr>
          <w:rFonts w:ascii="Cambria Math" w:hAnsi="Cambria Math"/>
        </w:rPr>
        <w:t>Limitations</w:t>
      </w:r>
      <w:bookmarkEnd w:id="181"/>
    </w:p>
    <w:p w14:paraId="075A5BDB" w14:textId="059F840D" w:rsidR="00532748" w:rsidRPr="002E5A92" w:rsidRDefault="002E5A92" w:rsidP="002E5A92">
      <w:pPr>
        <w:spacing w:after="240"/>
      </w:pPr>
      <w:r>
        <w:rPr>
          <w:rFonts w:ascii="Cambria Math" w:hAnsi="Cambria Math"/>
        </w:rPr>
        <w:t>TO DO.</w:t>
      </w:r>
    </w:p>
    <w:p w14:paraId="04ED94D7" w14:textId="22A8271D" w:rsidR="00D7393A" w:rsidRDefault="00D7393A" w:rsidP="002E5A92">
      <w:pPr>
        <w:pStyle w:val="Heading2"/>
        <w:spacing w:after="240" w:line="276" w:lineRule="auto"/>
        <w:jc w:val="both"/>
        <w:rPr>
          <w:rFonts w:ascii="Cambria Math" w:hAnsi="Cambria Math"/>
        </w:rPr>
      </w:pPr>
      <w:bookmarkStart w:id="182" w:name="_Toc129862384"/>
      <w:bookmarkStart w:id="183" w:name="_Toc173831896"/>
      <w:r w:rsidRPr="00CC2579">
        <w:rPr>
          <w:rFonts w:ascii="Cambria Math" w:hAnsi="Cambria Math"/>
        </w:rPr>
        <w:t xml:space="preserve">Future </w:t>
      </w:r>
      <w:r w:rsidR="00834D9B" w:rsidRPr="00CC2579">
        <w:rPr>
          <w:rFonts w:ascii="Cambria Math" w:hAnsi="Cambria Math"/>
        </w:rPr>
        <w:t>W</w:t>
      </w:r>
      <w:r w:rsidRPr="00CC2579">
        <w:rPr>
          <w:rFonts w:ascii="Cambria Math" w:hAnsi="Cambria Math"/>
        </w:rPr>
        <w:t>ork</w:t>
      </w:r>
      <w:bookmarkEnd w:id="182"/>
      <w:bookmarkEnd w:id="183"/>
    </w:p>
    <w:p w14:paraId="1ED6F151" w14:textId="2390972D" w:rsidR="00D63F4B" w:rsidRPr="002E5A92" w:rsidRDefault="002E5A92" w:rsidP="002E5A92">
      <w:pPr>
        <w:spacing w:after="240"/>
      </w:pPr>
      <w:r>
        <w:rPr>
          <w:rFonts w:ascii="Cambria Math" w:hAnsi="Cambria Math"/>
        </w:rPr>
        <w:t>TO DO.</w:t>
      </w:r>
    </w:p>
    <w:p w14:paraId="0D7F1E7E" w14:textId="26C90AD4" w:rsidR="00D7393A" w:rsidRDefault="00D7393A" w:rsidP="002E5A92">
      <w:pPr>
        <w:pStyle w:val="Heading2"/>
        <w:spacing w:after="240" w:line="276" w:lineRule="auto"/>
        <w:jc w:val="both"/>
        <w:rPr>
          <w:rFonts w:ascii="Cambria Math" w:hAnsi="Cambria Math"/>
        </w:rPr>
      </w:pPr>
      <w:bookmarkStart w:id="184" w:name="_Toc129862385"/>
      <w:bookmarkStart w:id="185" w:name="_Toc173831897"/>
      <w:r w:rsidRPr="00CC2579">
        <w:rPr>
          <w:rFonts w:ascii="Cambria Math" w:hAnsi="Cambria Math"/>
        </w:rPr>
        <w:t xml:space="preserve">Personal </w:t>
      </w:r>
      <w:r w:rsidR="00956594" w:rsidRPr="00CC2579">
        <w:rPr>
          <w:rFonts w:ascii="Cambria Math" w:hAnsi="Cambria Math"/>
        </w:rPr>
        <w:t>Reflection</w:t>
      </w:r>
      <w:bookmarkEnd w:id="184"/>
      <w:bookmarkEnd w:id="185"/>
    </w:p>
    <w:p w14:paraId="08BF2E8A" w14:textId="3DD00375" w:rsidR="002E5A92" w:rsidRPr="002E5A92" w:rsidRDefault="002E5A92" w:rsidP="002E5A92">
      <w:pPr>
        <w:spacing w:after="240"/>
      </w:pPr>
      <w:r>
        <w:rPr>
          <w:rFonts w:ascii="Cambria Math" w:hAnsi="Cambria Math"/>
        </w:rPr>
        <w:t>TO DO.</w:t>
      </w:r>
    </w:p>
    <w:p w14:paraId="42593DDC" w14:textId="77777777" w:rsidR="009971E6" w:rsidRPr="00CC2579" w:rsidRDefault="009971E6" w:rsidP="00623A45">
      <w:pPr>
        <w:spacing w:line="276" w:lineRule="auto"/>
        <w:jc w:val="both"/>
        <w:rPr>
          <w:rFonts w:ascii="Cambria Math" w:hAnsi="Cambria Math"/>
        </w:rPr>
      </w:pPr>
    </w:p>
    <w:p w14:paraId="1F8DF72F" w14:textId="77777777" w:rsidR="00462B1A" w:rsidRPr="00CC2579" w:rsidRDefault="00462B1A" w:rsidP="00623A45">
      <w:pPr>
        <w:spacing w:line="276" w:lineRule="auto"/>
        <w:jc w:val="both"/>
        <w:rPr>
          <w:rFonts w:ascii="Cambria Math" w:eastAsiaTheme="majorEastAsia" w:hAnsi="Cambria Math" w:cstheme="majorBidi"/>
          <w:color w:val="2F5496" w:themeColor="accent1" w:themeShade="BF"/>
          <w:sz w:val="32"/>
          <w:szCs w:val="32"/>
        </w:rPr>
      </w:pPr>
      <w:bookmarkStart w:id="186" w:name="_Toc129862386"/>
      <w:r w:rsidRPr="00CC2579">
        <w:rPr>
          <w:rFonts w:ascii="Cambria Math" w:hAnsi="Cambria Math"/>
        </w:rPr>
        <w:br w:type="page"/>
      </w:r>
    </w:p>
    <w:p w14:paraId="519BE7CA" w14:textId="1E362DF6" w:rsidR="00CA3068" w:rsidRPr="00CC2579" w:rsidRDefault="00CA3068" w:rsidP="00623A45">
      <w:pPr>
        <w:pStyle w:val="Heading1"/>
        <w:spacing w:line="276" w:lineRule="auto"/>
        <w:jc w:val="both"/>
        <w:rPr>
          <w:rFonts w:ascii="Cambria Math" w:hAnsi="Cambria Math"/>
        </w:rPr>
      </w:pPr>
      <w:bookmarkStart w:id="187" w:name="_Toc173831898"/>
      <w:r w:rsidRPr="00CC2579">
        <w:rPr>
          <w:rFonts w:ascii="Cambria Math" w:hAnsi="Cambria Math"/>
        </w:rPr>
        <w:lastRenderedPageBreak/>
        <w:t>Bibliography</w:t>
      </w:r>
      <w:bookmarkEnd w:id="186"/>
      <w:bookmarkEnd w:id="187"/>
    </w:p>
    <w:p w14:paraId="0D314B15" w14:textId="77777777" w:rsidR="00934F77" w:rsidRPr="00CC2579" w:rsidRDefault="00934F77" w:rsidP="00623A45">
      <w:pPr>
        <w:spacing w:line="276" w:lineRule="auto"/>
        <w:jc w:val="both"/>
        <w:rPr>
          <w:rFonts w:ascii="Cambria Math" w:hAnsi="Cambria Math"/>
        </w:rPr>
      </w:pPr>
    </w:p>
    <w:p w14:paraId="54D19EF7" w14:textId="77777777" w:rsidR="00E7096D" w:rsidRPr="00E7096D" w:rsidRDefault="00934F77" w:rsidP="00E7096D">
      <w:pPr>
        <w:pStyle w:val="EndNoteBibliography"/>
        <w:ind w:left="720" w:hanging="720"/>
        <w:rPr>
          <w:noProof/>
        </w:rPr>
      </w:pPr>
      <w:r w:rsidRPr="00CC2579">
        <w:rPr>
          <w:rFonts w:ascii="Cambria Math" w:hAnsi="Cambria Math"/>
        </w:rPr>
        <w:fldChar w:fldCharType="begin"/>
      </w:r>
      <w:r w:rsidRPr="00CC2579">
        <w:rPr>
          <w:rFonts w:ascii="Cambria Math" w:hAnsi="Cambria Math"/>
        </w:rPr>
        <w:instrText xml:space="preserve"> ADDIN EN.REFLIST </w:instrText>
      </w:r>
      <w:r w:rsidRPr="00CC2579">
        <w:rPr>
          <w:rFonts w:ascii="Cambria Math" w:hAnsi="Cambria Math"/>
        </w:rPr>
        <w:fldChar w:fldCharType="separate"/>
      </w:r>
      <w:r w:rsidR="00E7096D" w:rsidRPr="00E7096D">
        <w:rPr>
          <w:noProof/>
        </w:rPr>
        <w:t>1.</w:t>
      </w:r>
      <w:r w:rsidR="00E7096D" w:rsidRPr="00E7096D">
        <w:rPr>
          <w:noProof/>
        </w:rPr>
        <w:tab/>
      </w:r>
      <w:r w:rsidR="00E7096D" w:rsidRPr="00E7096D">
        <w:rPr>
          <w:i/>
          <w:noProof/>
        </w:rPr>
        <w:t>Forests can help us limit climate change – here is how</w:t>
      </w:r>
      <w:r w:rsidR="00E7096D" w:rsidRPr="00E7096D">
        <w:rPr>
          <w:noProof/>
        </w:rPr>
        <w:t>. 2023, United Nations Development Programme (UNDP).</w:t>
      </w:r>
    </w:p>
    <w:p w14:paraId="6162A34B" w14:textId="77777777" w:rsidR="00E7096D" w:rsidRPr="00E7096D" w:rsidRDefault="00E7096D" w:rsidP="00E7096D">
      <w:pPr>
        <w:pStyle w:val="EndNoteBibliography"/>
        <w:ind w:left="720" w:hanging="720"/>
        <w:rPr>
          <w:noProof/>
        </w:rPr>
      </w:pPr>
      <w:r w:rsidRPr="00E7096D">
        <w:rPr>
          <w:noProof/>
        </w:rPr>
        <w:t>2.</w:t>
      </w:r>
      <w:r w:rsidRPr="00E7096D">
        <w:rPr>
          <w:noProof/>
        </w:rPr>
        <w:tab/>
        <w:t xml:space="preserve">Karsgaard, C. and D. Davidson, </w:t>
      </w:r>
      <w:r w:rsidRPr="00E7096D">
        <w:rPr>
          <w:i/>
          <w:noProof/>
        </w:rPr>
        <w:t>Must we wait for youth to speak out before we listen? International youth perspectives and climate change education.</w:t>
      </w:r>
      <w:r w:rsidRPr="00E7096D">
        <w:rPr>
          <w:noProof/>
        </w:rPr>
        <w:t xml:space="preserve"> Educational Review, 2023. </w:t>
      </w:r>
      <w:r w:rsidRPr="00E7096D">
        <w:rPr>
          <w:b/>
          <w:noProof/>
        </w:rPr>
        <w:t>75</w:t>
      </w:r>
      <w:r w:rsidRPr="00E7096D">
        <w:rPr>
          <w:noProof/>
        </w:rPr>
        <w:t>(1): p. 74-92.</w:t>
      </w:r>
    </w:p>
    <w:p w14:paraId="6F6A6C7A" w14:textId="77777777" w:rsidR="00E7096D" w:rsidRPr="00E7096D" w:rsidRDefault="00E7096D" w:rsidP="00E7096D">
      <w:pPr>
        <w:pStyle w:val="EndNoteBibliography"/>
        <w:ind w:left="720" w:hanging="720"/>
        <w:rPr>
          <w:noProof/>
        </w:rPr>
      </w:pPr>
      <w:r w:rsidRPr="00E7096D">
        <w:rPr>
          <w:noProof/>
        </w:rPr>
        <w:t>3.</w:t>
      </w:r>
      <w:r w:rsidRPr="00E7096D">
        <w:rPr>
          <w:noProof/>
        </w:rPr>
        <w:tab/>
        <w:t xml:space="preserve">Fouqueray, T., et al., </w:t>
      </w:r>
      <w:r w:rsidRPr="00E7096D">
        <w:rPr>
          <w:i/>
          <w:noProof/>
        </w:rPr>
        <w:t>Interdisciplinary modeling and participatory simulation of forest management to foster adaptation to climate change.</w:t>
      </w:r>
      <w:r w:rsidRPr="00E7096D">
        <w:rPr>
          <w:noProof/>
        </w:rPr>
        <w:t xml:space="preserve"> Environmental Modelling &amp;amp; Software, 2022. </w:t>
      </w:r>
      <w:r w:rsidRPr="00E7096D">
        <w:rPr>
          <w:b/>
          <w:noProof/>
        </w:rPr>
        <w:t>151</w:t>
      </w:r>
      <w:r w:rsidRPr="00E7096D">
        <w:rPr>
          <w:noProof/>
        </w:rPr>
        <w:t>: p. 105338.</w:t>
      </w:r>
    </w:p>
    <w:p w14:paraId="286CD177" w14:textId="77777777" w:rsidR="00E7096D" w:rsidRPr="00E7096D" w:rsidRDefault="00E7096D" w:rsidP="00E7096D">
      <w:pPr>
        <w:pStyle w:val="EndNoteBibliography"/>
        <w:ind w:left="720" w:hanging="720"/>
        <w:rPr>
          <w:noProof/>
        </w:rPr>
      </w:pPr>
      <w:r w:rsidRPr="00E7096D">
        <w:rPr>
          <w:noProof/>
        </w:rPr>
        <w:t>4.</w:t>
      </w:r>
      <w:r w:rsidRPr="00E7096D">
        <w:rPr>
          <w:noProof/>
        </w:rPr>
        <w:tab/>
        <w:t xml:space="preserve">Garcia, C. and E. Speelman, </w:t>
      </w:r>
      <w:r w:rsidRPr="00E7096D">
        <w:rPr>
          <w:i/>
          <w:noProof/>
        </w:rPr>
        <w:t>Landscape Approaches, Wicked Problems and Role Playing Games</w:t>
      </w:r>
      <w:r w:rsidRPr="00E7096D">
        <w:rPr>
          <w:noProof/>
        </w:rPr>
        <w:t>. 2017.</w:t>
      </w:r>
    </w:p>
    <w:p w14:paraId="0550F733" w14:textId="77777777" w:rsidR="00E7096D" w:rsidRPr="00E7096D" w:rsidRDefault="00E7096D" w:rsidP="00E7096D">
      <w:pPr>
        <w:pStyle w:val="EndNoteBibliography"/>
        <w:ind w:left="720" w:hanging="720"/>
        <w:rPr>
          <w:noProof/>
        </w:rPr>
      </w:pPr>
      <w:r w:rsidRPr="00E7096D">
        <w:rPr>
          <w:noProof/>
        </w:rPr>
        <w:t>5.</w:t>
      </w:r>
      <w:r w:rsidRPr="00E7096D">
        <w:rPr>
          <w:noProof/>
        </w:rPr>
        <w:tab/>
        <w:t xml:space="preserve">International Institute for Applied Systems Analysis (IIASA), S.S., Centre for Systems Solutions, Games 4 Sustainability, </w:t>
      </w:r>
      <w:r w:rsidRPr="00E7096D">
        <w:rPr>
          <w:i/>
          <w:noProof/>
        </w:rPr>
        <w:t>About That Forest</w:t>
      </w:r>
      <w:r w:rsidRPr="00E7096D">
        <w:rPr>
          <w:noProof/>
        </w:rPr>
        <w:t>. 2018.</w:t>
      </w:r>
    </w:p>
    <w:p w14:paraId="365D8978" w14:textId="105922FF" w:rsidR="00E7096D" w:rsidRPr="00E7096D" w:rsidRDefault="00E7096D" w:rsidP="00E7096D">
      <w:pPr>
        <w:pStyle w:val="EndNoteBibliography"/>
        <w:ind w:left="720" w:hanging="720"/>
        <w:rPr>
          <w:noProof/>
        </w:rPr>
      </w:pPr>
      <w:r w:rsidRPr="00E7096D">
        <w:rPr>
          <w:noProof/>
        </w:rPr>
        <w:t>6.</w:t>
      </w:r>
      <w:r w:rsidRPr="00E7096D">
        <w:rPr>
          <w:noProof/>
        </w:rPr>
        <w:tab/>
        <w:t xml:space="preserve">Agency, E.S. </w:t>
      </w:r>
      <w:r w:rsidRPr="00E7096D">
        <w:rPr>
          <w:i/>
          <w:noProof/>
        </w:rPr>
        <w:t xml:space="preserve">Forest Kids game on biodiversity now available </w:t>
      </w:r>
      <w:r w:rsidRPr="00E7096D">
        <w:rPr>
          <w:noProof/>
        </w:rPr>
        <w:t xml:space="preserve">2022  [cited 2024 3 July]; Available from: </w:t>
      </w:r>
      <w:hyperlink r:id="rId141" w:history="1">
        <w:r w:rsidRPr="00E7096D">
          <w:rPr>
            <w:rStyle w:val="Hyperlink"/>
            <w:noProof/>
          </w:rPr>
          <w:t>https://www.esa.int/Education/Forest_Kids_game_on_biodiversity_now_available</w:t>
        </w:r>
      </w:hyperlink>
      <w:r w:rsidRPr="00E7096D">
        <w:rPr>
          <w:noProof/>
        </w:rPr>
        <w:t>.</w:t>
      </w:r>
    </w:p>
    <w:p w14:paraId="06F40F0A" w14:textId="77777777" w:rsidR="00E7096D" w:rsidRPr="00E7096D" w:rsidRDefault="00E7096D" w:rsidP="00E7096D">
      <w:pPr>
        <w:pStyle w:val="EndNoteBibliography"/>
        <w:ind w:left="720" w:hanging="720"/>
        <w:rPr>
          <w:noProof/>
        </w:rPr>
      </w:pPr>
      <w:r w:rsidRPr="00E7096D">
        <w:rPr>
          <w:noProof/>
        </w:rPr>
        <w:t>7.</w:t>
      </w:r>
      <w:r w:rsidRPr="00E7096D">
        <w:rPr>
          <w:noProof/>
        </w:rPr>
        <w:tab/>
        <w:t xml:space="preserve">Yoshida, R., et al., </w:t>
      </w:r>
      <w:r w:rsidRPr="00E7096D">
        <w:rPr>
          <w:i/>
          <w:noProof/>
        </w:rPr>
        <w:t>Life-size Board Game “Human SUGOROKU” To Teach Children about Vegetation Succession - Application of Human Sensing Technology to Embodied Education.</w:t>
      </w:r>
      <w:r w:rsidRPr="00E7096D">
        <w:rPr>
          <w:noProof/>
        </w:rPr>
        <w:t xml:space="preserve"> CSEDU 2015 - 7th International Conference on Computer Supported Education, Proceedings, 2015. </w:t>
      </w:r>
      <w:r w:rsidRPr="00E7096D">
        <w:rPr>
          <w:b/>
          <w:noProof/>
        </w:rPr>
        <w:t>2</w:t>
      </w:r>
      <w:r w:rsidRPr="00E7096D">
        <w:rPr>
          <w:noProof/>
        </w:rPr>
        <w:t>: p. 295-300.</w:t>
      </w:r>
    </w:p>
    <w:p w14:paraId="74FC71AB" w14:textId="77777777" w:rsidR="00E7096D" w:rsidRPr="00E7096D" w:rsidRDefault="00E7096D" w:rsidP="00E7096D">
      <w:pPr>
        <w:pStyle w:val="EndNoteBibliography"/>
        <w:ind w:left="720" w:hanging="720"/>
        <w:rPr>
          <w:noProof/>
        </w:rPr>
      </w:pPr>
      <w:r w:rsidRPr="00E7096D">
        <w:rPr>
          <w:noProof/>
        </w:rPr>
        <w:t>8.</w:t>
      </w:r>
      <w:r w:rsidRPr="00E7096D">
        <w:rPr>
          <w:noProof/>
        </w:rPr>
        <w:tab/>
        <w:t xml:space="preserve">Hoyles, C., R. Noss, and R. Adamson, </w:t>
      </w:r>
      <w:r w:rsidRPr="00E7096D">
        <w:rPr>
          <w:i/>
          <w:noProof/>
        </w:rPr>
        <w:t>Rethinking the Microworld Idea.</w:t>
      </w:r>
      <w:r w:rsidRPr="00E7096D">
        <w:rPr>
          <w:noProof/>
        </w:rPr>
        <w:t xml:space="preserve"> Journal of Educational Computing Research, 2002. </w:t>
      </w:r>
      <w:r w:rsidRPr="00E7096D">
        <w:rPr>
          <w:b/>
          <w:noProof/>
        </w:rPr>
        <w:t>27</w:t>
      </w:r>
      <w:r w:rsidRPr="00E7096D">
        <w:rPr>
          <w:noProof/>
        </w:rPr>
        <w:t>(1): p. 29-53.</w:t>
      </w:r>
    </w:p>
    <w:p w14:paraId="384D2B52" w14:textId="77777777" w:rsidR="00E7096D" w:rsidRPr="00E7096D" w:rsidRDefault="00E7096D" w:rsidP="00E7096D">
      <w:pPr>
        <w:pStyle w:val="EndNoteBibliography"/>
        <w:ind w:left="720" w:hanging="720"/>
        <w:rPr>
          <w:noProof/>
        </w:rPr>
      </w:pPr>
      <w:r w:rsidRPr="00E7096D">
        <w:rPr>
          <w:noProof/>
        </w:rPr>
        <w:t>9.</w:t>
      </w:r>
      <w:r w:rsidRPr="00E7096D">
        <w:rPr>
          <w:noProof/>
        </w:rPr>
        <w:tab/>
        <w:t xml:space="preserve">Rieber, L.P. </w:t>
      </w:r>
      <w:r w:rsidRPr="00E7096D">
        <w:rPr>
          <w:i/>
          <w:noProof/>
        </w:rPr>
        <w:t>Multimedia Learning in Games, Simulations, and Microworlds</w:t>
      </w:r>
      <w:r w:rsidRPr="00E7096D">
        <w:rPr>
          <w:noProof/>
        </w:rPr>
        <w:t>. Cambridge Handbook of Multimedia Learning, 2005.</w:t>
      </w:r>
    </w:p>
    <w:p w14:paraId="1A53B917" w14:textId="77777777" w:rsidR="00E7096D" w:rsidRPr="00E7096D" w:rsidRDefault="00E7096D" w:rsidP="00E7096D">
      <w:pPr>
        <w:pStyle w:val="EndNoteBibliography"/>
        <w:ind w:left="720" w:hanging="720"/>
        <w:rPr>
          <w:noProof/>
        </w:rPr>
      </w:pPr>
      <w:r w:rsidRPr="00E7096D">
        <w:rPr>
          <w:noProof/>
        </w:rPr>
        <w:t>10.</w:t>
      </w:r>
      <w:r w:rsidRPr="00E7096D">
        <w:rPr>
          <w:noProof/>
        </w:rPr>
        <w:tab/>
        <w:t xml:space="preserve">Dabholkar, S., </w:t>
      </w:r>
      <w:r w:rsidRPr="00E7096D">
        <w:rPr>
          <w:i/>
          <w:noProof/>
        </w:rPr>
        <w:t>Restructurating Science Learning with Emergent Systems Microworld (ESM)-based Learning Environments</w:t>
      </w:r>
      <w:r w:rsidRPr="00E7096D">
        <w:rPr>
          <w:noProof/>
        </w:rPr>
        <w:t>. 2021, Northwestern University: United States -- Illinois. p. 356.</w:t>
      </w:r>
    </w:p>
    <w:p w14:paraId="5B39B40D" w14:textId="77777777" w:rsidR="00E7096D" w:rsidRPr="00E7096D" w:rsidRDefault="00E7096D" w:rsidP="00E7096D">
      <w:pPr>
        <w:pStyle w:val="EndNoteBibliography"/>
        <w:ind w:left="720" w:hanging="720"/>
        <w:rPr>
          <w:noProof/>
        </w:rPr>
      </w:pPr>
      <w:r w:rsidRPr="00E7096D">
        <w:rPr>
          <w:noProof/>
        </w:rPr>
        <w:t>11.</w:t>
      </w:r>
      <w:r w:rsidRPr="00E7096D">
        <w:rPr>
          <w:noProof/>
        </w:rPr>
        <w:tab/>
        <w:t xml:space="preserve">Lilian, G.K., </w:t>
      </w:r>
      <w:r w:rsidRPr="00E7096D">
        <w:rPr>
          <w:i/>
          <w:noProof/>
        </w:rPr>
        <w:t>Education for Sustainable Development Pedagogy in Pre-Primary Social Studies Curriculum in Kenya: Review of Literature.</w:t>
      </w:r>
      <w:r w:rsidRPr="00E7096D">
        <w:rPr>
          <w:noProof/>
        </w:rPr>
        <w:t xml:space="preserve"> Journal La Edusci, 2022. </w:t>
      </w:r>
      <w:r w:rsidRPr="00E7096D">
        <w:rPr>
          <w:b/>
          <w:noProof/>
        </w:rPr>
        <w:t>3</w:t>
      </w:r>
      <w:r w:rsidRPr="00E7096D">
        <w:rPr>
          <w:noProof/>
        </w:rPr>
        <w:t>(3): p. 1-12.</w:t>
      </w:r>
    </w:p>
    <w:p w14:paraId="27D1B7ED" w14:textId="77777777" w:rsidR="00E7096D" w:rsidRPr="00E7096D" w:rsidRDefault="00E7096D" w:rsidP="00E7096D">
      <w:pPr>
        <w:pStyle w:val="EndNoteBibliography"/>
        <w:ind w:left="720" w:hanging="720"/>
        <w:rPr>
          <w:noProof/>
        </w:rPr>
      </w:pPr>
      <w:r w:rsidRPr="00E7096D">
        <w:rPr>
          <w:noProof/>
        </w:rPr>
        <w:t>12.</w:t>
      </w:r>
      <w:r w:rsidRPr="00E7096D">
        <w:rPr>
          <w:noProof/>
        </w:rPr>
        <w:tab/>
        <w:t xml:space="preserve">Gabric, A.J., </w:t>
      </w:r>
      <w:r w:rsidRPr="00E7096D">
        <w:rPr>
          <w:i/>
          <w:noProof/>
        </w:rPr>
        <w:t>The Climate Change Crisis: A Review of Its Causes and Possible Responses.</w:t>
      </w:r>
      <w:r w:rsidRPr="00E7096D">
        <w:rPr>
          <w:noProof/>
        </w:rPr>
        <w:t xml:space="preserve"> Atmosphere, 2023. </w:t>
      </w:r>
      <w:r w:rsidRPr="00E7096D">
        <w:rPr>
          <w:b/>
          <w:noProof/>
        </w:rPr>
        <w:t>14</w:t>
      </w:r>
      <w:r w:rsidRPr="00E7096D">
        <w:rPr>
          <w:noProof/>
        </w:rPr>
        <w:t>(7): p. 1081.</w:t>
      </w:r>
    </w:p>
    <w:p w14:paraId="4EE645BA" w14:textId="77777777" w:rsidR="00E7096D" w:rsidRPr="00E7096D" w:rsidRDefault="00E7096D" w:rsidP="00E7096D">
      <w:pPr>
        <w:pStyle w:val="EndNoteBibliography"/>
        <w:ind w:left="720" w:hanging="720"/>
        <w:rPr>
          <w:noProof/>
        </w:rPr>
      </w:pPr>
      <w:r w:rsidRPr="00E7096D">
        <w:rPr>
          <w:noProof/>
        </w:rPr>
        <w:t>13.</w:t>
      </w:r>
      <w:r w:rsidRPr="00E7096D">
        <w:rPr>
          <w:noProof/>
        </w:rPr>
        <w:tab/>
        <w:t xml:space="preserve">Kabir, M., et al., </w:t>
      </w:r>
      <w:r w:rsidRPr="00E7096D">
        <w:rPr>
          <w:i/>
          <w:noProof/>
        </w:rPr>
        <w:t>Climate change due to increasing concentration of carbon dioxide and its impacts on environment in 21st century; a mini review.</w:t>
      </w:r>
      <w:r w:rsidRPr="00E7096D">
        <w:rPr>
          <w:noProof/>
        </w:rPr>
        <w:t xml:space="preserve"> Journal of King Saud University - Science, 2023. </w:t>
      </w:r>
      <w:r w:rsidRPr="00E7096D">
        <w:rPr>
          <w:b/>
          <w:noProof/>
        </w:rPr>
        <w:t>35</w:t>
      </w:r>
      <w:r w:rsidRPr="00E7096D">
        <w:rPr>
          <w:noProof/>
        </w:rPr>
        <w:t>(5): p. 102693.</w:t>
      </w:r>
    </w:p>
    <w:p w14:paraId="38867786" w14:textId="160ED7B6" w:rsidR="00E7096D" w:rsidRPr="00E7096D" w:rsidRDefault="00E7096D" w:rsidP="00E7096D">
      <w:pPr>
        <w:pStyle w:val="EndNoteBibliography"/>
        <w:ind w:left="720" w:hanging="720"/>
        <w:rPr>
          <w:noProof/>
        </w:rPr>
      </w:pPr>
      <w:r w:rsidRPr="00E7096D">
        <w:rPr>
          <w:noProof/>
        </w:rPr>
        <w:t>14.</w:t>
      </w:r>
      <w:r w:rsidRPr="00E7096D">
        <w:rPr>
          <w:noProof/>
        </w:rPr>
        <w:tab/>
        <w:t xml:space="preserve">Hausfather, Z. </w:t>
      </w:r>
      <w:r w:rsidRPr="00E7096D">
        <w:rPr>
          <w:i/>
          <w:noProof/>
        </w:rPr>
        <w:t>Extreme CO2 levels could trigger clouds ‘tipping point’ and 8C of global warming</w:t>
      </w:r>
      <w:r w:rsidRPr="00E7096D">
        <w:rPr>
          <w:noProof/>
        </w:rPr>
        <w:t xml:space="preserve">. 2019  [cited 2024; Available from: </w:t>
      </w:r>
      <w:hyperlink r:id="rId142" w:history="1">
        <w:r w:rsidRPr="00E7096D">
          <w:rPr>
            <w:rStyle w:val="Hyperlink"/>
            <w:noProof/>
          </w:rPr>
          <w:t>https://www.carbonbrief.org/extreme-co2-levels-could-trigger-clouds-tipping-point-and-8c-of-global-warming/</w:t>
        </w:r>
      </w:hyperlink>
      <w:r w:rsidRPr="00E7096D">
        <w:rPr>
          <w:noProof/>
        </w:rPr>
        <w:t>.</w:t>
      </w:r>
    </w:p>
    <w:p w14:paraId="14B1B91B" w14:textId="54DF8AFE" w:rsidR="00E7096D" w:rsidRPr="00E7096D" w:rsidRDefault="00E7096D" w:rsidP="00E7096D">
      <w:pPr>
        <w:pStyle w:val="EndNoteBibliography"/>
        <w:ind w:left="720" w:hanging="720"/>
        <w:rPr>
          <w:noProof/>
        </w:rPr>
      </w:pPr>
      <w:r w:rsidRPr="00E7096D">
        <w:rPr>
          <w:noProof/>
        </w:rPr>
        <w:t>15.</w:t>
      </w:r>
      <w:r w:rsidRPr="00E7096D">
        <w:rPr>
          <w:noProof/>
        </w:rPr>
        <w:tab/>
        <w:t xml:space="preserve">Society, N.G. </w:t>
      </w:r>
      <w:r w:rsidRPr="00E7096D">
        <w:rPr>
          <w:i/>
          <w:noProof/>
        </w:rPr>
        <w:t>Carbon Sources and Sinks</w:t>
      </w:r>
      <w:r w:rsidRPr="00E7096D">
        <w:rPr>
          <w:noProof/>
        </w:rPr>
        <w:t xml:space="preserve">. 2023  [cited 2024 7 July]; Available from: </w:t>
      </w:r>
      <w:hyperlink r:id="rId143" w:history="1">
        <w:r w:rsidRPr="00E7096D">
          <w:rPr>
            <w:rStyle w:val="Hyperlink"/>
            <w:noProof/>
          </w:rPr>
          <w:t>https://education.nationalgeographic.org/resource/carbon-sources-and-sinks/</w:t>
        </w:r>
      </w:hyperlink>
      <w:r w:rsidRPr="00E7096D">
        <w:rPr>
          <w:noProof/>
        </w:rPr>
        <w:t>.</w:t>
      </w:r>
    </w:p>
    <w:p w14:paraId="6AE82C32" w14:textId="77777777" w:rsidR="00E7096D" w:rsidRPr="00E7096D" w:rsidRDefault="00E7096D" w:rsidP="00E7096D">
      <w:pPr>
        <w:pStyle w:val="EndNoteBibliography"/>
        <w:ind w:left="720" w:hanging="720"/>
        <w:rPr>
          <w:noProof/>
        </w:rPr>
      </w:pPr>
      <w:r w:rsidRPr="00E7096D">
        <w:rPr>
          <w:noProof/>
        </w:rPr>
        <w:t>16.</w:t>
      </w:r>
      <w:r w:rsidRPr="00E7096D">
        <w:rPr>
          <w:noProof/>
        </w:rPr>
        <w:tab/>
        <w:t xml:space="preserve">Fergesen, J. </w:t>
      </w:r>
      <w:r w:rsidRPr="00E7096D">
        <w:rPr>
          <w:i/>
          <w:noProof/>
        </w:rPr>
        <w:t>Trees Help Protect the Planet From Climate Change. But The World Isn’t Doing Enough to Protect Forests</w:t>
      </w:r>
      <w:r w:rsidRPr="00E7096D">
        <w:rPr>
          <w:noProof/>
        </w:rPr>
        <w:t>. 2022.</w:t>
      </w:r>
    </w:p>
    <w:p w14:paraId="7BFEE28B" w14:textId="6BC34136" w:rsidR="00E7096D" w:rsidRPr="00E7096D" w:rsidRDefault="00E7096D" w:rsidP="00E7096D">
      <w:pPr>
        <w:pStyle w:val="EndNoteBibliography"/>
        <w:ind w:left="720" w:hanging="720"/>
        <w:rPr>
          <w:noProof/>
        </w:rPr>
      </w:pPr>
      <w:r w:rsidRPr="00E7096D">
        <w:rPr>
          <w:noProof/>
        </w:rPr>
        <w:t>17.</w:t>
      </w:r>
      <w:r w:rsidRPr="00E7096D">
        <w:rPr>
          <w:noProof/>
        </w:rPr>
        <w:tab/>
        <w:t xml:space="preserve">Andrew Moseman, C.H., Cesar Terrer. </w:t>
      </w:r>
      <w:r w:rsidRPr="00E7096D">
        <w:rPr>
          <w:i/>
          <w:noProof/>
        </w:rPr>
        <w:t>How many new trees would we need to offset our carbon emissions?</w:t>
      </w:r>
      <w:r w:rsidRPr="00E7096D">
        <w:rPr>
          <w:noProof/>
        </w:rPr>
        <w:t xml:space="preserve"> 2024  [cited 2024 9 July]; Available from: </w:t>
      </w:r>
      <w:hyperlink r:id="rId144" w:history="1">
        <w:r w:rsidRPr="00E7096D">
          <w:rPr>
            <w:rStyle w:val="Hyperlink"/>
            <w:noProof/>
          </w:rPr>
          <w:t>https://climate.mit.edu/ask-mit/how-many-new-trees-would-we-need-offset-our-carbon-emissions</w:t>
        </w:r>
      </w:hyperlink>
      <w:r w:rsidRPr="00E7096D">
        <w:rPr>
          <w:noProof/>
        </w:rPr>
        <w:t>.</w:t>
      </w:r>
    </w:p>
    <w:p w14:paraId="47C7F2B5" w14:textId="77777777" w:rsidR="00E7096D" w:rsidRPr="00E7096D" w:rsidRDefault="00E7096D" w:rsidP="00E7096D">
      <w:pPr>
        <w:pStyle w:val="EndNoteBibliography"/>
        <w:ind w:left="720" w:hanging="720"/>
        <w:rPr>
          <w:noProof/>
        </w:rPr>
      </w:pPr>
      <w:r w:rsidRPr="00E7096D">
        <w:rPr>
          <w:noProof/>
        </w:rPr>
        <w:lastRenderedPageBreak/>
        <w:t>18.</w:t>
      </w:r>
      <w:r w:rsidRPr="00E7096D">
        <w:rPr>
          <w:noProof/>
        </w:rPr>
        <w:tab/>
        <w:t xml:space="preserve">Daigneault, A., et al., </w:t>
      </w:r>
      <w:r w:rsidRPr="00E7096D">
        <w:rPr>
          <w:i/>
          <w:noProof/>
        </w:rPr>
        <w:t>How the future of the global forest sink depends on timber demand, forest management, and carbon policies.</w:t>
      </w:r>
      <w:r w:rsidRPr="00E7096D">
        <w:rPr>
          <w:noProof/>
        </w:rPr>
        <w:t xml:space="preserve"> Global Environmental Change, 2022. </w:t>
      </w:r>
      <w:r w:rsidRPr="00E7096D">
        <w:rPr>
          <w:b/>
          <w:noProof/>
        </w:rPr>
        <w:t>76</w:t>
      </w:r>
      <w:r w:rsidRPr="00E7096D">
        <w:rPr>
          <w:noProof/>
        </w:rPr>
        <w:t>: p. 102582.</w:t>
      </w:r>
    </w:p>
    <w:p w14:paraId="4BF2D7BE" w14:textId="77777777" w:rsidR="00E7096D" w:rsidRPr="00E7096D" w:rsidRDefault="00E7096D" w:rsidP="00E7096D">
      <w:pPr>
        <w:pStyle w:val="EndNoteBibliography"/>
        <w:ind w:left="720" w:hanging="720"/>
        <w:rPr>
          <w:noProof/>
        </w:rPr>
      </w:pPr>
      <w:r w:rsidRPr="00E7096D">
        <w:rPr>
          <w:noProof/>
        </w:rPr>
        <w:t>19.</w:t>
      </w:r>
      <w:r w:rsidRPr="00E7096D">
        <w:rPr>
          <w:noProof/>
        </w:rPr>
        <w:tab/>
        <w:t xml:space="preserve">Mills, M.B., et al., </w:t>
      </w:r>
      <w:r w:rsidRPr="00E7096D">
        <w:rPr>
          <w:i/>
          <w:noProof/>
        </w:rPr>
        <w:t>Tropical forests post-logging are a persistent net carbon source to the atmosphere.</w:t>
      </w:r>
      <w:r w:rsidRPr="00E7096D">
        <w:rPr>
          <w:noProof/>
        </w:rPr>
        <w:t xml:space="preserve"> Proceedings of the National Academy of Sciences, 2023. </w:t>
      </w:r>
      <w:r w:rsidRPr="00E7096D">
        <w:rPr>
          <w:b/>
          <w:noProof/>
        </w:rPr>
        <w:t>120</w:t>
      </w:r>
      <w:r w:rsidRPr="00E7096D">
        <w:rPr>
          <w:noProof/>
        </w:rPr>
        <w:t>(3).</w:t>
      </w:r>
    </w:p>
    <w:p w14:paraId="6EA00A82" w14:textId="77777777" w:rsidR="00E7096D" w:rsidRPr="00E7096D" w:rsidRDefault="00E7096D" w:rsidP="00E7096D">
      <w:pPr>
        <w:pStyle w:val="EndNoteBibliography"/>
        <w:ind w:left="720" w:hanging="720"/>
        <w:rPr>
          <w:noProof/>
        </w:rPr>
      </w:pPr>
      <w:r w:rsidRPr="00E7096D">
        <w:rPr>
          <w:noProof/>
        </w:rPr>
        <w:t>20.</w:t>
      </w:r>
      <w:r w:rsidRPr="00E7096D">
        <w:rPr>
          <w:noProof/>
        </w:rPr>
        <w:tab/>
        <w:t xml:space="preserve">Rieber, L.P., </w:t>
      </w:r>
      <w:r w:rsidRPr="00E7096D">
        <w:rPr>
          <w:i/>
          <w:noProof/>
        </w:rPr>
        <w:t>Seriously considering play: Designing interactive learning environments based on the blending of microworlds, simulations, and games.</w:t>
      </w:r>
      <w:r w:rsidRPr="00E7096D">
        <w:rPr>
          <w:noProof/>
        </w:rPr>
        <w:t xml:space="preserve"> Educational Technology Research and Development, 1996. </w:t>
      </w:r>
      <w:r w:rsidRPr="00E7096D">
        <w:rPr>
          <w:b/>
          <w:noProof/>
        </w:rPr>
        <w:t>44</w:t>
      </w:r>
      <w:r w:rsidRPr="00E7096D">
        <w:rPr>
          <w:noProof/>
        </w:rPr>
        <w:t>(2): p. 43-58.</w:t>
      </w:r>
    </w:p>
    <w:p w14:paraId="67B5B290" w14:textId="77777777" w:rsidR="00E7096D" w:rsidRPr="00E7096D" w:rsidRDefault="00E7096D" w:rsidP="00E7096D">
      <w:pPr>
        <w:pStyle w:val="EndNoteBibliography"/>
        <w:ind w:left="720" w:hanging="720"/>
        <w:rPr>
          <w:noProof/>
        </w:rPr>
      </w:pPr>
      <w:r w:rsidRPr="00E7096D">
        <w:rPr>
          <w:noProof/>
        </w:rPr>
        <w:t>21.</w:t>
      </w:r>
      <w:r w:rsidRPr="00E7096D">
        <w:rPr>
          <w:noProof/>
        </w:rPr>
        <w:tab/>
        <w:t xml:space="preserve">Piaget, J., </w:t>
      </w:r>
      <w:r w:rsidRPr="00E7096D">
        <w:rPr>
          <w:i/>
          <w:noProof/>
        </w:rPr>
        <w:t>Play, Dreams And Imitation In Childhood.</w:t>
      </w:r>
      <w:r w:rsidRPr="00E7096D">
        <w:rPr>
          <w:noProof/>
        </w:rPr>
        <w:t xml:space="preserve"> 1951.</w:t>
      </w:r>
    </w:p>
    <w:p w14:paraId="126C1FD4" w14:textId="77777777" w:rsidR="00E7096D" w:rsidRPr="00E7096D" w:rsidRDefault="00E7096D" w:rsidP="00E7096D">
      <w:pPr>
        <w:pStyle w:val="EndNoteBibliography"/>
        <w:ind w:left="720" w:hanging="720"/>
        <w:rPr>
          <w:noProof/>
        </w:rPr>
      </w:pPr>
      <w:r w:rsidRPr="00E7096D">
        <w:rPr>
          <w:noProof/>
        </w:rPr>
        <w:t>22.</w:t>
      </w:r>
      <w:r w:rsidRPr="00E7096D">
        <w:rPr>
          <w:noProof/>
        </w:rPr>
        <w:tab/>
        <w:t xml:space="preserve">Morado, M.F., A.E. Melo, and A. Jarman, </w:t>
      </w:r>
      <w:r w:rsidRPr="00E7096D">
        <w:rPr>
          <w:i/>
          <w:noProof/>
        </w:rPr>
        <w:t>Learning by making: A framework to revisit practices in a constructionist learning environment.</w:t>
      </w:r>
      <w:r w:rsidRPr="00E7096D">
        <w:rPr>
          <w:noProof/>
        </w:rPr>
        <w:t xml:space="preserve"> British Journal of Educational Technology, 2021. </w:t>
      </w:r>
      <w:r w:rsidRPr="00E7096D">
        <w:rPr>
          <w:b/>
          <w:noProof/>
        </w:rPr>
        <w:t>52</w:t>
      </w:r>
      <w:r w:rsidRPr="00E7096D">
        <w:rPr>
          <w:noProof/>
        </w:rPr>
        <w:t>(3): p. 1093-1115.</w:t>
      </w:r>
    </w:p>
    <w:p w14:paraId="02373BE9" w14:textId="77777777" w:rsidR="00E7096D" w:rsidRPr="00E7096D" w:rsidRDefault="00E7096D" w:rsidP="00E7096D">
      <w:pPr>
        <w:pStyle w:val="EndNoteBibliography"/>
        <w:ind w:left="720" w:hanging="720"/>
        <w:rPr>
          <w:noProof/>
        </w:rPr>
      </w:pPr>
      <w:r w:rsidRPr="00E7096D">
        <w:rPr>
          <w:noProof/>
        </w:rPr>
        <w:t>23.</w:t>
      </w:r>
      <w:r w:rsidRPr="00E7096D">
        <w:rPr>
          <w:noProof/>
        </w:rPr>
        <w:tab/>
        <w:t xml:space="preserve">Ram Booj, N.I., </w:t>
      </w:r>
      <w:r w:rsidRPr="00E7096D">
        <w:rPr>
          <w:i/>
          <w:noProof/>
        </w:rPr>
        <w:t>Sustainability Education: Setting the Context</w:t>
      </w:r>
      <w:r w:rsidRPr="00E7096D">
        <w:rPr>
          <w:noProof/>
        </w:rPr>
        <w:t xml:space="preserve">, in </w:t>
      </w:r>
      <w:r w:rsidRPr="00E7096D">
        <w:rPr>
          <w:i/>
          <w:noProof/>
        </w:rPr>
        <w:t>Sustainability Education for a Better World</w:t>
      </w:r>
      <w:r w:rsidRPr="00E7096D">
        <w:rPr>
          <w:noProof/>
        </w:rPr>
        <w:t>, N.I. Ram Booj, Editor. 2022, Cambridge Scholars. p. 1-30.</w:t>
      </w:r>
    </w:p>
    <w:p w14:paraId="10F4DD88" w14:textId="77777777" w:rsidR="00E7096D" w:rsidRPr="00E7096D" w:rsidRDefault="00E7096D" w:rsidP="00E7096D">
      <w:pPr>
        <w:pStyle w:val="EndNoteBibliography"/>
        <w:ind w:left="720" w:hanging="720"/>
        <w:rPr>
          <w:noProof/>
        </w:rPr>
      </w:pPr>
      <w:r w:rsidRPr="00E7096D">
        <w:rPr>
          <w:noProof/>
        </w:rPr>
        <w:t>24.</w:t>
      </w:r>
      <w:r w:rsidRPr="00E7096D">
        <w:rPr>
          <w:noProof/>
        </w:rPr>
        <w:tab/>
        <w:t xml:space="preserve">Belcher, B.K., K., </w:t>
      </w:r>
      <w:r w:rsidRPr="00E7096D">
        <w:rPr>
          <w:i/>
          <w:noProof/>
        </w:rPr>
        <w:t>Can environmental services improve local livelihoods?</w:t>
      </w:r>
      <w:r w:rsidRPr="00E7096D">
        <w:rPr>
          <w:noProof/>
        </w:rPr>
        <w:t xml:space="preserve"> Ecosystem Services. 2005: id21 natural resources highlights.</w:t>
      </w:r>
    </w:p>
    <w:p w14:paraId="26AFEA14" w14:textId="77777777" w:rsidR="00E7096D" w:rsidRPr="00E7096D" w:rsidRDefault="00E7096D" w:rsidP="00E7096D">
      <w:pPr>
        <w:pStyle w:val="EndNoteBibliography"/>
        <w:ind w:left="720" w:hanging="720"/>
        <w:rPr>
          <w:noProof/>
        </w:rPr>
      </w:pPr>
      <w:r w:rsidRPr="00E7096D">
        <w:rPr>
          <w:noProof/>
        </w:rPr>
        <w:t>25.</w:t>
      </w:r>
      <w:r w:rsidRPr="00E7096D">
        <w:rPr>
          <w:noProof/>
        </w:rPr>
        <w:tab/>
        <w:t xml:space="preserve">Hensbergen, H.v., K. Shono, and J. Cedergren, </w:t>
      </w:r>
      <w:r w:rsidRPr="00E7096D">
        <w:rPr>
          <w:i/>
          <w:noProof/>
        </w:rPr>
        <w:t>A guide to multiple-use forest management planning for small and medium forest enterprises.</w:t>
      </w:r>
      <w:r w:rsidRPr="00E7096D">
        <w:rPr>
          <w:noProof/>
        </w:rPr>
        <w:t xml:space="preserve"> Vol. 39. 2023, Rome: Food and Agriculture Organization of the United Nations. 144.</w:t>
      </w:r>
    </w:p>
    <w:p w14:paraId="1C8DF327" w14:textId="77777777" w:rsidR="00E7096D" w:rsidRPr="00E7096D" w:rsidRDefault="00E7096D" w:rsidP="00E7096D">
      <w:pPr>
        <w:pStyle w:val="EndNoteBibliography"/>
        <w:ind w:left="720" w:hanging="720"/>
        <w:rPr>
          <w:noProof/>
        </w:rPr>
      </w:pPr>
      <w:r w:rsidRPr="00E7096D">
        <w:rPr>
          <w:noProof/>
        </w:rPr>
        <w:t>26.</w:t>
      </w:r>
      <w:r w:rsidRPr="00E7096D">
        <w:rPr>
          <w:noProof/>
        </w:rPr>
        <w:tab/>
        <w:t xml:space="preserve">Başkent, E.Z. and J. Kašpar, </w:t>
      </w:r>
      <w:r w:rsidRPr="00E7096D">
        <w:rPr>
          <w:i/>
          <w:noProof/>
        </w:rPr>
        <w:t>Exploring the effects of various rotation lengths on the ecosystem services within a multiple-use management framework.</w:t>
      </w:r>
      <w:r w:rsidRPr="00E7096D">
        <w:rPr>
          <w:noProof/>
        </w:rPr>
        <w:t xml:space="preserve"> Forest Ecology and Management, 2023. </w:t>
      </w:r>
      <w:r w:rsidRPr="00E7096D">
        <w:rPr>
          <w:b/>
          <w:noProof/>
        </w:rPr>
        <w:t>538</w:t>
      </w:r>
      <w:r w:rsidRPr="00E7096D">
        <w:rPr>
          <w:noProof/>
        </w:rPr>
        <w:t>: p. 120974.</w:t>
      </w:r>
    </w:p>
    <w:p w14:paraId="2056816A" w14:textId="77777777" w:rsidR="00E7096D" w:rsidRPr="00E7096D" w:rsidRDefault="00E7096D" w:rsidP="00E7096D">
      <w:pPr>
        <w:pStyle w:val="EndNoteBibliography"/>
        <w:ind w:left="720" w:hanging="720"/>
        <w:rPr>
          <w:noProof/>
        </w:rPr>
      </w:pPr>
      <w:r w:rsidRPr="00E7096D">
        <w:rPr>
          <w:noProof/>
        </w:rPr>
        <w:t>27.</w:t>
      </w:r>
      <w:r w:rsidRPr="00E7096D">
        <w:rPr>
          <w:noProof/>
        </w:rPr>
        <w:tab/>
        <w:t xml:space="preserve">Mäkelä, A., et al., </w:t>
      </w:r>
      <w:r w:rsidRPr="00E7096D">
        <w:rPr>
          <w:i/>
          <w:noProof/>
        </w:rPr>
        <w:t>Effect of forest management choices on carbon sequestration and biodiversity at national scale.</w:t>
      </w:r>
      <w:r w:rsidRPr="00E7096D">
        <w:rPr>
          <w:noProof/>
        </w:rPr>
        <w:t xml:space="preserve"> Ambio, 2023. </w:t>
      </w:r>
      <w:r w:rsidRPr="00E7096D">
        <w:rPr>
          <w:b/>
          <w:noProof/>
        </w:rPr>
        <w:t>52</w:t>
      </w:r>
      <w:r w:rsidRPr="00E7096D">
        <w:rPr>
          <w:noProof/>
        </w:rPr>
        <w:t>(11): p. 1737-1756.</w:t>
      </w:r>
    </w:p>
    <w:p w14:paraId="477F839D" w14:textId="77777777" w:rsidR="00E7096D" w:rsidRPr="00E7096D" w:rsidRDefault="00E7096D" w:rsidP="00E7096D">
      <w:pPr>
        <w:pStyle w:val="EndNoteBibliography"/>
        <w:ind w:left="720" w:hanging="720"/>
        <w:rPr>
          <w:noProof/>
        </w:rPr>
      </w:pPr>
      <w:r w:rsidRPr="00E7096D">
        <w:rPr>
          <w:noProof/>
        </w:rPr>
        <w:t>28.</w:t>
      </w:r>
      <w:r w:rsidRPr="00E7096D">
        <w:rPr>
          <w:noProof/>
        </w:rPr>
        <w:tab/>
        <w:t xml:space="preserve">Gert-Jan Nabuurs, P.J.V., Mart-Jan Schelhaas, Hans Verkerk, José Ramón González Olabarria, Antoni Trasobares, Emil Cienciala, </w:t>
      </w:r>
      <w:r w:rsidRPr="00E7096D">
        <w:rPr>
          <w:i/>
          <w:noProof/>
        </w:rPr>
        <w:t>Climate-Smart Forestry: mitigation impacts in three European regions</w:t>
      </w:r>
      <w:r w:rsidRPr="00E7096D">
        <w:rPr>
          <w:noProof/>
        </w:rPr>
        <w:t>, L. Hetemäki, Editor. 2018, European Forest Institute: ResearchGate.</w:t>
      </w:r>
    </w:p>
    <w:p w14:paraId="4871D514" w14:textId="77777777" w:rsidR="00E7096D" w:rsidRPr="00E7096D" w:rsidRDefault="00E7096D" w:rsidP="00E7096D">
      <w:pPr>
        <w:pStyle w:val="EndNoteBibliography"/>
        <w:ind w:left="720" w:hanging="720"/>
        <w:rPr>
          <w:noProof/>
        </w:rPr>
      </w:pPr>
      <w:r w:rsidRPr="00E7096D">
        <w:rPr>
          <w:noProof/>
        </w:rPr>
        <w:t>29.</w:t>
      </w:r>
      <w:r w:rsidRPr="00E7096D">
        <w:rPr>
          <w:noProof/>
        </w:rPr>
        <w:tab/>
        <w:t xml:space="preserve">Khaine, I. and S.Y. Woo, </w:t>
      </w:r>
      <w:r w:rsidRPr="00E7096D">
        <w:rPr>
          <w:i/>
          <w:noProof/>
        </w:rPr>
        <w:t>An overview of interrelationship between climate change and forests.</w:t>
      </w:r>
      <w:r w:rsidRPr="00E7096D">
        <w:rPr>
          <w:noProof/>
        </w:rPr>
        <w:t xml:space="preserve"> Forest Science and Technology, 2015. </w:t>
      </w:r>
      <w:r w:rsidRPr="00E7096D">
        <w:rPr>
          <w:b/>
          <w:noProof/>
        </w:rPr>
        <w:t>11</w:t>
      </w:r>
      <w:r w:rsidRPr="00E7096D">
        <w:rPr>
          <w:noProof/>
        </w:rPr>
        <w:t>(1): p. 11-18.</w:t>
      </w:r>
    </w:p>
    <w:p w14:paraId="1E9BE726" w14:textId="77777777" w:rsidR="00E7096D" w:rsidRPr="00E7096D" w:rsidRDefault="00E7096D" w:rsidP="00E7096D">
      <w:pPr>
        <w:pStyle w:val="EndNoteBibliography"/>
        <w:ind w:left="720" w:hanging="720"/>
        <w:rPr>
          <w:noProof/>
        </w:rPr>
      </w:pPr>
      <w:r w:rsidRPr="00E7096D">
        <w:rPr>
          <w:noProof/>
        </w:rPr>
        <w:t>30.</w:t>
      </w:r>
      <w:r w:rsidRPr="00E7096D">
        <w:rPr>
          <w:noProof/>
        </w:rPr>
        <w:tab/>
        <w:t xml:space="preserve">Montaigne, F. </w:t>
      </w:r>
      <w:r w:rsidRPr="00E7096D">
        <w:rPr>
          <w:i/>
          <w:noProof/>
        </w:rPr>
        <w:t>Why Keeping Mature Forests Intact Is Key to the Climate Fight</w:t>
      </w:r>
      <w:r w:rsidRPr="00E7096D">
        <w:rPr>
          <w:noProof/>
        </w:rPr>
        <w:t>. 2019.</w:t>
      </w:r>
    </w:p>
    <w:p w14:paraId="2A6F2106" w14:textId="77777777" w:rsidR="00E7096D" w:rsidRPr="00E7096D" w:rsidRDefault="00E7096D" w:rsidP="00E7096D">
      <w:pPr>
        <w:pStyle w:val="EndNoteBibliography"/>
        <w:ind w:left="720" w:hanging="720"/>
        <w:rPr>
          <w:noProof/>
        </w:rPr>
      </w:pPr>
      <w:r w:rsidRPr="00E7096D">
        <w:rPr>
          <w:noProof/>
        </w:rPr>
        <w:t>31.</w:t>
      </w:r>
      <w:r w:rsidRPr="00E7096D">
        <w:rPr>
          <w:noProof/>
        </w:rPr>
        <w:tab/>
        <w:t xml:space="preserve">Program, U.N.D. </w:t>
      </w:r>
      <w:r w:rsidRPr="00E7096D">
        <w:rPr>
          <w:i/>
          <w:noProof/>
        </w:rPr>
        <w:t>Forests can help us limit climate change – here is how</w:t>
      </w:r>
      <w:r w:rsidRPr="00E7096D">
        <w:rPr>
          <w:noProof/>
        </w:rPr>
        <w:t>. 2023.</w:t>
      </w:r>
    </w:p>
    <w:p w14:paraId="1608489F" w14:textId="77777777" w:rsidR="00E7096D" w:rsidRPr="00E7096D" w:rsidRDefault="00E7096D" w:rsidP="00E7096D">
      <w:pPr>
        <w:pStyle w:val="EndNoteBibliography"/>
        <w:ind w:left="720" w:hanging="720"/>
        <w:rPr>
          <w:noProof/>
        </w:rPr>
      </w:pPr>
      <w:r w:rsidRPr="00E7096D">
        <w:rPr>
          <w:noProof/>
        </w:rPr>
        <w:t>32.</w:t>
      </w:r>
      <w:r w:rsidRPr="00E7096D">
        <w:rPr>
          <w:noProof/>
        </w:rPr>
        <w:tab/>
        <w:t xml:space="preserve">Murphy, W., </w:t>
      </w:r>
      <w:r w:rsidRPr="00E7096D">
        <w:rPr>
          <w:i/>
          <w:noProof/>
        </w:rPr>
        <w:t>Forest Recreation in a Commercial Environmen</w:t>
      </w:r>
      <w:r w:rsidRPr="00E7096D">
        <w:rPr>
          <w:noProof/>
        </w:rPr>
        <w:t>. CONFORD Ireland.</w:t>
      </w:r>
    </w:p>
    <w:p w14:paraId="043E9226" w14:textId="77777777" w:rsidR="00E7096D" w:rsidRPr="00E7096D" w:rsidRDefault="00E7096D" w:rsidP="00E7096D">
      <w:pPr>
        <w:pStyle w:val="EndNoteBibliography"/>
        <w:ind w:left="720" w:hanging="720"/>
        <w:rPr>
          <w:noProof/>
        </w:rPr>
      </w:pPr>
      <w:r w:rsidRPr="00E7096D">
        <w:rPr>
          <w:noProof/>
        </w:rPr>
        <w:t>33.</w:t>
      </w:r>
      <w:r w:rsidRPr="00E7096D">
        <w:rPr>
          <w:noProof/>
        </w:rPr>
        <w:tab/>
        <w:t xml:space="preserve">Bond, M., et al., </w:t>
      </w:r>
      <w:r w:rsidRPr="00E7096D">
        <w:rPr>
          <w:i/>
          <w:noProof/>
        </w:rPr>
        <w:t>Mapping research in student engagement and educational technology in higher education: a systematic evidence map.</w:t>
      </w:r>
      <w:r w:rsidRPr="00E7096D">
        <w:rPr>
          <w:noProof/>
        </w:rPr>
        <w:t xml:space="preserve"> International Journal of Educational Technology in Higher Education, 2020. </w:t>
      </w:r>
      <w:r w:rsidRPr="00E7096D">
        <w:rPr>
          <w:b/>
          <w:noProof/>
        </w:rPr>
        <w:t>17</w:t>
      </w:r>
      <w:r w:rsidRPr="00E7096D">
        <w:rPr>
          <w:noProof/>
        </w:rPr>
        <w:t>(1).</w:t>
      </w:r>
    </w:p>
    <w:p w14:paraId="1F16C132" w14:textId="77777777" w:rsidR="00E7096D" w:rsidRPr="00E7096D" w:rsidRDefault="00E7096D" w:rsidP="00E7096D">
      <w:pPr>
        <w:pStyle w:val="EndNoteBibliography"/>
        <w:ind w:left="720" w:hanging="720"/>
        <w:rPr>
          <w:noProof/>
        </w:rPr>
      </w:pPr>
      <w:r w:rsidRPr="00E7096D">
        <w:rPr>
          <w:noProof/>
        </w:rPr>
        <w:t>34.</w:t>
      </w:r>
      <w:r w:rsidRPr="00E7096D">
        <w:rPr>
          <w:noProof/>
        </w:rPr>
        <w:tab/>
        <w:t xml:space="preserve">Mulla, S. and G. Nagarjuna, </w:t>
      </w:r>
      <w:r w:rsidRPr="00E7096D">
        <w:rPr>
          <w:i/>
          <w:noProof/>
        </w:rPr>
        <w:t>EdTech as an Empowering Tool: Designing Digital Learning Environments to Extend the Action Space for Learning and Foster Digital Agency</w:t>
      </w:r>
      <w:r w:rsidRPr="00E7096D">
        <w:rPr>
          <w:noProof/>
        </w:rPr>
        <w:t>. 2023, Springer Nature Switzerland. p. 69-74.</w:t>
      </w:r>
    </w:p>
    <w:p w14:paraId="1E06AA16" w14:textId="4E834EED" w:rsidR="00E7096D" w:rsidRPr="00E7096D" w:rsidRDefault="00E7096D" w:rsidP="00E7096D">
      <w:pPr>
        <w:pStyle w:val="EndNoteBibliography"/>
        <w:ind w:left="720" w:hanging="720"/>
        <w:rPr>
          <w:noProof/>
        </w:rPr>
      </w:pPr>
      <w:r w:rsidRPr="00E7096D">
        <w:rPr>
          <w:noProof/>
        </w:rPr>
        <w:t>35.</w:t>
      </w:r>
      <w:r w:rsidRPr="00E7096D">
        <w:rPr>
          <w:noProof/>
        </w:rPr>
        <w:tab/>
        <w:t xml:space="preserve">Hargraves, V. </w:t>
      </w:r>
      <w:r w:rsidRPr="00E7096D">
        <w:rPr>
          <w:i/>
          <w:noProof/>
        </w:rPr>
        <w:t>Dewey’s educational philosophy</w:t>
      </w:r>
      <w:r w:rsidRPr="00E7096D">
        <w:rPr>
          <w:noProof/>
        </w:rPr>
        <w:t xml:space="preserve">. 2021  [cited 2024; Available from: </w:t>
      </w:r>
      <w:hyperlink r:id="rId145" w:history="1">
        <w:r w:rsidRPr="00E7096D">
          <w:rPr>
            <w:rStyle w:val="Hyperlink"/>
            <w:noProof/>
          </w:rPr>
          <w:t>https://theeducationhub.org.nz/deweys-educational-philosophy/</w:t>
        </w:r>
      </w:hyperlink>
      <w:r w:rsidRPr="00E7096D">
        <w:rPr>
          <w:noProof/>
        </w:rPr>
        <w:t>.</w:t>
      </w:r>
    </w:p>
    <w:p w14:paraId="018B9B3D" w14:textId="77777777" w:rsidR="00E7096D" w:rsidRPr="00E7096D" w:rsidRDefault="00E7096D" w:rsidP="00E7096D">
      <w:pPr>
        <w:pStyle w:val="EndNoteBibliography"/>
        <w:ind w:left="720" w:hanging="720"/>
        <w:rPr>
          <w:noProof/>
        </w:rPr>
      </w:pPr>
      <w:r w:rsidRPr="00E7096D">
        <w:rPr>
          <w:noProof/>
        </w:rPr>
        <w:t>36.</w:t>
      </w:r>
      <w:r w:rsidRPr="00E7096D">
        <w:rPr>
          <w:noProof/>
        </w:rPr>
        <w:tab/>
        <w:t xml:space="preserve">Rieber, L.P., </w:t>
      </w:r>
      <w:r w:rsidRPr="00E7096D">
        <w:rPr>
          <w:i/>
          <w:noProof/>
        </w:rPr>
        <w:t>Microworlds</w:t>
      </w:r>
      <w:r w:rsidRPr="00E7096D">
        <w:rPr>
          <w:noProof/>
        </w:rPr>
        <w:t xml:space="preserve">, in </w:t>
      </w:r>
      <w:r w:rsidRPr="00E7096D">
        <w:rPr>
          <w:i/>
          <w:noProof/>
        </w:rPr>
        <w:t>Handbook of research on educational communications and technology, 2nd ed.</w:t>
      </w:r>
      <w:r w:rsidRPr="00E7096D">
        <w:rPr>
          <w:noProof/>
        </w:rPr>
        <w:t xml:space="preserve"> 2004, Lawrence Erlbaum Associates Publishers: Mahwah, NJ, US. p. 583-603.</w:t>
      </w:r>
    </w:p>
    <w:p w14:paraId="1A623B7A" w14:textId="77777777" w:rsidR="00E7096D" w:rsidRPr="00E7096D" w:rsidRDefault="00E7096D" w:rsidP="00E7096D">
      <w:pPr>
        <w:pStyle w:val="EndNoteBibliography"/>
        <w:ind w:left="720" w:hanging="720"/>
        <w:rPr>
          <w:noProof/>
        </w:rPr>
      </w:pPr>
      <w:r w:rsidRPr="00E7096D">
        <w:rPr>
          <w:noProof/>
        </w:rPr>
        <w:t>37.</w:t>
      </w:r>
      <w:r w:rsidRPr="00E7096D">
        <w:rPr>
          <w:noProof/>
        </w:rPr>
        <w:tab/>
        <w:t xml:space="preserve">Green, D.W., </w:t>
      </w:r>
      <w:r w:rsidRPr="00E7096D">
        <w:rPr>
          <w:i/>
          <w:noProof/>
        </w:rPr>
        <w:t>Understanding Microworlds.</w:t>
      </w:r>
      <w:r w:rsidRPr="00E7096D">
        <w:rPr>
          <w:noProof/>
        </w:rPr>
        <w:t xml:space="preserve"> The Quarterly Journal of Experimental Psychology Section A, 2001. </w:t>
      </w:r>
      <w:r w:rsidRPr="00E7096D">
        <w:rPr>
          <w:b/>
          <w:noProof/>
        </w:rPr>
        <w:t>54</w:t>
      </w:r>
      <w:r w:rsidRPr="00E7096D">
        <w:rPr>
          <w:noProof/>
        </w:rPr>
        <w:t>(3): p. 879-901.</w:t>
      </w:r>
    </w:p>
    <w:p w14:paraId="627FF638" w14:textId="77777777" w:rsidR="00E7096D" w:rsidRPr="00E7096D" w:rsidRDefault="00E7096D" w:rsidP="00E7096D">
      <w:pPr>
        <w:pStyle w:val="EndNoteBibliography"/>
        <w:ind w:left="720" w:hanging="720"/>
        <w:rPr>
          <w:noProof/>
        </w:rPr>
      </w:pPr>
      <w:r w:rsidRPr="00E7096D">
        <w:rPr>
          <w:noProof/>
        </w:rPr>
        <w:lastRenderedPageBreak/>
        <w:t>38.</w:t>
      </w:r>
      <w:r w:rsidRPr="00E7096D">
        <w:rPr>
          <w:noProof/>
        </w:rPr>
        <w:tab/>
        <w:t xml:space="preserve">Oikonomidis, A. and C. Iliopoulos. </w:t>
      </w:r>
      <w:r w:rsidRPr="00E7096D">
        <w:rPr>
          <w:i/>
          <w:noProof/>
        </w:rPr>
        <w:t>Web-Based Simulation Systems in Technological Education Implemented as Micro-worlds</w:t>
      </w:r>
      <w:r w:rsidRPr="00E7096D">
        <w:rPr>
          <w:noProof/>
        </w:rPr>
        <w:t>. 2010. IEEE.</w:t>
      </w:r>
    </w:p>
    <w:p w14:paraId="75E6DCC6" w14:textId="77777777" w:rsidR="00E7096D" w:rsidRPr="00E7096D" w:rsidRDefault="00E7096D" w:rsidP="00E7096D">
      <w:pPr>
        <w:pStyle w:val="EndNoteBibliography"/>
        <w:ind w:left="720" w:hanging="720"/>
        <w:rPr>
          <w:noProof/>
        </w:rPr>
      </w:pPr>
      <w:r w:rsidRPr="00E7096D">
        <w:rPr>
          <w:noProof/>
        </w:rPr>
        <w:t>39.</w:t>
      </w:r>
      <w:r w:rsidRPr="00E7096D">
        <w:rPr>
          <w:noProof/>
        </w:rPr>
        <w:tab/>
        <w:t xml:space="preserve">Nagalingam, V. and R. Ibrahim, </w:t>
      </w:r>
      <w:r w:rsidRPr="00E7096D">
        <w:rPr>
          <w:i/>
          <w:noProof/>
        </w:rPr>
        <w:t>User Experience of Educational Games: A Review of the Elements.</w:t>
      </w:r>
      <w:r w:rsidRPr="00E7096D">
        <w:rPr>
          <w:noProof/>
        </w:rPr>
        <w:t xml:space="preserve"> Procedia Computer Science, 2015. </w:t>
      </w:r>
      <w:r w:rsidRPr="00E7096D">
        <w:rPr>
          <w:b/>
          <w:noProof/>
        </w:rPr>
        <w:t>72</w:t>
      </w:r>
      <w:r w:rsidRPr="00E7096D">
        <w:rPr>
          <w:noProof/>
        </w:rPr>
        <w:t>: p. 423-433.</w:t>
      </w:r>
    </w:p>
    <w:p w14:paraId="38D0A366" w14:textId="77777777" w:rsidR="00E7096D" w:rsidRPr="00E7096D" w:rsidRDefault="00E7096D" w:rsidP="00E7096D">
      <w:pPr>
        <w:pStyle w:val="EndNoteBibliography"/>
        <w:ind w:left="720" w:hanging="720"/>
        <w:rPr>
          <w:noProof/>
        </w:rPr>
      </w:pPr>
      <w:r w:rsidRPr="00E7096D">
        <w:rPr>
          <w:noProof/>
        </w:rPr>
        <w:t>40.</w:t>
      </w:r>
      <w:r w:rsidRPr="00E7096D">
        <w:rPr>
          <w:noProof/>
        </w:rPr>
        <w:tab/>
        <w:t xml:space="preserve">Xiang, L., S. Goodpaster, and A. Mitchell, </w:t>
      </w:r>
      <w:r w:rsidRPr="00E7096D">
        <w:rPr>
          <w:i/>
          <w:noProof/>
        </w:rPr>
        <w:t>Supporting Three-dimensional Learning on Ecosystems Using an Agent-Based Computer Model.</w:t>
      </w:r>
      <w:r w:rsidRPr="00E7096D">
        <w:rPr>
          <w:noProof/>
        </w:rPr>
        <w:t xml:space="preserve"> Journal of Science Education and Technology, 2022. </w:t>
      </w:r>
      <w:r w:rsidRPr="00E7096D">
        <w:rPr>
          <w:b/>
          <w:noProof/>
        </w:rPr>
        <w:t>31</w:t>
      </w:r>
      <w:r w:rsidRPr="00E7096D">
        <w:rPr>
          <w:noProof/>
        </w:rPr>
        <w:t>(4): p. 473-489.</w:t>
      </w:r>
    </w:p>
    <w:p w14:paraId="66DAFF7C" w14:textId="77777777" w:rsidR="00E7096D" w:rsidRPr="00E7096D" w:rsidRDefault="00E7096D" w:rsidP="00E7096D">
      <w:pPr>
        <w:pStyle w:val="EndNoteBibliography"/>
        <w:ind w:left="720" w:hanging="720"/>
        <w:rPr>
          <w:noProof/>
        </w:rPr>
      </w:pPr>
      <w:r w:rsidRPr="00E7096D">
        <w:rPr>
          <w:noProof/>
        </w:rPr>
        <w:t>41.</w:t>
      </w:r>
      <w:r w:rsidRPr="00E7096D">
        <w:rPr>
          <w:noProof/>
        </w:rPr>
        <w:tab/>
        <w:t xml:space="preserve">Thakur, A.K., </w:t>
      </w:r>
      <w:r w:rsidRPr="00E7096D">
        <w:rPr>
          <w:i/>
          <w:noProof/>
        </w:rPr>
        <w:t>Model: Mechanistic vs Empirical</w:t>
      </w:r>
      <w:r w:rsidRPr="00E7096D">
        <w:rPr>
          <w:noProof/>
        </w:rPr>
        <w:t xml:space="preserve">, in </w:t>
      </w:r>
      <w:r w:rsidRPr="00E7096D">
        <w:rPr>
          <w:i/>
          <w:noProof/>
        </w:rPr>
        <w:t>New Trends in Pharmacokinetics</w:t>
      </w:r>
      <w:r w:rsidRPr="00E7096D">
        <w:rPr>
          <w:noProof/>
        </w:rPr>
        <w:t>, A. Rescigno and A.K. Thakur, Editors. 1991, Springer US: Boston, MA. p. 41-51.</w:t>
      </w:r>
    </w:p>
    <w:p w14:paraId="52ACD16B" w14:textId="77777777" w:rsidR="00E7096D" w:rsidRPr="00E7096D" w:rsidRDefault="00E7096D" w:rsidP="00E7096D">
      <w:pPr>
        <w:pStyle w:val="EndNoteBibliography"/>
        <w:ind w:left="720" w:hanging="720"/>
        <w:rPr>
          <w:noProof/>
        </w:rPr>
      </w:pPr>
      <w:r w:rsidRPr="00E7096D">
        <w:rPr>
          <w:noProof/>
        </w:rPr>
        <w:t>42.</w:t>
      </w:r>
      <w:r w:rsidRPr="00E7096D">
        <w:rPr>
          <w:noProof/>
        </w:rPr>
        <w:tab/>
        <w:t xml:space="preserve">Peng, C., </w:t>
      </w:r>
      <w:r w:rsidRPr="00E7096D">
        <w:rPr>
          <w:i/>
          <w:noProof/>
        </w:rPr>
        <w:t>Understanding the role of forest simulation models in sustainable forest management.</w:t>
      </w:r>
      <w:r w:rsidRPr="00E7096D">
        <w:rPr>
          <w:noProof/>
        </w:rPr>
        <w:t xml:space="preserve"> Environmental Impact Assessment Review, 2000. </w:t>
      </w:r>
      <w:r w:rsidRPr="00E7096D">
        <w:rPr>
          <w:b/>
          <w:noProof/>
        </w:rPr>
        <w:t>20</w:t>
      </w:r>
      <w:r w:rsidRPr="00E7096D">
        <w:rPr>
          <w:noProof/>
        </w:rPr>
        <w:t>(4): p. 481-501.</w:t>
      </w:r>
    </w:p>
    <w:p w14:paraId="58D6E977" w14:textId="77777777" w:rsidR="00E7096D" w:rsidRPr="00E7096D" w:rsidRDefault="00E7096D" w:rsidP="00E7096D">
      <w:pPr>
        <w:pStyle w:val="EndNoteBibliography"/>
        <w:ind w:left="720" w:hanging="720"/>
        <w:rPr>
          <w:noProof/>
        </w:rPr>
      </w:pPr>
      <w:r w:rsidRPr="00E7096D">
        <w:rPr>
          <w:noProof/>
        </w:rPr>
        <w:t>43.</w:t>
      </w:r>
      <w:r w:rsidRPr="00E7096D">
        <w:rPr>
          <w:noProof/>
        </w:rPr>
        <w:tab/>
        <w:t xml:space="preserve">Moon, Y.B., </w:t>
      </w:r>
      <w:r w:rsidRPr="00E7096D">
        <w:rPr>
          <w:i/>
          <w:noProof/>
        </w:rPr>
        <w:t>Simulation modelling for sustainability: a review of the literature.</w:t>
      </w:r>
      <w:r w:rsidRPr="00E7096D">
        <w:rPr>
          <w:noProof/>
        </w:rPr>
        <w:t xml:space="preserve"> International Journal of Sustainable Engineering, 2017. </w:t>
      </w:r>
      <w:r w:rsidRPr="00E7096D">
        <w:rPr>
          <w:b/>
          <w:noProof/>
        </w:rPr>
        <w:t>10</w:t>
      </w:r>
      <w:r w:rsidRPr="00E7096D">
        <w:rPr>
          <w:noProof/>
        </w:rPr>
        <w:t>(1): p. 2-19.</w:t>
      </w:r>
    </w:p>
    <w:p w14:paraId="24E87F67" w14:textId="77777777" w:rsidR="00E7096D" w:rsidRPr="00E7096D" w:rsidRDefault="00E7096D" w:rsidP="00E7096D">
      <w:pPr>
        <w:pStyle w:val="EndNoteBibliography"/>
        <w:ind w:left="720" w:hanging="720"/>
        <w:rPr>
          <w:noProof/>
        </w:rPr>
      </w:pPr>
      <w:r w:rsidRPr="00E7096D">
        <w:rPr>
          <w:noProof/>
        </w:rPr>
        <w:t>44.</w:t>
      </w:r>
      <w:r w:rsidRPr="00E7096D">
        <w:rPr>
          <w:noProof/>
        </w:rPr>
        <w:tab/>
        <w:t xml:space="preserve">Macal, C.M. and M.J. North. </w:t>
      </w:r>
      <w:r w:rsidRPr="00E7096D">
        <w:rPr>
          <w:i/>
          <w:noProof/>
        </w:rPr>
        <w:t>Tutorial on agent-based modeling and simulation</w:t>
      </w:r>
      <w:r w:rsidRPr="00E7096D">
        <w:rPr>
          <w:noProof/>
        </w:rPr>
        <w:t xml:space="preserve">. in </w:t>
      </w:r>
      <w:r w:rsidRPr="00E7096D">
        <w:rPr>
          <w:i/>
          <w:noProof/>
        </w:rPr>
        <w:t>Proceedings of the Winter Simulation Conference, 2005.</w:t>
      </w:r>
      <w:r w:rsidRPr="00E7096D">
        <w:rPr>
          <w:noProof/>
        </w:rPr>
        <w:t xml:space="preserve"> 2005.</w:t>
      </w:r>
    </w:p>
    <w:p w14:paraId="02DEF293" w14:textId="77777777" w:rsidR="00E7096D" w:rsidRPr="00E7096D" w:rsidRDefault="00E7096D" w:rsidP="00E7096D">
      <w:pPr>
        <w:pStyle w:val="EndNoteBibliography"/>
        <w:ind w:left="720" w:hanging="720"/>
        <w:rPr>
          <w:noProof/>
        </w:rPr>
      </w:pPr>
      <w:r w:rsidRPr="00E7096D">
        <w:rPr>
          <w:noProof/>
        </w:rPr>
        <w:t>45.</w:t>
      </w:r>
      <w:r w:rsidRPr="00E7096D">
        <w:rPr>
          <w:noProof/>
        </w:rPr>
        <w:tab/>
        <w:t xml:space="preserve">Zhang, B. and D.L. DeAngelis, </w:t>
      </w:r>
      <w:r w:rsidRPr="00E7096D">
        <w:rPr>
          <w:i/>
          <w:noProof/>
        </w:rPr>
        <w:t>An overview of agent-based models in plant biology and ecology.</w:t>
      </w:r>
      <w:r w:rsidRPr="00E7096D">
        <w:rPr>
          <w:noProof/>
        </w:rPr>
        <w:t xml:space="preserve"> Annals of Botany, 2020. </w:t>
      </w:r>
      <w:r w:rsidRPr="00E7096D">
        <w:rPr>
          <w:b/>
          <w:noProof/>
        </w:rPr>
        <w:t>126</w:t>
      </w:r>
      <w:r w:rsidRPr="00E7096D">
        <w:rPr>
          <w:noProof/>
        </w:rPr>
        <w:t>(4): p. 539-557.</w:t>
      </w:r>
    </w:p>
    <w:p w14:paraId="58410259" w14:textId="77777777" w:rsidR="00E7096D" w:rsidRPr="00E7096D" w:rsidRDefault="00E7096D" w:rsidP="00E7096D">
      <w:pPr>
        <w:pStyle w:val="EndNoteBibliography"/>
        <w:ind w:left="720" w:hanging="720"/>
        <w:rPr>
          <w:noProof/>
        </w:rPr>
      </w:pPr>
      <w:r w:rsidRPr="00E7096D">
        <w:rPr>
          <w:noProof/>
        </w:rPr>
        <w:t>46.</w:t>
      </w:r>
      <w:r w:rsidRPr="00E7096D">
        <w:rPr>
          <w:noProof/>
        </w:rPr>
        <w:tab/>
        <w:t xml:space="preserve">Botkin, D.B., J.F. Janak, and J.R. Wallis, </w:t>
      </w:r>
      <w:r w:rsidRPr="00E7096D">
        <w:rPr>
          <w:i/>
          <w:noProof/>
        </w:rPr>
        <w:t>Some Ecological Consequences of a Computer Model of Forest Growth.</w:t>
      </w:r>
      <w:r w:rsidRPr="00E7096D">
        <w:rPr>
          <w:noProof/>
        </w:rPr>
        <w:t xml:space="preserve"> The Journal of Ecology, 1972. </w:t>
      </w:r>
      <w:r w:rsidRPr="00E7096D">
        <w:rPr>
          <w:b/>
          <w:noProof/>
        </w:rPr>
        <w:t>60</w:t>
      </w:r>
      <w:r w:rsidRPr="00E7096D">
        <w:rPr>
          <w:noProof/>
        </w:rPr>
        <w:t>(3): p. 849.</w:t>
      </w:r>
    </w:p>
    <w:p w14:paraId="1E696997" w14:textId="77777777" w:rsidR="00E7096D" w:rsidRPr="00E7096D" w:rsidRDefault="00E7096D" w:rsidP="00E7096D">
      <w:pPr>
        <w:pStyle w:val="EndNoteBibliography"/>
        <w:ind w:left="720" w:hanging="720"/>
        <w:rPr>
          <w:noProof/>
        </w:rPr>
      </w:pPr>
      <w:r w:rsidRPr="00E7096D">
        <w:rPr>
          <w:noProof/>
        </w:rPr>
        <w:t>47.</w:t>
      </w:r>
      <w:r w:rsidRPr="00E7096D">
        <w:rPr>
          <w:noProof/>
        </w:rPr>
        <w:tab/>
        <w:t xml:space="preserve">Gayler, S., et al., </w:t>
      </w:r>
      <w:r w:rsidRPr="00E7096D">
        <w:rPr>
          <w:i/>
          <w:noProof/>
        </w:rPr>
        <w:t>A Dynamical Model of Environmental Effects on Allocation to Carbon-based Secondary Compounds in Juvenile Trees.</w:t>
      </w:r>
      <w:r w:rsidRPr="00E7096D">
        <w:rPr>
          <w:noProof/>
        </w:rPr>
        <w:t xml:space="preserve"> Annals of botany, 2008. </w:t>
      </w:r>
      <w:r w:rsidRPr="00E7096D">
        <w:rPr>
          <w:b/>
          <w:noProof/>
        </w:rPr>
        <w:t>101</w:t>
      </w:r>
      <w:r w:rsidRPr="00E7096D">
        <w:rPr>
          <w:noProof/>
        </w:rPr>
        <w:t>: p. 1089-98.</w:t>
      </w:r>
    </w:p>
    <w:p w14:paraId="3D4BA686" w14:textId="77777777" w:rsidR="00E7096D" w:rsidRPr="00E7096D" w:rsidRDefault="00E7096D" w:rsidP="00E7096D">
      <w:pPr>
        <w:pStyle w:val="EndNoteBibliography"/>
        <w:ind w:left="720" w:hanging="720"/>
        <w:rPr>
          <w:noProof/>
        </w:rPr>
      </w:pPr>
      <w:r w:rsidRPr="00E7096D">
        <w:rPr>
          <w:noProof/>
        </w:rPr>
        <w:t>48.</w:t>
      </w:r>
      <w:r w:rsidRPr="00E7096D">
        <w:rPr>
          <w:noProof/>
        </w:rPr>
        <w:tab/>
        <w:t xml:space="preserve">Opacic, L. and T. Sowlati, </w:t>
      </w:r>
      <w:r w:rsidRPr="00E7096D">
        <w:rPr>
          <w:i/>
          <w:noProof/>
        </w:rPr>
        <w:t>Applications of Discrete-Event Simulation in the Forest Products Sector: A Review.</w:t>
      </w:r>
      <w:r w:rsidRPr="00E7096D">
        <w:rPr>
          <w:noProof/>
        </w:rPr>
        <w:t xml:space="preserve"> Forest Products Journal, 2017. </w:t>
      </w:r>
      <w:r w:rsidRPr="00E7096D">
        <w:rPr>
          <w:b/>
          <w:noProof/>
        </w:rPr>
        <w:t>67</w:t>
      </w:r>
      <w:r w:rsidRPr="00E7096D">
        <w:rPr>
          <w:noProof/>
        </w:rPr>
        <w:t>(3-4): p. 219-229.</w:t>
      </w:r>
    </w:p>
    <w:p w14:paraId="0780C5CA" w14:textId="77777777" w:rsidR="00E7096D" w:rsidRPr="00E7096D" w:rsidRDefault="00E7096D" w:rsidP="00E7096D">
      <w:pPr>
        <w:pStyle w:val="EndNoteBibliography"/>
        <w:ind w:left="720" w:hanging="720"/>
        <w:rPr>
          <w:noProof/>
        </w:rPr>
      </w:pPr>
      <w:r w:rsidRPr="00E7096D">
        <w:rPr>
          <w:noProof/>
        </w:rPr>
        <w:t>49.</w:t>
      </w:r>
      <w:r w:rsidRPr="00E7096D">
        <w:rPr>
          <w:noProof/>
        </w:rPr>
        <w:tab/>
        <w:t xml:space="preserve">Ullrich, O. and D. Lückerath, </w:t>
      </w:r>
      <w:r w:rsidRPr="00E7096D">
        <w:rPr>
          <w:i/>
          <w:noProof/>
        </w:rPr>
        <w:t>An Introduction to Discrete-Event Modeling and Simulation.</w:t>
      </w:r>
      <w:r w:rsidRPr="00E7096D">
        <w:rPr>
          <w:noProof/>
        </w:rPr>
        <w:t xml:space="preserve"> SNE Simulation Notes Europe, 2017. </w:t>
      </w:r>
      <w:r w:rsidRPr="00E7096D">
        <w:rPr>
          <w:b/>
          <w:noProof/>
        </w:rPr>
        <w:t>27</w:t>
      </w:r>
      <w:r w:rsidRPr="00E7096D">
        <w:rPr>
          <w:noProof/>
        </w:rPr>
        <w:t>(1): p. 9-16.</w:t>
      </w:r>
    </w:p>
    <w:p w14:paraId="4AB293C4" w14:textId="77777777" w:rsidR="00E7096D" w:rsidRPr="00E7096D" w:rsidRDefault="00E7096D" w:rsidP="00E7096D">
      <w:pPr>
        <w:pStyle w:val="EndNoteBibliography"/>
        <w:ind w:left="720" w:hanging="720"/>
        <w:rPr>
          <w:noProof/>
        </w:rPr>
      </w:pPr>
      <w:r w:rsidRPr="00E7096D">
        <w:rPr>
          <w:noProof/>
        </w:rPr>
        <w:t>50.</w:t>
      </w:r>
      <w:r w:rsidRPr="00E7096D">
        <w:rPr>
          <w:noProof/>
        </w:rPr>
        <w:tab/>
        <w:t xml:space="preserve">Ingalls, R.G. </w:t>
      </w:r>
      <w:r w:rsidRPr="00E7096D">
        <w:rPr>
          <w:i/>
          <w:noProof/>
        </w:rPr>
        <w:t>Introduction to simulation</w:t>
      </w:r>
      <w:r w:rsidRPr="00E7096D">
        <w:rPr>
          <w:noProof/>
        </w:rPr>
        <w:t>. 2011. IEEE.</w:t>
      </w:r>
    </w:p>
    <w:p w14:paraId="7E578C53" w14:textId="77777777" w:rsidR="00E7096D" w:rsidRPr="00E7096D" w:rsidRDefault="00E7096D" w:rsidP="00E7096D">
      <w:pPr>
        <w:pStyle w:val="EndNoteBibliography"/>
        <w:ind w:left="720" w:hanging="720"/>
        <w:rPr>
          <w:noProof/>
        </w:rPr>
      </w:pPr>
      <w:r w:rsidRPr="00E7096D">
        <w:rPr>
          <w:noProof/>
        </w:rPr>
        <w:t>51.</w:t>
      </w:r>
      <w:r w:rsidRPr="00E7096D">
        <w:rPr>
          <w:noProof/>
        </w:rPr>
        <w:tab/>
        <w:t xml:space="preserve">Westlund, K., L.E. Sundström, and L. Eliasson, </w:t>
      </w:r>
      <w:r w:rsidRPr="00E7096D">
        <w:rPr>
          <w:i/>
          <w:noProof/>
        </w:rPr>
        <w:t>An optimization and discrete event simulation framework for evaluating delivery performance in Swedish wood supply chains under stochastic weather variations.</w:t>
      </w:r>
      <w:r w:rsidRPr="00E7096D">
        <w:rPr>
          <w:noProof/>
        </w:rPr>
        <w:t xml:space="preserve"> International Journal of Forest Engineering, 2024. </w:t>
      </w:r>
      <w:r w:rsidRPr="00E7096D">
        <w:rPr>
          <w:b/>
          <w:noProof/>
        </w:rPr>
        <w:t>35</w:t>
      </w:r>
      <w:r w:rsidRPr="00E7096D">
        <w:rPr>
          <w:noProof/>
        </w:rPr>
        <w:t>(2): p. 326-337.</w:t>
      </w:r>
    </w:p>
    <w:p w14:paraId="03E2E74B" w14:textId="77777777" w:rsidR="00E7096D" w:rsidRPr="00E7096D" w:rsidRDefault="00E7096D" w:rsidP="00E7096D">
      <w:pPr>
        <w:pStyle w:val="EndNoteBibliography"/>
        <w:ind w:left="720" w:hanging="720"/>
        <w:rPr>
          <w:noProof/>
        </w:rPr>
      </w:pPr>
      <w:r w:rsidRPr="00E7096D">
        <w:rPr>
          <w:noProof/>
        </w:rPr>
        <w:t>52.</w:t>
      </w:r>
      <w:r w:rsidRPr="00E7096D">
        <w:rPr>
          <w:noProof/>
        </w:rPr>
        <w:tab/>
        <w:t xml:space="preserve">Da Silva, T.M.P., et al., </w:t>
      </w:r>
      <w:r w:rsidRPr="00E7096D">
        <w:rPr>
          <w:i/>
          <w:noProof/>
        </w:rPr>
        <w:t>Discrete event simulation to build simulators for teaching.</w:t>
      </w:r>
      <w:r w:rsidRPr="00E7096D">
        <w:rPr>
          <w:noProof/>
        </w:rPr>
        <w:t xml:space="preserve"> Journal of Simulation, 2014. </w:t>
      </w:r>
      <w:r w:rsidRPr="00E7096D">
        <w:rPr>
          <w:b/>
          <w:noProof/>
        </w:rPr>
        <w:t>8</w:t>
      </w:r>
      <w:r w:rsidRPr="00E7096D">
        <w:rPr>
          <w:noProof/>
        </w:rPr>
        <w:t>(4): p. 325-334.</w:t>
      </w:r>
    </w:p>
    <w:p w14:paraId="792E15D1" w14:textId="77777777" w:rsidR="00E7096D" w:rsidRPr="00E7096D" w:rsidRDefault="00E7096D" w:rsidP="00E7096D">
      <w:pPr>
        <w:pStyle w:val="EndNoteBibliography"/>
        <w:ind w:left="720" w:hanging="720"/>
        <w:rPr>
          <w:noProof/>
        </w:rPr>
      </w:pPr>
      <w:r w:rsidRPr="00E7096D">
        <w:rPr>
          <w:noProof/>
        </w:rPr>
        <w:t>53.</w:t>
      </w:r>
      <w:r w:rsidRPr="00E7096D">
        <w:rPr>
          <w:noProof/>
        </w:rPr>
        <w:tab/>
        <w:t xml:space="preserve">Heath, S.K., et al. </w:t>
      </w:r>
      <w:r w:rsidRPr="00E7096D">
        <w:rPr>
          <w:i/>
          <w:noProof/>
        </w:rPr>
        <w:t>Cross-paradigm simulation modeling: Challenges and successes</w:t>
      </w:r>
      <w:r w:rsidRPr="00E7096D">
        <w:rPr>
          <w:noProof/>
        </w:rPr>
        <w:t>. 2011. IEEE.</w:t>
      </w:r>
    </w:p>
    <w:p w14:paraId="60D0EFB8" w14:textId="77777777" w:rsidR="00E7096D" w:rsidRPr="00E7096D" w:rsidRDefault="00E7096D" w:rsidP="00E7096D">
      <w:pPr>
        <w:pStyle w:val="EndNoteBibliography"/>
        <w:ind w:left="720" w:hanging="720"/>
        <w:rPr>
          <w:noProof/>
        </w:rPr>
      </w:pPr>
      <w:r w:rsidRPr="00E7096D">
        <w:rPr>
          <w:noProof/>
        </w:rPr>
        <w:t>54.</w:t>
      </w:r>
      <w:r w:rsidRPr="00E7096D">
        <w:rPr>
          <w:noProof/>
        </w:rPr>
        <w:tab/>
        <w:t xml:space="preserve">Eldabi, T., et al. </w:t>
      </w:r>
      <w:r w:rsidRPr="00E7096D">
        <w:rPr>
          <w:i/>
          <w:noProof/>
        </w:rPr>
        <w:t>HYBRID SIMULATION CHALLENGES AND OPPORTUNITIES: A LIFE-CYCLE APPROACH</w:t>
      </w:r>
      <w:r w:rsidRPr="00E7096D">
        <w:rPr>
          <w:noProof/>
        </w:rPr>
        <w:t>. 2018. IEEE.</w:t>
      </w:r>
    </w:p>
    <w:p w14:paraId="68263233" w14:textId="77777777" w:rsidR="00E7096D" w:rsidRPr="00E7096D" w:rsidRDefault="00E7096D" w:rsidP="00E7096D">
      <w:pPr>
        <w:pStyle w:val="EndNoteBibliography"/>
        <w:ind w:left="720" w:hanging="720"/>
        <w:rPr>
          <w:noProof/>
        </w:rPr>
      </w:pPr>
      <w:r w:rsidRPr="00E7096D">
        <w:rPr>
          <w:noProof/>
        </w:rPr>
        <w:t>55.</w:t>
      </w:r>
      <w:r w:rsidRPr="00E7096D">
        <w:rPr>
          <w:noProof/>
        </w:rPr>
        <w:tab/>
        <w:t xml:space="preserve">Djanatliev, A. and R. German. </w:t>
      </w:r>
      <w:r w:rsidRPr="00E7096D">
        <w:rPr>
          <w:i/>
          <w:noProof/>
        </w:rPr>
        <w:t>Towards a guide to domain-specific hybrid simulation</w:t>
      </w:r>
      <w:r w:rsidRPr="00E7096D">
        <w:rPr>
          <w:noProof/>
        </w:rPr>
        <w:t>. 2015. IEEE.</w:t>
      </w:r>
    </w:p>
    <w:p w14:paraId="44220492" w14:textId="77777777" w:rsidR="00E7096D" w:rsidRPr="00E7096D" w:rsidRDefault="00E7096D" w:rsidP="00E7096D">
      <w:pPr>
        <w:pStyle w:val="EndNoteBibliography"/>
        <w:ind w:left="720" w:hanging="720"/>
        <w:rPr>
          <w:noProof/>
        </w:rPr>
      </w:pPr>
      <w:r w:rsidRPr="00E7096D">
        <w:rPr>
          <w:noProof/>
        </w:rPr>
        <w:t>56.</w:t>
      </w:r>
      <w:r w:rsidRPr="00E7096D">
        <w:rPr>
          <w:noProof/>
        </w:rPr>
        <w:tab/>
        <w:t xml:space="preserve">Bischak, D.P. and S.D. Roberts. </w:t>
      </w:r>
      <w:r w:rsidRPr="00E7096D">
        <w:rPr>
          <w:i/>
          <w:noProof/>
        </w:rPr>
        <w:t>Object-oriented simulation</w:t>
      </w:r>
      <w:r w:rsidRPr="00E7096D">
        <w:rPr>
          <w:noProof/>
        </w:rPr>
        <w:t>. 1991. IEEE.</w:t>
      </w:r>
    </w:p>
    <w:p w14:paraId="34033714" w14:textId="77777777" w:rsidR="00E7096D" w:rsidRPr="00E7096D" w:rsidRDefault="00E7096D" w:rsidP="00E7096D">
      <w:pPr>
        <w:pStyle w:val="EndNoteBibliography"/>
        <w:ind w:left="720" w:hanging="720"/>
        <w:rPr>
          <w:noProof/>
        </w:rPr>
      </w:pPr>
      <w:r w:rsidRPr="00E7096D">
        <w:rPr>
          <w:noProof/>
        </w:rPr>
        <w:t>57.</w:t>
      </w:r>
      <w:r w:rsidRPr="00E7096D">
        <w:rPr>
          <w:noProof/>
        </w:rPr>
        <w:tab/>
        <w:t xml:space="preserve">R. Morelli, R.W., </w:t>
      </w:r>
      <w:r w:rsidRPr="00E7096D">
        <w:rPr>
          <w:i/>
          <w:noProof/>
        </w:rPr>
        <w:t>Java, Java, Java Object-Oriented Problem Solving</w:t>
      </w:r>
      <w:r w:rsidRPr="00E7096D">
        <w:rPr>
          <w:noProof/>
        </w:rPr>
        <w:t>. 2017: Trinity College Hartford, CT.</w:t>
      </w:r>
    </w:p>
    <w:p w14:paraId="2EF326F0" w14:textId="182CE824" w:rsidR="00E7096D" w:rsidRPr="00E7096D" w:rsidRDefault="00E7096D" w:rsidP="00E7096D">
      <w:pPr>
        <w:pStyle w:val="EndNoteBibliography"/>
        <w:ind w:left="720" w:hanging="720"/>
        <w:rPr>
          <w:noProof/>
        </w:rPr>
      </w:pPr>
      <w:r w:rsidRPr="00E7096D">
        <w:rPr>
          <w:noProof/>
        </w:rPr>
        <w:t>58.</w:t>
      </w:r>
      <w:r w:rsidRPr="00E7096D">
        <w:rPr>
          <w:noProof/>
        </w:rPr>
        <w:tab/>
        <w:t xml:space="preserve">Parr, K. </w:t>
      </w:r>
      <w:r w:rsidRPr="00E7096D">
        <w:rPr>
          <w:i/>
          <w:noProof/>
        </w:rPr>
        <w:t>The Four Pillars of Object-Oriented Programming</w:t>
      </w:r>
      <w:r w:rsidRPr="00E7096D">
        <w:rPr>
          <w:noProof/>
        </w:rPr>
        <w:t xml:space="preserve">. 2020  [cited 2024; Available from: </w:t>
      </w:r>
      <w:hyperlink r:id="rId146" w:history="1">
        <w:r w:rsidRPr="00E7096D">
          <w:rPr>
            <w:rStyle w:val="Hyperlink"/>
            <w:noProof/>
          </w:rPr>
          <w:t>https://www.freecodecamp.org/news/four-pillars-of-object-oriented-programming/</w:t>
        </w:r>
      </w:hyperlink>
      <w:r w:rsidRPr="00E7096D">
        <w:rPr>
          <w:noProof/>
        </w:rPr>
        <w:t>.</w:t>
      </w:r>
    </w:p>
    <w:p w14:paraId="10D12824" w14:textId="3F8DC560" w:rsidR="00E7096D" w:rsidRPr="00E7096D" w:rsidRDefault="00E7096D" w:rsidP="00E7096D">
      <w:pPr>
        <w:pStyle w:val="EndNoteBibliography"/>
        <w:ind w:left="720" w:hanging="720"/>
        <w:rPr>
          <w:noProof/>
        </w:rPr>
      </w:pPr>
      <w:r w:rsidRPr="00E7096D">
        <w:rPr>
          <w:noProof/>
        </w:rPr>
        <w:t>59.</w:t>
      </w:r>
      <w:r w:rsidRPr="00E7096D">
        <w:rPr>
          <w:noProof/>
        </w:rPr>
        <w:tab/>
        <w:t xml:space="preserve">Baley, A. </w:t>
      </w:r>
      <w:r w:rsidRPr="00E7096D">
        <w:rPr>
          <w:i/>
          <w:noProof/>
        </w:rPr>
        <w:t>What Is The Lifespan Of A Tree: How The Age Of A Tree Is Determined</w:t>
      </w:r>
      <w:r w:rsidRPr="00E7096D">
        <w:rPr>
          <w:noProof/>
        </w:rPr>
        <w:t xml:space="preserve">. 2021  [cited 2024 July]; 15]. Available from: </w:t>
      </w:r>
      <w:hyperlink r:id="rId147" w:history="1">
        <w:r w:rsidRPr="00E7096D">
          <w:rPr>
            <w:rStyle w:val="Hyperlink"/>
            <w:noProof/>
          </w:rPr>
          <w:t>https://www.gardeningknowhow.com/ornamental/trees/tgen/lifespan-of-a-tree.htm</w:t>
        </w:r>
      </w:hyperlink>
      <w:r w:rsidRPr="00E7096D">
        <w:rPr>
          <w:noProof/>
        </w:rPr>
        <w:t>.</w:t>
      </w:r>
    </w:p>
    <w:p w14:paraId="1880A831" w14:textId="77777777" w:rsidR="00E7096D" w:rsidRPr="00E7096D" w:rsidRDefault="00E7096D" w:rsidP="00E7096D">
      <w:pPr>
        <w:pStyle w:val="EndNoteBibliography"/>
        <w:ind w:left="720" w:hanging="720"/>
        <w:rPr>
          <w:noProof/>
        </w:rPr>
      </w:pPr>
      <w:r w:rsidRPr="00E7096D">
        <w:rPr>
          <w:noProof/>
        </w:rPr>
        <w:t>60.</w:t>
      </w:r>
      <w:r w:rsidRPr="00E7096D">
        <w:rPr>
          <w:noProof/>
        </w:rPr>
        <w:tab/>
        <w:t xml:space="preserve">Hinze-Hoare, V., </w:t>
      </w:r>
      <w:r w:rsidRPr="00E7096D">
        <w:rPr>
          <w:i/>
          <w:noProof/>
        </w:rPr>
        <w:t>The Review and Analysis of Human Computer Interaction (HCI) Principles.</w:t>
      </w:r>
      <w:r w:rsidRPr="00E7096D">
        <w:rPr>
          <w:noProof/>
        </w:rPr>
        <w:t xml:space="preserve"> arXiv pre-print server, 2007.</w:t>
      </w:r>
    </w:p>
    <w:p w14:paraId="70AC9155" w14:textId="77777777" w:rsidR="00E7096D" w:rsidRPr="00E7096D" w:rsidRDefault="00E7096D" w:rsidP="00E7096D">
      <w:pPr>
        <w:pStyle w:val="EndNoteBibliography"/>
        <w:ind w:left="720" w:hanging="720"/>
        <w:rPr>
          <w:noProof/>
        </w:rPr>
      </w:pPr>
      <w:r w:rsidRPr="00E7096D">
        <w:rPr>
          <w:noProof/>
        </w:rPr>
        <w:t>61.</w:t>
      </w:r>
      <w:r w:rsidRPr="00E7096D">
        <w:rPr>
          <w:noProof/>
        </w:rPr>
        <w:tab/>
        <w:t xml:space="preserve">Gupta, J., M. Ahuja, and N. Garg. </w:t>
      </w:r>
      <w:r w:rsidRPr="00E7096D">
        <w:rPr>
          <w:i/>
          <w:noProof/>
        </w:rPr>
        <w:t>A Review on Human-Computer Interaction (HCI)</w:t>
      </w:r>
      <w:r w:rsidRPr="00E7096D">
        <w:rPr>
          <w:noProof/>
        </w:rPr>
        <w:t>. 2022. IEEE.</w:t>
      </w:r>
    </w:p>
    <w:p w14:paraId="51870A72" w14:textId="77777777" w:rsidR="00E7096D" w:rsidRPr="00E7096D" w:rsidRDefault="00E7096D" w:rsidP="00E7096D">
      <w:pPr>
        <w:pStyle w:val="EndNoteBibliography"/>
        <w:ind w:left="720" w:hanging="720"/>
        <w:rPr>
          <w:noProof/>
        </w:rPr>
      </w:pPr>
      <w:r w:rsidRPr="00E7096D">
        <w:rPr>
          <w:noProof/>
        </w:rPr>
        <w:t>62.</w:t>
      </w:r>
      <w:r w:rsidRPr="00E7096D">
        <w:rPr>
          <w:noProof/>
        </w:rPr>
        <w:tab/>
        <w:t xml:space="preserve">Jyoti, G.K., </w:t>
      </w:r>
      <w:r w:rsidRPr="00E7096D">
        <w:rPr>
          <w:i/>
          <w:noProof/>
        </w:rPr>
        <w:t>Research Paper on Human Computer Interaction (HCI).</w:t>
      </w:r>
      <w:r w:rsidRPr="00E7096D">
        <w:rPr>
          <w:noProof/>
        </w:rPr>
        <w:t xml:space="preserve"> International Journal for Multidisciplinary Research (IJFMR), 2023. </w:t>
      </w:r>
      <w:r w:rsidRPr="00E7096D">
        <w:rPr>
          <w:b/>
          <w:noProof/>
        </w:rPr>
        <w:t>5</w:t>
      </w:r>
      <w:r w:rsidRPr="00E7096D">
        <w:rPr>
          <w:noProof/>
        </w:rPr>
        <w:t>(2).</w:t>
      </w:r>
    </w:p>
    <w:p w14:paraId="7126A056" w14:textId="634519D0" w:rsidR="00E7096D" w:rsidRPr="00E7096D" w:rsidRDefault="00E7096D" w:rsidP="00E7096D">
      <w:pPr>
        <w:pStyle w:val="EndNoteBibliography"/>
        <w:ind w:left="720" w:hanging="720"/>
        <w:rPr>
          <w:noProof/>
        </w:rPr>
      </w:pPr>
      <w:r w:rsidRPr="00E7096D">
        <w:rPr>
          <w:noProof/>
        </w:rPr>
        <w:t>63.</w:t>
      </w:r>
      <w:r w:rsidRPr="00E7096D">
        <w:rPr>
          <w:noProof/>
        </w:rPr>
        <w:tab/>
        <w:t xml:space="preserve">Pastel, R. </w:t>
      </w:r>
      <w:r w:rsidRPr="00E7096D">
        <w:rPr>
          <w:i/>
          <w:noProof/>
        </w:rPr>
        <w:t>CS4760, HU4642 &amp; CS5760: Human-Computer Interactions &amp; Usability</w:t>
      </w:r>
      <w:r w:rsidRPr="00E7096D">
        <w:rPr>
          <w:noProof/>
        </w:rPr>
        <w:t xml:space="preserve">. 2016  [cited 2024; Available from: </w:t>
      </w:r>
      <w:hyperlink r:id="rId148" w:history="1">
        <w:r w:rsidRPr="00E7096D">
          <w:rPr>
            <w:rStyle w:val="Hyperlink"/>
            <w:noProof/>
          </w:rPr>
          <w:t>https://cs4760.csl.mtu.edu/2016/lectures/normans-interaction-theory/</w:t>
        </w:r>
      </w:hyperlink>
      <w:r w:rsidRPr="00E7096D">
        <w:rPr>
          <w:noProof/>
        </w:rPr>
        <w:t>.</w:t>
      </w:r>
    </w:p>
    <w:p w14:paraId="12C7D262" w14:textId="77777777" w:rsidR="00E7096D" w:rsidRPr="00E7096D" w:rsidRDefault="00E7096D" w:rsidP="00E7096D">
      <w:pPr>
        <w:pStyle w:val="EndNoteBibliography"/>
        <w:ind w:left="720" w:hanging="720"/>
        <w:rPr>
          <w:noProof/>
        </w:rPr>
      </w:pPr>
      <w:r w:rsidRPr="00E7096D">
        <w:rPr>
          <w:noProof/>
        </w:rPr>
        <w:t>64.</w:t>
      </w:r>
      <w:r w:rsidRPr="00E7096D">
        <w:rPr>
          <w:noProof/>
        </w:rPr>
        <w:tab/>
        <w:t xml:space="preserve">Muys, B., et al., </w:t>
      </w:r>
      <w:r w:rsidRPr="00E7096D">
        <w:rPr>
          <w:i/>
          <w:noProof/>
        </w:rPr>
        <w:t>Simulation tools for decision support to adaptive forest management in Europe.</w:t>
      </w:r>
      <w:r w:rsidRPr="00E7096D">
        <w:rPr>
          <w:noProof/>
        </w:rPr>
        <w:t xml:space="preserve"> Forest Systems, 2011. </w:t>
      </w:r>
      <w:r w:rsidRPr="00E7096D">
        <w:rPr>
          <w:b/>
          <w:noProof/>
        </w:rPr>
        <w:t>19</w:t>
      </w:r>
      <w:r w:rsidRPr="00E7096D">
        <w:rPr>
          <w:noProof/>
        </w:rPr>
        <w:t>.</w:t>
      </w:r>
    </w:p>
    <w:p w14:paraId="779FCA10" w14:textId="77777777" w:rsidR="00E7096D" w:rsidRPr="00E7096D" w:rsidRDefault="00E7096D" w:rsidP="00E7096D">
      <w:pPr>
        <w:pStyle w:val="EndNoteBibliography"/>
        <w:ind w:left="720" w:hanging="720"/>
        <w:rPr>
          <w:noProof/>
        </w:rPr>
      </w:pPr>
      <w:r w:rsidRPr="00E7096D">
        <w:rPr>
          <w:noProof/>
        </w:rPr>
        <w:t>65.</w:t>
      </w:r>
      <w:r w:rsidRPr="00E7096D">
        <w:rPr>
          <w:noProof/>
        </w:rPr>
        <w:tab/>
        <w:t xml:space="preserve">Waeber, P.O., et al., </w:t>
      </w:r>
      <w:r w:rsidRPr="00E7096D">
        <w:rPr>
          <w:i/>
          <w:noProof/>
        </w:rPr>
        <w:t>Fostering Innovation, Transition, and Reconstruction of Forestry: Critical Thinking and Transdisciplinarity in Forest Education with Strategy Games</w:t>
      </w:r>
      <w:r w:rsidRPr="00E7096D">
        <w:rPr>
          <w:noProof/>
        </w:rPr>
        <w:t>. 2023, MDPI AG.</w:t>
      </w:r>
    </w:p>
    <w:p w14:paraId="69A1D0A8" w14:textId="77777777" w:rsidR="00E7096D" w:rsidRPr="00E7096D" w:rsidRDefault="00E7096D" w:rsidP="00E7096D">
      <w:pPr>
        <w:pStyle w:val="EndNoteBibliography"/>
        <w:ind w:left="720" w:hanging="720"/>
        <w:rPr>
          <w:noProof/>
        </w:rPr>
      </w:pPr>
      <w:r w:rsidRPr="00E7096D">
        <w:rPr>
          <w:noProof/>
        </w:rPr>
        <w:t>66.</w:t>
      </w:r>
      <w:r w:rsidRPr="00E7096D">
        <w:rPr>
          <w:noProof/>
        </w:rPr>
        <w:tab/>
        <w:t xml:space="preserve">Murray, T., L. Winship, and N. Stillings. </w:t>
      </w:r>
      <w:r w:rsidRPr="00E7096D">
        <w:rPr>
          <w:i/>
          <w:noProof/>
        </w:rPr>
        <w:t>Evaluation of the SimForest inquiry learning environment: Inquiry cycles and collaborative teaching practices</w:t>
      </w:r>
      <w:r w:rsidRPr="00E7096D">
        <w:rPr>
          <w:noProof/>
        </w:rPr>
        <w:t xml:space="preserve">. in </w:t>
      </w:r>
      <w:r w:rsidRPr="00E7096D">
        <w:rPr>
          <w:i/>
          <w:noProof/>
        </w:rPr>
        <w:t>Annual Meeting of the American Educational Research Association (AERA 2004). San Diego, CA</w:t>
      </w:r>
      <w:r w:rsidRPr="00E7096D">
        <w:rPr>
          <w:noProof/>
        </w:rPr>
        <w:t>. 2004.</w:t>
      </w:r>
    </w:p>
    <w:p w14:paraId="648DDF1F" w14:textId="77777777" w:rsidR="00E7096D" w:rsidRPr="00E7096D" w:rsidRDefault="00E7096D" w:rsidP="00E7096D">
      <w:pPr>
        <w:pStyle w:val="EndNoteBibliography"/>
        <w:ind w:left="720" w:hanging="720"/>
        <w:rPr>
          <w:noProof/>
        </w:rPr>
      </w:pPr>
      <w:r w:rsidRPr="00E7096D">
        <w:rPr>
          <w:noProof/>
        </w:rPr>
        <w:t>67.</w:t>
      </w:r>
      <w:r w:rsidRPr="00E7096D">
        <w:rPr>
          <w:noProof/>
        </w:rPr>
        <w:tab/>
        <w:t xml:space="preserve">Cristal, I., et al., </w:t>
      </w:r>
      <w:r w:rsidRPr="00E7096D">
        <w:rPr>
          <w:i/>
          <w:noProof/>
        </w:rPr>
        <w:t>A Decision Support Tool for Assessing the Impact of Climate Change on Multiple Ecosystem Services.</w:t>
      </w:r>
      <w:r w:rsidRPr="00E7096D">
        <w:rPr>
          <w:noProof/>
        </w:rPr>
        <w:t xml:space="preserve"> Forests, 2019. </w:t>
      </w:r>
      <w:r w:rsidRPr="00E7096D">
        <w:rPr>
          <w:b/>
          <w:noProof/>
        </w:rPr>
        <w:t>10</w:t>
      </w:r>
      <w:r w:rsidRPr="00E7096D">
        <w:rPr>
          <w:noProof/>
        </w:rPr>
        <w:t>(5): p. 440.</w:t>
      </w:r>
    </w:p>
    <w:p w14:paraId="04EEEB0A" w14:textId="77777777" w:rsidR="00E7096D" w:rsidRPr="00E7096D" w:rsidRDefault="00E7096D" w:rsidP="00E7096D">
      <w:pPr>
        <w:pStyle w:val="EndNoteBibliography"/>
        <w:ind w:left="720" w:hanging="720"/>
        <w:rPr>
          <w:noProof/>
        </w:rPr>
      </w:pPr>
      <w:r w:rsidRPr="00E7096D">
        <w:rPr>
          <w:noProof/>
        </w:rPr>
        <w:t>68.</w:t>
      </w:r>
      <w:r w:rsidRPr="00E7096D">
        <w:rPr>
          <w:noProof/>
        </w:rPr>
        <w:tab/>
        <w:t xml:space="preserve">Tom Murray, L.W., Neil Stillings, Esther Shartar, Ayala Galton. </w:t>
      </w:r>
      <w:r w:rsidRPr="00E7096D">
        <w:rPr>
          <w:i/>
          <w:noProof/>
        </w:rPr>
        <w:t>Classroom Strategies for Simulation-Based Collaborative Inquiry Learning</w:t>
      </w:r>
      <w:r w:rsidRPr="00E7096D">
        <w:rPr>
          <w:noProof/>
        </w:rPr>
        <w:t xml:space="preserve">. in </w:t>
      </w:r>
      <w:r w:rsidRPr="00E7096D">
        <w:rPr>
          <w:i/>
          <w:noProof/>
        </w:rPr>
        <w:t>ICLS-2004</w:t>
      </w:r>
      <w:r w:rsidRPr="00E7096D">
        <w:rPr>
          <w:noProof/>
        </w:rPr>
        <w:t>. 2004. San Mateo.</w:t>
      </w:r>
    </w:p>
    <w:p w14:paraId="207429C8" w14:textId="77777777" w:rsidR="00E7096D" w:rsidRPr="00E7096D" w:rsidRDefault="00E7096D" w:rsidP="00E7096D">
      <w:pPr>
        <w:pStyle w:val="EndNoteBibliography"/>
        <w:ind w:left="720" w:hanging="720"/>
        <w:rPr>
          <w:noProof/>
        </w:rPr>
      </w:pPr>
      <w:r w:rsidRPr="00E7096D">
        <w:rPr>
          <w:noProof/>
        </w:rPr>
        <w:t>69.</w:t>
      </w:r>
      <w:r w:rsidRPr="00E7096D">
        <w:rPr>
          <w:noProof/>
        </w:rPr>
        <w:tab/>
        <w:t xml:space="preserve">TregearBPM, </w:t>
      </w:r>
      <w:r w:rsidRPr="00E7096D">
        <w:rPr>
          <w:i/>
          <w:noProof/>
        </w:rPr>
        <w:t>Process Insights: Context Diagram</w:t>
      </w:r>
      <w:r w:rsidRPr="00E7096D">
        <w:rPr>
          <w:noProof/>
        </w:rPr>
        <w:t>. 2022: YouTube.</w:t>
      </w:r>
    </w:p>
    <w:p w14:paraId="24AD4A5A" w14:textId="77777777" w:rsidR="00E7096D" w:rsidRPr="00E7096D" w:rsidRDefault="00E7096D" w:rsidP="00E7096D">
      <w:pPr>
        <w:pStyle w:val="EndNoteBibliography"/>
        <w:ind w:left="720" w:hanging="720"/>
        <w:rPr>
          <w:noProof/>
        </w:rPr>
      </w:pPr>
      <w:r w:rsidRPr="00E7096D">
        <w:rPr>
          <w:noProof/>
        </w:rPr>
        <w:t>70.</w:t>
      </w:r>
      <w:r w:rsidRPr="00E7096D">
        <w:rPr>
          <w:noProof/>
        </w:rPr>
        <w:tab/>
        <w:t xml:space="preserve">Girdler, A., </w:t>
      </w:r>
      <w:r w:rsidRPr="00E7096D">
        <w:rPr>
          <w:i/>
          <w:noProof/>
        </w:rPr>
        <w:t>Project Scope Statement [IN 4 EASY STEPS]</w:t>
      </w:r>
      <w:r w:rsidRPr="00E7096D">
        <w:rPr>
          <w:noProof/>
        </w:rPr>
        <w:t>. 2021: YouTube.</w:t>
      </w:r>
    </w:p>
    <w:p w14:paraId="7FE4EB9D" w14:textId="546DE1F7" w:rsidR="00E7096D" w:rsidRPr="00E7096D" w:rsidRDefault="00E7096D" w:rsidP="00E7096D">
      <w:pPr>
        <w:pStyle w:val="EndNoteBibliography"/>
        <w:ind w:left="720" w:hanging="720"/>
        <w:rPr>
          <w:noProof/>
        </w:rPr>
      </w:pPr>
      <w:r w:rsidRPr="00E7096D">
        <w:rPr>
          <w:noProof/>
        </w:rPr>
        <w:t>71.</w:t>
      </w:r>
      <w:r w:rsidRPr="00E7096D">
        <w:rPr>
          <w:noProof/>
        </w:rPr>
        <w:tab/>
        <w:t xml:space="preserve">ProductPlan. </w:t>
      </w:r>
      <w:r w:rsidRPr="00E7096D">
        <w:rPr>
          <w:i/>
          <w:noProof/>
        </w:rPr>
        <w:t>MoSCoW Prioritization</w:t>
      </w:r>
      <w:r w:rsidRPr="00E7096D">
        <w:rPr>
          <w:noProof/>
        </w:rPr>
        <w:t xml:space="preserve">.  [cited 2024; Available from: </w:t>
      </w:r>
      <w:hyperlink r:id="rId149" w:history="1">
        <w:r w:rsidRPr="00E7096D">
          <w:rPr>
            <w:rStyle w:val="Hyperlink"/>
            <w:noProof/>
          </w:rPr>
          <w:t>https://www.productplan.com/glossary/moscow-prioritization/</w:t>
        </w:r>
      </w:hyperlink>
      <w:r w:rsidRPr="00E7096D">
        <w:rPr>
          <w:noProof/>
        </w:rPr>
        <w:t>.</w:t>
      </w:r>
    </w:p>
    <w:p w14:paraId="24A363B4" w14:textId="79F5A816" w:rsidR="00E7096D" w:rsidRPr="00E7096D" w:rsidRDefault="00E7096D" w:rsidP="00E7096D">
      <w:pPr>
        <w:pStyle w:val="EndNoteBibliography"/>
        <w:ind w:left="720" w:hanging="720"/>
        <w:rPr>
          <w:noProof/>
        </w:rPr>
      </w:pPr>
      <w:r w:rsidRPr="00E7096D">
        <w:rPr>
          <w:noProof/>
        </w:rPr>
        <w:t>72.</w:t>
      </w:r>
      <w:r w:rsidRPr="00E7096D">
        <w:rPr>
          <w:noProof/>
        </w:rPr>
        <w:tab/>
        <w:t xml:space="preserve">MasterClass. </w:t>
      </w:r>
      <w:r w:rsidRPr="00E7096D">
        <w:rPr>
          <w:i/>
          <w:noProof/>
        </w:rPr>
        <w:t>Writing 101: What Is the Hero’s Journey? 2 Hero’s Journey Examples in Film</w:t>
      </w:r>
      <w:r w:rsidRPr="00E7096D">
        <w:rPr>
          <w:noProof/>
        </w:rPr>
        <w:t xml:space="preserve">. 2021  [cited 2024; Available from: </w:t>
      </w:r>
      <w:hyperlink r:id="rId150" w:history="1">
        <w:r w:rsidRPr="00E7096D">
          <w:rPr>
            <w:rStyle w:val="Hyperlink"/>
            <w:noProof/>
          </w:rPr>
          <w:t>https://www.masterclass.com/articles/writing-101-what-is-the-heros-journey</w:t>
        </w:r>
      </w:hyperlink>
      <w:r w:rsidRPr="00E7096D">
        <w:rPr>
          <w:noProof/>
        </w:rPr>
        <w:t>.</w:t>
      </w:r>
    </w:p>
    <w:p w14:paraId="7DD2A8DD" w14:textId="77777777" w:rsidR="00E7096D" w:rsidRPr="00E7096D" w:rsidRDefault="00E7096D" w:rsidP="00E7096D">
      <w:pPr>
        <w:pStyle w:val="EndNoteBibliography"/>
        <w:ind w:left="720" w:hanging="720"/>
        <w:rPr>
          <w:noProof/>
        </w:rPr>
      </w:pPr>
      <w:r w:rsidRPr="00E7096D">
        <w:rPr>
          <w:noProof/>
        </w:rPr>
        <w:t>73.</w:t>
      </w:r>
      <w:r w:rsidRPr="00E7096D">
        <w:rPr>
          <w:noProof/>
        </w:rPr>
        <w:tab/>
        <w:t xml:space="preserve">TED-Ed, </w:t>
      </w:r>
      <w:r w:rsidRPr="00E7096D">
        <w:rPr>
          <w:i/>
          <w:noProof/>
        </w:rPr>
        <w:t>What makes a hero? - Matthew Winkler</w:t>
      </w:r>
      <w:r w:rsidRPr="00E7096D">
        <w:rPr>
          <w:noProof/>
        </w:rPr>
        <w:t>. 2012, YouTube: YouTube.</w:t>
      </w:r>
    </w:p>
    <w:p w14:paraId="507D7034" w14:textId="77777777" w:rsidR="00E7096D" w:rsidRPr="00E7096D" w:rsidRDefault="00E7096D" w:rsidP="00E7096D">
      <w:pPr>
        <w:pStyle w:val="EndNoteBibliography"/>
        <w:ind w:left="720" w:hanging="720"/>
        <w:rPr>
          <w:noProof/>
        </w:rPr>
      </w:pPr>
      <w:r w:rsidRPr="00E7096D">
        <w:rPr>
          <w:noProof/>
        </w:rPr>
        <w:t>74.</w:t>
      </w:r>
      <w:r w:rsidRPr="00E7096D">
        <w:rPr>
          <w:noProof/>
        </w:rPr>
        <w:tab/>
        <w:t xml:space="preserve">Majid, A., et al., </w:t>
      </w:r>
      <w:r w:rsidRPr="00E7096D">
        <w:rPr>
          <w:i/>
          <w:noProof/>
        </w:rPr>
        <w:t>Differential coding of perception in the world’s languages.</w:t>
      </w:r>
      <w:r w:rsidRPr="00E7096D">
        <w:rPr>
          <w:noProof/>
        </w:rPr>
        <w:t xml:space="preserve"> Proceedings of the National Academy of Sciences of the United States of America, 2018. </w:t>
      </w:r>
      <w:r w:rsidRPr="00E7096D">
        <w:rPr>
          <w:b/>
          <w:noProof/>
        </w:rPr>
        <w:t>115</w:t>
      </w:r>
      <w:r w:rsidRPr="00E7096D">
        <w:rPr>
          <w:noProof/>
        </w:rPr>
        <w:t>(45): p. 11369-11376.</w:t>
      </w:r>
    </w:p>
    <w:p w14:paraId="60C2D4E1" w14:textId="0D56EC21" w:rsidR="00E7096D" w:rsidRPr="00E7096D" w:rsidRDefault="00E7096D" w:rsidP="00E7096D">
      <w:pPr>
        <w:pStyle w:val="EndNoteBibliography"/>
        <w:ind w:left="720" w:hanging="720"/>
        <w:rPr>
          <w:noProof/>
        </w:rPr>
      </w:pPr>
      <w:r w:rsidRPr="00E7096D">
        <w:rPr>
          <w:noProof/>
        </w:rPr>
        <w:t>75.</w:t>
      </w:r>
      <w:r w:rsidRPr="00E7096D">
        <w:rPr>
          <w:noProof/>
        </w:rPr>
        <w:tab/>
        <w:t xml:space="preserve">Riebeek, H. </w:t>
      </w:r>
      <w:r w:rsidRPr="00E7096D">
        <w:rPr>
          <w:i/>
          <w:noProof/>
        </w:rPr>
        <w:t>The Carbon Cycle</w:t>
      </w:r>
      <w:r w:rsidRPr="00E7096D">
        <w:rPr>
          <w:noProof/>
        </w:rPr>
        <w:t xml:space="preserve">. 2011  [cited 2024; Available from: </w:t>
      </w:r>
      <w:hyperlink r:id="rId151" w:history="1">
        <w:r w:rsidRPr="00E7096D">
          <w:rPr>
            <w:rStyle w:val="Hyperlink"/>
            <w:noProof/>
          </w:rPr>
          <w:t>https://earthobservatory.nasa.gov/features/CarbonCycle</w:t>
        </w:r>
      </w:hyperlink>
      <w:r w:rsidRPr="00E7096D">
        <w:rPr>
          <w:noProof/>
        </w:rPr>
        <w:t>.</w:t>
      </w:r>
    </w:p>
    <w:p w14:paraId="7EEF4B55" w14:textId="0C431D53" w:rsidR="00E7096D" w:rsidRPr="00E7096D" w:rsidRDefault="00E7096D" w:rsidP="00E7096D">
      <w:pPr>
        <w:pStyle w:val="EndNoteBibliography"/>
        <w:ind w:left="720" w:hanging="720"/>
        <w:rPr>
          <w:noProof/>
        </w:rPr>
      </w:pPr>
      <w:r w:rsidRPr="00E7096D">
        <w:rPr>
          <w:noProof/>
        </w:rPr>
        <w:t>76.</w:t>
      </w:r>
      <w:r w:rsidRPr="00E7096D">
        <w:rPr>
          <w:noProof/>
        </w:rPr>
        <w:tab/>
        <w:t xml:space="preserve">Williams, D.D.R. </w:t>
      </w:r>
      <w:r w:rsidRPr="00E7096D">
        <w:rPr>
          <w:i/>
          <w:noProof/>
        </w:rPr>
        <w:t>Earth Fact Sheet</w:t>
      </w:r>
      <w:r w:rsidRPr="00E7096D">
        <w:rPr>
          <w:noProof/>
        </w:rPr>
        <w:t xml:space="preserve">. 2024  [cited 2024; Available from: </w:t>
      </w:r>
      <w:hyperlink r:id="rId152" w:history="1">
        <w:r w:rsidRPr="00E7096D">
          <w:rPr>
            <w:rStyle w:val="Hyperlink"/>
            <w:noProof/>
          </w:rPr>
          <w:t>https://nssdc.gsfc.nasa.gov/planetary/factsheet/earthfact.html</w:t>
        </w:r>
      </w:hyperlink>
      <w:r w:rsidRPr="00E7096D">
        <w:rPr>
          <w:noProof/>
        </w:rPr>
        <w:t>.</w:t>
      </w:r>
    </w:p>
    <w:p w14:paraId="0D28F548" w14:textId="1DE9EB8B" w:rsidR="00E7096D" w:rsidRPr="00E7096D" w:rsidRDefault="00E7096D" w:rsidP="00E7096D">
      <w:pPr>
        <w:pStyle w:val="EndNoteBibliography"/>
        <w:ind w:left="720" w:hanging="720"/>
        <w:rPr>
          <w:noProof/>
        </w:rPr>
      </w:pPr>
      <w:r w:rsidRPr="00E7096D">
        <w:rPr>
          <w:noProof/>
        </w:rPr>
        <w:t>77.</w:t>
      </w:r>
      <w:r w:rsidRPr="00E7096D">
        <w:rPr>
          <w:noProof/>
        </w:rPr>
        <w:tab/>
        <w:t xml:space="preserve">Sands, D. </w:t>
      </w:r>
      <w:r w:rsidRPr="00E7096D">
        <w:rPr>
          <w:i/>
          <w:noProof/>
        </w:rPr>
        <w:t>Parts Per Million | PPM Definition, Units &amp; Calculation</w:t>
      </w:r>
      <w:r w:rsidRPr="00E7096D">
        <w:rPr>
          <w:noProof/>
        </w:rPr>
        <w:t xml:space="preserve">. 2023  [cited 2024; Available from: </w:t>
      </w:r>
      <w:hyperlink r:id="rId153" w:history="1">
        <w:r w:rsidRPr="00E7096D">
          <w:rPr>
            <w:rStyle w:val="Hyperlink"/>
            <w:noProof/>
          </w:rPr>
          <w:t>https://study.com/academy/lesson/parts-per-million-definition-calculation-example.html</w:t>
        </w:r>
      </w:hyperlink>
      <w:r w:rsidRPr="00E7096D">
        <w:rPr>
          <w:noProof/>
        </w:rPr>
        <w:t>.</w:t>
      </w:r>
    </w:p>
    <w:p w14:paraId="5FD29EA0" w14:textId="55839102" w:rsidR="00E7096D" w:rsidRPr="00E7096D" w:rsidRDefault="00E7096D" w:rsidP="00E7096D">
      <w:pPr>
        <w:pStyle w:val="EndNoteBibliography"/>
        <w:ind w:left="720" w:hanging="720"/>
        <w:rPr>
          <w:noProof/>
        </w:rPr>
      </w:pPr>
      <w:r w:rsidRPr="00E7096D">
        <w:rPr>
          <w:noProof/>
        </w:rPr>
        <w:t>78.</w:t>
      </w:r>
      <w:r w:rsidRPr="00E7096D">
        <w:rPr>
          <w:noProof/>
        </w:rPr>
        <w:tab/>
        <w:t xml:space="preserve">Meter, C. </w:t>
      </w:r>
      <w:r w:rsidRPr="00E7096D">
        <w:rPr>
          <w:i/>
          <w:noProof/>
        </w:rPr>
        <w:t>What is CO2 ppm?</w:t>
      </w:r>
      <w:r w:rsidRPr="00E7096D">
        <w:rPr>
          <w:noProof/>
        </w:rPr>
        <w:t xml:space="preserve"> 2023  [cited 2024; Available from: </w:t>
      </w:r>
      <w:hyperlink r:id="rId154" w:history="1">
        <w:r w:rsidRPr="00E7096D">
          <w:rPr>
            <w:rStyle w:val="Hyperlink"/>
            <w:noProof/>
          </w:rPr>
          <w:t>https://www.co2meter.com/blogs/news/co2-ppm</w:t>
        </w:r>
      </w:hyperlink>
      <w:r w:rsidRPr="00E7096D">
        <w:rPr>
          <w:noProof/>
        </w:rPr>
        <w:t>.</w:t>
      </w:r>
    </w:p>
    <w:p w14:paraId="0EA8CAB9" w14:textId="03AEAB51" w:rsidR="00E7096D" w:rsidRPr="00E7096D" w:rsidRDefault="00E7096D" w:rsidP="00E7096D">
      <w:pPr>
        <w:pStyle w:val="EndNoteBibliography"/>
        <w:ind w:left="720" w:hanging="720"/>
        <w:rPr>
          <w:noProof/>
        </w:rPr>
      </w:pPr>
      <w:r w:rsidRPr="00E7096D">
        <w:rPr>
          <w:noProof/>
        </w:rPr>
        <w:t>79.</w:t>
      </w:r>
      <w:r w:rsidRPr="00E7096D">
        <w:rPr>
          <w:noProof/>
        </w:rPr>
        <w:tab/>
        <w:t xml:space="preserve">Davis, U. </w:t>
      </w:r>
      <w:r w:rsidRPr="00E7096D">
        <w:rPr>
          <w:i/>
          <w:noProof/>
        </w:rPr>
        <w:t>What is Carbon Sequestration and How Does it Work?</w:t>
      </w:r>
      <w:r w:rsidRPr="00E7096D">
        <w:rPr>
          <w:noProof/>
        </w:rPr>
        <w:t xml:space="preserve"> 2019  [cited 2024; Available from: </w:t>
      </w:r>
      <w:hyperlink r:id="rId155" w:history="1">
        <w:r w:rsidRPr="00E7096D">
          <w:rPr>
            <w:rStyle w:val="Hyperlink"/>
            <w:noProof/>
          </w:rPr>
          <w:t>https://clear.ucdavis.edu/explainers/what-carbon-sequestration</w:t>
        </w:r>
      </w:hyperlink>
      <w:r w:rsidRPr="00E7096D">
        <w:rPr>
          <w:noProof/>
        </w:rPr>
        <w:t>.</w:t>
      </w:r>
    </w:p>
    <w:p w14:paraId="5B001FD4" w14:textId="77777777" w:rsidR="00E7096D" w:rsidRPr="00E7096D" w:rsidRDefault="00E7096D" w:rsidP="00E7096D">
      <w:pPr>
        <w:pStyle w:val="EndNoteBibliography"/>
        <w:ind w:left="720" w:hanging="720"/>
        <w:rPr>
          <w:noProof/>
        </w:rPr>
      </w:pPr>
      <w:r w:rsidRPr="00E7096D">
        <w:rPr>
          <w:noProof/>
        </w:rPr>
        <w:t>80.</w:t>
      </w:r>
      <w:r w:rsidRPr="00E7096D">
        <w:rPr>
          <w:noProof/>
        </w:rPr>
        <w:tab/>
        <w:t xml:space="preserve">Lugt, P.v.d., </w:t>
      </w:r>
      <w:r w:rsidRPr="00E7096D">
        <w:rPr>
          <w:i/>
          <w:noProof/>
        </w:rPr>
        <w:t>Carbon Storage Utilising Timber Products</w:t>
      </w:r>
      <w:r w:rsidRPr="00E7096D">
        <w:rPr>
          <w:noProof/>
        </w:rPr>
        <w:t xml:space="preserve">, in </w:t>
      </w:r>
      <w:r w:rsidRPr="00E7096D">
        <w:rPr>
          <w:i/>
          <w:noProof/>
        </w:rPr>
        <w:t>ENVIRONMENT INDUSTRY MAGAZINE</w:t>
      </w:r>
      <w:r w:rsidRPr="00E7096D">
        <w:rPr>
          <w:noProof/>
        </w:rPr>
        <w:t>. 2020. p. 76-80.</w:t>
      </w:r>
    </w:p>
    <w:p w14:paraId="3BF0F608" w14:textId="2F37355C" w:rsidR="00E7096D" w:rsidRPr="00E7096D" w:rsidRDefault="00E7096D" w:rsidP="00E7096D">
      <w:pPr>
        <w:pStyle w:val="EndNoteBibliography"/>
        <w:ind w:left="720" w:hanging="720"/>
        <w:rPr>
          <w:noProof/>
        </w:rPr>
      </w:pPr>
      <w:r w:rsidRPr="00E7096D">
        <w:rPr>
          <w:noProof/>
        </w:rPr>
        <w:lastRenderedPageBreak/>
        <w:t>81.</w:t>
      </w:r>
      <w:r w:rsidRPr="00E7096D">
        <w:rPr>
          <w:noProof/>
        </w:rPr>
        <w:tab/>
        <w:t xml:space="preserve">Scion. </w:t>
      </w:r>
      <w:r w:rsidRPr="00E7096D">
        <w:rPr>
          <w:i/>
          <w:noProof/>
        </w:rPr>
        <w:t>Locking up carbon long-term in timber buildings</w:t>
      </w:r>
      <w:r w:rsidRPr="00E7096D">
        <w:rPr>
          <w:noProof/>
        </w:rPr>
        <w:t xml:space="preserve">. Scion Connections Issue 34 2019  [cited 2024; Available from: </w:t>
      </w:r>
      <w:hyperlink r:id="rId156" w:history="1">
        <w:r w:rsidRPr="00E7096D">
          <w:rPr>
            <w:rStyle w:val="Hyperlink"/>
            <w:noProof/>
          </w:rPr>
          <w:t>https://www.scionresearch.com/about-us/about-scion/corporate-publications/scion-connections/past-issues-list/scion-connections-issue-34,-december-2019/locking-up-carbon-long-term-in-timber-buildings</w:t>
        </w:r>
      </w:hyperlink>
      <w:r w:rsidRPr="00E7096D">
        <w:rPr>
          <w:noProof/>
        </w:rPr>
        <w:t>.</w:t>
      </w:r>
    </w:p>
    <w:p w14:paraId="0C1D74CF" w14:textId="3FD395FB" w:rsidR="00E7096D" w:rsidRPr="00E7096D" w:rsidRDefault="00E7096D" w:rsidP="00E7096D">
      <w:pPr>
        <w:pStyle w:val="EndNoteBibliography"/>
        <w:ind w:left="720" w:hanging="720"/>
        <w:rPr>
          <w:noProof/>
        </w:rPr>
      </w:pPr>
      <w:r w:rsidRPr="00E7096D">
        <w:rPr>
          <w:noProof/>
        </w:rPr>
        <w:t>82.</w:t>
      </w:r>
      <w:r w:rsidRPr="00E7096D">
        <w:rPr>
          <w:noProof/>
        </w:rPr>
        <w:tab/>
        <w:t xml:space="preserve">Gov, M. </w:t>
      </w:r>
      <w:r w:rsidRPr="00E7096D">
        <w:rPr>
          <w:i/>
          <w:noProof/>
        </w:rPr>
        <w:t>Greenhouse CO2 Supplement</w:t>
      </w:r>
      <w:r w:rsidRPr="00E7096D">
        <w:rPr>
          <w:noProof/>
        </w:rPr>
        <w:t xml:space="preserve">.  [cited 2024; Available from: </w:t>
      </w:r>
      <w:hyperlink r:id="rId157" w:history="1">
        <w:r w:rsidRPr="00E7096D">
          <w:rPr>
            <w:rStyle w:val="Hyperlink"/>
            <w:noProof/>
          </w:rPr>
          <w:t>https://www.gov.mb.ca/agriculture/crops/crop-management/co2-supplement.html</w:t>
        </w:r>
      </w:hyperlink>
      <w:r w:rsidRPr="00E7096D">
        <w:rPr>
          <w:noProof/>
        </w:rPr>
        <w:t>.</w:t>
      </w:r>
    </w:p>
    <w:p w14:paraId="44845160" w14:textId="495AB2C3" w:rsidR="00E7096D" w:rsidRPr="00E7096D" w:rsidRDefault="00E7096D" w:rsidP="00E7096D">
      <w:pPr>
        <w:pStyle w:val="EndNoteBibliography"/>
        <w:ind w:left="720" w:hanging="720"/>
        <w:rPr>
          <w:noProof/>
        </w:rPr>
      </w:pPr>
      <w:r w:rsidRPr="00E7096D">
        <w:rPr>
          <w:noProof/>
        </w:rPr>
        <w:t>83.</w:t>
      </w:r>
      <w:r w:rsidRPr="00E7096D">
        <w:rPr>
          <w:noProof/>
        </w:rPr>
        <w:tab/>
        <w:t xml:space="preserve">Megha Poudel, B.D. </w:t>
      </w:r>
      <w:r w:rsidRPr="00E7096D">
        <w:rPr>
          <w:i/>
          <w:noProof/>
        </w:rPr>
        <w:t>Greenhouse Carbon Dioxide Supplementation</w:t>
      </w:r>
      <w:r w:rsidRPr="00E7096D">
        <w:rPr>
          <w:noProof/>
        </w:rPr>
        <w:t xml:space="preserve">. 2023  [cited 2024; Available from: </w:t>
      </w:r>
      <w:hyperlink r:id="rId158" w:history="1">
        <w:r w:rsidRPr="00E7096D">
          <w:rPr>
            <w:rStyle w:val="Hyperlink"/>
            <w:noProof/>
          </w:rPr>
          <w:t>https://extension.okstate.edu/fact-sheets/greenhouse-carbon-dioxide-supplementation.html</w:t>
        </w:r>
      </w:hyperlink>
      <w:r w:rsidRPr="00E7096D">
        <w:rPr>
          <w:noProof/>
        </w:rPr>
        <w:t>.</w:t>
      </w:r>
    </w:p>
    <w:p w14:paraId="5B9B7C61" w14:textId="1E92BDED" w:rsidR="00E7096D" w:rsidRPr="00E7096D" w:rsidRDefault="00E7096D" w:rsidP="00E7096D">
      <w:pPr>
        <w:pStyle w:val="EndNoteBibliography"/>
        <w:ind w:left="720" w:hanging="720"/>
        <w:rPr>
          <w:noProof/>
        </w:rPr>
      </w:pPr>
      <w:r w:rsidRPr="00E7096D">
        <w:rPr>
          <w:noProof/>
        </w:rPr>
        <w:t>84.</w:t>
      </w:r>
      <w:r w:rsidRPr="00E7096D">
        <w:rPr>
          <w:noProof/>
        </w:rPr>
        <w:tab/>
        <w:t xml:space="preserve">Moseman, A. </w:t>
      </w:r>
      <w:r w:rsidRPr="00E7096D">
        <w:rPr>
          <w:i/>
          <w:noProof/>
        </w:rPr>
        <w:t>What is the ideal level of carbon dioxide in the atmosphere for human life?</w:t>
      </w:r>
      <w:r w:rsidRPr="00E7096D">
        <w:rPr>
          <w:noProof/>
        </w:rPr>
        <w:t xml:space="preserve"> 2021  [cited 2024; Available from: </w:t>
      </w:r>
      <w:hyperlink r:id="rId159" w:history="1">
        <w:r w:rsidRPr="00E7096D">
          <w:rPr>
            <w:rStyle w:val="Hyperlink"/>
            <w:noProof/>
          </w:rPr>
          <w:t>https://climate.mit.edu/ask-mit/what-ideal-level-carbon-dioxide-atmosphere-human-life</w:t>
        </w:r>
      </w:hyperlink>
      <w:r w:rsidRPr="00E7096D">
        <w:rPr>
          <w:noProof/>
        </w:rPr>
        <w:t>.</w:t>
      </w:r>
    </w:p>
    <w:p w14:paraId="602ADDAC" w14:textId="31B8DCFD" w:rsidR="00E7096D" w:rsidRPr="00E7096D" w:rsidRDefault="00E7096D" w:rsidP="00E7096D">
      <w:pPr>
        <w:pStyle w:val="EndNoteBibliography"/>
        <w:ind w:left="720" w:hanging="720"/>
        <w:rPr>
          <w:noProof/>
        </w:rPr>
      </w:pPr>
      <w:r w:rsidRPr="00E7096D">
        <w:rPr>
          <w:noProof/>
        </w:rPr>
        <w:t>85.</w:t>
      </w:r>
      <w:r w:rsidRPr="00E7096D">
        <w:rPr>
          <w:noProof/>
        </w:rPr>
        <w:tab/>
        <w:t xml:space="preserve">ecotree. </w:t>
      </w:r>
      <w:r w:rsidRPr="00E7096D">
        <w:rPr>
          <w:i/>
          <w:noProof/>
        </w:rPr>
        <w:t>How much CO2 does a tree absorb?</w:t>
      </w:r>
      <w:r w:rsidRPr="00E7096D">
        <w:rPr>
          <w:noProof/>
        </w:rPr>
        <w:t xml:space="preserve">  ; Available from: </w:t>
      </w:r>
      <w:hyperlink r:id="rId160" w:history="1">
        <w:r w:rsidRPr="00E7096D">
          <w:rPr>
            <w:rStyle w:val="Hyperlink"/>
            <w:noProof/>
          </w:rPr>
          <w:t>https://ecotree.green/en/how-much-co2-does-a-tree-absorb</w:t>
        </w:r>
      </w:hyperlink>
      <w:r w:rsidRPr="00E7096D">
        <w:rPr>
          <w:noProof/>
        </w:rPr>
        <w:t>.</w:t>
      </w:r>
    </w:p>
    <w:p w14:paraId="76929777" w14:textId="553341D9" w:rsidR="00E7096D" w:rsidRPr="00E7096D" w:rsidRDefault="00E7096D" w:rsidP="00E7096D">
      <w:pPr>
        <w:pStyle w:val="EndNoteBibliography"/>
        <w:ind w:left="720" w:hanging="720"/>
        <w:rPr>
          <w:noProof/>
        </w:rPr>
      </w:pPr>
      <w:r w:rsidRPr="00E7096D">
        <w:rPr>
          <w:noProof/>
        </w:rPr>
        <w:t>86.</w:t>
      </w:r>
      <w:r w:rsidRPr="00E7096D">
        <w:rPr>
          <w:noProof/>
        </w:rPr>
        <w:tab/>
        <w:t xml:space="preserve">Marisa Stone, K.N., Sebastian Seibold, David Lindenmayer. </w:t>
      </w:r>
      <w:r w:rsidRPr="00E7096D">
        <w:rPr>
          <w:i/>
          <w:noProof/>
        </w:rPr>
        <w:t>This unassuming item releases 10.9 billion tonnes of carbon every year.</w:t>
      </w:r>
      <w:r w:rsidRPr="00E7096D">
        <w:rPr>
          <w:noProof/>
        </w:rPr>
        <w:t xml:space="preserve"> 2021  [cited 2024; Available from: </w:t>
      </w:r>
      <w:hyperlink r:id="rId161" w:history="1">
        <w:r w:rsidRPr="00E7096D">
          <w:rPr>
            <w:rStyle w:val="Hyperlink"/>
            <w:noProof/>
          </w:rPr>
          <w:t>https://www.weforum.org/agenda/2021/09/decaying-forest-wood-carbon-climate-change-co2/</w:t>
        </w:r>
      </w:hyperlink>
      <w:r w:rsidRPr="00E7096D">
        <w:rPr>
          <w:noProof/>
        </w:rPr>
        <w:t>.</w:t>
      </w:r>
    </w:p>
    <w:p w14:paraId="0379EFF9" w14:textId="76EC1FC8" w:rsidR="00E7096D" w:rsidRPr="00E7096D" w:rsidRDefault="00E7096D" w:rsidP="00E7096D">
      <w:pPr>
        <w:pStyle w:val="EndNoteBibliography"/>
        <w:ind w:left="720" w:hanging="720"/>
        <w:rPr>
          <w:noProof/>
        </w:rPr>
      </w:pPr>
      <w:r w:rsidRPr="00E7096D">
        <w:rPr>
          <w:noProof/>
        </w:rPr>
        <w:t>87.</w:t>
      </w:r>
      <w:r w:rsidRPr="00E7096D">
        <w:rPr>
          <w:noProof/>
        </w:rPr>
        <w:tab/>
        <w:t xml:space="preserve">Gastronomicus. Where does the CO2 absorbed by trees end up? 2021; Available from: </w:t>
      </w:r>
      <w:hyperlink r:id="rId162" w:history="1">
        <w:r w:rsidRPr="00E7096D">
          <w:rPr>
            <w:rStyle w:val="Hyperlink"/>
            <w:noProof/>
          </w:rPr>
          <w:t>https://www.reddit.com/r/askscience/comments/phvr8h/where_does_the_co2_absorbed_by_trees_end_up/</w:t>
        </w:r>
      </w:hyperlink>
      <w:r w:rsidRPr="00E7096D">
        <w:rPr>
          <w:noProof/>
        </w:rPr>
        <w:t>.</w:t>
      </w:r>
    </w:p>
    <w:p w14:paraId="181F569E" w14:textId="16AD078A" w:rsidR="00E7096D" w:rsidRPr="00E7096D" w:rsidRDefault="00E7096D" w:rsidP="00E7096D">
      <w:pPr>
        <w:pStyle w:val="EndNoteBibliography"/>
        <w:ind w:left="720" w:hanging="720"/>
        <w:rPr>
          <w:noProof/>
        </w:rPr>
      </w:pPr>
      <w:r w:rsidRPr="00E7096D">
        <w:rPr>
          <w:noProof/>
        </w:rPr>
        <w:t>88.</w:t>
      </w:r>
      <w:r w:rsidRPr="00E7096D">
        <w:rPr>
          <w:noProof/>
        </w:rPr>
        <w:tab/>
        <w:t xml:space="preserve">Wisconsin, U.o. </w:t>
      </w:r>
      <w:r w:rsidRPr="00E7096D">
        <w:rPr>
          <w:i/>
          <w:noProof/>
        </w:rPr>
        <w:t>Facts About Wood</w:t>
      </w:r>
      <w:r w:rsidRPr="00E7096D">
        <w:rPr>
          <w:noProof/>
        </w:rPr>
        <w:t xml:space="preserve">. 2020  [cited 2024; Available from: </w:t>
      </w:r>
      <w:hyperlink r:id="rId163" w:history="1">
        <w:r w:rsidRPr="00E7096D">
          <w:rPr>
            <w:rStyle w:val="Hyperlink"/>
            <w:noProof/>
          </w:rPr>
          <w:t>https://www3.uwsp.edu/cnr-ap/KEEP/Documents/Activities/Energy%20Fact%20Sheets/FactsAboutWood.pdf</w:t>
        </w:r>
      </w:hyperlink>
      <w:r w:rsidRPr="00E7096D">
        <w:rPr>
          <w:noProof/>
        </w:rPr>
        <w:t>.</w:t>
      </w:r>
    </w:p>
    <w:p w14:paraId="1525CFF2" w14:textId="77777777" w:rsidR="00E7096D" w:rsidRPr="00E7096D" w:rsidRDefault="00E7096D" w:rsidP="00E7096D">
      <w:pPr>
        <w:pStyle w:val="EndNoteBibliography"/>
        <w:ind w:left="720" w:hanging="720"/>
        <w:rPr>
          <w:noProof/>
        </w:rPr>
      </w:pPr>
      <w:r w:rsidRPr="00E7096D">
        <w:rPr>
          <w:noProof/>
        </w:rPr>
        <w:t>89.</w:t>
      </w:r>
      <w:r w:rsidRPr="00E7096D">
        <w:rPr>
          <w:noProof/>
        </w:rPr>
        <w:tab/>
        <w:t xml:space="preserve">He, H., et al., </w:t>
      </w:r>
      <w:r w:rsidRPr="00E7096D">
        <w:rPr>
          <w:i/>
          <w:noProof/>
        </w:rPr>
        <w:t>Allometric biomass equations for 12 tree species in coniferous and broadleaved mixed forests, Northeastern China.</w:t>
      </w:r>
      <w:r w:rsidRPr="00E7096D">
        <w:rPr>
          <w:noProof/>
        </w:rPr>
        <w:t xml:space="preserve"> PLOS ONE, 2018. </w:t>
      </w:r>
      <w:r w:rsidRPr="00E7096D">
        <w:rPr>
          <w:b/>
          <w:noProof/>
        </w:rPr>
        <w:t>13</w:t>
      </w:r>
      <w:r w:rsidRPr="00E7096D">
        <w:rPr>
          <w:noProof/>
        </w:rPr>
        <w:t>(1): p. e0186226.</w:t>
      </w:r>
    </w:p>
    <w:p w14:paraId="11127E4A" w14:textId="76633DB8" w:rsidR="00E7096D" w:rsidRPr="00E7096D" w:rsidRDefault="00E7096D" w:rsidP="00E7096D">
      <w:pPr>
        <w:pStyle w:val="EndNoteBibliography"/>
        <w:ind w:left="720" w:hanging="720"/>
        <w:rPr>
          <w:noProof/>
        </w:rPr>
      </w:pPr>
      <w:r w:rsidRPr="00E7096D">
        <w:rPr>
          <w:noProof/>
        </w:rPr>
        <w:t>90.</w:t>
      </w:r>
      <w:r w:rsidRPr="00E7096D">
        <w:rPr>
          <w:noProof/>
        </w:rPr>
        <w:tab/>
        <w:t xml:space="preserve">Cassidy, E. </w:t>
      </w:r>
      <w:r w:rsidRPr="00E7096D">
        <w:rPr>
          <w:i/>
          <w:noProof/>
        </w:rPr>
        <w:t>Emissions from Fossil Fuels Continue to Rise</w:t>
      </w:r>
      <w:r w:rsidRPr="00E7096D">
        <w:rPr>
          <w:noProof/>
        </w:rPr>
        <w:t xml:space="preserve">. 2024  [cited 2024; Available from: </w:t>
      </w:r>
      <w:hyperlink r:id="rId164" w:history="1">
        <w:r w:rsidRPr="00E7096D">
          <w:rPr>
            <w:rStyle w:val="Hyperlink"/>
            <w:noProof/>
          </w:rPr>
          <w:t>https://earthobservatory.nasa.gov/images/152519/emissions-from-fossil-fuels-continue-to-rise</w:t>
        </w:r>
      </w:hyperlink>
      <w:r w:rsidRPr="00E7096D">
        <w:rPr>
          <w:noProof/>
        </w:rPr>
        <w:t>.</w:t>
      </w:r>
    </w:p>
    <w:p w14:paraId="0E9E848F" w14:textId="1E512227" w:rsidR="00E7096D" w:rsidRPr="00E7096D" w:rsidRDefault="00E7096D" w:rsidP="00E7096D">
      <w:pPr>
        <w:pStyle w:val="EndNoteBibliography"/>
        <w:ind w:left="720" w:hanging="720"/>
        <w:rPr>
          <w:noProof/>
        </w:rPr>
      </w:pPr>
      <w:r w:rsidRPr="00E7096D">
        <w:rPr>
          <w:noProof/>
        </w:rPr>
        <w:t>91.</w:t>
      </w:r>
      <w:r w:rsidRPr="00E7096D">
        <w:rPr>
          <w:noProof/>
        </w:rPr>
        <w:tab/>
        <w:t xml:space="preserve">Forestry, S. </w:t>
      </w:r>
      <w:r w:rsidRPr="00E7096D">
        <w:rPr>
          <w:i/>
          <w:noProof/>
        </w:rPr>
        <w:t>Forestry Facts</w:t>
      </w:r>
      <w:r w:rsidRPr="00E7096D">
        <w:rPr>
          <w:noProof/>
        </w:rPr>
        <w:t xml:space="preserve">.  [cited 2024; Available from: </w:t>
      </w:r>
      <w:hyperlink r:id="rId165" w:history="1">
        <w:r w:rsidRPr="00E7096D">
          <w:rPr>
            <w:rStyle w:val="Hyperlink"/>
            <w:noProof/>
          </w:rPr>
          <w:t>https://swsforestry.ie/why-plant/forestry-facts/</w:t>
        </w:r>
      </w:hyperlink>
      <w:r w:rsidRPr="00E7096D">
        <w:rPr>
          <w:noProof/>
        </w:rPr>
        <w:t>.</w:t>
      </w:r>
    </w:p>
    <w:p w14:paraId="288CE1EB" w14:textId="77777777" w:rsidR="00E7096D" w:rsidRPr="00E7096D" w:rsidRDefault="00E7096D" w:rsidP="00E7096D">
      <w:pPr>
        <w:pStyle w:val="EndNoteBibliography"/>
        <w:ind w:left="720" w:hanging="720"/>
        <w:rPr>
          <w:noProof/>
        </w:rPr>
      </w:pPr>
      <w:r w:rsidRPr="00E7096D">
        <w:rPr>
          <w:noProof/>
        </w:rPr>
        <w:t>92.</w:t>
      </w:r>
      <w:r w:rsidRPr="00E7096D">
        <w:rPr>
          <w:noProof/>
        </w:rPr>
        <w:tab/>
        <w:t xml:space="preserve">Department of Agriculture, F.a.t.M.I., </w:t>
      </w:r>
      <w:r w:rsidRPr="00E7096D">
        <w:rPr>
          <w:i/>
          <w:noProof/>
        </w:rPr>
        <w:t>Forest Statistics Ireland 2023</w:t>
      </w:r>
      <w:r w:rsidRPr="00E7096D">
        <w:rPr>
          <w:noProof/>
        </w:rPr>
        <w:t>. 2023, Ireland: Department of Agriculture, Food and the Marine Ireland.</w:t>
      </w:r>
    </w:p>
    <w:p w14:paraId="5577630A" w14:textId="36B853A6" w:rsidR="00E7096D" w:rsidRPr="00E7096D" w:rsidRDefault="00E7096D" w:rsidP="00E7096D">
      <w:pPr>
        <w:pStyle w:val="EndNoteBibliography"/>
        <w:ind w:left="720" w:hanging="720"/>
        <w:rPr>
          <w:noProof/>
        </w:rPr>
      </w:pPr>
      <w:r w:rsidRPr="00E7096D">
        <w:rPr>
          <w:noProof/>
        </w:rPr>
        <w:t>93.</w:t>
      </w:r>
      <w:r w:rsidRPr="00E7096D">
        <w:rPr>
          <w:noProof/>
        </w:rPr>
        <w:tab/>
        <w:t xml:space="preserve">Thomas H. Everett, G.P.B. </w:t>
      </w:r>
      <w:r w:rsidRPr="00E7096D">
        <w:rPr>
          <w:i/>
          <w:noProof/>
        </w:rPr>
        <w:t>Popular classifications</w:t>
      </w:r>
      <w:r w:rsidRPr="00E7096D">
        <w:rPr>
          <w:noProof/>
        </w:rPr>
        <w:t xml:space="preserve">. 2024  [cited 2024; Available from: </w:t>
      </w:r>
      <w:hyperlink r:id="rId166" w:history="1">
        <w:r w:rsidRPr="00E7096D">
          <w:rPr>
            <w:rStyle w:val="Hyperlink"/>
            <w:noProof/>
          </w:rPr>
          <w:t>https://www.britannica.com/plant/tree/Popular-classifications</w:t>
        </w:r>
      </w:hyperlink>
      <w:r w:rsidRPr="00E7096D">
        <w:rPr>
          <w:noProof/>
        </w:rPr>
        <w:t>.</w:t>
      </w:r>
    </w:p>
    <w:p w14:paraId="28AEFD16" w14:textId="279C9C1E" w:rsidR="00E7096D" w:rsidRPr="00E7096D" w:rsidRDefault="00E7096D" w:rsidP="00E7096D">
      <w:pPr>
        <w:pStyle w:val="EndNoteBibliography"/>
        <w:ind w:left="720" w:hanging="720"/>
        <w:rPr>
          <w:noProof/>
        </w:rPr>
      </w:pPr>
      <w:r w:rsidRPr="00E7096D">
        <w:rPr>
          <w:noProof/>
        </w:rPr>
        <w:t>94.</w:t>
      </w:r>
      <w:r w:rsidRPr="00E7096D">
        <w:rPr>
          <w:noProof/>
        </w:rPr>
        <w:tab/>
        <w:t xml:space="preserve">Eckenwalder, J.E. </w:t>
      </w:r>
      <w:r w:rsidRPr="00E7096D">
        <w:rPr>
          <w:i/>
          <w:noProof/>
        </w:rPr>
        <w:t>conifer</w:t>
      </w:r>
      <w:r w:rsidRPr="00E7096D">
        <w:rPr>
          <w:noProof/>
        </w:rPr>
        <w:t xml:space="preserve">.  [cited 2024; Available from: </w:t>
      </w:r>
      <w:hyperlink r:id="rId167" w:history="1">
        <w:r w:rsidRPr="00E7096D">
          <w:rPr>
            <w:rStyle w:val="Hyperlink"/>
            <w:noProof/>
          </w:rPr>
          <w:t>https://www.britannica.com/plant/conifer</w:t>
        </w:r>
      </w:hyperlink>
      <w:r w:rsidRPr="00E7096D">
        <w:rPr>
          <w:noProof/>
        </w:rPr>
        <w:t>.</w:t>
      </w:r>
    </w:p>
    <w:p w14:paraId="3632470A" w14:textId="77777777" w:rsidR="00E7096D" w:rsidRPr="00E7096D" w:rsidRDefault="00E7096D" w:rsidP="00E7096D">
      <w:pPr>
        <w:pStyle w:val="EndNoteBibliography"/>
        <w:ind w:left="720" w:hanging="720"/>
        <w:rPr>
          <w:noProof/>
        </w:rPr>
      </w:pPr>
      <w:r w:rsidRPr="00E7096D">
        <w:rPr>
          <w:noProof/>
        </w:rPr>
        <w:t>95.</w:t>
      </w:r>
      <w:r w:rsidRPr="00E7096D">
        <w:rPr>
          <w:noProof/>
        </w:rPr>
        <w:tab/>
        <w:t xml:space="preserve">Moran, N., </w:t>
      </w:r>
      <w:r w:rsidRPr="00E7096D">
        <w:rPr>
          <w:i/>
          <w:noProof/>
        </w:rPr>
        <w:t>Tree Guide</w:t>
      </w:r>
      <w:r w:rsidRPr="00E7096D">
        <w:rPr>
          <w:noProof/>
        </w:rPr>
        <w:t>. 2023, dlr Comhairle Contae County Council.</w:t>
      </w:r>
    </w:p>
    <w:p w14:paraId="366CFC40" w14:textId="77777777" w:rsidR="00E7096D" w:rsidRPr="00E7096D" w:rsidRDefault="00E7096D" w:rsidP="00E7096D">
      <w:pPr>
        <w:pStyle w:val="EndNoteBibliography"/>
        <w:ind w:left="720" w:hanging="720"/>
        <w:rPr>
          <w:noProof/>
        </w:rPr>
      </w:pPr>
      <w:r w:rsidRPr="00E7096D">
        <w:rPr>
          <w:noProof/>
        </w:rPr>
        <w:t>96.</w:t>
      </w:r>
      <w:r w:rsidRPr="00E7096D">
        <w:rPr>
          <w:noProof/>
        </w:rPr>
        <w:tab/>
        <w:t xml:space="preserve">Biondi, F., D.M. Meko, and G. Piovesan, </w:t>
      </w:r>
      <w:r w:rsidRPr="00E7096D">
        <w:rPr>
          <w:i/>
          <w:noProof/>
        </w:rPr>
        <w:t>Maximum tree lifespans derived from public-domain dendrochronological data.</w:t>
      </w:r>
      <w:r w:rsidRPr="00E7096D">
        <w:rPr>
          <w:noProof/>
        </w:rPr>
        <w:t xml:space="preserve"> iScience, 2023. </w:t>
      </w:r>
      <w:r w:rsidRPr="00E7096D">
        <w:rPr>
          <w:b/>
          <w:noProof/>
        </w:rPr>
        <w:t>26</w:t>
      </w:r>
      <w:r w:rsidRPr="00E7096D">
        <w:rPr>
          <w:noProof/>
        </w:rPr>
        <w:t>(3): p. 106138.</w:t>
      </w:r>
    </w:p>
    <w:p w14:paraId="62A4CCF4" w14:textId="58BDD014" w:rsidR="00E7096D" w:rsidRPr="00E7096D" w:rsidRDefault="00E7096D" w:rsidP="00E7096D">
      <w:pPr>
        <w:pStyle w:val="EndNoteBibliography"/>
        <w:ind w:left="720" w:hanging="720"/>
        <w:rPr>
          <w:noProof/>
        </w:rPr>
      </w:pPr>
      <w:r w:rsidRPr="00E7096D">
        <w:rPr>
          <w:noProof/>
        </w:rPr>
        <w:t>97.</w:t>
      </w:r>
      <w:r w:rsidRPr="00E7096D">
        <w:rPr>
          <w:noProof/>
        </w:rPr>
        <w:tab/>
        <w:t xml:space="preserve">Matmatch. </w:t>
      </w:r>
      <w:r w:rsidRPr="00E7096D">
        <w:rPr>
          <w:i/>
          <w:noProof/>
        </w:rPr>
        <w:t>Density of wood in kg/m3, g/cm3, lb/ft3 – the ultimate guide</w:t>
      </w:r>
      <w:r w:rsidRPr="00E7096D">
        <w:rPr>
          <w:noProof/>
        </w:rPr>
        <w:t xml:space="preserve">.  [cited 2024; Available from: </w:t>
      </w:r>
      <w:hyperlink r:id="rId168" w:history="1">
        <w:r w:rsidRPr="00E7096D">
          <w:rPr>
            <w:rStyle w:val="Hyperlink"/>
            <w:noProof/>
          </w:rPr>
          <w:t>https://matmatch.com/learn/property/density-of-wood</w:t>
        </w:r>
      </w:hyperlink>
      <w:r w:rsidRPr="00E7096D">
        <w:rPr>
          <w:noProof/>
        </w:rPr>
        <w:t>.</w:t>
      </w:r>
    </w:p>
    <w:p w14:paraId="096A5D76" w14:textId="4DA02B5E" w:rsidR="00E7096D" w:rsidRPr="00E7096D" w:rsidRDefault="00E7096D" w:rsidP="00E7096D">
      <w:pPr>
        <w:pStyle w:val="EndNoteBibliography"/>
        <w:ind w:left="720" w:hanging="720"/>
        <w:rPr>
          <w:noProof/>
        </w:rPr>
      </w:pPr>
      <w:r w:rsidRPr="00E7096D">
        <w:rPr>
          <w:noProof/>
        </w:rPr>
        <w:t>98.</w:t>
      </w:r>
      <w:r w:rsidRPr="00E7096D">
        <w:rPr>
          <w:noProof/>
        </w:rPr>
        <w:tab/>
        <w:t xml:space="preserve">Greenmax. </w:t>
      </w:r>
      <w:r w:rsidRPr="00E7096D">
        <w:rPr>
          <w:i/>
          <w:noProof/>
        </w:rPr>
        <w:t>The Impressive Power of Conifers for the Climate</w:t>
      </w:r>
      <w:r w:rsidRPr="00E7096D">
        <w:rPr>
          <w:noProof/>
        </w:rPr>
        <w:t xml:space="preserve">.  [cited 2024; Available from: </w:t>
      </w:r>
      <w:hyperlink r:id="rId169" w:history="1">
        <w:r w:rsidRPr="00E7096D">
          <w:rPr>
            <w:rStyle w:val="Hyperlink"/>
            <w:noProof/>
          </w:rPr>
          <w:t>https://greenmax.eu/en/the-impressive-power-of-conifers-for-the-climate/</w:t>
        </w:r>
      </w:hyperlink>
      <w:r w:rsidRPr="00E7096D">
        <w:rPr>
          <w:noProof/>
        </w:rPr>
        <w:t>.</w:t>
      </w:r>
    </w:p>
    <w:p w14:paraId="43661CF7" w14:textId="77777777" w:rsidR="00E7096D" w:rsidRPr="00E7096D" w:rsidRDefault="00E7096D" w:rsidP="00E7096D">
      <w:pPr>
        <w:pStyle w:val="EndNoteBibliography"/>
        <w:ind w:left="720" w:hanging="720"/>
        <w:rPr>
          <w:noProof/>
        </w:rPr>
      </w:pPr>
      <w:r w:rsidRPr="00E7096D">
        <w:rPr>
          <w:noProof/>
        </w:rPr>
        <w:t>99.</w:t>
      </w:r>
      <w:r w:rsidRPr="00E7096D">
        <w:rPr>
          <w:noProof/>
        </w:rPr>
        <w:tab/>
        <w:t xml:space="preserve">Wall, S.B.V., </w:t>
      </w:r>
      <w:r w:rsidRPr="00E7096D">
        <w:rPr>
          <w:i/>
          <w:noProof/>
        </w:rPr>
        <w:t>MASTING IN ANIMAL-DISPERSED PINES FACILITATES SEED DISPERSAL.</w:t>
      </w:r>
      <w:r w:rsidRPr="00E7096D">
        <w:rPr>
          <w:noProof/>
        </w:rPr>
        <w:t xml:space="preserve"> ECOLOGY, 2002. </w:t>
      </w:r>
      <w:r w:rsidRPr="00E7096D">
        <w:rPr>
          <w:b/>
          <w:noProof/>
        </w:rPr>
        <w:t>83</w:t>
      </w:r>
      <w:r w:rsidRPr="00E7096D">
        <w:rPr>
          <w:noProof/>
        </w:rPr>
        <w:t>(12): p. 3243-3532.</w:t>
      </w:r>
    </w:p>
    <w:p w14:paraId="12DFDBBC" w14:textId="6F7BBF3F" w:rsidR="00E7096D" w:rsidRPr="00E7096D" w:rsidRDefault="00E7096D" w:rsidP="00E7096D">
      <w:pPr>
        <w:pStyle w:val="EndNoteBibliography"/>
        <w:ind w:left="720" w:hanging="720"/>
        <w:rPr>
          <w:noProof/>
        </w:rPr>
      </w:pPr>
      <w:r w:rsidRPr="00E7096D">
        <w:rPr>
          <w:noProof/>
        </w:rPr>
        <w:lastRenderedPageBreak/>
        <w:t>100.</w:t>
      </w:r>
      <w:r w:rsidRPr="00E7096D">
        <w:rPr>
          <w:noProof/>
        </w:rPr>
        <w:tab/>
        <w:t xml:space="preserve">Wikipedia. </w:t>
      </w:r>
      <w:r w:rsidRPr="00E7096D">
        <w:rPr>
          <w:i/>
          <w:noProof/>
        </w:rPr>
        <w:t>Conifer</w:t>
      </w:r>
      <w:r w:rsidRPr="00E7096D">
        <w:rPr>
          <w:noProof/>
        </w:rPr>
        <w:t xml:space="preserve">.  [cited 2024; Available from: </w:t>
      </w:r>
      <w:hyperlink r:id="rId170" w:history="1">
        <w:r w:rsidRPr="00E7096D">
          <w:rPr>
            <w:rStyle w:val="Hyperlink"/>
            <w:noProof/>
          </w:rPr>
          <w:t>https://en.wikipedia.org/wiki/Conifer</w:t>
        </w:r>
      </w:hyperlink>
      <w:r w:rsidRPr="00E7096D">
        <w:rPr>
          <w:noProof/>
        </w:rPr>
        <w:t>.</w:t>
      </w:r>
    </w:p>
    <w:p w14:paraId="07166204" w14:textId="4FFD2837" w:rsidR="00E7096D" w:rsidRPr="00E7096D" w:rsidRDefault="00E7096D" w:rsidP="00E7096D">
      <w:pPr>
        <w:pStyle w:val="EndNoteBibliography"/>
        <w:ind w:left="720" w:hanging="720"/>
        <w:rPr>
          <w:noProof/>
        </w:rPr>
      </w:pPr>
      <w:r w:rsidRPr="00E7096D">
        <w:rPr>
          <w:noProof/>
        </w:rPr>
        <w:t>101.</w:t>
      </w:r>
      <w:r w:rsidRPr="00E7096D">
        <w:rPr>
          <w:noProof/>
        </w:rPr>
        <w:tab/>
        <w:t xml:space="preserve">Services, T.T. </w:t>
      </w:r>
      <w:r w:rsidRPr="00E7096D">
        <w:rPr>
          <w:i/>
          <w:noProof/>
        </w:rPr>
        <w:t>Education: Reclamation: Seedling Characteristics</w:t>
      </w:r>
      <w:r w:rsidRPr="00E7096D">
        <w:rPr>
          <w:noProof/>
        </w:rPr>
        <w:t xml:space="preserve">.  [cited 2024; Available from: </w:t>
      </w:r>
      <w:hyperlink r:id="rId171" w:history="1">
        <w:r w:rsidRPr="00E7096D">
          <w:rPr>
            <w:rStyle w:val="Hyperlink"/>
            <w:noProof/>
          </w:rPr>
          <w:t>https://treetimeservices.ca/education/reclamation/seedling-characteristics</w:t>
        </w:r>
      </w:hyperlink>
      <w:r w:rsidRPr="00E7096D">
        <w:rPr>
          <w:noProof/>
        </w:rPr>
        <w:t>.</w:t>
      </w:r>
    </w:p>
    <w:p w14:paraId="67FFD287" w14:textId="77777777" w:rsidR="00E7096D" w:rsidRPr="00E7096D" w:rsidRDefault="00E7096D" w:rsidP="00E7096D">
      <w:pPr>
        <w:pStyle w:val="EndNoteBibliography"/>
        <w:ind w:left="720" w:hanging="720"/>
        <w:rPr>
          <w:noProof/>
        </w:rPr>
      </w:pPr>
      <w:r w:rsidRPr="00E7096D">
        <w:rPr>
          <w:noProof/>
        </w:rPr>
        <w:t>102.</w:t>
      </w:r>
      <w:r w:rsidRPr="00E7096D">
        <w:rPr>
          <w:noProof/>
        </w:rPr>
        <w:tab/>
        <w:t xml:space="preserve">Pedersen, B.S., </w:t>
      </w:r>
      <w:r w:rsidRPr="00E7096D">
        <w:rPr>
          <w:i/>
          <w:noProof/>
        </w:rPr>
        <w:t>Modeling tree mortality in response to short- and long-term environmental stresses.</w:t>
      </w:r>
      <w:r w:rsidRPr="00E7096D">
        <w:rPr>
          <w:noProof/>
        </w:rPr>
        <w:t xml:space="preserve"> Ecological Modelling, 1998. </w:t>
      </w:r>
      <w:r w:rsidRPr="00E7096D">
        <w:rPr>
          <w:b/>
          <w:noProof/>
        </w:rPr>
        <w:t>105</w:t>
      </w:r>
      <w:r w:rsidRPr="00E7096D">
        <w:rPr>
          <w:noProof/>
        </w:rPr>
        <w:t>(2): p. 347-351.</w:t>
      </w:r>
    </w:p>
    <w:p w14:paraId="2C744979" w14:textId="77777777" w:rsidR="00E7096D" w:rsidRPr="00E7096D" w:rsidRDefault="00E7096D" w:rsidP="00E7096D">
      <w:pPr>
        <w:pStyle w:val="EndNoteBibliography"/>
        <w:ind w:left="720" w:hanging="720"/>
        <w:rPr>
          <w:noProof/>
        </w:rPr>
      </w:pPr>
      <w:r w:rsidRPr="00E7096D">
        <w:rPr>
          <w:noProof/>
        </w:rPr>
        <w:t>103.</w:t>
      </w:r>
      <w:r w:rsidRPr="00E7096D">
        <w:rPr>
          <w:noProof/>
        </w:rPr>
        <w:tab/>
        <w:t xml:space="preserve">Whyte, G., et al., </w:t>
      </w:r>
      <w:r w:rsidRPr="00E7096D">
        <w:rPr>
          <w:i/>
          <w:noProof/>
        </w:rPr>
        <w:t>The Tree Decline Recovery Seesaw; a conceptual model of the decline and recovery of drought stressed plantation trees.</w:t>
      </w:r>
      <w:r w:rsidRPr="00E7096D">
        <w:rPr>
          <w:noProof/>
        </w:rPr>
        <w:t xml:space="preserve"> Forest Ecology and Management, 2016. </w:t>
      </w:r>
      <w:r w:rsidRPr="00E7096D">
        <w:rPr>
          <w:b/>
          <w:noProof/>
        </w:rPr>
        <w:t>370</w:t>
      </w:r>
      <w:r w:rsidRPr="00E7096D">
        <w:rPr>
          <w:noProof/>
        </w:rPr>
        <w:t>: p. 102-113.</w:t>
      </w:r>
    </w:p>
    <w:p w14:paraId="4534970D" w14:textId="77777777" w:rsidR="00E7096D" w:rsidRPr="00E7096D" w:rsidRDefault="00E7096D" w:rsidP="00E7096D">
      <w:pPr>
        <w:pStyle w:val="EndNoteBibliography"/>
        <w:ind w:left="720" w:hanging="720"/>
        <w:rPr>
          <w:noProof/>
        </w:rPr>
      </w:pPr>
      <w:r w:rsidRPr="00E7096D">
        <w:rPr>
          <w:noProof/>
        </w:rPr>
        <w:t>104.</w:t>
      </w:r>
      <w:r w:rsidRPr="00E7096D">
        <w:rPr>
          <w:noProof/>
        </w:rPr>
        <w:tab/>
        <w:t xml:space="preserve">Hülsmann, L., et al., </w:t>
      </w:r>
      <w:r w:rsidRPr="00E7096D">
        <w:rPr>
          <w:i/>
          <w:noProof/>
        </w:rPr>
        <w:t>How to kill a tree: empirical mortality models for 18 species and their performance in a dynamic forest model.</w:t>
      </w:r>
      <w:r w:rsidRPr="00E7096D">
        <w:rPr>
          <w:noProof/>
        </w:rPr>
        <w:t xml:space="preserve"> Ecological Applications, 2018. </w:t>
      </w:r>
      <w:r w:rsidRPr="00E7096D">
        <w:rPr>
          <w:b/>
          <w:noProof/>
        </w:rPr>
        <w:t>28</w:t>
      </w:r>
      <w:r w:rsidRPr="00E7096D">
        <w:rPr>
          <w:noProof/>
        </w:rPr>
        <w:t>(2): p. 522-540.</w:t>
      </w:r>
    </w:p>
    <w:p w14:paraId="0B152F45" w14:textId="77777777" w:rsidR="00E7096D" w:rsidRPr="00E7096D" w:rsidRDefault="00E7096D" w:rsidP="00E7096D">
      <w:pPr>
        <w:pStyle w:val="EndNoteBibliography"/>
        <w:ind w:left="720" w:hanging="720"/>
        <w:rPr>
          <w:noProof/>
        </w:rPr>
      </w:pPr>
      <w:r w:rsidRPr="00E7096D">
        <w:rPr>
          <w:noProof/>
        </w:rPr>
        <w:t>105.</w:t>
      </w:r>
      <w:r w:rsidRPr="00E7096D">
        <w:rPr>
          <w:noProof/>
        </w:rPr>
        <w:tab/>
        <w:t xml:space="preserve">Das, A.J., N.L. Stephenson, and K.P. Davis, </w:t>
      </w:r>
      <w:r w:rsidRPr="00E7096D">
        <w:rPr>
          <w:i/>
          <w:noProof/>
        </w:rPr>
        <w:t>Why do trees die? Characterizing the drivers of background tree mortality.</w:t>
      </w:r>
      <w:r w:rsidRPr="00E7096D">
        <w:rPr>
          <w:noProof/>
        </w:rPr>
        <w:t xml:space="preserve"> Ecology, 2016. </w:t>
      </w:r>
      <w:r w:rsidRPr="00E7096D">
        <w:rPr>
          <w:b/>
          <w:noProof/>
        </w:rPr>
        <w:t>97</w:t>
      </w:r>
      <w:r w:rsidRPr="00E7096D">
        <w:rPr>
          <w:noProof/>
        </w:rPr>
        <w:t>(10): p. 2616-2627.</w:t>
      </w:r>
    </w:p>
    <w:p w14:paraId="446E44E5" w14:textId="77777777" w:rsidR="00E7096D" w:rsidRPr="00E7096D" w:rsidRDefault="00E7096D" w:rsidP="00E7096D">
      <w:pPr>
        <w:pStyle w:val="EndNoteBibliography"/>
        <w:ind w:left="720" w:hanging="720"/>
        <w:rPr>
          <w:noProof/>
        </w:rPr>
      </w:pPr>
      <w:r w:rsidRPr="00E7096D">
        <w:rPr>
          <w:noProof/>
        </w:rPr>
        <w:t>106.</w:t>
      </w:r>
      <w:r w:rsidRPr="00E7096D">
        <w:rPr>
          <w:noProof/>
        </w:rPr>
        <w:tab/>
        <w:t xml:space="preserve">Ryan, M.G. and B.J. Yoder, </w:t>
      </w:r>
      <w:r w:rsidRPr="00E7096D">
        <w:rPr>
          <w:i/>
          <w:noProof/>
        </w:rPr>
        <w:t>Hydraulic Limits to Tree Height and Tree Growth.</w:t>
      </w:r>
      <w:r w:rsidRPr="00E7096D">
        <w:rPr>
          <w:noProof/>
        </w:rPr>
        <w:t xml:space="preserve"> BioScience, 1997. </w:t>
      </w:r>
      <w:r w:rsidRPr="00E7096D">
        <w:rPr>
          <w:b/>
          <w:noProof/>
        </w:rPr>
        <w:t>47</w:t>
      </w:r>
      <w:r w:rsidRPr="00E7096D">
        <w:rPr>
          <w:noProof/>
        </w:rPr>
        <w:t>(4): p. 235-242.</w:t>
      </w:r>
    </w:p>
    <w:p w14:paraId="0BD50431" w14:textId="77777777" w:rsidR="00E7096D" w:rsidRPr="00E7096D" w:rsidRDefault="00E7096D" w:rsidP="00E7096D">
      <w:pPr>
        <w:pStyle w:val="EndNoteBibliography"/>
        <w:ind w:left="720" w:hanging="720"/>
        <w:rPr>
          <w:noProof/>
        </w:rPr>
      </w:pPr>
      <w:r w:rsidRPr="00E7096D">
        <w:rPr>
          <w:noProof/>
        </w:rPr>
        <w:t>107.</w:t>
      </w:r>
      <w:r w:rsidRPr="00E7096D">
        <w:rPr>
          <w:noProof/>
        </w:rPr>
        <w:tab/>
        <w:t xml:space="preserve">Bredenkamp, B.V. and H.E. Burkhart, </w:t>
      </w:r>
      <w:r w:rsidRPr="00E7096D">
        <w:rPr>
          <w:i/>
          <w:noProof/>
        </w:rPr>
        <w:t>Diameter growth of Eucalyptus grandis under conditions of extreme suppression.</w:t>
      </w:r>
      <w:r w:rsidRPr="00E7096D">
        <w:rPr>
          <w:noProof/>
        </w:rPr>
        <w:t xml:space="preserve"> New Zealand journal of forestry science, 1990. </w:t>
      </w:r>
      <w:r w:rsidRPr="00E7096D">
        <w:rPr>
          <w:b/>
          <w:noProof/>
        </w:rPr>
        <w:t>20</w:t>
      </w:r>
      <w:r w:rsidRPr="00E7096D">
        <w:rPr>
          <w:noProof/>
        </w:rPr>
        <w:t>: p. 162-167.</w:t>
      </w:r>
    </w:p>
    <w:p w14:paraId="244603BB" w14:textId="77777777" w:rsidR="00E7096D" w:rsidRPr="00E7096D" w:rsidRDefault="00E7096D" w:rsidP="00E7096D">
      <w:pPr>
        <w:pStyle w:val="EndNoteBibliography"/>
        <w:ind w:left="720" w:hanging="720"/>
        <w:rPr>
          <w:noProof/>
        </w:rPr>
      </w:pPr>
      <w:r w:rsidRPr="00E7096D">
        <w:rPr>
          <w:noProof/>
        </w:rPr>
        <w:t>108.</w:t>
      </w:r>
      <w:r w:rsidRPr="00E7096D">
        <w:rPr>
          <w:noProof/>
        </w:rPr>
        <w:tab/>
        <w:t xml:space="preserve">Pastur, G.M., et al., </w:t>
      </w:r>
      <w:r w:rsidRPr="00E7096D">
        <w:rPr>
          <w:i/>
          <w:noProof/>
        </w:rPr>
        <w:t>Diameter growth: can live trees decrease?</w:t>
      </w:r>
      <w:r w:rsidRPr="00E7096D">
        <w:rPr>
          <w:noProof/>
        </w:rPr>
        <w:t xml:space="preserve"> Forestry: An International Journal of Forest Research, 2007. </w:t>
      </w:r>
      <w:r w:rsidRPr="00E7096D">
        <w:rPr>
          <w:b/>
          <w:noProof/>
        </w:rPr>
        <w:t>80</w:t>
      </w:r>
      <w:r w:rsidRPr="00E7096D">
        <w:rPr>
          <w:noProof/>
        </w:rPr>
        <w:t>(1): p. 83-88.</w:t>
      </w:r>
    </w:p>
    <w:p w14:paraId="6CE919AD" w14:textId="77777777" w:rsidR="00E7096D" w:rsidRPr="00E7096D" w:rsidRDefault="00E7096D" w:rsidP="00E7096D">
      <w:pPr>
        <w:pStyle w:val="EndNoteBibliography"/>
        <w:ind w:left="720" w:hanging="720"/>
        <w:rPr>
          <w:noProof/>
        </w:rPr>
      </w:pPr>
      <w:r w:rsidRPr="00E7096D">
        <w:rPr>
          <w:noProof/>
        </w:rPr>
        <w:t>109.</w:t>
      </w:r>
      <w:r w:rsidRPr="00E7096D">
        <w:rPr>
          <w:noProof/>
        </w:rPr>
        <w:tab/>
        <w:t xml:space="preserve">Brockerhoff, E.G., et al., </w:t>
      </w:r>
      <w:r w:rsidRPr="00E7096D">
        <w:rPr>
          <w:i/>
          <w:noProof/>
        </w:rPr>
        <w:t>Forest biodiversity, ecosystem functioning and the provision of ecosystem services.</w:t>
      </w:r>
      <w:r w:rsidRPr="00E7096D">
        <w:rPr>
          <w:noProof/>
        </w:rPr>
        <w:t xml:space="preserve"> Biodiversity and Conservation, 2017. </w:t>
      </w:r>
      <w:r w:rsidRPr="00E7096D">
        <w:rPr>
          <w:b/>
          <w:noProof/>
        </w:rPr>
        <w:t>26</w:t>
      </w:r>
      <w:r w:rsidRPr="00E7096D">
        <w:rPr>
          <w:noProof/>
        </w:rPr>
        <w:t>(13): p. 3005-3035.</w:t>
      </w:r>
    </w:p>
    <w:p w14:paraId="45EF7F19" w14:textId="77777777" w:rsidR="00E7096D" w:rsidRPr="00E7096D" w:rsidRDefault="00E7096D" w:rsidP="00E7096D">
      <w:pPr>
        <w:pStyle w:val="EndNoteBibliography"/>
        <w:ind w:left="720" w:hanging="720"/>
        <w:rPr>
          <w:noProof/>
        </w:rPr>
      </w:pPr>
      <w:r w:rsidRPr="00E7096D">
        <w:rPr>
          <w:noProof/>
        </w:rPr>
        <w:t>110.</w:t>
      </w:r>
      <w:r w:rsidRPr="00E7096D">
        <w:rPr>
          <w:noProof/>
        </w:rPr>
        <w:tab/>
        <w:t xml:space="preserve">Chen, X. and D.G. Brockway, </w:t>
      </w:r>
      <w:r w:rsidRPr="00E7096D">
        <w:rPr>
          <w:i/>
          <w:noProof/>
        </w:rPr>
        <w:t>Height-diameter Relationships in Longleaf Pine and Four Swamp Tree Species.</w:t>
      </w:r>
      <w:r w:rsidRPr="00E7096D">
        <w:rPr>
          <w:noProof/>
        </w:rPr>
        <w:t xml:space="preserve"> Journal of Plant Studies, 2017. </w:t>
      </w:r>
      <w:r w:rsidRPr="00E7096D">
        <w:rPr>
          <w:b/>
          <w:noProof/>
        </w:rPr>
        <w:t>6</w:t>
      </w:r>
      <w:r w:rsidRPr="00E7096D">
        <w:rPr>
          <w:noProof/>
        </w:rPr>
        <w:t>(2): p. 94.</w:t>
      </w:r>
    </w:p>
    <w:p w14:paraId="012521EE" w14:textId="05DD9236" w:rsidR="00E7096D" w:rsidRPr="00E7096D" w:rsidRDefault="00E7096D" w:rsidP="00E7096D">
      <w:pPr>
        <w:pStyle w:val="EndNoteBibliography"/>
        <w:ind w:left="720" w:hanging="720"/>
        <w:rPr>
          <w:noProof/>
        </w:rPr>
      </w:pPr>
      <w:r w:rsidRPr="00E7096D">
        <w:rPr>
          <w:noProof/>
        </w:rPr>
        <w:t>111.</w:t>
      </w:r>
      <w:r w:rsidRPr="00E7096D">
        <w:rPr>
          <w:noProof/>
        </w:rPr>
        <w:tab/>
        <w:t xml:space="preserve">Scotland, F.A.L. </w:t>
      </w:r>
      <w:r w:rsidRPr="00E7096D">
        <w:rPr>
          <w:i/>
          <w:noProof/>
        </w:rPr>
        <w:t xml:space="preserve">Biodiversity and you </w:t>
      </w:r>
      <w:r w:rsidRPr="00E7096D">
        <w:rPr>
          <w:noProof/>
        </w:rPr>
        <w:t xml:space="preserve">2020  [cited 2024; Available from: </w:t>
      </w:r>
      <w:hyperlink r:id="rId172" w:history="1">
        <w:r w:rsidRPr="00E7096D">
          <w:rPr>
            <w:rStyle w:val="Hyperlink"/>
            <w:noProof/>
          </w:rPr>
          <w:t>https://forestryandland.gov.scot/blog/biodiversity-and-you</w:t>
        </w:r>
      </w:hyperlink>
      <w:r w:rsidRPr="00E7096D">
        <w:rPr>
          <w:noProof/>
        </w:rPr>
        <w:t>.</w:t>
      </w:r>
    </w:p>
    <w:p w14:paraId="25504987" w14:textId="77777777" w:rsidR="00E7096D" w:rsidRPr="00E7096D" w:rsidRDefault="00E7096D" w:rsidP="00E7096D">
      <w:pPr>
        <w:pStyle w:val="EndNoteBibliography"/>
        <w:ind w:left="720" w:hanging="720"/>
        <w:rPr>
          <w:noProof/>
        </w:rPr>
      </w:pPr>
      <w:r w:rsidRPr="00E7096D">
        <w:rPr>
          <w:noProof/>
        </w:rPr>
        <w:t>112.</w:t>
      </w:r>
      <w:r w:rsidRPr="00E7096D">
        <w:rPr>
          <w:noProof/>
        </w:rPr>
        <w:tab/>
        <w:t xml:space="preserve">I. Thompson, B.M., S. McNulty, A. Mosseler, </w:t>
      </w:r>
      <w:r w:rsidRPr="00E7096D">
        <w:rPr>
          <w:i/>
          <w:noProof/>
        </w:rPr>
        <w:t xml:space="preserve">Forest Resilience, Biodiversity, and Climate Change: a synthesis of the biodiversity/resilience/stability relationship in forest ecosystems. </w:t>
      </w:r>
      <w:r w:rsidRPr="00E7096D">
        <w:rPr>
          <w:noProof/>
        </w:rPr>
        <w:t>. 2009, Secretariat of the Convention on Biological Diversity: Montreal. p. 1-67.</w:t>
      </w:r>
    </w:p>
    <w:p w14:paraId="6343CC72" w14:textId="77777777" w:rsidR="00E7096D" w:rsidRPr="00E7096D" w:rsidRDefault="00E7096D" w:rsidP="00E7096D">
      <w:pPr>
        <w:pStyle w:val="EndNoteBibliography"/>
        <w:ind w:left="720" w:hanging="720"/>
        <w:rPr>
          <w:noProof/>
        </w:rPr>
      </w:pPr>
      <w:r w:rsidRPr="00E7096D">
        <w:rPr>
          <w:noProof/>
        </w:rPr>
        <w:t>113.</w:t>
      </w:r>
      <w:r w:rsidRPr="00E7096D">
        <w:rPr>
          <w:noProof/>
        </w:rPr>
        <w:tab/>
        <w:t xml:space="preserve">Wang, X., et al., </w:t>
      </w:r>
      <w:r w:rsidRPr="00E7096D">
        <w:rPr>
          <w:i/>
          <w:noProof/>
        </w:rPr>
        <w:t>The biodiversity benefit of native forests and mixed‐species plantations over monoculture plantations.</w:t>
      </w:r>
      <w:r w:rsidRPr="00E7096D">
        <w:rPr>
          <w:noProof/>
        </w:rPr>
        <w:t xml:space="preserve"> Diversity and Distributions, 2019. </w:t>
      </w:r>
      <w:r w:rsidRPr="00E7096D">
        <w:rPr>
          <w:b/>
          <w:noProof/>
        </w:rPr>
        <w:t>25</w:t>
      </w:r>
      <w:r w:rsidRPr="00E7096D">
        <w:rPr>
          <w:noProof/>
        </w:rPr>
        <w:t>(11): p. 1721-1735.</w:t>
      </w:r>
    </w:p>
    <w:p w14:paraId="4C7421CA" w14:textId="77777777" w:rsidR="00E7096D" w:rsidRPr="00E7096D" w:rsidRDefault="00E7096D" w:rsidP="00E7096D">
      <w:pPr>
        <w:pStyle w:val="EndNoteBibliography"/>
        <w:ind w:left="720" w:hanging="720"/>
        <w:rPr>
          <w:noProof/>
        </w:rPr>
      </w:pPr>
      <w:r w:rsidRPr="00E7096D">
        <w:rPr>
          <w:noProof/>
        </w:rPr>
        <w:t>114.</w:t>
      </w:r>
      <w:r w:rsidRPr="00E7096D">
        <w:rPr>
          <w:noProof/>
        </w:rPr>
        <w:tab/>
        <w:t xml:space="preserve">Hertzog, L.R., et al., </w:t>
      </w:r>
      <w:r w:rsidRPr="00E7096D">
        <w:rPr>
          <w:i/>
          <w:noProof/>
        </w:rPr>
        <w:t>Mixing of tree species is especially beneficial for biodiversity in fragmented landscapes, without compromising forest functioning.</w:t>
      </w:r>
      <w:r w:rsidRPr="00E7096D">
        <w:rPr>
          <w:noProof/>
        </w:rPr>
        <w:t xml:space="preserve"> Journal of Applied Ecology, 2021. </w:t>
      </w:r>
      <w:r w:rsidRPr="00E7096D">
        <w:rPr>
          <w:b/>
          <w:noProof/>
        </w:rPr>
        <w:t>58</w:t>
      </w:r>
      <w:r w:rsidRPr="00E7096D">
        <w:rPr>
          <w:noProof/>
        </w:rPr>
        <w:t>(12): p. 2903-2913.</w:t>
      </w:r>
    </w:p>
    <w:p w14:paraId="0BA2AB3D" w14:textId="77777777" w:rsidR="00E7096D" w:rsidRPr="00E7096D" w:rsidRDefault="00E7096D" w:rsidP="00E7096D">
      <w:pPr>
        <w:pStyle w:val="EndNoteBibliography"/>
        <w:ind w:left="720" w:hanging="720"/>
        <w:rPr>
          <w:noProof/>
        </w:rPr>
      </w:pPr>
      <w:r w:rsidRPr="00E7096D">
        <w:rPr>
          <w:noProof/>
        </w:rPr>
        <w:t>115.</w:t>
      </w:r>
      <w:r w:rsidRPr="00E7096D">
        <w:rPr>
          <w:noProof/>
        </w:rPr>
        <w:tab/>
        <w:t xml:space="preserve">Kuuluvainen, T., et al., </w:t>
      </w:r>
      <w:r w:rsidRPr="00E7096D">
        <w:rPr>
          <w:i/>
          <w:noProof/>
        </w:rPr>
        <w:t>Tree age distributions in old-growth forest sites in Vienansalo wilderness, eastern Fennoscandia.</w:t>
      </w:r>
      <w:r w:rsidRPr="00E7096D">
        <w:rPr>
          <w:noProof/>
        </w:rPr>
        <w:t xml:space="preserve"> Silva Fennica, 2002. </w:t>
      </w:r>
      <w:r w:rsidRPr="00E7096D">
        <w:rPr>
          <w:b/>
          <w:noProof/>
        </w:rPr>
        <w:t>36</w:t>
      </w:r>
      <w:r w:rsidRPr="00E7096D">
        <w:rPr>
          <w:noProof/>
        </w:rPr>
        <w:t>(1).</w:t>
      </w:r>
    </w:p>
    <w:p w14:paraId="695B97FF" w14:textId="697540D0" w:rsidR="00E7096D" w:rsidRPr="00E7096D" w:rsidRDefault="00E7096D" w:rsidP="00E7096D">
      <w:pPr>
        <w:pStyle w:val="EndNoteBibliography"/>
        <w:ind w:left="720" w:hanging="720"/>
        <w:rPr>
          <w:noProof/>
        </w:rPr>
      </w:pPr>
      <w:r w:rsidRPr="00E7096D">
        <w:rPr>
          <w:noProof/>
        </w:rPr>
        <w:t>116.</w:t>
      </w:r>
      <w:r w:rsidRPr="00E7096D">
        <w:rPr>
          <w:noProof/>
        </w:rPr>
        <w:tab/>
        <w:t xml:space="preserve">studocu. </w:t>
      </w:r>
      <w:r w:rsidRPr="00E7096D">
        <w:rPr>
          <w:i/>
          <w:noProof/>
        </w:rPr>
        <w:t>ROTATION</w:t>
      </w:r>
      <w:r w:rsidRPr="00E7096D">
        <w:rPr>
          <w:noProof/>
        </w:rPr>
        <w:t xml:space="preserve">. 2023  [cited 2024; Available from: </w:t>
      </w:r>
      <w:hyperlink r:id="rId173" w:history="1">
        <w:r w:rsidRPr="00E7096D">
          <w:rPr>
            <w:rStyle w:val="Hyperlink"/>
            <w:noProof/>
          </w:rPr>
          <w:t>https://www.studocu.com/in/document/sam-higginbottom-university-of-agriculture-technology-and-sciences/agroforestry-management/rotation/27330074</w:t>
        </w:r>
      </w:hyperlink>
      <w:r w:rsidRPr="00E7096D">
        <w:rPr>
          <w:noProof/>
        </w:rPr>
        <w:t>.</w:t>
      </w:r>
    </w:p>
    <w:p w14:paraId="161C4332" w14:textId="46EFC6A1" w:rsidR="00E7096D" w:rsidRPr="00E7096D" w:rsidRDefault="00E7096D" w:rsidP="00E7096D">
      <w:pPr>
        <w:pStyle w:val="EndNoteBibliography"/>
        <w:ind w:left="720" w:hanging="720"/>
        <w:rPr>
          <w:noProof/>
        </w:rPr>
      </w:pPr>
      <w:r w:rsidRPr="00E7096D">
        <w:rPr>
          <w:noProof/>
        </w:rPr>
        <w:t>117.</w:t>
      </w:r>
      <w:r w:rsidRPr="00E7096D">
        <w:rPr>
          <w:noProof/>
        </w:rPr>
        <w:tab/>
        <w:t xml:space="preserve">Press, L.A. </w:t>
      </w:r>
      <w:r w:rsidRPr="00E7096D">
        <w:rPr>
          <w:i/>
          <w:noProof/>
        </w:rPr>
        <w:t>Buying Wood by the Pound</w:t>
      </w:r>
      <w:r w:rsidRPr="00E7096D">
        <w:rPr>
          <w:noProof/>
        </w:rPr>
        <w:t xml:space="preserve">. 2021  [cited 2024; Available from: </w:t>
      </w:r>
      <w:hyperlink r:id="rId174" w:history="1">
        <w:r w:rsidRPr="00E7096D">
          <w:rPr>
            <w:rStyle w:val="Hyperlink"/>
            <w:noProof/>
          </w:rPr>
          <w:t>https://blog.lostartpress.com/2021/03/21/buying-wood-by-the-pound/</w:t>
        </w:r>
      </w:hyperlink>
      <w:r w:rsidRPr="00E7096D">
        <w:rPr>
          <w:noProof/>
        </w:rPr>
        <w:t>.</w:t>
      </w:r>
    </w:p>
    <w:p w14:paraId="2D7F7096" w14:textId="3EF4A397" w:rsidR="00E7096D" w:rsidRPr="00E7096D" w:rsidRDefault="00E7096D" w:rsidP="00E7096D">
      <w:pPr>
        <w:pStyle w:val="EndNoteBibliography"/>
        <w:ind w:left="720" w:hanging="720"/>
        <w:rPr>
          <w:noProof/>
        </w:rPr>
      </w:pPr>
      <w:r w:rsidRPr="00E7096D">
        <w:rPr>
          <w:noProof/>
        </w:rPr>
        <w:t>118.</w:t>
      </w:r>
      <w:r w:rsidRPr="00E7096D">
        <w:rPr>
          <w:noProof/>
        </w:rPr>
        <w:tab/>
        <w:t xml:space="preserve">Services, G. </w:t>
      </w:r>
      <w:r w:rsidRPr="00E7096D">
        <w:rPr>
          <w:i/>
          <w:noProof/>
        </w:rPr>
        <w:t>Factors Influencing Tree Removal Costs</w:t>
      </w:r>
      <w:r w:rsidRPr="00E7096D">
        <w:rPr>
          <w:noProof/>
        </w:rPr>
        <w:t xml:space="preserve">.  [cited 2024; Available from: </w:t>
      </w:r>
      <w:hyperlink r:id="rId175" w:history="1">
        <w:r w:rsidRPr="00E7096D">
          <w:rPr>
            <w:rStyle w:val="Hyperlink"/>
            <w:noProof/>
          </w:rPr>
          <w:t>https://www.grasshopperservices.ie/tree-removal-cost/</w:t>
        </w:r>
      </w:hyperlink>
      <w:r w:rsidRPr="00E7096D">
        <w:rPr>
          <w:noProof/>
        </w:rPr>
        <w:t>.</w:t>
      </w:r>
    </w:p>
    <w:p w14:paraId="0FAB1628" w14:textId="66B0D07E" w:rsidR="00E7096D" w:rsidRPr="00E7096D" w:rsidRDefault="00E7096D" w:rsidP="00E7096D">
      <w:pPr>
        <w:pStyle w:val="EndNoteBibliography"/>
        <w:ind w:left="720" w:hanging="720"/>
        <w:rPr>
          <w:noProof/>
        </w:rPr>
      </w:pPr>
      <w:r w:rsidRPr="00E7096D">
        <w:rPr>
          <w:noProof/>
        </w:rPr>
        <w:lastRenderedPageBreak/>
        <w:t>119.</w:t>
      </w:r>
      <w:r w:rsidRPr="00E7096D">
        <w:rPr>
          <w:noProof/>
        </w:rPr>
        <w:tab/>
        <w:t xml:space="preserve">Nita, A. </w:t>
      </w:r>
      <w:r w:rsidRPr="00E7096D">
        <w:rPr>
          <w:i/>
          <w:noProof/>
        </w:rPr>
        <w:t>How Much Does it Cost to Plant a Tree in 2024?</w:t>
      </w:r>
      <w:r w:rsidRPr="00E7096D">
        <w:rPr>
          <w:noProof/>
        </w:rPr>
        <w:t xml:space="preserve"> 2023; Available from: </w:t>
      </w:r>
      <w:hyperlink r:id="rId176" w:history="1">
        <w:r w:rsidRPr="00E7096D">
          <w:rPr>
            <w:rStyle w:val="Hyperlink"/>
            <w:noProof/>
          </w:rPr>
          <w:t>https://lawnlove.com/blog/cost-to-plant-tree/</w:t>
        </w:r>
      </w:hyperlink>
      <w:r w:rsidRPr="00E7096D">
        <w:rPr>
          <w:noProof/>
        </w:rPr>
        <w:t>.</w:t>
      </w:r>
    </w:p>
    <w:p w14:paraId="2CC55EDD" w14:textId="77777777" w:rsidR="00E7096D" w:rsidRPr="00E7096D" w:rsidRDefault="00E7096D" w:rsidP="00E7096D">
      <w:pPr>
        <w:pStyle w:val="EndNoteBibliography"/>
        <w:ind w:left="720" w:hanging="720"/>
        <w:rPr>
          <w:noProof/>
        </w:rPr>
      </w:pPr>
      <w:r w:rsidRPr="00E7096D">
        <w:rPr>
          <w:noProof/>
        </w:rPr>
        <w:t>120.</w:t>
      </w:r>
      <w:r w:rsidRPr="00E7096D">
        <w:rPr>
          <w:noProof/>
        </w:rPr>
        <w:tab/>
        <w:t xml:space="preserve">Miina, J., et al., </w:t>
      </w:r>
      <w:r w:rsidRPr="00E7096D">
        <w:rPr>
          <w:i/>
          <w:noProof/>
        </w:rPr>
        <w:t>Promoting wild mushroom yields by forest management</w:t>
      </w:r>
      <w:r w:rsidRPr="00E7096D">
        <w:rPr>
          <w:noProof/>
        </w:rPr>
        <w:t>. 2016.</w:t>
      </w:r>
    </w:p>
    <w:p w14:paraId="4CA106EB" w14:textId="15F0D910" w:rsidR="00E7096D" w:rsidRPr="00E7096D" w:rsidRDefault="00E7096D" w:rsidP="00E7096D">
      <w:pPr>
        <w:pStyle w:val="EndNoteBibliography"/>
        <w:ind w:left="720" w:hanging="720"/>
        <w:rPr>
          <w:noProof/>
        </w:rPr>
      </w:pPr>
      <w:r w:rsidRPr="00E7096D">
        <w:rPr>
          <w:noProof/>
        </w:rPr>
        <w:t>121.</w:t>
      </w:r>
      <w:r w:rsidRPr="00E7096D">
        <w:rPr>
          <w:noProof/>
        </w:rPr>
        <w:tab/>
        <w:t xml:space="preserve">Flanagan, D. </w:t>
      </w:r>
      <w:r w:rsidRPr="00E7096D">
        <w:rPr>
          <w:i/>
          <w:noProof/>
        </w:rPr>
        <w:t>Bee Keeping and Honey Production</w:t>
      </w:r>
      <w:r w:rsidRPr="00E7096D">
        <w:rPr>
          <w:noProof/>
        </w:rPr>
        <w:t xml:space="preserve">. 2017  [cited 2024; Available from: </w:t>
      </w:r>
      <w:hyperlink r:id="rId177" w:history="1">
        <w:r w:rsidRPr="00E7096D">
          <w:rPr>
            <w:rStyle w:val="Hyperlink"/>
            <w:noProof/>
          </w:rPr>
          <w:t>https://www.teagasc.ie/rural-economy/rural-development/diversification/bee-keeping-and-honey-production/</w:t>
        </w:r>
      </w:hyperlink>
      <w:r w:rsidRPr="00E7096D">
        <w:rPr>
          <w:noProof/>
        </w:rPr>
        <w:t>.</w:t>
      </w:r>
    </w:p>
    <w:p w14:paraId="71D9387D" w14:textId="77777777" w:rsidR="00E7096D" w:rsidRPr="00E7096D" w:rsidRDefault="00E7096D" w:rsidP="00E7096D">
      <w:pPr>
        <w:pStyle w:val="EndNoteBibliography"/>
        <w:ind w:left="720" w:hanging="720"/>
        <w:rPr>
          <w:noProof/>
        </w:rPr>
      </w:pPr>
      <w:r w:rsidRPr="00E7096D">
        <w:rPr>
          <w:noProof/>
        </w:rPr>
        <w:t>122.</w:t>
      </w:r>
      <w:r w:rsidRPr="00E7096D">
        <w:rPr>
          <w:noProof/>
        </w:rPr>
        <w:tab/>
        <w:t xml:space="preserve">Visick, O.D. and F.L.W. Ratnieks, </w:t>
      </w:r>
      <w:r w:rsidRPr="00E7096D">
        <w:rPr>
          <w:i/>
          <w:noProof/>
        </w:rPr>
        <w:t>Density of wild honey bee, &lt;i&gt;Apis mellifera&lt;/i&gt;, colonies worldwide.</w:t>
      </w:r>
      <w:r w:rsidRPr="00E7096D">
        <w:rPr>
          <w:noProof/>
        </w:rPr>
        <w:t xml:space="preserve"> Ecology and Evolution, 2023. </w:t>
      </w:r>
      <w:r w:rsidRPr="00E7096D">
        <w:rPr>
          <w:b/>
          <w:noProof/>
        </w:rPr>
        <w:t>13</w:t>
      </w:r>
      <w:r w:rsidRPr="00E7096D">
        <w:rPr>
          <w:noProof/>
        </w:rPr>
        <w:t>(10).</w:t>
      </w:r>
    </w:p>
    <w:p w14:paraId="1C065BEE" w14:textId="77777777" w:rsidR="00E7096D" w:rsidRPr="00E7096D" w:rsidRDefault="00E7096D" w:rsidP="00E7096D">
      <w:pPr>
        <w:pStyle w:val="EndNoteBibliography"/>
        <w:ind w:left="720" w:hanging="720"/>
        <w:rPr>
          <w:noProof/>
        </w:rPr>
      </w:pPr>
      <w:r w:rsidRPr="00E7096D">
        <w:rPr>
          <w:noProof/>
        </w:rPr>
        <w:t>123.</w:t>
      </w:r>
      <w:r w:rsidRPr="00E7096D">
        <w:rPr>
          <w:noProof/>
        </w:rPr>
        <w:tab/>
        <w:t xml:space="preserve">Riedl, M., et al., </w:t>
      </w:r>
      <w:r w:rsidRPr="00E7096D">
        <w:rPr>
          <w:i/>
          <w:noProof/>
        </w:rPr>
        <w:t>Analysis of Significant Factors Influencing the Amount of Collected Forest Berries in the Czech Republic.</w:t>
      </w:r>
      <w:r w:rsidRPr="00E7096D">
        <w:rPr>
          <w:noProof/>
        </w:rPr>
        <w:t xml:space="preserve"> Forests, 2020. </w:t>
      </w:r>
      <w:r w:rsidRPr="00E7096D">
        <w:rPr>
          <w:b/>
          <w:noProof/>
        </w:rPr>
        <w:t>11</w:t>
      </w:r>
      <w:r w:rsidRPr="00E7096D">
        <w:rPr>
          <w:noProof/>
        </w:rPr>
        <w:t>(10): p. 1114.</w:t>
      </w:r>
    </w:p>
    <w:p w14:paraId="3FFF4D65" w14:textId="4DCFC878" w:rsidR="00E7096D" w:rsidRPr="00E7096D" w:rsidRDefault="00E7096D" w:rsidP="00E7096D">
      <w:pPr>
        <w:pStyle w:val="EndNoteBibliography"/>
        <w:ind w:left="720" w:hanging="720"/>
        <w:rPr>
          <w:noProof/>
        </w:rPr>
      </w:pPr>
      <w:r w:rsidRPr="00E7096D">
        <w:rPr>
          <w:noProof/>
        </w:rPr>
        <w:t>124.</w:t>
      </w:r>
      <w:r w:rsidRPr="00E7096D">
        <w:rPr>
          <w:noProof/>
        </w:rPr>
        <w:tab/>
        <w:t xml:space="preserve">Forest, H.o.E. </w:t>
      </w:r>
      <w:r w:rsidRPr="00E7096D">
        <w:rPr>
          <w:i/>
          <w:noProof/>
        </w:rPr>
        <w:t>5 fungi to spot in the Forest</w:t>
      </w:r>
      <w:r w:rsidRPr="00E7096D">
        <w:rPr>
          <w:noProof/>
        </w:rPr>
        <w:t xml:space="preserve">. 2020  [cited 2024; Available from: </w:t>
      </w:r>
      <w:hyperlink r:id="rId178" w:history="1">
        <w:r w:rsidRPr="00E7096D">
          <w:rPr>
            <w:rStyle w:val="Hyperlink"/>
            <w:noProof/>
          </w:rPr>
          <w:t>https://heartofenglandforest.org/news/5-fungi-spot-forest</w:t>
        </w:r>
      </w:hyperlink>
      <w:r w:rsidRPr="00E7096D">
        <w:rPr>
          <w:noProof/>
        </w:rPr>
        <w:t>.</w:t>
      </w:r>
    </w:p>
    <w:p w14:paraId="3FDB4848" w14:textId="2C59CC74" w:rsidR="00E7096D" w:rsidRPr="00E7096D" w:rsidRDefault="00E7096D" w:rsidP="00E7096D">
      <w:pPr>
        <w:pStyle w:val="EndNoteBibliography"/>
        <w:ind w:left="720" w:hanging="720"/>
        <w:rPr>
          <w:noProof/>
        </w:rPr>
      </w:pPr>
      <w:r w:rsidRPr="00E7096D">
        <w:rPr>
          <w:noProof/>
        </w:rPr>
        <w:t>125.</w:t>
      </w:r>
      <w:r w:rsidRPr="00E7096D">
        <w:rPr>
          <w:noProof/>
        </w:rPr>
        <w:tab/>
        <w:t xml:space="preserve">Mushrooms, B.M. </w:t>
      </w:r>
      <w:r w:rsidRPr="00E7096D">
        <w:rPr>
          <w:i/>
          <w:noProof/>
        </w:rPr>
        <w:t>Wild Irish Mushrooms</w:t>
      </w:r>
      <w:r w:rsidRPr="00E7096D">
        <w:rPr>
          <w:noProof/>
        </w:rPr>
        <w:t xml:space="preserve">. 2024  [cited 2024; Available from: </w:t>
      </w:r>
      <w:hyperlink r:id="rId179" w:history="1">
        <w:r w:rsidRPr="00E7096D">
          <w:rPr>
            <w:rStyle w:val="Hyperlink"/>
            <w:noProof/>
          </w:rPr>
          <w:t>https://ballyhouramushrooms.ie/store/Wild-Irish-Mushrooms-c87664037</w:t>
        </w:r>
      </w:hyperlink>
      <w:r w:rsidRPr="00E7096D">
        <w:rPr>
          <w:noProof/>
        </w:rPr>
        <w:t>.</w:t>
      </w:r>
    </w:p>
    <w:p w14:paraId="34D0217D" w14:textId="050512D8" w:rsidR="00E7096D" w:rsidRPr="00E7096D" w:rsidRDefault="00E7096D" w:rsidP="00E7096D">
      <w:pPr>
        <w:pStyle w:val="EndNoteBibliography"/>
        <w:ind w:left="720" w:hanging="720"/>
        <w:rPr>
          <w:noProof/>
        </w:rPr>
      </w:pPr>
      <w:r w:rsidRPr="00E7096D">
        <w:rPr>
          <w:noProof/>
        </w:rPr>
        <w:t>126.</w:t>
      </w:r>
      <w:r w:rsidRPr="00E7096D">
        <w:rPr>
          <w:noProof/>
        </w:rPr>
        <w:tab/>
        <w:t xml:space="preserve">Pick, P.W. </w:t>
      </w:r>
      <w:r w:rsidRPr="00E7096D">
        <w:rPr>
          <w:i/>
          <w:noProof/>
        </w:rPr>
        <w:t>Wild Berries</w:t>
      </w:r>
      <w:r w:rsidRPr="00E7096D">
        <w:rPr>
          <w:noProof/>
        </w:rPr>
        <w:t xml:space="preserve">. 2024  [cited 2024; Available from: </w:t>
      </w:r>
      <w:hyperlink r:id="rId180" w:history="1">
        <w:r w:rsidRPr="00E7096D">
          <w:rPr>
            <w:rStyle w:val="Hyperlink"/>
            <w:noProof/>
          </w:rPr>
          <w:t>https://pacificwildpick.com/collections/berries</w:t>
        </w:r>
      </w:hyperlink>
      <w:r w:rsidRPr="00E7096D">
        <w:rPr>
          <w:noProof/>
        </w:rPr>
        <w:t>.</w:t>
      </w:r>
    </w:p>
    <w:p w14:paraId="6A244E7C" w14:textId="6178059F" w:rsidR="00E7096D" w:rsidRPr="00E7096D" w:rsidRDefault="00E7096D" w:rsidP="00E7096D">
      <w:pPr>
        <w:pStyle w:val="EndNoteBibliography"/>
        <w:ind w:left="720" w:hanging="720"/>
        <w:rPr>
          <w:noProof/>
        </w:rPr>
      </w:pPr>
      <w:r w:rsidRPr="00E7096D">
        <w:rPr>
          <w:noProof/>
        </w:rPr>
        <w:t>127.</w:t>
      </w:r>
      <w:r w:rsidRPr="00E7096D">
        <w:rPr>
          <w:noProof/>
        </w:rPr>
        <w:tab/>
        <w:t xml:space="preserve">Killester, D.H. </w:t>
      </w:r>
      <w:r w:rsidRPr="00E7096D">
        <w:rPr>
          <w:i/>
          <w:noProof/>
        </w:rPr>
        <w:t>Pure Irish Honey</w:t>
      </w:r>
      <w:r w:rsidRPr="00E7096D">
        <w:rPr>
          <w:noProof/>
        </w:rPr>
        <w:t xml:space="preserve">. 2024  [cited 2024; Available from: </w:t>
      </w:r>
      <w:hyperlink r:id="rId181" w:history="1">
        <w:r w:rsidRPr="00E7096D">
          <w:rPr>
            <w:rStyle w:val="Hyperlink"/>
            <w:noProof/>
          </w:rPr>
          <w:t>https://dublinhoneykillester.ie/product/pure-irish-honey-killester/</w:t>
        </w:r>
      </w:hyperlink>
      <w:r w:rsidRPr="00E7096D">
        <w:rPr>
          <w:noProof/>
        </w:rPr>
        <w:t>.</w:t>
      </w:r>
    </w:p>
    <w:p w14:paraId="78B6EB18" w14:textId="52462C56" w:rsidR="00E7096D" w:rsidRPr="00E7096D" w:rsidRDefault="00E7096D" w:rsidP="00E7096D">
      <w:pPr>
        <w:pStyle w:val="EndNoteBibliography"/>
        <w:ind w:left="720" w:hanging="720"/>
        <w:rPr>
          <w:noProof/>
        </w:rPr>
      </w:pPr>
      <w:r w:rsidRPr="00E7096D">
        <w:rPr>
          <w:noProof/>
        </w:rPr>
        <w:t>128.</w:t>
      </w:r>
      <w:r w:rsidRPr="00E7096D">
        <w:rPr>
          <w:noProof/>
        </w:rPr>
        <w:tab/>
        <w:t xml:space="preserve">Liu, V. How long does it take a person to walk an acre? 2021; Available from: </w:t>
      </w:r>
      <w:hyperlink r:id="rId182" w:history="1">
        <w:r w:rsidRPr="00E7096D">
          <w:rPr>
            <w:rStyle w:val="Hyperlink"/>
            <w:noProof/>
          </w:rPr>
          <w:t>https://www.quora.com/How-long-does-it-take-a-person-to-walk-an-acre</w:t>
        </w:r>
      </w:hyperlink>
      <w:r w:rsidRPr="00E7096D">
        <w:rPr>
          <w:noProof/>
        </w:rPr>
        <w:t>.</w:t>
      </w:r>
    </w:p>
    <w:p w14:paraId="282C2974" w14:textId="2D9AFEC5" w:rsidR="00E7096D" w:rsidRPr="00E7096D" w:rsidRDefault="00E7096D" w:rsidP="00E7096D">
      <w:pPr>
        <w:pStyle w:val="EndNoteBibliography"/>
        <w:ind w:left="720" w:hanging="720"/>
        <w:rPr>
          <w:noProof/>
        </w:rPr>
      </w:pPr>
      <w:r w:rsidRPr="00E7096D">
        <w:rPr>
          <w:noProof/>
        </w:rPr>
        <w:t>129.</w:t>
      </w:r>
      <w:r w:rsidRPr="00E7096D">
        <w:rPr>
          <w:noProof/>
        </w:rPr>
        <w:tab/>
        <w:t xml:space="preserve">Expert, S. </w:t>
      </w:r>
      <w:r w:rsidRPr="00E7096D">
        <w:rPr>
          <w:i/>
          <w:noProof/>
        </w:rPr>
        <w:t>Forest Worker Avg. Salary</w:t>
      </w:r>
      <w:r w:rsidRPr="00E7096D">
        <w:rPr>
          <w:noProof/>
        </w:rPr>
        <w:t xml:space="preserve">. 2024  [cited 2024; Available from: </w:t>
      </w:r>
      <w:hyperlink r:id="rId183" w:history="1">
        <w:r w:rsidRPr="00E7096D">
          <w:rPr>
            <w:rStyle w:val="Hyperlink"/>
            <w:noProof/>
          </w:rPr>
          <w:t>https://www.salaryexpert.com/salary/job/forest-worker/ireland</w:t>
        </w:r>
      </w:hyperlink>
      <w:r w:rsidRPr="00E7096D">
        <w:rPr>
          <w:noProof/>
        </w:rPr>
        <w:t>.</w:t>
      </w:r>
    </w:p>
    <w:p w14:paraId="2BB927B0" w14:textId="77777777" w:rsidR="00E7096D" w:rsidRPr="00E7096D" w:rsidRDefault="00E7096D" w:rsidP="00E7096D">
      <w:pPr>
        <w:pStyle w:val="EndNoteBibliography"/>
        <w:ind w:left="720" w:hanging="720"/>
        <w:rPr>
          <w:noProof/>
        </w:rPr>
      </w:pPr>
      <w:r w:rsidRPr="00E7096D">
        <w:rPr>
          <w:noProof/>
        </w:rPr>
        <w:t>130.</w:t>
      </w:r>
      <w:r w:rsidRPr="00E7096D">
        <w:rPr>
          <w:noProof/>
        </w:rPr>
        <w:tab/>
        <w:t xml:space="preserve">Department of Agriculture, F.a.t.M.I., </w:t>
      </w:r>
      <w:r w:rsidRPr="00E7096D">
        <w:rPr>
          <w:i/>
          <w:noProof/>
        </w:rPr>
        <w:t>Forest Statistics 2022</w:t>
      </w:r>
      <w:r w:rsidRPr="00E7096D">
        <w:rPr>
          <w:noProof/>
        </w:rPr>
        <w:t>. 2022, Department of Agriculture, Food and the Marine Ireland.</w:t>
      </w:r>
    </w:p>
    <w:p w14:paraId="7761B1C4" w14:textId="276F15C9" w:rsidR="00E7096D" w:rsidRPr="00E7096D" w:rsidRDefault="00E7096D" w:rsidP="00E7096D">
      <w:pPr>
        <w:pStyle w:val="EndNoteBibliography"/>
        <w:ind w:left="720" w:hanging="720"/>
        <w:rPr>
          <w:noProof/>
        </w:rPr>
      </w:pPr>
      <w:r w:rsidRPr="00E7096D">
        <w:rPr>
          <w:noProof/>
        </w:rPr>
        <w:t>131.</w:t>
      </w:r>
      <w:r w:rsidRPr="00E7096D">
        <w:rPr>
          <w:noProof/>
        </w:rPr>
        <w:tab/>
        <w:t xml:space="preserve">Avondale, B.T.T. </w:t>
      </w:r>
      <w:r w:rsidRPr="00E7096D">
        <w:rPr>
          <w:i/>
          <w:noProof/>
        </w:rPr>
        <w:t>Tickets &amp; Prices</w:t>
      </w:r>
      <w:r w:rsidRPr="00E7096D">
        <w:rPr>
          <w:noProof/>
        </w:rPr>
        <w:t xml:space="preserve">. 2024  [cited 2024; Available from: </w:t>
      </w:r>
      <w:hyperlink r:id="rId184" w:history="1">
        <w:r w:rsidRPr="00E7096D">
          <w:rPr>
            <w:rStyle w:val="Hyperlink"/>
            <w:noProof/>
          </w:rPr>
          <w:t>https://www.beyondthetreesavondale.com/plan-your-visit/tickets-prices/</w:t>
        </w:r>
      </w:hyperlink>
      <w:r w:rsidRPr="00E7096D">
        <w:rPr>
          <w:noProof/>
        </w:rPr>
        <w:t>.</w:t>
      </w:r>
    </w:p>
    <w:p w14:paraId="2CA01341" w14:textId="21ABFFBA" w:rsidR="00E7096D" w:rsidRPr="00E7096D" w:rsidRDefault="00E7096D" w:rsidP="00E7096D">
      <w:pPr>
        <w:pStyle w:val="EndNoteBibliography"/>
        <w:ind w:left="720" w:hanging="720"/>
        <w:rPr>
          <w:noProof/>
        </w:rPr>
      </w:pPr>
      <w:r w:rsidRPr="00E7096D">
        <w:rPr>
          <w:noProof/>
        </w:rPr>
        <w:t>132.</w:t>
      </w:r>
      <w:r w:rsidRPr="00E7096D">
        <w:rPr>
          <w:noProof/>
        </w:rPr>
        <w:tab/>
        <w:t xml:space="preserve">Park, L.K.F.A.A. </w:t>
      </w:r>
      <w:r w:rsidRPr="00E7096D">
        <w:rPr>
          <w:i/>
          <w:noProof/>
        </w:rPr>
        <w:t>Admission Charges 2023</w:t>
      </w:r>
      <w:r w:rsidRPr="00E7096D">
        <w:rPr>
          <w:noProof/>
        </w:rPr>
        <w:t xml:space="preserve">. 2023  [cited 2024; Available from: </w:t>
      </w:r>
      <w:hyperlink r:id="rId185" w:history="1">
        <w:r w:rsidRPr="00E7096D">
          <w:rPr>
            <w:rStyle w:val="Hyperlink"/>
            <w:noProof/>
          </w:rPr>
          <w:t>https://loughkey.ie/admission-prices/</w:t>
        </w:r>
      </w:hyperlink>
      <w:r w:rsidRPr="00E7096D">
        <w:rPr>
          <w:noProof/>
        </w:rPr>
        <w:t>.</w:t>
      </w:r>
    </w:p>
    <w:p w14:paraId="1F952641" w14:textId="4E457CB3" w:rsidR="00E7096D" w:rsidRPr="00E7096D" w:rsidRDefault="00E7096D" w:rsidP="00E7096D">
      <w:pPr>
        <w:pStyle w:val="EndNoteBibliography"/>
        <w:ind w:left="720" w:hanging="720"/>
        <w:rPr>
          <w:noProof/>
        </w:rPr>
      </w:pPr>
      <w:r w:rsidRPr="00E7096D">
        <w:rPr>
          <w:noProof/>
        </w:rPr>
        <w:t>133.</w:t>
      </w:r>
      <w:r w:rsidRPr="00E7096D">
        <w:rPr>
          <w:noProof/>
        </w:rPr>
        <w:tab/>
        <w:t xml:space="preserve">PARK, A. </w:t>
      </w:r>
      <w:r w:rsidRPr="00E7096D">
        <w:rPr>
          <w:i/>
          <w:noProof/>
        </w:rPr>
        <w:t>Zipit Farran Park</w:t>
      </w:r>
      <w:r w:rsidRPr="00E7096D">
        <w:rPr>
          <w:noProof/>
        </w:rPr>
        <w:t xml:space="preserve">. 2024  [cited 2024; Available from: </w:t>
      </w:r>
      <w:hyperlink r:id="rId186" w:history="1">
        <w:r w:rsidRPr="00E7096D">
          <w:rPr>
            <w:rStyle w:val="Hyperlink"/>
            <w:noProof/>
          </w:rPr>
          <w:t>https://zipit.ie/locations/farran-park/park-info/</w:t>
        </w:r>
      </w:hyperlink>
      <w:r w:rsidRPr="00E7096D">
        <w:rPr>
          <w:noProof/>
        </w:rPr>
        <w:t>.</w:t>
      </w:r>
    </w:p>
    <w:p w14:paraId="0CC3E8E6" w14:textId="0B4F3AB9" w:rsidR="00E7096D" w:rsidRPr="00E7096D" w:rsidRDefault="00E7096D" w:rsidP="00E7096D">
      <w:pPr>
        <w:pStyle w:val="EndNoteBibliography"/>
        <w:ind w:left="720" w:hanging="720"/>
        <w:rPr>
          <w:noProof/>
        </w:rPr>
      </w:pPr>
      <w:r w:rsidRPr="00E7096D">
        <w:rPr>
          <w:noProof/>
        </w:rPr>
        <w:t>134.</w:t>
      </w:r>
      <w:r w:rsidRPr="00E7096D">
        <w:rPr>
          <w:noProof/>
        </w:rPr>
        <w:tab/>
        <w:t xml:space="preserve">Park, L.K.F.A.A. </w:t>
      </w:r>
      <w:r w:rsidRPr="00E7096D">
        <w:rPr>
          <w:i/>
          <w:noProof/>
        </w:rPr>
        <w:t>Boda Borg</w:t>
      </w:r>
      <w:r w:rsidRPr="00E7096D">
        <w:rPr>
          <w:noProof/>
        </w:rPr>
        <w:t xml:space="preserve">. 2024  [cited 2024; Available from: </w:t>
      </w:r>
      <w:hyperlink r:id="rId187" w:history="1">
        <w:r w:rsidRPr="00E7096D">
          <w:rPr>
            <w:rStyle w:val="Hyperlink"/>
            <w:noProof/>
          </w:rPr>
          <w:t>https://loughkey.ie/activities/boda-borg/</w:t>
        </w:r>
      </w:hyperlink>
      <w:r w:rsidRPr="00E7096D">
        <w:rPr>
          <w:noProof/>
        </w:rPr>
        <w:t>.</w:t>
      </w:r>
    </w:p>
    <w:p w14:paraId="3CE71674" w14:textId="5A291A9E" w:rsidR="00E7096D" w:rsidRPr="00E7096D" w:rsidRDefault="00E7096D" w:rsidP="00E7096D">
      <w:pPr>
        <w:pStyle w:val="EndNoteBibliography"/>
        <w:ind w:left="720" w:hanging="720"/>
        <w:rPr>
          <w:noProof/>
        </w:rPr>
      </w:pPr>
      <w:r w:rsidRPr="00E7096D">
        <w:rPr>
          <w:noProof/>
        </w:rPr>
        <w:t>135.</w:t>
      </w:r>
      <w:r w:rsidRPr="00E7096D">
        <w:rPr>
          <w:noProof/>
        </w:rPr>
        <w:tab/>
        <w:t xml:space="preserve">Club, T.F. </w:t>
      </w:r>
      <w:r w:rsidRPr="00E7096D">
        <w:rPr>
          <w:i/>
          <w:noProof/>
        </w:rPr>
        <w:t>Birth Day Parties</w:t>
      </w:r>
      <w:r w:rsidRPr="00E7096D">
        <w:rPr>
          <w:noProof/>
        </w:rPr>
        <w:t xml:space="preserve">. 2024; Available from: </w:t>
      </w:r>
      <w:hyperlink r:id="rId188" w:history="1">
        <w:r w:rsidRPr="00E7096D">
          <w:rPr>
            <w:rStyle w:val="Hyperlink"/>
            <w:noProof/>
          </w:rPr>
          <w:t>https://www.theforestclub.ie/childrens-birthday-parties</w:t>
        </w:r>
      </w:hyperlink>
      <w:r w:rsidRPr="00E7096D">
        <w:rPr>
          <w:noProof/>
        </w:rPr>
        <w:t>.</w:t>
      </w:r>
    </w:p>
    <w:p w14:paraId="45B2C57B" w14:textId="6308B608" w:rsidR="00E7096D" w:rsidRPr="00E7096D" w:rsidRDefault="00E7096D" w:rsidP="00E7096D">
      <w:pPr>
        <w:pStyle w:val="EndNoteBibliography"/>
        <w:ind w:left="720" w:hanging="720"/>
        <w:rPr>
          <w:noProof/>
        </w:rPr>
      </w:pPr>
      <w:r w:rsidRPr="00E7096D">
        <w:rPr>
          <w:noProof/>
        </w:rPr>
        <w:t>136.</w:t>
      </w:r>
      <w:r w:rsidRPr="00E7096D">
        <w:rPr>
          <w:noProof/>
        </w:rPr>
        <w:tab/>
        <w:t xml:space="preserve">Coillte. </w:t>
      </w:r>
      <w:r w:rsidRPr="00E7096D">
        <w:rPr>
          <w:i/>
          <w:noProof/>
        </w:rPr>
        <w:t>FORESTRY</w:t>
      </w:r>
      <w:r w:rsidRPr="00E7096D">
        <w:rPr>
          <w:noProof/>
        </w:rPr>
        <w:t xml:space="preserve">.  [cited 2024; Available from: </w:t>
      </w:r>
      <w:hyperlink r:id="rId189" w:history="1">
        <w:r w:rsidRPr="00E7096D">
          <w:rPr>
            <w:rStyle w:val="Hyperlink"/>
            <w:noProof/>
          </w:rPr>
          <w:t>https://www.coillte.ie/our-business/our-divisions/forestry/</w:t>
        </w:r>
      </w:hyperlink>
      <w:r w:rsidRPr="00E7096D">
        <w:rPr>
          <w:noProof/>
        </w:rPr>
        <w:t>.</w:t>
      </w:r>
    </w:p>
    <w:p w14:paraId="41C1E5AD" w14:textId="3EE7EF1C" w:rsidR="00E7096D" w:rsidRPr="00E7096D" w:rsidRDefault="00E7096D" w:rsidP="00E7096D">
      <w:pPr>
        <w:pStyle w:val="EndNoteBibliography"/>
        <w:ind w:left="720" w:hanging="720"/>
        <w:rPr>
          <w:noProof/>
        </w:rPr>
      </w:pPr>
      <w:r w:rsidRPr="00E7096D">
        <w:rPr>
          <w:noProof/>
        </w:rPr>
        <w:t>137.</w:t>
      </w:r>
      <w:r w:rsidRPr="00E7096D">
        <w:rPr>
          <w:noProof/>
        </w:rPr>
        <w:tab/>
        <w:t xml:space="preserve">Wikipedia. </w:t>
      </w:r>
      <w:r w:rsidRPr="00E7096D">
        <w:rPr>
          <w:i/>
          <w:noProof/>
        </w:rPr>
        <w:t>Coillte</w:t>
      </w:r>
      <w:r w:rsidRPr="00E7096D">
        <w:rPr>
          <w:noProof/>
        </w:rPr>
        <w:t xml:space="preserve">.  [cited 2024; Available from: </w:t>
      </w:r>
      <w:hyperlink r:id="rId190" w:history="1">
        <w:r w:rsidRPr="00E7096D">
          <w:rPr>
            <w:rStyle w:val="Hyperlink"/>
            <w:noProof/>
          </w:rPr>
          <w:t>https://en.wikipedia.org/wiki/Coillte</w:t>
        </w:r>
      </w:hyperlink>
      <w:r w:rsidRPr="00E7096D">
        <w:rPr>
          <w:noProof/>
        </w:rPr>
        <w:t>.</w:t>
      </w:r>
    </w:p>
    <w:p w14:paraId="5D957999" w14:textId="36E5D905" w:rsidR="00E7096D" w:rsidRPr="00E7096D" w:rsidRDefault="00E7096D" w:rsidP="00E7096D">
      <w:pPr>
        <w:pStyle w:val="EndNoteBibliography"/>
        <w:ind w:left="720" w:hanging="720"/>
        <w:rPr>
          <w:noProof/>
        </w:rPr>
      </w:pPr>
      <w:r w:rsidRPr="00E7096D">
        <w:rPr>
          <w:noProof/>
        </w:rPr>
        <w:t>138.</w:t>
      </w:r>
      <w:r w:rsidRPr="00E7096D">
        <w:rPr>
          <w:noProof/>
        </w:rPr>
        <w:tab/>
        <w:t xml:space="preserve">Mozilla. </w:t>
      </w:r>
      <w:r w:rsidRPr="00E7096D">
        <w:rPr>
          <w:i/>
          <w:noProof/>
        </w:rPr>
        <w:t>Document Object Model (DOM)</w:t>
      </w:r>
      <w:r w:rsidRPr="00E7096D">
        <w:rPr>
          <w:noProof/>
        </w:rPr>
        <w:t xml:space="preserve">.  [cited 2024; Available from: </w:t>
      </w:r>
      <w:hyperlink r:id="rId191" w:history="1">
        <w:r w:rsidRPr="00E7096D">
          <w:rPr>
            <w:rStyle w:val="Hyperlink"/>
            <w:noProof/>
          </w:rPr>
          <w:t>https://developer.mozilla.org/en-US/docs/Web/API/Document_Object_Model#:~:text=The%20DOM%20represents%20a%20document,and%20each%20node%20contains%20objects</w:t>
        </w:r>
      </w:hyperlink>
      <w:r w:rsidRPr="00E7096D">
        <w:rPr>
          <w:noProof/>
        </w:rPr>
        <w:t>.</w:t>
      </w:r>
    </w:p>
    <w:p w14:paraId="4BF600A1" w14:textId="21508D07" w:rsidR="00E7096D" w:rsidRPr="00E7096D" w:rsidRDefault="00E7096D" w:rsidP="00E7096D">
      <w:pPr>
        <w:pStyle w:val="EndNoteBibliography"/>
        <w:ind w:left="720" w:hanging="720"/>
        <w:rPr>
          <w:noProof/>
        </w:rPr>
      </w:pPr>
      <w:r w:rsidRPr="00E7096D">
        <w:rPr>
          <w:noProof/>
        </w:rPr>
        <w:t>139.</w:t>
      </w:r>
      <w:r w:rsidRPr="00E7096D">
        <w:rPr>
          <w:noProof/>
        </w:rPr>
        <w:tab/>
        <w:t xml:space="preserve">GeeksforGeeks. </w:t>
      </w:r>
      <w:r w:rsidRPr="00E7096D">
        <w:rPr>
          <w:i/>
          <w:noProof/>
        </w:rPr>
        <w:t>MVC Design Pattern</w:t>
      </w:r>
      <w:r w:rsidRPr="00E7096D">
        <w:rPr>
          <w:noProof/>
        </w:rPr>
        <w:t xml:space="preserve">. 2024  [cited 2924; Available from: </w:t>
      </w:r>
      <w:hyperlink r:id="rId192" w:history="1">
        <w:r w:rsidRPr="00E7096D">
          <w:rPr>
            <w:rStyle w:val="Hyperlink"/>
            <w:noProof/>
          </w:rPr>
          <w:t>https://www.geeksforgeeks.org/mvc-design-pattern/</w:t>
        </w:r>
      </w:hyperlink>
      <w:r w:rsidRPr="00E7096D">
        <w:rPr>
          <w:noProof/>
        </w:rPr>
        <w:t>.</w:t>
      </w:r>
    </w:p>
    <w:p w14:paraId="3E981A8A" w14:textId="5A1B51BB" w:rsidR="00E7096D" w:rsidRPr="00E7096D" w:rsidRDefault="00E7096D" w:rsidP="00E7096D">
      <w:pPr>
        <w:pStyle w:val="EndNoteBibliography"/>
        <w:ind w:left="720" w:hanging="720"/>
        <w:rPr>
          <w:noProof/>
        </w:rPr>
      </w:pPr>
      <w:r w:rsidRPr="00E7096D">
        <w:rPr>
          <w:noProof/>
        </w:rPr>
        <w:t>140.</w:t>
      </w:r>
      <w:r w:rsidRPr="00E7096D">
        <w:rPr>
          <w:noProof/>
        </w:rPr>
        <w:tab/>
        <w:t xml:space="preserve">srinam. </w:t>
      </w:r>
      <w:r w:rsidRPr="00E7096D">
        <w:rPr>
          <w:i/>
          <w:noProof/>
        </w:rPr>
        <w:t>Separation of Concerns (SoC)</w:t>
      </w:r>
      <w:r w:rsidRPr="00E7096D">
        <w:rPr>
          <w:noProof/>
        </w:rPr>
        <w:t xml:space="preserve">. 2024  [cited 2024; Available from: </w:t>
      </w:r>
      <w:hyperlink r:id="rId193" w:history="1">
        <w:r w:rsidRPr="00E7096D">
          <w:rPr>
            <w:rStyle w:val="Hyperlink"/>
            <w:noProof/>
          </w:rPr>
          <w:t>https://www.geeksforgeeks.org/separation-of-concerns-soc/</w:t>
        </w:r>
      </w:hyperlink>
      <w:r w:rsidRPr="00E7096D">
        <w:rPr>
          <w:noProof/>
        </w:rPr>
        <w:t>.</w:t>
      </w:r>
    </w:p>
    <w:p w14:paraId="47B22F80" w14:textId="08D6F521" w:rsidR="00E7096D" w:rsidRPr="00E7096D" w:rsidRDefault="00E7096D" w:rsidP="00E7096D">
      <w:pPr>
        <w:pStyle w:val="EndNoteBibliography"/>
        <w:ind w:left="720" w:hanging="720"/>
        <w:rPr>
          <w:noProof/>
        </w:rPr>
      </w:pPr>
      <w:r w:rsidRPr="00E7096D">
        <w:rPr>
          <w:noProof/>
        </w:rPr>
        <w:lastRenderedPageBreak/>
        <w:t>141.</w:t>
      </w:r>
      <w:r w:rsidRPr="00E7096D">
        <w:rPr>
          <w:noProof/>
        </w:rPr>
        <w:tab/>
        <w:t xml:space="preserve">Makode, K. </w:t>
      </w:r>
      <w:r w:rsidRPr="00E7096D">
        <w:rPr>
          <w:i/>
          <w:noProof/>
        </w:rPr>
        <w:t>Object-Oriented Programming in JavaScript</w:t>
      </w:r>
      <w:r w:rsidRPr="00E7096D">
        <w:rPr>
          <w:noProof/>
        </w:rPr>
        <w:t xml:space="preserve">. 2023  [cited 2024; Available from: </w:t>
      </w:r>
      <w:hyperlink r:id="rId194" w:history="1">
        <w:r w:rsidRPr="00E7096D">
          <w:rPr>
            <w:rStyle w:val="Hyperlink"/>
            <w:noProof/>
          </w:rPr>
          <w:t>https://www.freecodecamp.org/news/object-oriented-programming-javascript/</w:t>
        </w:r>
      </w:hyperlink>
      <w:r w:rsidRPr="00E7096D">
        <w:rPr>
          <w:noProof/>
        </w:rPr>
        <w:t>.</w:t>
      </w:r>
    </w:p>
    <w:p w14:paraId="5F499EA5" w14:textId="1E3607C5" w:rsidR="00E7096D" w:rsidRPr="00E7096D" w:rsidRDefault="00E7096D" w:rsidP="00E7096D">
      <w:pPr>
        <w:pStyle w:val="EndNoteBibliography"/>
        <w:ind w:left="720" w:hanging="720"/>
        <w:rPr>
          <w:noProof/>
        </w:rPr>
      </w:pPr>
      <w:r w:rsidRPr="00E7096D">
        <w:rPr>
          <w:noProof/>
        </w:rPr>
        <w:t>142.</w:t>
      </w:r>
      <w:r w:rsidRPr="00E7096D">
        <w:rPr>
          <w:noProof/>
        </w:rPr>
        <w:tab/>
        <w:t xml:space="preserve">Beckman, J. </w:t>
      </w:r>
      <w:r w:rsidRPr="00E7096D">
        <w:rPr>
          <w:i/>
          <w:noProof/>
        </w:rPr>
        <w:t>Agile Statistics: How Many Companies Use Agile in 2023?</w:t>
      </w:r>
      <w:r w:rsidRPr="00E7096D">
        <w:rPr>
          <w:noProof/>
        </w:rPr>
        <w:t xml:space="preserve"> 2024  [cited 2024; Available from: </w:t>
      </w:r>
      <w:hyperlink r:id="rId195" w:history="1">
        <w:r w:rsidRPr="00E7096D">
          <w:rPr>
            <w:rStyle w:val="Hyperlink"/>
            <w:noProof/>
          </w:rPr>
          <w:t>https://techreport.com/statistics/business-workplace/how-many-companies-use-agile/</w:t>
        </w:r>
      </w:hyperlink>
      <w:r w:rsidRPr="00E7096D">
        <w:rPr>
          <w:noProof/>
        </w:rPr>
        <w:t>.</w:t>
      </w:r>
    </w:p>
    <w:p w14:paraId="17D9E20C" w14:textId="5496C10C" w:rsidR="00E7096D" w:rsidRPr="00E7096D" w:rsidRDefault="00E7096D" w:rsidP="00E7096D">
      <w:pPr>
        <w:pStyle w:val="EndNoteBibliography"/>
        <w:ind w:left="720" w:hanging="720"/>
        <w:rPr>
          <w:noProof/>
        </w:rPr>
      </w:pPr>
      <w:r w:rsidRPr="00E7096D">
        <w:rPr>
          <w:noProof/>
        </w:rPr>
        <w:t>143.</w:t>
      </w:r>
      <w:r w:rsidRPr="00E7096D">
        <w:rPr>
          <w:noProof/>
        </w:rPr>
        <w:tab/>
        <w:t xml:space="preserve">Text, O. </w:t>
      </w:r>
      <w:r w:rsidRPr="00E7096D">
        <w:rPr>
          <w:i/>
          <w:noProof/>
        </w:rPr>
        <w:t>What is Agile Development?</w:t>
      </w:r>
      <w:r w:rsidRPr="00E7096D">
        <w:rPr>
          <w:noProof/>
        </w:rPr>
        <w:t xml:space="preserve">  [cited 2024; Available from: </w:t>
      </w:r>
      <w:hyperlink r:id="rId196" w:history="1">
        <w:r w:rsidRPr="00E7096D">
          <w:rPr>
            <w:rStyle w:val="Hyperlink"/>
            <w:noProof/>
          </w:rPr>
          <w:t>https://www.opentext.com/what-is/agile-development#resources</w:t>
        </w:r>
      </w:hyperlink>
      <w:r w:rsidRPr="00E7096D">
        <w:rPr>
          <w:noProof/>
        </w:rPr>
        <w:t>.</w:t>
      </w:r>
    </w:p>
    <w:p w14:paraId="2575083B" w14:textId="465FC065" w:rsidR="00E7096D" w:rsidRPr="00E7096D" w:rsidRDefault="00E7096D" w:rsidP="00E7096D">
      <w:pPr>
        <w:pStyle w:val="EndNoteBibliography"/>
        <w:ind w:left="720" w:hanging="720"/>
        <w:rPr>
          <w:noProof/>
        </w:rPr>
      </w:pPr>
      <w:r w:rsidRPr="00E7096D">
        <w:rPr>
          <w:noProof/>
        </w:rPr>
        <w:t>144.</w:t>
      </w:r>
      <w:r w:rsidRPr="00E7096D">
        <w:rPr>
          <w:noProof/>
        </w:rPr>
        <w:tab/>
        <w:t xml:space="preserve">Review, W.O. </w:t>
      </w:r>
      <w:r w:rsidRPr="00E7096D">
        <w:rPr>
          <w:i/>
          <w:noProof/>
        </w:rPr>
        <w:t>How the ocean absorbs carbon dioxide</w:t>
      </w:r>
      <w:r w:rsidRPr="00E7096D">
        <w:rPr>
          <w:noProof/>
        </w:rPr>
        <w:t xml:space="preserve">. 2024  [cited 2024; Available from: </w:t>
      </w:r>
      <w:hyperlink r:id="rId197" w:history="1">
        <w:r w:rsidRPr="00E7096D">
          <w:rPr>
            <w:rStyle w:val="Hyperlink"/>
            <w:noProof/>
          </w:rPr>
          <w:t>https://worldoceanreview.com/en/wor-8/the-role-of-the-ocean-in-the-global-carbon-cyclee/how-the-ocean-absorbs-carbon-dioxide/</w:t>
        </w:r>
      </w:hyperlink>
      <w:r w:rsidRPr="00E7096D">
        <w:rPr>
          <w:noProof/>
        </w:rPr>
        <w:t>.</w:t>
      </w:r>
    </w:p>
    <w:p w14:paraId="68F3336D" w14:textId="77777777" w:rsidR="00E7096D" w:rsidRPr="00E7096D" w:rsidRDefault="00E7096D" w:rsidP="00E7096D">
      <w:pPr>
        <w:pStyle w:val="EndNoteBibliography"/>
        <w:ind w:left="720" w:hanging="720"/>
        <w:rPr>
          <w:noProof/>
        </w:rPr>
      </w:pPr>
      <w:r w:rsidRPr="00E7096D">
        <w:rPr>
          <w:noProof/>
        </w:rPr>
        <w:t>145.</w:t>
      </w:r>
      <w:r w:rsidRPr="00E7096D">
        <w:rPr>
          <w:noProof/>
        </w:rPr>
        <w:tab/>
        <w:t xml:space="preserve">Brooke, J., </w:t>
      </w:r>
      <w:r w:rsidRPr="00E7096D">
        <w:rPr>
          <w:i/>
          <w:noProof/>
        </w:rPr>
        <w:t>SUS: A quick and dirty usability scale.</w:t>
      </w:r>
      <w:r w:rsidRPr="00E7096D">
        <w:rPr>
          <w:noProof/>
        </w:rPr>
        <w:t xml:space="preserve"> Usability Eval. Ind., 1995. </w:t>
      </w:r>
      <w:r w:rsidRPr="00E7096D">
        <w:rPr>
          <w:b/>
          <w:noProof/>
        </w:rPr>
        <w:t>189</w:t>
      </w:r>
      <w:r w:rsidRPr="00E7096D">
        <w:rPr>
          <w:noProof/>
        </w:rPr>
        <w:t>.</w:t>
      </w:r>
    </w:p>
    <w:p w14:paraId="16A1B2A2" w14:textId="77777777" w:rsidR="00E7096D" w:rsidRPr="00E7096D" w:rsidRDefault="00E7096D" w:rsidP="00E7096D">
      <w:pPr>
        <w:pStyle w:val="EndNoteBibliography"/>
        <w:ind w:left="720" w:hanging="720"/>
        <w:rPr>
          <w:noProof/>
        </w:rPr>
      </w:pPr>
      <w:r w:rsidRPr="00E7096D">
        <w:rPr>
          <w:noProof/>
        </w:rPr>
        <w:t>146.</w:t>
      </w:r>
      <w:r w:rsidRPr="00E7096D">
        <w:rPr>
          <w:noProof/>
        </w:rPr>
        <w:tab/>
        <w:t xml:space="preserve">Vlachogianni, P. and N. Tselios, </w:t>
      </w:r>
      <w:r w:rsidRPr="00E7096D">
        <w:rPr>
          <w:i/>
          <w:noProof/>
        </w:rPr>
        <w:t>Perceived Usability Evaluation of Educational Technology Using the Post-Study System Usability Questionnaire (PSSUQ): A Systematic Review.</w:t>
      </w:r>
      <w:r w:rsidRPr="00E7096D">
        <w:rPr>
          <w:noProof/>
        </w:rPr>
        <w:t xml:space="preserve"> Sustainability, 2023. </w:t>
      </w:r>
      <w:r w:rsidRPr="00E7096D">
        <w:rPr>
          <w:b/>
          <w:noProof/>
        </w:rPr>
        <w:t>15</w:t>
      </w:r>
      <w:r w:rsidRPr="00E7096D">
        <w:rPr>
          <w:noProof/>
        </w:rPr>
        <w:t>(17): p. 12954.</w:t>
      </w:r>
    </w:p>
    <w:p w14:paraId="68D4D2BF" w14:textId="77777777" w:rsidR="00E7096D" w:rsidRPr="00E7096D" w:rsidRDefault="00E7096D" w:rsidP="00E7096D">
      <w:pPr>
        <w:pStyle w:val="EndNoteBibliography"/>
        <w:ind w:left="720" w:hanging="720"/>
        <w:rPr>
          <w:noProof/>
        </w:rPr>
      </w:pPr>
      <w:r w:rsidRPr="00E7096D">
        <w:rPr>
          <w:noProof/>
        </w:rPr>
        <w:t>147.</w:t>
      </w:r>
      <w:r w:rsidRPr="00E7096D">
        <w:rPr>
          <w:noProof/>
        </w:rPr>
        <w:tab/>
        <w:t xml:space="preserve">Lüthi, D., et al., </w:t>
      </w:r>
      <w:r w:rsidRPr="00E7096D">
        <w:rPr>
          <w:i/>
          <w:noProof/>
        </w:rPr>
        <w:t>High-resolution carbon dioxide concentration record 650,000–800,000 years before present.</w:t>
      </w:r>
      <w:r w:rsidRPr="00E7096D">
        <w:rPr>
          <w:noProof/>
        </w:rPr>
        <w:t xml:space="preserve"> Nature, 2008. </w:t>
      </w:r>
      <w:r w:rsidRPr="00E7096D">
        <w:rPr>
          <w:b/>
          <w:noProof/>
        </w:rPr>
        <w:t>453</w:t>
      </w:r>
      <w:r w:rsidRPr="00E7096D">
        <w:rPr>
          <w:noProof/>
        </w:rPr>
        <w:t>(7193): p. 379-382.</w:t>
      </w:r>
    </w:p>
    <w:p w14:paraId="57D7554C" w14:textId="544EA9CC" w:rsidR="00DF4CD7" w:rsidRPr="00CC2579" w:rsidRDefault="00934F77" w:rsidP="00623A45">
      <w:pPr>
        <w:pStyle w:val="Heading1"/>
        <w:numPr>
          <w:ilvl w:val="0"/>
          <w:numId w:val="0"/>
        </w:numPr>
        <w:spacing w:line="276" w:lineRule="auto"/>
        <w:jc w:val="both"/>
        <w:rPr>
          <w:rFonts w:ascii="Cambria Math" w:hAnsi="Cambria Math"/>
        </w:rPr>
      </w:pPr>
      <w:r w:rsidRPr="00CC2579">
        <w:rPr>
          <w:rFonts w:ascii="Cambria Math" w:hAnsi="Cambria Math"/>
        </w:rPr>
        <w:fldChar w:fldCharType="end"/>
      </w:r>
      <w:r w:rsidR="00DF4CD7" w:rsidRPr="00CC2579">
        <w:rPr>
          <w:rFonts w:ascii="Cambria Math" w:hAnsi="Cambria Math"/>
        </w:rPr>
        <w:br w:type="page"/>
      </w:r>
    </w:p>
    <w:p w14:paraId="4DDA6945" w14:textId="58A89E8C" w:rsidR="00954939" w:rsidRPr="00CC2579" w:rsidRDefault="00A104A2" w:rsidP="00623A45">
      <w:pPr>
        <w:pStyle w:val="Heading1"/>
        <w:spacing w:line="276" w:lineRule="auto"/>
        <w:jc w:val="both"/>
        <w:rPr>
          <w:rFonts w:ascii="Cambria Math" w:hAnsi="Cambria Math"/>
        </w:rPr>
      </w:pPr>
      <w:bookmarkStart w:id="188" w:name="_Toc173831899"/>
      <w:r w:rsidRPr="00CC2579">
        <w:rPr>
          <w:rFonts w:ascii="Cambria Math" w:hAnsi="Cambria Math"/>
        </w:rPr>
        <w:lastRenderedPageBreak/>
        <w:t>Appendices</w:t>
      </w:r>
      <w:bookmarkEnd w:id="188"/>
    </w:p>
    <w:p w14:paraId="32BE175D" w14:textId="77777777" w:rsidR="008E59B2" w:rsidRPr="00CC2579" w:rsidRDefault="008E59B2" w:rsidP="00623A45">
      <w:pPr>
        <w:spacing w:line="276" w:lineRule="auto"/>
        <w:jc w:val="both"/>
        <w:rPr>
          <w:rFonts w:ascii="Cambria Math" w:hAnsi="Cambria Math"/>
        </w:rPr>
      </w:pPr>
    </w:p>
    <w:p w14:paraId="455E1AE2" w14:textId="04854CC4" w:rsidR="008E59B2" w:rsidRPr="00CC2579" w:rsidRDefault="008E59B2" w:rsidP="000A5F79">
      <w:pPr>
        <w:pStyle w:val="Heading2"/>
        <w:spacing w:after="240" w:line="276" w:lineRule="auto"/>
        <w:jc w:val="both"/>
        <w:rPr>
          <w:rFonts w:ascii="Cambria Math" w:hAnsi="Cambria Math"/>
        </w:rPr>
      </w:pPr>
      <w:bookmarkStart w:id="189" w:name="_Ref161823371"/>
      <w:bookmarkStart w:id="190" w:name="_Toc173831900"/>
      <w:r w:rsidRPr="00CC2579">
        <w:rPr>
          <w:rFonts w:ascii="Cambria Math" w:hAnsi="Cambria Math"/>
        </w:rPr>
        <w:t>Survey Instruments Used</w:t>
      </w:r>
      <w:bookmarkEnd w:id="189"/>
      <w:bookmarkEnd w:id="190"/>
    </w:p>
    <w:p w14:paraId="194F7D6A" w14:textId="4C4BEF8F" w:rsidR="003F5351" w:rsidRPr="00CC2579" w:rsidRDefault="00A51DAB" w:rsidP="008B333C">
      <w:pPr>
        <w:spacing w:after="240" w:line="276" w:lineRule="auto"/>
        <w:jc w:val="both"/>
        <w:rPr>
          <w:rFonts w:ascii="Cambria Math" w:hAnsi="Cambria Math"/>
        </w:rPr>
      </w:pPr>
      <w:r>
        <w:rPr>
          <w:rFonts w:ascii="Cambria Math" w:hAnsi="Cambria Math"/>
        </w:rPr>
        <w:t>The questionnaire used to gather feedback from learners was created and distributed as a Google Form. Google Forms was chosen because it is simple to use and automatically runs basic analytics on results like creation of response frequency distribution charts.</w:t>
      </w:r>
      <w:r w:rsidR="003F18A0">
        <w:rPr>
          <w:rFonts w:ascii="Cambria Math" w:hAnsi="Cambria Math"/>
        </w:rPr>
        <w:t xml:space="preserve"> Online questionnaires are also easier to distribute via links</w:t>
      </w:r>
      <w:r w:rsidR="000A5F79">
        <w:rPr>
          <w:rFonts w:ascii="Cambria Math" w:hAnsi="Cambria Math"/>
        </w:rPr>
        <w:t xml:space="preserve"> accessible on any PC or </w:t>
      </w:r>
      <w:r w:rsidR="00FD7C0A">
        <w:rPr>
          <w:rFonts w:ascii="Cambria Math" w:hAnsi="Cambria Math"/>
        </w:rPr>
        <w:t>smart</w:t>
      </w:r>
      <w:r w:rsidR="000A5F79">
        <w:rPr>
          <w:rFonts w:ascii="Cambria Math" w:hAnsi="Cambria Math"/>
        </w:rPr>
        <w:t xml:space="preserve"> phone connected to the internet</w:t>
      </w:r>
      <w:r w:rsidR="003F18A0">
        <w:rPr>
          <w:rFonts w:ascii="Cambria Math" w:hAnsi="Cambria Math"/>
        </w:rPr>
        <w:t>.</w:t>
      </w:r>
    </w:p>
    <w:p w14:paraId="48858EBB" w14:textId="646A496F" w:rsidR="008E59B2" w:rsidRPr="009250A9" w:rsidRDefault="003F5351" w:rsidP="009250A9">
      <w:pPr>
        <w:pStyle w:val="Heading2"/>
        <w:spacing w:after="240" w:line="276" w:lineRule="auto"/>
        <w:jc w:val="both"/>
        <w:rPr>
          <w:rFonts w:ascii="Cambria Math" w:hAnsi="Cambria Math"/>
        </w:rPr>
      </w:pPr>
      <w:bookmarkStart w:id="191" w:name="_Toc173831901"/>
      <w:r w:rsidRPr="00CC2579">
        <w:rPr>
          <w:rFonts w:ascii="Cambria Math" w:hAnsi="Cambria Math"/>
        </w:rPr>
        <w:t>Use of GenAI in this Work</w:t>
      </w:r>
      <w:bookmarkEnd w:id="191"/>
    </w:p>
    <w:p w14:paraId="08D28775" w14:textId="69AD4C1E" w:rsidR="008E59B2" w:rsidRDefault="008B333C" w:rsidP="00623A45">
      <w:pPr>
        <w:spacing w:line="276" w:lineRule="auto"/>
        <w:jc w:val="both"/>
        <w:rPr>
          <w:rFonts w:ascii="Cambria Math" w:hAnsi="Cambria Math"/>
        </w:rPr>
      </w:pPr>
      <w:r>
        <w:rPr>
          <w:rFonts w:ascii="Cambria Math" w:hAnsi="Cambria Math"/>
        </w:rPr>
        <w:t>TO DO.</w:t>
      </w:r>
    </w:p>
    <w:p w14:paraId="0DC21E8F" w14:textId="77777777" w:rsidR="00986F95" w:rsidRDefault="00986F95" w:rsidP="00623A45">
      <w:pPr>
        <w:spacing w:line="276" w:lineRule="auto"/>
        <w:jc w:val="both"/>
        <w:rPr>
          <w:rFonts w:ascii="Cambria Math" w:hAnsi="Cambria Math"/>
        </w:rPr>
      </w:pPr>
    </w:p>
    <w:p w14:paraId="23645272" w14:textId="6962CA7B" w:rsidR="00680F4F" w:rsidRDefault="00986F95" w:rsidP="00680F4F">
      <w:pPr>
        <w:pStyle w:val="Heading2"/>
        <w:spacing w:after="240" w:line="276" w:lineRule="auto"/>
        <w:jc w:val="both"/>
        <w:rPr>
          <w:rFonts w:ascii="Cambria Math" w:hAnsi="Cambria Math"/>
        </w:rPr>
      </w:pPr>
      <w:bookmarkStart w:id="192" w:name="_Ref174055739"/>
      <w:r>
        <w:rPr>
          <w:rFonts w:ascii="Cambria Math" w:hAnsi="Cambria Math"/>
        </w:rPr>
        <w:t>Hero’s Journey Inspiration</w:t>
      </w:r>
      <w:bookmarkEnd w:id="192"/>
    </w:p>
    <w:p w14:paraId="00F894C4" w14:textId="7D901A76" w:rsidR="00680F4F" w:rsidRPr="00AC1210" w:rsidRDefault="00AC1210" w:rsidP="007D4DBD">
      <w:pPr>
        <w:spacing w:line="276" w:lineRule="auto"/>
        <w:jc w:val="both"/>
        <w:rPr>
          <w:rFonts w:ascii="Cambria Math" w:hAnsi="Cambria Math"/>
        </w:rPr>
      </w:pPr>
      <w:r w:rsidRPr="00AC1210">
        <w:rPr>
          <w:rFonts w:ascii="Cambria Math" w:hAnsi="Cambria Math"/>
        </w:rPr>
        <w:t>Following image displays the attempt to map the Hero's journey framework to the learner's UX in MycroForest</w:t>
      </w:r>
    </w:p>
    <w:p w14:paraId="08EFCA02" w14:textId="72256C8A" w:rsidR="00986F95" w:rsidRDefault="00986F95" w:rsidP="00872218">
      <w:pPr>
        <w:spacing w:line="276" w:lineRule="auto"/>
        <w:jc w:val="center"/>
        <w:rPr>
          <w:rFonts w:ascii="Cambria Math" w:hAnsi="Cambria Math"/>
        </w:rPr>
      </w:pPr>
      <w:r w:rsidRPr="00825A58">
        <w:rPr>
          <w:rFonts w:ascii="Cambria Math" w:hAnsi="Cambria Math"/>
          <w:noProof/>
        </w:rPr>
        <w:drawing>
          <wp:inline distT="0" distB="0" distL="0" distR="0" wp14:anchorId="20C1E4B8" wp14:editId="0EB1AFA8">
            <wp:extent cx="4209027" cy="4128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2133" t="12564" r="2532" b="17283"/>
                    <a:stretch/>
                  </pic:blipFill>
                  <pic:spPr bwMode="auto">
                    <a:xfrm>
                      <a:off x="0" y="0"/>
                      <a:ext cx="4212763" cy="4132044"/>
                    </a:xfrm>
                    <a:prstGeom prst="rect">
                      <a:avLst/>
                    </a:prstGeom>
                    <a:noFill/>
                    <a:ln>
                      <a:noFill/>
                    </a:ln>
                    <a:extLst>
                      <a:ext uri="{53640926-AAD7-44D8-BBD7-CCE9431645EC}">
                        <a14:shadowObscured xmlns:a14="http://schemas.microsoft.com/office/drawing/2010/main"/>
                      </a:ext>
                    </a:extLst>
                  </pic:spPr>
                </pic:pic>
              </a:graphicData>
            </a:graphic>
          </wp:inline>
        </w:drawing>
      </w:r>
    </w:p>
    <w:p w14:paraId="007C3940" w14:textId="72FFF47E" w:rsidR="00D2519C" w:rsidRPr="00D2519C" w:rsidRDefault="00D2519C" w:rsidP="00D2519C">
      <w:pPr>
        <w:pStyle w:val="Heading2"/>
        <w:spacing w:after="240" w:line="276" w:lineRule="auto"/>
        <w:jc w:val="both"/>
        <w:rPr>
          <w:rFonts w:ascii="Cambria Math" w:hAnsi="Cambria Math"/>
        </w:rPr>
      </w:pPr>
      <w:bookmarkStart w:id="193" w:name="_Ref174056529"/>
      <w:r>
        <w:rPr>
          <w:rFonts w:ascii="Cambria Math" w:hAnsi="Cambria Math"/>
        </w:rPr>
        <w:t>Landing Page – Click Through Introduction Dialogues</w:t>
      </w:r>
      <w:bookmarkEnd w:id="193"/>
    </w:p>
    <w:p w14:paraId="7FD8D012"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“Hi.”</w:t>
      </w:r>
    </w:p>
    <w:p w14:paraId="3BB340F2"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“I’ve been expecting you.”</w:t>
      </w:r>
    </w:p>
    <w:p w14:paraId="66CF47DF"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“You’ve chosen well.”</w:t>
      </w:r>
    </w:p>
    <w:p w14:paraId="39052C8D"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lastRenderedPageBreak/>
        <w:t>“They say it’s been here for at least 200 years.”</w:t>
      </w:r>
    </w:p>
    <w:p w14:paraId="168ADE57"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“The forest is healthy and fairly large.”</w:t>
      </w:r>
    </w:p>
    <w:p w14:paraId="68805D29"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“I’d say it’s a good size for a first time forest owner like yourself.” – This suggests to the user that they will be assuming the role of a forest owner.</w:t>
      </w:r>
    </w:p>
    <w:p w14:paraId="1F82D885"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“Your forest offers valuable resources like wood.” – This hints at how the user will be able to sell wood and other resources to earn coins.</w:t>
      </w:r>
    </w:p>
    <w:p w14:paraId="79B92BFF"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“I’m sorry to hear about global warming and rapid climate change on Earth.” – This directs attention to the theme of climate change.</w:t>
      </w:r>
    </w:p>
    <w:p w14:paraId="4FD9D2FE"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“But it’s not a bother here; your forest regulates the carbon cycle.” – This subtly informs about how the forest aids in managing atmospheric CO2 levels in the microworld.</w:t>
      </w:r>
    </w:p>
    <w:p w14:paraId="72802FC4"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“As your adviser, I’ve arranged for help. An interactive map will manifest when you press ‘H’ on your keyboard. It’ll walk you through the lay of the land and all what you can do here.” – This informs about the help page.</w:t>
      </w:r>
    </w:p>
    <w:p w14:paraId="3AB555B5"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“Help will also appear upon clicking the ‘?’ symbol whenever available.” – This informs about quick access “Help” that is available on the world and planner pages.</w:t>
      </w:r>
    </w:p>
    <w:p w14:paraId="59A5E2FC"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“When you’re ready, just press ‘W’ to delve into the world.” – This informs about the world page.</w:t>
      </w:r>
    </w:p>
    <w:p w14:paraId="4C01BC68" w14:textId="77777777" w:rsidR="00D2519C" w:rsidRPr="00CC2579" w:rsidRDefault="00D2519C" w:rsidP="00D2519C">
      <w:pPr>
        <w:pStyle w:val="ListParagraph"/>
        <w:numPr>
          <w:ilvl w:val="0"/>
          <w:numId w:val="2"/>
        </w:numPr>
        <w:spacing w:line="276" w:lineRule="auto"/>
        <w:jc w:val="both"/>
        <w:rPr>
          <w:rFonts w:ascii="Cambria Math" w:hAnsi="Cambria Math"/>
        </w:rPr>
      </w:pPr>
      <w:r w:rsidRPr="00CC2579">
        <w:rPr>
          <w:rFonts w:ascii="Cambria Math" w:hAnsi="Cambria Math"/>
        </w:rPr>
        <w:t>“Press ‘Escape’ to return to this page.” – This informs about how to navigate back to the landing page.</w:t>
      </w:r>
    </w:p>
    <w:p w14:paraId="79A5B9F8" w14:textId="77777777" w:rsidR="00D2519C" w:rsidRPr="00944D16" w:rsidRDefault="00D2519C" w:rsidP="00D2519C">
      <w:pPr>
        <w:pStyle w:val="ListParagraph"/>
        <w:numPr>
          <w:ilvl w:val="0"/>
          <w:numId w:val="2"/>
        </w:numPr>
        <w:spacing w:after="240" w:line="276" w:lineRule="auto"/>
        <w:jc w:val="both"/>
        <w:rPr>
          <w:rFonts w:ascii="Cambria Math" w:hAnsi="Cambria Math"/>
        </w:rPr>
      </w:pPr>
      <w:r w:rsidRPr="00CC2579">
        <w:rPr>
          <w:rFonts w:ascii="Cambria Math" w:hAnsi="Cambria Math"/>
        </w:rPr>
        <w:t xml:space="preserve">“Explore away! </w:t>
      </w:r>
      <w:r w:rsidRPr="00CC2579">
        <w:rPr>
          <w:rFonts w:ascii="Cambria Math" w:hAnsi="Cambria Math" w:cs="Cambria Math"/>
        </w:rPr>
        <w:t>⟲” – This marks the end of the dialogue. Clicking on the reset icon ⟲ displays the “Hi” message once again.</w:t>
      </w:r>
    </w:p>
    <w:p w14:paraId="24A5C9CF" w14:textId="077FD03B" w:rsidR="00944D16" w:rsidRPr="00944D16" w:rsidRDefault="00944D16" w:rsidP="00944D16">
      <w:pPr>
        <w:pStyle w:val="Heading2"/>
        <w:spacing w:after="240" w:line="276" w:lineRule="auto"/>
        <w:jc w:val="both"/>
        <w:rPr>
          <w:rFonts w:ascii="Cambria Math" w:hAnsi="Cambria Math"/>
        </w:rPr>
      </w:pPr>
      <w:bookmarkStart w:id="194" w:name="_Ref174121640"/>
      <w:r>
        <w:rPr>
          <w:rFonts w:ascii="Cambria Math" w:hAnsi="Cambria Math"/>
        </w:rPr>
        <w:t>CO2 Concentration Scale Background</w:t>
      </w:r>
      <w:bookmarkEnd w:id="194"/>
    </w:p>
    <w:p w14:paraId="5A67E51C" w14:textId="5FB515A8" w:rsidR="00944D16" w:rsidRDefault="00337478" w:rsidP="00944D16">
      <w:pPr>
        <w:spacing w:line="276" w:lineRule="auto"/>
        <w:jc w:val="both"/>
        <w:rPr>
          <w:rFonts w:ascii="Cambria Math" w:hAnsi="Cambria Math"/>
        </w:rPr>
      </w:pPr>
      <w:r>
        <w:rPr>
          <w:rFonts w:ascii="Cambria Math" w:hAnsi="Cambria Math"/>
        </w:rPr>
        <w:t>Following points present information based on which CO2</w:t>
      </w:r>
      <w:r w:rsidR="00944D16" w:rsidRPr="00C45986">
        <w:rPr>
          <w:rFonts w:ascii="Cambria Math" w:hAnsi="Cambria Math"/>
        </w:rPr>
        <w:t xml:space="preserve"> </w:t>
      </w:r>
      <w:r>
        <w:rPr>
          <w:rFonts w:ascii="Cambria Math" w:hAnsi="Cambria Math"/>
        </w:rPr>
        <w:t xml:space="preserve">concentration – human quality of life and CO2 concentration – photosynthetic efficiency </w:t>
      </w:r>
      <w:r w:rsidR="00944D16" w:rsidRPr="00C45986">
        <w:rPr>
          <w:rFonts w:ascii="Cambria Math" w:hAnsi="Cambria Math"/>
        </w:rPr>
        <w:t>scale</w:t>
      </w:r>
      <w:r w:rsidR="00944D16">
        <w:rPr>
          <w:rFonts w:ascii="Cambria Math" w:hAnsi="Cambria Math"/>
        </w:rPr>
        <w:t>s</w:t>
      </w:r>
      <w:r w:rsidR="00944D16" w:rsidRPr="00C45986">
        <w:rPr>
          <w:rFonts w:ascii="Cambria Math" w:hAnsi="Cambria Math"/>
        </w:rPr>
        <w:t xml:space="preserve"> </w:t>
      </w:r>
      <w:r w:rsidR="00944D16">
        <w:rPr>
          <w:rFonts w:ascii="Cambria Math" w:hAnsi="Cambria Math"/>
        </w:rPr>
        <w:t>were</w:t>
      </w:r>
      <w:r w:rsidR="00944D16" w:rsidRPr="00C45986">
        <w:rPr>
          <w:rFonts w:ascii="Cambria Math" w:hAnsi="Cambria Math"/>
        </w:rPr>
        <w:t xml:space="preserve"> developed.</w:t>
      </w:r>
    </w:p>
    <w:p w14:paraId="5ECD536A" w14:textId="5E303961" w:rsidR="00944D16" w:rsidRPr="00202414" w:rsidRDefault="00944D16" w:rsidP="00944D16">
      <w:pPr>
        <w:pStyle w:val="ListParagraph"/>
        <w:numPr>
          <w:ilvl w:val="0"/>
          <w:numId w:val="4"/>
        </w:numPr>
        <w:spacing w:after="240" w:line="276" w:lineRule="auto"/>
        <w:jc w:val="both"/>
        <w:rPr>
          <w:rFonts w:ascii="Cambria Math" w:hAnsi="Cambria Math"/>
        </w:rPr>
      </w:pPr>
      <w:r w:rsidRPr="00202414">
        <w:rPr>
          <w:rFonts w:ascii="Cambria Math" w:hAnsi="Cambria Math"/>
        </w:rPr>
        <w:t xml:space="preserve">Photosynthesis is most effective at CO2 concentrations between 700 and 1800 ppm, with peak efficiency around 1000 ppm. Beyond 1800 ppm, conditions may </w:t>
      </w:r>
      <w:r>
        <w:rPr>
          <w:rFonts w:ascii="Cambria Math" w:hAnsi="Cambria Math"/>
        </w:rPr>
        <w:t>be</w:t>
      </w:r>
      <w:r w:rsidRPr="00202414">
        <w:rPr>
          <w:rFonts w:ascii="Cambria Math" w:hAnsi="Cambria Math"/>
        </w:rPr>
        <w:t xml:space="preserve"> toxic for plants </w:t>
      </w:r>
      <w:r w:rsidRPr="00202414">
        <w:rPr>
          <w:rFonts w:ascii="Cambria Math" w:hAnsi="Cambria Math"/>
        </w:rPr>
        <w:fldChar w:fldCharType="begin"/>
      </w:r>
      <w:r w:rsidR="00515E2C">
        <w:rPr>
          <w:rFonts w:ascii="Cambria Math" w:hAnsi="Cambria Math"/>
        </w:rPr>
        <w:instrText xml:space="preserve"> ADDIN EN.CITE &lt;EndNote&gt;&lt;Cite&gt;&lt;Author&gt;Megha Poudel&lt;/Author&gt;&lt;Year&gt;2023&lt;/Year&gt;&lt;RecNum&gt;114&lt;/RecNum&gt;&lt;DisplayText&gt;[83]&lt;/DisplayText&gt;&lt;record&gt;&lt;rec-number&gt;114&lt;/rec-number&gt;&lt;foreign-keys&gt;&lt;key app="EN" db-id="fa9dw5p0krtwspew2pevwte3ffrf2xws90e0" timestamp="1721222457"&gt;114&lt;/key&gt;&lt;/foreign-keys&gt;&lt;ref-type name="Web Page"&gt;12&lt;/ref-type&gt;&lt;contributors&gt;&lt;authors&gt;&lt;author&gt;Megha Poudel, Bruce Dunn&lt;/author&gt;&lt;/authors&gt;&lt;/contributors&gt;&lt;titles&gt;&lt;title&gt;Greenhouse Carbon Dioxide Supplementation&lt;/title&gt;&lt;/titles&gt;&lt;volume&gt;2024&lt;/volume&gt;&lt;dates&gt;&lt;year&gt;2023&lt;/year&gt;&lt;/dates&gt;&lt;publisher&gt;Oklahoma State University&lt;/publisher&gt;&lt;urls&gt;&lt;related-urls&gt;&lt;url&gt;https://extension.okstate.edu/fact-sheets/greenhouse-carbon-dioxide-supplementation.html&lt;/url&gt;&lt;/related-urls&gt;&lt;/urls&gt;&lt;/record&gt;&lt;/Cite&gt;&lt;/EndNote&gt;</w:instrText>
      </w:r>
      <w:r w:rsidRPr="00202414">
        <w:rPr>
          <w:rFonts w:ascii="Cambria Math" w:hAnsi="Cambria Math"/>
        </w:rPr>
        <w:fldChar w:fldCharType="separate"/>
      </w:r>
      <w:r w:rsidR="00515E2C">
        <w:rPr>
          <w:rFonts w:ascii="Cambria Math" w:hAnsi="Cambria Math"/>
          <w:noProof/>
        </w:rPr>
        <w:t>[83]</w:t>
      </w:r>
      <w:r w:rsidRPr="00202414">
        <w:rPr>
          <w:rFonts w:ascii="Cambria Math" w:hAnsi="Cambria Math"/>
        </w:rPr>
        <w:fldChar w:fldCharType="end"/>
      </w:r>
      <w:r w:rsidRPr="00202414">
        <w:rPr>
          <w:rFonts w:ascii="Cambria Math" w:hAnsi="Cambria Math"/>
        </w:rPr>
        <w:t xml:space="preserve">. Photosynthesis </w:t>
      </w:r>
      <w:r>
        <w:rPr>
          <w:rFonts w:ascii="Cambria Math" w:hAnsi="Cambria Math"/>
        </w:rPr>
        <w:t>is</w:t>
      </w:r>
      <w:r w:rsidRPr="00202414">
        <w:rPr>
          <w:rFonts w:ascii="Cambria Math" w:hAnsi="Cambria Math"/>
        </w:rPr>
        <w:t xml:space="preserve"> difficult below 200 ppm of CO2 and is largely impossible at 150 ppm or lower </w:t>
      </w:r>
      <w:r w:rsidRPr="00202414">
        <w:rPr>
          <w:rFonts w:ascii="Cambria Math" w:hAnsi="Cambria Math"/>
        </w:rPr>
        <w:fldChar w:fldCharType="begin"/>
      </w:r>
      <w:r w:rsidR="00515E2C">
        <w:rPr>
          <w:rFonts w:ascii="Cambria Math" w:hAnsi="Cambria Math"/>
        </w:rPr>
        <w:instrText xml:space="preserve"> ADDIN EN.CITE &lt;EndNote&gt;&lt;Cite&gt;&lt;Author&gt;Gov&lt;/Author&gt;&lt;RecNum&gt;115&lt;/RecNum&gt;&lt;DisplayText&gt;[82]&lt;/DisplayText&gt;&lt;record&gt;&lt;rec-number&gt;115&lt;/rec-number&gt;&lt;foreign-keys&gt;&lt;key app="EN" db-id="fa9dw5p0krtwspew2pevwte3ffrf2xws90e0" timestamp="1721222696"&gt;115&lt;/key&gt;&lt;/foreign-keys&gt;&lt;ref-type name="Web Page"&gt;12&lt;/ref-type&gt;&lt;contributors&gt;&lt;authors&gt;&lt;author&gt;Manitoba Gov&lt;/author&gt;&lt;/authors&gt;&lt;/contributors&gt;&lt;titles&gt;&lt;title&gt;Greenhouse CO2 Supplement&lt;/title&gt;&lt;/titles&gt;&lt;volume&gt;2024&lt;/volume&gt;&lt;dates&gt;&lt;/dates&gt;&lt;publisher&gt;Manitoba Government Canada&lt;/publisher&gt;&lt;urls&gt;&lt;related-urls&gt;&lt;url&gt;https://www.gov.mb.ca/agriculture/crops/crop-management/co2-supplement.html&lt;/url&gt;&lt;/related-urls&gt;&lt;/urls&gt;&lt;/record&gt;&lt;/Cite&gt;&lt;/EndNote&gt;</w:instrText>
      </w:r>
      <w:r w:rsidRPr="00202414">
        <w:rPr>
          <w:rFonts w:ascii="Cambria Math" w:hAnsi="Cambria Math"/>
        </w:rPr>
        <w:fldChar w:fldCharType="separate"/>
      </w:r>
      <w:r w:rsidR="00515E2C">
        <w:rPr>
          <w:rFonts w:ascii="Cambria Math" w:hAnsi="Cambria Math"/>
          <w:noProof/>
        </w:rPr>
        <w:t>[82]</w:t>
      </w:r>
      <w:r w:rsidRPr="00202414">
        <w:rPr>
          <w:rFonts w:ascii="Cambria Math" w:hAnsi="Cambria Math"/>
        </w:rPr>
        <w:fldChar w:fldCharType="end"/>
      </w:r>
      <w:r w:rsidRPr="00202414">
        <w:rPr>
          <w:rFonts w:ascii="Cambria Math" w:hAnsi="Cambria Math"/>
        </w:rPr>
        <w:t>.</w:t>
      </w:r>
      <w:r>
        <w:rPr>
          <w:rFonts w:ascii="Cambria Math" w:hAnsi="Cambria Math"/>
        </w:rPr>
        <w:t xml:space="preserve"> </w:t>
      </w:r>
      <w:r w:rsidRPr="004A561B">
        <w:rPr>
          <w:rFonts w:ascii="Cambria Math" w:hAnsi="Cambria Math"/>
        </w:rPr>
        <w:t xml:space="preserve">Lowest known </w:t>
      </w:r>
      <w:r>
        <w:rPr>
          <w:rFonts w:ascii="Cambria Math" w:hAnsi="Cambria Math"/>
        </w:rPr>
        <w:t>atmospheric CO2</w:t>
      </w:r>
      <w:r w:rsidRPr="004A561B">
        <w:rPr>
          <w:rFonts w:ascii="Cambria Math" w:hAnsi="Cambria Math"/>
        </w:rPr>
        <w:t xml:space="preserve"> level ever based on findings from ice cores </w:t>
      </w:r>
      <m:oMath>
        <m:r>
          <w:rPr>
            <w:rFonts w:ascii="Cambria Math" w:hAnsi="Cambria Math"/>
          </w:rPr>
          <m:t xml:space="preserve">≈ </m:t>
        </m:r>
      </m:oMath>
      <w:r>
        <w:rPr>
          <w:rFonts w:ascii="Cambria Math" w:eastAsiaTheme="minorEastAsia" w:hAnsi="Cambria Math"/>
        </w:rPr>
        <w:t>17</w:t>
      </w:r>
      <w:r w:rsidRPr="004A561B">
        <w:rPr>
          <w:rFonts w:ascii="Cambria Math" w:hAnsi="Cambria Math"/>
        </w:rPr>
        <w:t>2</w:t>
      </w:r>
      <w:r>
        <w:rPr>
          <w:rFonts w:ascii="Cambria Math" w:hAnsi="Cambria Math"/>
        </w:rPr>
        <w:t xml:space="preserve"> </w:t>
      </w:r>
      <w:r w:rsidRPr="004A561B">
        <w:rPr>
          <w:rFonts w:ascii="Cambria Math" w:hAnsi="Cambria Math"/>
        </w:rPr>
        <w:t>ppm (650,000 to 800,000 years ago)</w:t>
      </w:r>
      <w:r>
        <w:rPr>
          <w:rFonts w:ascii="Cambria Math" w:hAnsi="Cambria Math"/>
        </w:rPr>
        <w:t xml:space="preserve"> </w:t>
      </w:r>
      <w:r>
        <w:rPr>
          <w:rFonts w:ascii="Cambria Math" w:hAnsi="Cambria Math"/>
        </w:rPr>
        <w:fldChar w:fldCharType="begin"/>
      </w:r>
      <w:r w:rsidR="00DC410E">
        <w:rPr>
          <w:rFonts w:ascii="Cambria Math" w:hAnsi="Cambria Math"/>
        </w:rPr>
        <w:instrText xml:space="preserve"> ADDIN EN.CITE &lt;EndNote&gt;&lt;Cite&gt;&lt;Author&gt;Lüthi&lt;/Author&gt;&lt;Year&gt;2008&lt;/Year&gt;&lt;RecNum&gt;118&lt;/RecNum&gt;&lt;DisplayText&gt;[147]&lt;/DisplayText&gt;&lt;record&gt;&lt;rec-number&gt;118&lt;/rec-number&gt;&lt;foreign-keys&gt;&lt;key app="EN" db-id="fa9dw5p0krtwspew2pevwte3ffrf2xws90e0" timestamp="1721223930"&gt;118&lt;/key&gt;&lt;/foreign-keys&gt;&lt;ref-type name="Journal Article"&gt;17&lt;/ref-type&gt;&lt;contributors&gt;&lt;authors&gt;&lt;author&gt;Lüthi, Dieter&lt;/author&gt;&lt;author&gt;Le Floch, Martine&lt;/author&gt;&lt;author&gt;Bereiter, Bernhard&lt;/author&gt;&lt;author&gt;Blunier, Thomas&lt;/author&gt;&lt;author&gt;Barnola, Jean-Marc&lt;/author&gt;&lt;author&gt;Siegenthaler, Urs&lt;/author&gt;&lt;author&gt;Raynaud, Dominique&lt;/author&gt;&lt;author&gt;Jouzel, Jean&lt;/author&gt;&lt;author&gt;Fischer, Hubertus&lt;/author&gt;&lt;author&gt;Kawamura, Kenji&lt;/author&gt;&lt;author&gt;Stocker, Thomas F.&lt;/author&gt;&lt;/authors&gt;&lt;/contributors&gt;&lt;titles&gt;&lt;title&gt;High-resolution carbon dioxide concentration record 650,000–800,000 years before present&lt;/title&gt;&lt;secondary-title&gt;Nature&lt;/secondary-title&gt;&lt;/titles&gt;&lt;periodical&gt;&lt;full-title&gt;Nature&lt;/full-title&gt;&lt;/periodical&gt;&lt;pages&gt;379-382&lt;/pages&gt;&lt;volume&gt;453&lt;/volume&gt;&lt;number&gt;7193&lt;/number&gt;&lt;dates&gt;&lt;year&gt;2008&lt;/year&gt;&lt;/dates&gt;&lt;publisher&gt;Springer Science and Business Media LLC&lt;/publisher&gt;&lt;isbn&gt;0028-0836&lt;/isbn&gt;&lt;urls&gt;&lt;related-urls&gt;&lt;url&gt;https://dx.doi.org/10.1038/nature06949&lt;/url&gt;&lt;/related-urls&gt;&lt;/urls&gt;&lt;electronic-resource-num&gt;10.1038/nature06949&lt;/electronic-resource-num&gt;&lt;/record&gt;&lt;/Cite&gt;&lt;/EndNote&gt;</w:instrText>
      </w:r>
      <w:r>
        <w:rPr>
          <w:rFonts w:ascii="Cambria Math" w:hAnsi="Cambria Math"/>
        </w:rPr>
        <w:fldChar w:fldCharType="separate"/>
      </w:r>
      <w:r w:rsidR="00DC410E">
        <w:rPr>
          <w:rFonts w:ascii="Cambria Math" w:hAnsi="Cambria Math"/>
          <w:noProof/>
        </w:rPr>
        <w:t>[147]</w:t>
      </w:r>
      <w:r>
        <w:rPr>
          <w:rFonts w:ascii="Cambria Math" w:hAnsi="Cambria Math"/>
        </w:rPr>
        <w:fldChar w:fldCharType="end"/>
      </w:r>
      <w:r>
        <w:rPr>
          <w:rFonts w:ascii="Cambria Math" w:hAnsi="Cambria Math"/>
        </w:rPr>
        <w:t>.</w:t>
      </w:r>
    </w:p>
    <w:p w14:paraId="0605E719" w14:textId="2B8AE13C" w:rsidR="00944D16" w:rsidRDefault="00944D16" w:rsidP="00944D16">
      <w:pPr>
        <w:pStyle w:val="ListParagraph"/>
        <w:numPr>
          <w:ilvl w:val="0"/>
          <w:numId w:val="2"/>
        </w:numPr>
        <w:spacing w:after="240" w:line="276" w:lineRule="auto"/>
        <w:jc w:val="both"/>
        <w:rPr>
          <w:rFonts w:ascii="Cambria Math" w:hAnsi="Cambria Math"/>
        </w:rPr>
      </w:pPr>
      <w:r w:rsidRPr="00202414">
        <w:rPr>
          <w:rFonts w:ascii="Cambria Math" w:hAnsi="Cambria Math"/>
        </w:rPr>
        <w:t xml:space="preserve">Throughout human evolution, atmospheric CO2 levels </w:t>
      </w:r>
      <m:oMath>
        <m:r>
          <w:rPr>
            <w:rFonts w:ascii="Cambria Math" w:hAnsi="Cambria Math"/>
          </w:rPr>
          <m:t>≈</m:t>
        </m:r>
      </m:oMath>
      <w:r w:rsidRPr="00202414">
        <w:rPr>
          <w:rFonts w:ascii="Cambria Math" w:eastAsiaTheme="minorEastAsia" w:hAnsi="Cambria Math"/>
        </w:rPr>
        <w:t xml:space="preserve"> 200 to 300 ppm.</w:t>
      </w:r>
      <w:r w:rsidRPr="00202414">
        <w:rPr>
          <w:rFonts w:ascii="Cambria Math" w:hAnsi="Cambria Math"/>
        </w:rPr>
        <w:t xml:space="preserve"> Pre-industrial levels </w:t>
      </w:r>
      <m:oMath>
        <m:r>
          <w:rPr>
            <w:rFonts w:ascii="Cambria Math" w:hAnsi="Cambria Math"/>
          </w:rPr>
          <m:t xml:space="preserve">≈280 </m:t>
        </m:r>
      </m:oMath>
      <w:r w:rsidRPr="00202414">
        <w:rPr>
          <w:rFonts w:ascii="Cambria Math" w:hAnsi="Cambria Math"/>
        </w:rPr>
        <w:t>ppm</w:t>
      </w:r>
      <w:r w:rsidRPr="00202414">
        <w:rPr>
          <w:rFonts w:ascii="Cambria Math" w:eastAsiaTheme="minorEastAsia" w:hAnsi="Cambria Math"/>
        </w:rPr>
        <w:t>, and</w:t>
      </w:r>
      <w:r w:rsidRPr="00202414">
        <w:rPr>
          <w:rFonts w:ascii="Cambria Math" w:hAnsi="Cambria Math"/>
        </w:rPr>
        <w:t xml:space="preserve"> 20</w:t>
      </w:r>
      <w:r w:rsidRPr="00202414">
        <w:rPr>
          <w:rFonts w:ascii="Cambria Math" w:hAnsi="Cambria Math"/>
          <w:vertAlign w:val="superscript"/>
        </w:rPr>
        <w:t>th</w:t>
      </w:r>
      <w:r w:rsidRPr="00202414">
        <w:rPr>
          <w:rFonts w:ascii="Cambria Math" w:hAnsi="Cambria Math"/>
        </w:rPr>
        <w:t xml:space="preserve"> century levels </w:t>
      </w:r>
      <m:oMath>
        <m:r>
          <w:rPr>
            <w:rFonts w:ascii="Cambria Math" w:hAnsi="Cambria Math"/>
          </w:rPr>
          <m:t>≈</m:t>
        </m:r>
      </m:oMath>
      <w:r w:rsidRPr="00202414">
        <w:rPr>
          <w:rFonts w:ascii="Cambria Math" w:eastAsiaTheme="minorEastAsia" w:hAnsi="Cambria Math"/>
        </w:rPr>
        <w:t xml:space="preserve"> 300 to 250 ppm</w:t>
      </w:r>
      <w:r>
        <w:rPr>
          <w:rFonts w:ascii="Cambria Math" w:eastAsiaTheme="minorEastAsia" w:hAnsi="Cambria Math"/>
        </w:rPr>
        <w:t xml:space="preserve"> </w:t>
      </w:r>
      <w:r w:rsidRPr="00202414">
        <w:rPr>
          <w:rFonts w:ascii="Cambria Math" w:eastAsiaTheme="minorEastAsia" w:hAnsi="Cambria Math"/>
        </w:rPr>
        <w:fldChar w:fldCharType="begin"/>
      </w:r>
      <w:r w:rsidR="00515E2C">
        <w:rPr>
          <w:rFonts w:ascii="Cambria Math" w:eastAsiaTheme="minorEastAsia" w:hAnsi="Cambria Math"/>
        </w:rPr>
        <w:instrText xml:space="preserve"> ADDIN EN.CITE &lt;EndNote&gt;&lt;Cite&gt;&lt;Author&gt;Moseman&lt;/Author&gt;&lt;Year&gt;2021&lt;/Year&gt;&lt;RecNum&gt;116&lt;/RecNum&gt;&lt;DisplayText&gt;[84]&lt;/DisplayText&gt;&lt;record&gt;&lt;rec-number&gt;116&lt;/rec-number&gt;&lt;foreign-keys&gt;&lt;key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Pr="00202414">
        <w:rPr>
          <w:rFonts w:ascii="Cambria Math" w:eastAsiaTheme="minorEastAsia" w:hAnsi="Cambria Math"/>
        </w:rPr>
        <w:fldChar w:fldCharType="separate"/>
      </w:r>
      <w:r w:rsidR="00515E2C">
        <w:rPr>
          <w:rFonts w:ascii="Cambria Math" w:eastAsiaTheme="minorEastAsia" w:hAnsi="Cambria Math"/>
          <w:noProof/>
        </w:rPr>
        <w:t>[84]</w:t>
      </w:r>
      <w:r w:rsidRPr="00202414">
        <w:rPr>
          <w:rFonts w:ascii="Cambria Math" w:eastAsiaTheme="minorEastAsia" w:hAnsi="Cambria Math"/>
        </w:rPr>
        <w:fldChar w:fldCharType="end"/>
      </w:r>
      <w:r w:rsidRPr="00202414">
        <w:rPr>
          <w:rFonts w:ascii="Cambria Math" w:eastAsiaTheme="minorEastAsia" w:hAnsi="Cambria Math"/>
        </w:rPr>
        <w:t>.</w:t>
      </w:r>
      <w:r w:rsidRPr="00202414">
        <w:rPr>
          <w:rFonts w:ascii="Cambria Math" w:hAnsi="Cambria Math"/>
        </w:rPr>
        <w:t xml:space="preserve"> </w:t>
      </w:r>
    </w:p>
    <w:p w14:paraId="2B7F588A" w14:textId="38E11068" w:rsidR="00944D16" w:rsidRDefault="00944D16" w:rsidP="00944D16">
      <w:pPr>
        <w:pStyle w:val="ListParagraph"/>
        <w:numPr>
          <w:ilvl w:val="0"/>
          <w:numId w:val="2"/>
        </w:numPr>
        <w:spacing w:after="240" w:line="276" w:lineRule="auto"/>
        <w:jc w:val="both"/>
        <w:rPr>
          <w:rFonts w:ascii="Cambria Math" w:hAnsi="Cambria Math"/>
        </w:rPr>
      </w:pPr>
      <w:r>
        <w:rPr>
          <w:rFonts w:ascii="Cambria Math" w:eastAsiaTheme="minorEastAsia" w:hAnsi="Cambria Math"/>
        </w:rPr>
        <w:t>Predicted a</w:t>
      </w:r>
      <w:r w:rsidRPr="00202414">
        <w:rPr>
          <w:rFonts w:ascii="Cambria Math" w:eastAsiaTheme="minorEastAsia" w:hAnsi="Cambria Math"/>
        </w:rPr>
        <w:t xml:space="preserve">tmospheric level of CO2 that would push the world past its target for avoiding dangerous climate change </w:t>
      </w:r>
      <m:oMath>
        <m:r>
          <w:rPr>
            <w:rFonts w:ascii="Cambria Math" w:eastAsiaTheme="minorEastAsia" w:hAnsi="Cambria Math"/>
          </w:rPr>
          <m:t>≈</m:t>
        </m:r>
      </m:oMath>
      <w:r w:rsidRPr="00202414">
        <w:rPr>
          <w:rFonts w:ascii="Cambria Math" w:eastAsiaTheme="minorEastAsia" w:hAnsi="Cambria Math"/>
        </w:rPr>
        <w:t xml:space="preserve"> 430 ppm </w:t>
      </w:r>
      <w:r w:rsidRPr="00202414">
        <w:rPr>
          <w:rFonts w:ascii="Cambria Math" w:eastAsiaTheme="minorEastAsia" w:hAnsi="Cambria Math"/>
        </w:rPr>
        <w:fldChar w:fldCharType="begin"/>
      </w:r>
      <w:r w:rsidR="00515E2C">
        <w:rPr>
          <w:rFonts w:ascii="Cambria Math" w:eastAsiaTheme="minorEastAsia" w:hAnsi="Cambria Math"/>
        </w:rPr>
        <w:instrText xml:space="preserve"> ADDIN EN.CITE &lt;EndNote&gt;&lt;Cite&gt;&lt;Author&gt;Moseman&lt;/Author&gt;&lt;Year&gt;2021&lt;/Year&gt;&lt;RecNum&gt;116&lt;/RecNum&gt;&lt;DisplayText&gt;[84]&lt;/DisplayText&gt;&lt;record&gt;&lt;rec-number&gt;116&lt;/rec-number&gt;&lt;foreign-keys&gt;&lt;key app="EN" db-id="fa9dw5p0krtwspew2pevwte3ffrf2xws90e0" timestamp="1721222896"&gt;116&lt;/key&gt;&lt;/foreign-keys&gt;&lt;ref-type name="Web Page"&gt;12&lt;/ref-type&gt;&lt;contributors&gt;&lt;authors&gt;&lt;author&gt;Andrew Moseman&lt;/author&gt;&lt;/authors&gt;&lt;/contributors&gt;&lt;titles&gt;&lt;title&gt;What is the ideal level of carbon dioxide in the atmosphere for human life?&lt;/title&gt;&lt;/titles&gt;&lt;volume&gt;2024&lt;/volume&gt;&lt;dates&gt;&lt;year&gt;2021&lt;/year&gt;&lt;/dates&gt;&lt;publisher&gt;MIT&lt;/publisher&gt;&lt;urls&gt;&lt;related-urls&gt;&lt;url&gt;https://climate.mit.edu/ask-mit/what-ideal-level-carbon-dioxide-atmosphere-human-life&lt;/url&gt;&lt;/related-urls&gt;&lt;/urls&gt;&lt;/record&gt;&lt;/Cite&gt;&lt;/EndNote&gt;</w:instrText>
      </w:r>
      <w:r w:rsidRPr="00202414">
        <w:rPr>
          <w:rFonts w:ascii="Cambria Math" w:eastAsiaTheme="minorEastAsia" w:hAnsi="Cambria Math"/>
        </w:rPr>
        <w:fldChar w:fldCharType="separate"/>
      </w:r>
      <w:r w:rsidR="00515E2C">
        <w:rPr>
          <w:rFonts w:ascii="Cambria Math" w:eastAsiaTheme="minorEastAsia" w:hAnsi="Cambria Math"/>
          <w:noProof/>
        </w:rPr>
        <w:t>[84]</w:t>
      </w:r>
      <w:r w:rsidRPr="00202414">
        <w:rPr>
          <w:rFonts w:ascii="Cambria Math" w:eastAsiaTheme="minorEastAsia" w:hAnsi="Cambria Math"/>
        </w:rPr>
        <w:fldChar w:fldCharType="end"/>
      </w:r>
      <w:r w:rsidRPr="00202414">
        <w:rPr>
          <w:rFonts w:ascii="Cambria Math" w:eastAsiaTheme="minorEastAsia" w:hAnsi="Cambria Math"/>
        </w:rPr>
        <w:t>.</w:t>
      </w:r>
      <w:r>
        <w:rPr>
          <w:rFonts w:ascii="Cambria Math" w:eastAsiaTheme="minorEastAsia" w:hAnsi="Cambria Math"/>
        </w:rPr>
        <w:t xml:space="preserve"> </w:t>
      </w:r>
      <w:r w:rsidRPr="00202414">
        <w:rPr>
          <w:rFonts w:ascii="Cambria Math" w:hAnsi="Cambria Math"/>
        </w:rPr>
        <w:t xml:space="preserve">One of our best estimates of an atmospheric CO2 level that would be a tipping point beyond which global temperatures would rise by 8 to 10 </w:t>
      </w:r>
      <m:oMath>
        <m:r>
          <w:rPr>
            <w:rFonts w:ascii="Cambria Math" w:hAnsi="Cambria Math"/>
          </w:rPr>
          <m:t xml:space="preserve">°C≈ </m:t>
        </m:r>
      </m:oMath>
      <w:r w:rsidRPr="00202414">
        <w:rPr>
          <w:rFonts w:ascii="Cambria Math" w:hAnsi="Cambria Math"/>
        </w:rPr>
        <w:t xml:space="preserve">1200 ppm </w:t>
      </w:r>
      <w:r w:rsidRPr="00202414">
        <w:rPr>
          <w:rFonts w:ascii="Cambria Math" w:hAnsi="Cambria Math"/>
        </w:rPr>
        <w:fldChar w:fldCharType="begin"/>
      </w:r>
      <w:r w:rsidRPr="00202414">
        <w:rPr>
          <w:rFonts w:ascii="Cambria Math" w:hAnsi="Cambria Math"/>
        </w:rPr>
        <w:instrText xml:space="preserve"> ADDIN EN.CITE &lt;EndNote&gt;&lt;Cite&gt;&lt;Author&gt;Hausfather&lt;/Author&gt;&lt;Year&gt;2019&lt;/Year&gt;&lt;RecNum&gt;117&lt;/RecNum&gt;&lt;DisplayText&gt;[14]&lt;/DisplayText&gt;&lt;record&gt;&lt;rec-number&gt;117&lt;/rec-number&gt;&lt;foreign-keys&gt;&lt;key app="EN" db-id="fa9dw5p0krtwspew2pevwte3ffrf2xws90e0" timestamp="1721223279"&gt;117&lt;/key&gt;&lt;/foreign-keys&gt;&lt;ref-type name="Web Page"&gt;12&lt;/ref-type&gt;&lt;contributors&gt;&lt;authors&gt;&lt;author&gt;Zeke Hausfather&lt;/author&gt;&lt;/authors&gt;&lt;/contributors&gt;&lt;titles&gt;&lt;title&gt;Extreme CO2 levels could trigger clouds ‘tipping point’ and 8C of global warming&lt;/title&gt;&lt;/titles&gt;&lt;volume&gt;2024&lt;/volume&gt;&lt;dates&gt;&lt;year&gt;2019&lt;/year&gt;&lt;/dates&gt;&lt;publisher&gt;Carbon Brief&lt;/publisher&gt;&lt;urls&gt;&lt;related-urls&gt;&lt;url&gt;https://www.carbonbrief.org/extreme-co2-levels-could-trigger-clouds-tipping-point-and-8c-of-global-warming/&lt;/url&gt;&lt;/related-urls&gt;&lt;/urls&gt;&lt;/record&gt;&lt;/Cite&gt;&lt;/EndNote&gt;</w:instrText>
      </w:r>
      <w:r w:rsidRPr="00202414">
        <w:rPr>
          <w:rFonts w:ascii="Cambria Math" w:hAnsi="Cambria Math"/>
        </w:rPr>
        <w:fldChar w:fldCharType="separate"/>
      </w:r>
      <w:r w:rsidRPr="00202414">
        <w:rPr>
          <w:rFonts w:ascii="Cambria Math" w:hAnsi="Cambria Math"/>
          <w:noProof/>
        </w:rPr>
        <w:t>[14]</w:t>
      </w:r>
      <w:r w:rsidRPr="00202414">
        <w:rPr>
          <w:rFonts w:ascii="Cambria Math" w:hAnsi="Cambria Math"/>
        </w:rPr>
        <w:fldChar w:fldCharType="end"/>
      </w:r>
      <w:r>
        <w:rPr>
          <w:rFonts w:ascii="Cambria Math" w:hAnsi="Cambria Math"/>
        </w:rPr>
        <w:t>.</w:t>
      </w:r>
    </w:p>
    <w:p w14:paraId="26DFD1A2" w14:textId="33C13531" w:rsidR="008A4547" w:rsidRPr="008A4547" w:rsidRDefault="008A4547" w:rsidP="008A4547">
      <w:pPr>
        <w:pStyle w:val="Heading2"/>
        <w:spacing w:after="240" w:line="276" w:lineRule="auto"/>
        <w:jc w:val="both"/>
        <w:rPr>
          <w:rFonts w:ascii="Cambria Math" w:hAnsi="Cambria Math"/>
        </w:rPr>
      </w:pPr>
      <w:bookmarkStart w:id="195" w:name="_Ref174143321"/>
      <w:r>
        <w:rPr>
          <w:rFonts w:ascii="Cambria Math" w:hAnsi="Cambria Math"/>
        </w:rPr>
        <w:t>Input Variable Descriptions</w:t>
      </w:r>
      <w:bookmarkEnd w:id="195"/>
    </w:p>
    <w:p w14:paraId="5BA4B1C2" w14:textId="77777777" w:rsidR="008A4547" w:rsidRDefault="008A4547" w:rsidP="008A4547">
      <w:pPr>
        <w:spacing w:after="240" w:line="276" w:lineRule="auto"/>
        <w:rPr>
          <w:rFonts w:ascii="Cambria Math" w:hAnsi="Cambria Math"/>
        </w:rPr>
      </w:pPr>
      <w:r>
        <w:rPr>
          <w:rFonts w:ascii="Cambria Math" w:hAnsi="Cambria Math"/>
        </w:rPr>
        <w:t>Given below are brief descriptions of each input variable.</w:t>
      </w:r>
    </w:p>
    <w:p w14:paraId="58445916" w14:textId="77777777" w:rsidR="008A4547" w:rsidRDefault="008A4547" w:rsidP="008A4547">
      <w:pPr>
        <w:spacing w:line="276" w:lineRule="auto"/>
        <w:rPr>
          <w:rFonts w:ascii="Cambria Math" w:hAnsi="Cambria Math"/>
        </w:rPr>
      </w:pPr>
      <w:r>
        <w:rPr>
          <w:rFonts w:ascii="Cambria Math" w:hAnsi="Cambria Math"/>
          <w:u w:val="single"/>
        </w:rPr>
        <w:lastRenderedPageBreak/>
        <w:t>Tree</w:t>
      </w:r>
      <w:r>
        <w:rPr>
          <w:rFonts w:ascii="Cambria Math" w:hAnsi="Cambria Math"/>
        </w:rPr>
        <w:t>: This category comprises settings related to tree agents within the simulation.</w:t>
      </w:r>
    </w:p>
    <w:p w14:paraId="511A7343" w14:textId="77777777" w:rsidR="008A4547" w:rsidRPr="00D81D56"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BIODIVERSITY_STRESS_REDUCTION_FACTOR</w:t>
      </w:r>
      <w:r>
        <w:rPr>
          <w:rFonts w:ascii="Cambria Math" w:eastAsia="Times New Roman" w:hAnsi="Cambria Math" w:cs="Calibri"/>
          <w:color w:val="000000"/>
          <w:kern w:val="0"/>
          <w:lang w:val="en-US"/>
          <w14:ligatures w14:val="none"/>
        </w:rPr>
        <w:t xml:space="preserve"> = A mapping of land category (Unforested, Plantation, Forest, Ecosystem) to a value in the range 0 to 1. This value is the factor that stress which trees are under gets reduced by as a result of land biodiversity. Greater biodiversity often implies greater resilience and hence more recovery from stress.</w:t>
      </w:r>
    </w:p>
    <w:p w14:paraId="7EC4BC1C"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C_PC_TREE</w:t>
      </w:r>
      <w:r>
        <w:rPr>
          <w:rFonts w:ascii="Cambria Math" w:eastAsia="Times New Roman" w:hAnsi="Cambria Math" w:cs="Calibri"/>
          <w:color w:val="000000"/>
          <w:kern w:val="0"/>
          <w:lang w:val="en-US"/>
          <w14:ligatures w14:val="none"/>
        </w:rPr>
        <w:t xml:space="preserve"> = The proportion of carbon in dry mass of a tree.</w:t>
      </w:r>
    </w:p>
    <w:p w14:paraId="5C717827" w14:textId="77777777" w:rsidR="008A4547" w:rsidRPr="00D81D56"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C_WEIGHT_SCALE_FACTOR</w:t>
      </w:r>
      <w:r>
        <w:rPr>
          <w:rFonts w:ascii="Cambria Math" w:eastAsia="Times New Roman" w:hAnsi="Cambria Math" w:cs="Calibri"/>
          <w:color w:val="000000"/>
          <w:kern w:val="0"/>
          <w:lang w:val="en-US"/>
          <w14:ligatures w14:val="none"/>
        </w:rPr>
        <w:t xml:space="preserve"> = The factor by which carbon absorbed or released by a tree is scaled so that a very small no. of trees may simulate carbon absorbed and released at rates similar to that of all of Earth’s forests. </w:t>
      </w:r>
    </w:p>
    <w:p w14:paraId="081B6549"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DECAY_HEIGHT_THRESHOLD</w:t>
      </w:r>
      <w:r>
        <w:rPr>
          <w:rFonts w:ascii="Cambria Math" w:eastAsia="Times New Roman" w:hAnsi="Cambria Math" w:cs="Calibri"/>
          <w:color w:val="000000"/>
          <w:kern w:val="0"/>
          <w:lang w:val="en-US"/>
          <w14:ligatures w14:val="none"/>
        </w:rPr>
        <w:t xml:space="preserve"> = The proportion of the original height of the live tree which when a decaying tree should be reduced to before a new seedling may grow at that spot on the land.</w:t>
      </w:r>
    </w:p>
    <w:p w14:paraId="1E09515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HEIGHT_MAX</w:t>
      </w:r>
      <w:r>
        <w:rPr>
          <w:rFonts w:ascii="Cambria Math" w:eastAsia="Times New Roman" w:hAnsi="Cambria Math" w:cs="Calibri"/>
          <w:color w:val="000000"/>
          <w:kern w:val="0"/>
          <w:lang w:val="en-US"/>
          <w14:ligatures w14:val="none"/>
        </w:rPr>
        <w:t xml:space="preserve"> = Maximum height of the tree.</w:t>
      </w:r>
    </w:p>
    <w:p w14:paraId="6681B2A5"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HEIGHT_START_SEEDLING</w:t>
      </w:r>
      <w:r>
        <w:rPr>
          <w:rFonts w:ascii="Cambria Math" w:eastAsia="Times New Roman" w:hAnsi="Cambria Math" w:cs="Calibri"/>
          <w:color w:val="000000"/>
          <w:kern w:val="0"/>
          <w:lang w:val="en-US"/>
          <w14:ligatures w14:val="none"/>
        </w:rPr>
        <w:t xml:space="preserve"> = Height of a seedling when it first spawns.</w:t>
      </w:r>
    </w:p>
    <w:p w14:paraId="18AF4773"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LIFE_STAGE_TREE</w:t>
      </w:r>
      <w:r>
        <w:rPr>
          <w:rFonts w:ascii="Cambria Math" w:eastAsia="Times New Roman" w:hAnsi="Cambria Math" w:cs="Calibri"/>
          <w:color w:val="000000"/>
          <w:kern w:val="0"/>
          <w:lang w:val="en-US"/>
          <w14:ligatures w14:val="none"/>
        </w:rPr>
        <w:t xml:space="preserve"> = Each life stage category mapped to the no. of years after which the tree shall be considered to belong to that age group.</w:t>
      </w:r>
    </w:p>
    <w:p w14:paraId="1754C2A6"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REPRODUCTION_INTERVAL</w:t>
      </w:r>
      <w:r>
        <w:rPr>
          <w:rFonts w:ascii="Cambria Math" w:eastAsia="Times New Roman" w:hAnsi="Cambria Math" w:cs="Calibri"/>
          <w:color w:val="000000"/>
          <w:kern w:val="0"/>
          <w:lang w:val="en-US"/>
          <w14:ligatures w14:val="none"/>
        </w:rPr>
        <w:t xml:space="preserve"> = No. of years after which trees may reproduce.</w:t>
      </w:r>
    </w:p>
    <w:p w14:paraId="29BC12CD"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REPRODUCTION_STRESS_THRESHOLD</w:t>
      </w:r>
      <w:r>
        <w:rPr>
          <w:rFonts w:ascii="Cambria Math" w:eastAsia="Times New Roman" w:hAnsi="Cambria Math" w:cs="Calibri"/>
          <w:color w:val="000000"/>
          <w:kern w:val="0"/>
          <w:lang w:val="en-US"/>
          <w14:ligatures w14:val="none"/>
        </w:rPr>
        <w:t xml:space="preserve"> = The value that stress must be below for a tree to be able to reproduce.</w:t>
      </w:r>
    </w:p>
    <w:p w14:paraId="2F2A1AA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TOLERANCE_CO2</w:t>
      </w:r>
      <w:r>
        <w:rPr>
          <w:rFonts w:ascii="Cambria Math" w:eastAsia="Times New Roman" w:hAnsi="Cambria Math" w:cs="Calibri"/>
          <w:color w:val="000000"/>
          <w:kern w:val="0"/>
          <w:lang w:val="en-US"/>
          <w14:ligatures w14:val="none"/>
        </w:rPr>
        <w:t xml:space="preserve"> = Atmospheric CO2 levels mapped to stress that the tree will be under when at that level. </w:t>
      </w:r>
    </w:p>
    <w:p w14:paraId="7D4DBD93"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TREE_REMAINS_AFTER_FELL</w:t>
      </w:r>
      <w:r>
        <w:rPr>
          <w:rFonts w:ascii="Cambria Math" w:eastAsia="Times New Roman" w:hAnsi="Cambria Math" w:cs="Calibri"/>
          <w:color w:val="000000"/>
          <w:kern w:val="0"/>
          <w:lang w:val="en-US"/>
          <w14:ligatures w14:val="none"/>
        </w:rPr>
        <w:t xml:space="preserve"> = Proportion of the original tree that remains on land after it has been chopped.</w:t>
      </w:r>
    </w:p>
    <w:p w14:paraId="2A6EBE18"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SEC_GROWTH_PC = Proportion of maximum growth volume that accounts for secondary growth.</w:t>
      </w:r>
    </w:p>
    <w:p w14:paraId="757F64C6"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STRESS_AGING</w:t>
      </w:r>
      <w:r>
        <w:rPr>
          <w:rFonts w:ascii="Cambria Math" w:eastAsia="Times New Roman" w:hAnsi="Cambria Math" w:cs="Calibri"/>
          <w:color w:val="000000"/>
          <w:kern w:val="0"/>
          <w:lang w:val="en-US"/>
          <w14:ligatures w14:val="none"/>
        </w:rPr>
        <w:t xml:space="preserve"> = The amount of stress that a tree is under after it enters the senescence life stage.</w:t>
      </w:r>
    </w:p>
    <w:p w14:paraId="3349F9C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STRESS_RECOVERY_FACTOR</w:t>
      </w:r>
      <w:r>
        <w:rPr>
          <w:rFonts w:ascii="Cambria Math" w:eastAsia="Times New Roman" w:hAnsi="Cambria Math" w:cs="Calibri"/>
          <w:color w:val="000000"/>
          <w:kern w:val="0"/>
          <w:lang w:val="en-US"/>
          <w14:ligatures w14:val="none"/>
        </w:rPr>
        <w:t xml:space="preserve"> = The proportion of a tree’s remaining health by which value it can recover from stress.</w:t>
      </w:r>
    </w:p>
    <w:p w14:paraId="37FF952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WOOD_DENSITY</w:t>
      </w:r>
      <w:r>
        <w:rPr>
          <w:rFonts w:ascii="Cambria Math" w:eastAsia="Times New Roman" w:hAnsi="Cambria Math" w:cs="Calibri"/>
          <w:color w:val="000000"/>
          <w:kern w:val="0"/>
          <w:lang w:val="en-US"/>
          <w14:ligatures w14:val="none"/>
        </w:rPr>
        <w:t xml:space="preserve"> = Density of wood in g/</w:t>
      </w:r>
      <m:oMath>
        <m:sSup>
          <m:sSupPr>
            <m:ctrlPr>
              <w:rPr>
                <w:rFonts w:ascii="Cambria Math" w:eastAsia="Times New Roman" w:hAnsi="Cambria Math" w:cs="Calibri"/>
                <w:i/>
                <w:color w:val="000000"/>
                <w:kern w:val="0"/>
                <w:lang w:val="en-US"/>
                <w14:ligatures w14:val="none"/>
              </w:rPr>
            </m:ctrlPr>
          </m:sSupPr>
          <m:e>
            <m:r>
              <w:rPr>
                <w:rFonts w:ascii="Cambria Math" w:eastAsia="Times New Roman" w:hAnsi="Cambria Math" w:cs="Calibri"/>
                <w:color w:val="000000"/>
                <w:kern w:val="0"/>
                <w:lang w:val="en-US"/>
                <w14:ligatures w14:val="none"/>
              </w:rPr>
              <m:t>m</m:t>
            </m:r>
          </m:e>
          <m:sup>
            <m:r>
              <w:rPr>
                <w:rFonts w:ascii="Cambria Math" w:eastAsia="Times New Roman" w:hAnsi="Cambria Math" w:cs="Calibri"/>
                <w:color w:val="000000"/>
                <w:kern w:val="0"/>
                <w:lang w:val="en-US"/>
                <w14:ligatures w14:val="none"/>
              </w:rPr>
              <m:t>3</m:t>
            </m:r>
          </m:sup>
        </m:sSup>
      </m:oMath>
      <w:r>
        <w:rPr>
          <w:rFonts w:ascii="Cambria Math" w:eastAsia="Times New Roman" w:hAnsi="Cambria Math" w:cs="Calibri"/>
          <w:color w:val="000000"/>
          <w:kern w:val="0"/>
          <w:lang w:val="en-US"/>
          <w14:ligatures w14:val="none"/>
        </w:rPr>
        <w:t>.</w:t>
      </w:r>
    </w:p>
    <w:p w14:paraId="630A589A" w14:textId="77777777" w:rsidR="008A4547" w:rsidRPr="008D622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WOOD_DRY_WEIGHT_PC</w:t>
      </w:r>
      <w:r>
        <w:rPr>
          <w:rFonts w:ascii="Cambria Math" w:eastAsia="Times New Roman" w:hAnsi="Cambria Math" w:cs="Calibri"/>
          <w:color w:val="000000"/>
          <w:kern w:val="0"/>
          <w:lang w:val="en-US"/>
          <w14:ligatures w14:val="none"/>
        </w:rPr>
        <w:t xml:space="preserve"> = The proportion of a dry weight in a tree’s mass. </w:t>
      </w:r>
    </w:p>
    <w:p w14:paraId="1EF5FED0" w14:textId="77777777" w:rsidR="008A4547" w:rsidRDefault="008A4547" w:rsidP="008A4547">
      <w:pPr>
        <w:spacing w:before="240" w:line="276" w:lineRule="auto"/>
        <w:rPr>
          <w:rFonts w:ascii="Cambria Math" w:hAnsi="Cambria Math"/>
        </w:rPr>
      </w:pPr>
      <w:r>
        <w:rPr>
          <w:rFonts w:ascii="Cambria Math" w:hAnsi="Cambria Math"/>
          <w:u w:val="single"/>
        </w:rPr>
        <w:t>Carbon Dynamics</w:t>
      </w:r>
      <w:r>
        <w:rPr>
          <w:rFonts w:ascii="Cambria Math" w:hAnsi="Cambria Math"/>
        </w:rPr>
        <w:t>: This category comprises settings related to amount of carbon that is in or gets transferred between carbon reservoirs in the microworld.</w:t>
      </w:r>
    </w:p>
    <w:p w14:paraId="5E3D367F"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C_START</w:t>
      </w:r>
      <w:r>
        <w:rPr>
          <w:rFonts w:ascii="Cambria Math" w:eastAsia="Times New Roman" w:hAnsi="Cambria Math" w:cs="Calibri"/>
          <w:color w:val="000000"/>
          <w:kern w:val="0"/>
          <w:lang w:val="en-US"/>
          <w14:ligatures w14:val="none"/>
        </w:rPr>
        <w:t xml:space="preserve"> = Each carbon reservoir (air, soil, vegetation, lumber, fossil fuels) mapped to the amount of carbon in g within it at the initialization of the world.</w:t>
      </w:r>
    </w:p>
    <w:p w14:paraId="6D60842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C_PC_DECAY</w:t>
      </w:r>
      <w:r>
        <w:rPr>
          <w:rFonts w:ascii="Cambria Math" w:eastAsia="Times New Roman" w:hAnsi="Cambria Math" w:cs="Calibri"/>
          <w:color w:val="000000"/>
          <w:kern w:val="0"/>
          <w:lang w:val="en-US"/>
          <w14:ligatures w14:val="none"/>
        </w:rPr>
        <w:t xml:space="preserve"> = The proportion of carbon in a tree that is lost per decay action.</w:t>
      </w:r>
    </w:p>
    <w:p w14:paraId="2ABB6440"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CO2_FOSSIL_FUEL_ANNUAL_EMISSION_START</w:t>
      </w:r>
      <w:r>
        <w:rPr>
          <w:rFonts w:ascii="Cambria Math" w:eastAsia="Times New Roman" w:hAnsi="Cambria Math" w:cs="Calibri"/>
          <w:color w:val="000000"/>
          <w:kern w:val="0"/>
          <w:lang w:val="en-US"/>
          <w14:ligatures w14:val="none"/>
        </w:rPr>
        <w:t xml:space="preserve"> = The default amount of CO2 that is released into the air at the beginning of the simulation.</w:t>
      </w:r>
    </w:p>
    <w:p w14:paraId="7201C430"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lastRenderedPageBreak/>
        <w:t>TREE_MAINTENANCE_PC</w:t>
      </w:r>
      <w:r>
        <w:rPr>
          <w:rFonts w:ascii="Cambria Math" w:eastAsia="Times New Roman" w:hAnsi="Cambria Math" w:cs="Calibri"/>
          <w:color w:val="000000"/>
          <w:kern w:val="0"/>
          <w:lang w:val="en-US"/>
          <w14:ligatures w14:val="none"/>
        </w:rPr>
        <w:t xml:space="preserve"> = The proportion of carbon in a tree that gets moved from the air to the soil as the tree ages to represent the amount of biomass that trees replace for reasons other than growth such as damage or natural shedding.</w:t>
      </w:r>
    </w:p>
    <w:p w14:paraId="48D0569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DECAY_PC_SOIL</w:t>
      </w:r>
      <w:r>
        <w:rPr>
          <w:rFonts w:ascii="Cambria Math" w:eastAsia="Times New Roman" w:hAnsi="Cambria Math" w:cs="Calibri"/>
          <w:color w:val="000000"/>
          <w:kern w:val="0"/>
          <w:lang w:val="en-US"/>
          <w14:ligatures w14:val="none"/>
        </w:rPr>
        <w:t xml:space="preserve"> = The proportion of carbon in the decayed portion of a tree that gets transferred into the soil. The remainder is transferred into the air.</w:t>
      </w:r>
    </w:p>
    <w:p w14:paraId="7B965064"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SOIL_RELEASE_PC</w:t>
      </w:r>
      <w:r>
        <w:rPr>
          <w:rFonts w:ascii="Cambria Math" w:eastAsia="Times New Roman" w:hAnsi="Cambria Math" w:cs="Calibri"/>
          <w:color w:val="000000"/>
          <w:kern w:val="0"/>
          <w:lang w:val="en-US"/>
          <w14:ligatures w14:val="none"/>
        </w:rPr>
        <w:t xml:space="preserve"> = The proportion of stored carbon that soil naturally releases into the air every year.</w:t>
      </w:r>
    </w:p>
    <w:p w14:paraId="50970A5B" w14:textId="77777777" w:rsidR="008A4547" w:rsidRPr="00CD7CEB" w:rsidRDefault="008A4547" w:rsidP="008A4547">
      <w:pPr>
        <w:spacing w:before="240" w:line="276" w:lineRule="auto"/>
        <w:rPr>
          <w:rFonts w:ascii="Cambria Math" w:hAnsi="Cambria Math"/>
        </w:rPr>
      </w:pPr>
      <w:r>
        <w:rPr>
          <w:rFonts w:ascii="Cambria Math" w:hAnsi="Cambria Math"/>
          <w:u w:val="single"/>
        </w:rPr>
        <w:t>Land</w:t>
      </w:r>
      <w:r w:rsidRPr="00CD7CEB">
        <w:rPr>
          <w:rFonts w:ascii="Cambria Math" w:hAnsi="Cambria Math"/>
        </w:rPr>
        <w:t xml:space="preserve">: This category comprises settings related to </w:t>
      </w:r>
      <w:r>
        <w:rPr>
          <w:rFonts w:ascii="Cambria Math" w:hAnsi="Cambria Math"/>
        </w:rPr>
        <w:t>the land upon which the forest grows.</w:t>
      </w:r>
    </w:p>
    <w:p w14:paraId="4D7532F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BIODIVERSITY_CATEGORIES</w:t>
      </w:r>
      <w:r w:rsidRPr="00CD7CEB">
        <w:rPr>
          <w:rFonts w:ascii="Cambria Math" w:eastAsia="Times New Roman" w:hAnsi="Cambria Math" w:cs="Calibri"/>
          <w:color w:val="000000"/>
          <w:kern w:val="0"/>
          <w:lang w:val="en-US"/>
          <w14:ligatures w14:val="none"/>
        </w:rPr>
        <w:t xml:space="preserve"> = </w:t>
      </w:r>
      <w:r>
        <w:rPr>
          <w:rFonts w:ascii="Cambria Math" w:eastAsia="Times New Roman" w:hAnsi="Cambria Math" w:cs="Calibri"/>
          <w:color w:val="000000"/>
          <w:kern w:val="0"/>
          <w:lang w:val="en-US"/>
          <w14:ligatures w14:val="none"/>
        </w:rPr>
        <w:t>A mapping between names under which the land gets classified based on biodiversity and corresponding biodiversity score value range that shall result in this categorization.</w:t>
      </w:r>
    </w:p>
    <w:p w14:paraId="24318C9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LAND_AGE_COMP</w:t>
      </w:r>
      <w:r>
        <w:rPr>
          <w:rFonts w:ascii="Cambria Math" w:eastAsia="Times New Roman" w:hAnsi="Cambria Math" w:cs="Calibri"/>
          <w:color w:val="000000"/>
          <w:kern w:val="0"/>
          <w:lang w:val="en-US"/>
          <w14:ligatures w14:val="none"/>
        </w:rPr>
        <w:t xml:space="preserve"> = The ideal proportion of trees belonging to each age group. </w:t>
      </w:r>
    </w:p>
    <w:p w14:paraId="1BEA7829"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LAND_FREE_PC_START</w:t>
      </w:r>
      <w:r>
        <w:rPr>
          <w:rFonts w:ascii="Cambria Math" w:eastAsia="Times New Roman" w:hAnsi="Cambria Math" w:cs="Calibri"/>
          <w:color w:val="000000"/>
          <w:kern w:val="0"/>
          <w:lang w:val="en-US"/>
          <w14:ligatures w14:val="none"/>
        </w:rPr>
        <w:t xml:space="preserve"> = The proportion of free spots on the land when the microworld is initialized.</w:t>
      </w:r>
    </w:p>
    <w:p w14:paraId="0D107C70"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LAND_SIZE</w:t>
      </w:r>
      <w:r>
        <w:rPr>
          <w:rFonts w:ascii="Cambria Math" w:eastAsia="Times New Roman" w:hAnsi="Cambria Math" w:cs="Calibri"/>
          <w:color w:val="000000"/>
          <w:kern w:val="0"/>
          <w:lang w:val="en-US"/>
          <w14:ligatures w14:val="none"/>
        </w:rPr>
        <w:t xml:space="preserve"> = The no. of rows and columns that comprise the land grid.</w:t>
      </w:r>
    </w:p>
    <w:p w14:paraId="4C82895D"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1C2EB8">
        <w:rPr>
          <w:rFonts w:ascii="Cambria Math" w:eastAsia="Times New Roman" w:hAnsi="Cambria Math" w:cs="Calibri"/>
          <w:color w:val="000000"/>
          <w:kern w:val="0"/>
          <w:lang w:val="en-US"/>
          <w14:ligatures w14:val="none"/>
        </w:rPr>
        <w:t>SPECIES_COMPOSITION_START</w:t>
      </w:r>
      <w:r>
        <w:rPr>
          <w:rFonts w:ascii="Cambria Math" w:eastAsia="Times New Roman" w:hAnsi="Cambria Math" w:cs="Calibri"/>
          <w:color w:val="000000"/>
          <w:kern w:val="0"/>
          <w:lang w:val="en-US"/>
          <w14:ligatures w14:val="none"/>
        </w:rPr>
        <w:t xml:space="preserve"> = The proportion of each species of tree (deciduous, coniferous) on land at microworld initialization.</w:t>
      </w:r>
    </w:p>
    <w:p w14:paraId="46DC82DC" w14:textId="77777777" w:rsidR="008A4547" w:rsidRDefault="008A4547" w:rsidP="008A4547">
      <w:pPr>
        <w:spacing w:before="240" w:line="276" w:lineRule="auto"/>
        <w:rPr>
          <w:rFonts w:ascii="Cambria Math" w:hAnsi="Cambria Math"/>
        </w:rPr>
      </w:pPr>
      <w:r>
        <w:rPr>
          <w:rFonts w:ascii="Cambria Math" w:hAnsi="Cambria Math"/>
          <w:u w:val="single"/>
        </w:rPr>
        <w:t>Finances</w:t>
      </w:r>
      <w:r w:rsidRPr="00042D14">
        <w:rPr>
          <w:rFonts w:ascii="Cambria Math" w:hAnsi="Cambria Math"/>
        </w:rPr>
        <w:t xml:space="preserve">: This category comprises settings related to </w:t>
      </w:r>
      <w:r>
        <w:rPr>
          <w:rFonts w:ascii="Cambria Math" w:hAnsi="Cambria Math"/>
        </w:rPr>
        <w:t>money that is to be paid or may be earned</w:t>
      </w:r>
      <w:r w:rsidRPr="00042D14">
        <w:rPr>
          <w:rFonts w:ascii="Cambria Math" w:hAnsi="Cambria Math"/>
        </w:rPr>
        <w:t>.</w:t>
      </w:r>
    </w:p>
    <w:p w14:paraId="1495161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042D14">
        <w:rPr>
          <w:rFonts w:ascii="Cambria Math" w:eastAsia="Times New Roman" w:hAnsi="Cambria Math" w:cs="Calibri"/>
          <w:color w:val="000000"/>
          <w:kern w:val="0"/>
          <w:lang w:val="en-US"/>
          <w14:ligatures w14:val="none"/>
        </w:rPr>
        <w:t xml:space="preserve">COST_MGMT_ACTION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Maximum no. of coins that would need to be paid to execute each forest management action (fell, plant).</w:t>
      </w:r>
    </w:p>
    <w:p w14:paraId="367DB7A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FUNDS_START</w:t>
      </w:r>
      <w:r>
        <w:rPr>
          <w:rFonts w:ascii="Cambria Math" w:eastAsia="Times New Roman" w:hAnsi="Cambria Math" w:cs="Calibri"/>
          <w:color w:val="000000"/>
          <w:kern w:val="0"/>
          <w:lang w:val="en-US"/>
          <w14:ligatures w14:val="none"/>
        </w:rPr>
        <w:t xml:space="preserve"> = No. of coins in the bank at microworld initialization.</w:t>
      </w:r>
    </w:p>
    <w:p w14:paraId="0FFBD4E5" w14:textId="77777777" w:rsidR="008A4547" w:rsidRPr="00A76CFB"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8F09AE">
        <w:rPr>
          <w:rFonts w:ascii="Cambria Math" w:eastAsia="Times New Roman" w:hAnsi="Cambria Math" w:cs="Calibri"/>
          <w:color w:val="000000"/>
          <w:kern w:val="0"/>
          <w:lang w:val="en-US"/>
          <w14:ligatures w14:val="none"/>
        </w:rPr>
        <w:t xml:space="preserve">INCOME_SOURCES </w:t>
      </w:r>
      <w:r w:rsidRPr="00042D14">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 xml:space="preserve">A mapping between the name of each income source and related information such as no. of coins earned per unit of corresponding resource sold, whether this income source is active upon initialization and the color, label as well as icon associated with that income stream. </w:t>
      </w:r>
    </w:p>
    <w:p w14:paraId="4B230A64" w14:textId="77777777" w:rsidR="008A4547" w:rsidRDefault="008A4547" w:rsidP="008A4547">
      <w:pPr>
        <w:spacing w:before="240" w:line="276" w:lineRule="auto"/>
        <w:rPr>
          <w:rFonts w:ascii="Cambria Math" w:hAnsi="Cambria Math"/>
        </w:rPr>
      </w:pPr>
      <w:r>
        <w:rPr>
          <w:rFonts w:ascii="Cambria Math" w:hAnsi="Cambria Math"/>
          <w:u w:val="single"/>
        </w:rPr>
        <w:t>Time</w:t>
      </w:r>
      <w:r w:rsidRPr="00042D14">
        <w:rPr>
          <w:rFonts w:ascii="Cambria Math" w:hAnsi="Cambria Math"/>
        </w:rPr>
        <w:t xml:space="preserve">: This category comprises settings related to </w:t>
      </w:r>
      <w:r>
        <w:rPr>
          <w:rFonts w:ascii="Cambria Math" w:hAnsi="Cambria Math"/>
        </w:rPr>
        <w:t>simulation time</w:t>
      </w:r>
      <w:r w:rsidRPr="00042D14">
        <w:rPr>
          <w:rFonts w:ascii="Cambria Math" w:hAnsi="Cambria Math"/>
        </w:rPr>
        <w:t>.</w:t>
      </w:r>
    </w:p>
    <w:p w14:paraId="1A5276D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INIT_NUM_YEARS</w:t>
      </w:r>
      <w:r>
        <w:rPr>
          <w:rFonts w:ascii="Cambria Math" w:eastAsia="Times New Roman" w:hAnsi="Cambria Math" w:cs="Calibri"/>
          <w:color w:val="000000"/>
          <w:kern w:val="0"/>
          <w:lang w:val="en-US"/>
          <w14:ligatures w14:val="none"/>
        </w:rPr>
        <w:t xml:space="preserve"> </w:t>
      </w:r>
      <w:r w:rsidRPr="00CD7CEB">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No. of years the simulation runs for prior to the forest being presented to the user. This is to simulate the learner coming into procession of a pre-existing forest as is almost always the case in the real world.</w:t>
      </w:r>
    </w:p>
    <w:p w14:paraId="68A51D9E"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TIME_MAX</w:t>
      </w:r>
      <w:r>
        <w:rPr>
          <w:rFonts w:ascii="Cambria Math" w:eastAsia="Times New Roman" w:hAnsi="Cambria Math" w:cs="Calibri"/>
          <w:color w:val="000000"/>
          <w:kern w:val="0"/>
          <w:lang w:val="en-US"/>
          <w14:ligatures w14:val="none"/>
        </w:rPr>
        <w:t xml:space="preserve"> = The maximum no. of years for which the simulation can be run.</w:t>
      </w:r>
    </w:p>
    <w:p w14:paraId="216E339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76CFB">
        <w:rPr>
          <w:rFonts w:ascii="Cambria Math" w:eastAsia="Times New Roman" w:hAnsi="Cambria Math" w:cs="Calibri"/>
          <w:color w:val="000000"/>
          <w:kern w:val="0"/>
          <w:lang w:val="en-US"/>
          <w14:ligatures w14:val="none"/>
        </w:rPr>
        <w:t>SIMULATION_DELAY</w:t>
      </w:r>
      <w:r>
        <w:rPr>
          <w:rFonts w:ascii="Cambria Math" w:eastAsia="Times New Roman" w:hAnsi="Cambria Math" w:cs="Calibri"/>
          <w:color w:val="000000"/>
          <w:kern w:val="0"/>
          <w:lang w:val="en-US"/>
          <w14:ligatures w14:val="none"/>
        </w:rPr>
        <w:t xml:space="preserve"> = The minimum no. of milliseconds of delay before each time step is visualized. That is, this is the animation frame refresh delay in milliseconds.</w:t>
      </w:r>
    </w:p>
    <w:p w14:paraId="1BBE88CB" w14:textId="77777777" w:rsidR="008A4547" w:rsidRPr="00584DF1" w:rsidRDefault="008A4547" w:rsidP="008A4547">
      <w:pPr>
        <w:spacing w:before="240" w:line="276" w:lineRule="auto"/>
        <w:rPr>
          <w:rFonts w:ascii="Cambria Math" w:hAnsi="Cambria Math"/>
        </w:rPr>
      </w:pPr>
      <w:r>
        <w:rPr>
          <w:rFonts w:ascii="Cambria Math" w:hAnsi="Cambria Math"/>
          <w:u w:val="single"/>
        </w:rPr>
        <w:t>Targets</w:t>
      </w:r>
      <w:r w:rsidRPr="00584DF1">
        <w:rPr>
          <w:rFonts w:ascii="Cambria Math" w:hAnsi="Cambria Math"/>
        </w:rPr>
        <w:t xml:space="preserve">: This category comprises settings related to </w:t>
      </w:r>
      <w:r>
        <w:rPr>
          <w:rFonts w:ascii="Cambria Math" w:hAnsi="Cambria Math"/>
        </w:rPr>
        <w:t>targets that learners can set to keep track of their performance</w:t>
      </w:r>
      <w:r w:rsidRPr="00584DF1">
        <w:rPr>
          <w:rFonts w:ascii="Cambria Math" w:hAnsi="Cambria Math"/>
        </w:rPr>
        <w:t>.</w:t>
      </w:r>
    </w:p>
    <w:p w14:paraId="77929229"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 xml:space="preserve">TARGET_CO2_START = </w:t>
      </w:r>
      <w:r>
        <w:rPr>
          <w:rFonts w:ascii="Cambria Math" w:eastAsia="Times New Roman" w:hAnsi="Cambria Math" w:cs="Calibri"/>
          <w:color w:val="000000"/>
          <w:kern w:val="0"/>
          <w:lang w:val="en-US"/>
          <w14:ligatures w14:val="none"/>
        </w:rPr>
        <w:t>Default starting maximum atmospheric CO2 level target.</w:t>
      </w:r>
    </w:p>
    <w:p w14:paraId="4CFE147F" w14:textId="77777777" w:rsidR="008A4547" w:rsidRPr="00D05C39"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84DF1">
        <w:rPr>
          <w:rFonts w:ascii="Cambria Math" w:eastAsia="Times New Roman" w:hAnsi="Cambria Math" w:cs="Calibri"/>
          <w:color w:val="000000"/>
          <w:kern w:val="0"/>
          <w:lang w:val="en-US"/>
          <w14:ligatures w14:val="none"/>
        </w:rPr>
        <w:t>TARGET_CO2_</w:t>
      </w:r>
      <w:r>
        <w:rPr>
          <w:rFonts w:ascii="Cambria Math" w:eastAsia="Times New Roman" w:hAnsi="Cambria Math" w:cs="Calibri"/>
          <w:color w:val="000000"/>
          <w:kern w:val="0"/>
          <w:lang w:val="en-US"/>
          <w14:ligatures w14:val="none"/>
        </w:rPr>
        <w:t>INCOME = Default starting minimum income per rotation target.</w:t>
      </w:r>
    </w:p>
    <w:p w14:paraId="4A6531AA" w14:textId="77777777" w:rsidR="008A4547" w:rsidRPr="00584DF1" w:rsidRDefault="008A4547" w:rsidP="008A4547">
      <w:pPr>
        <w:spacing w:before="240" w:line="276" w:lineRule="auto"/>
        <w:rPr>
          <w:rFonts w:ascii="Cambria Math" w:hAnsi="Cambria Math"/>
        </w:rPr>
      </w:pPr>
      <w:r>
        <w:rPr>
          <w:rFonts w:ascii="Cambria Math" w:hAnsi="Cambria Math"/>
          <w:u w:val="single"/>
        </w:rPr>
        <w:t>Forest Management</w:t>
      </w:r>
      <w:r w:rsidRPr="00584DF1">
        <w:rPr>
          <w:rFonts w:ascii="Cambria Math" w:hAnsi="Cambria Math"/>
        </w:rPr>
        <w:t xml:space="preserve">: This category comprises settings related </w:t>
      </w:r>
      <w:r>
        <w:rPr>
          <w:rFonts w:ascii="Cambria Math" w:hAnsi="Cambria Math"/>
        </w:rPr>
        <w:t>forest management</w:t>
      </w:r>
      <w:r w:rsidRPr="00584DF1">
        <w:rPr>
          <w:rFonts w:ascii="Cambria Math" w:hAnsi="Cambria Math"/>
        </w:rPr>
        <w:t>.</w:t>
      </w:r>
    </w:p>
    <w:p w14:paraId="272F255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lastRenderedPageBreak/>
        <w:t>ROTATION_START</w:t>
      </w:r>
      <w:r>
        <w:rPr>
          <w:rFonts w:ascii="Cambria Math" w:eastAsia="Times New Roman" w:hAnsi="Cambria Math" w:cs="Calibri"/>
          <w:color w:val="000000"/>
          <w:kern w:val="0"/>
          <w:lang w:val="en-US"/>
          <w14:ligatures w14:val="none"/>
        </w:rPr>
        <w:t xml:space="preserve"> </w:t>
      </w:r>
      <w:r w:rsidRPr="00584DF1">
        <w:rPr>
          <w:rFonts w:ascii="Cambria Math" w:eastAsia="Times New Roman" w:hAnsi="Cambria Math" w:cs="Calibri"/>
          <w:color w:val="000000"/>
          <w:kern w:val="0"/>
          <w:lang w:val="en-US"/>
          <w14:ligatures w14:val="none"/>
        </w:rPr>
        <w:t xml:space="preserve">= </w:t>
      </w:r>
      <w:r>
        <w:rPr>
          <w:rFonts w:ascii="Cambria Math" w:eastAsia="Times New Roman" w:hAnsi="Cambria Math" w:cs="Calibri"/>
          <w:color w:val="000000"/>
          <w:kern w:val="0"/>
          <w:lang w:val="en-US"/>
          <w14:ligatures w14:val="none"/>
        </w:rPr>
        <w:t>Default rotation period.</w:t>
      </w:r>
    </w:p>
    <w:p w14:paraId="56B7771B"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A375FB">
        <w:rPr>
          <w:rFonts w:ascii="Cambria Math" w:eastAsia="Times New Roman" w:hAnsi="Cambria Math" w:cs="Calibri"/>
          <w:color w:val="000000"/>
          <w:kern w:val="0"/>
          <w:lang w:val="en-US"/>
          <w14:ligatures w14:val="none"/>
        </w:rPr>
        <w:t>TIMBER_USAGE</w:t>
      </w:r>
      <w:r>
        <w:rPr>
          <w:rFonts w:ascii="Cambria Math" w:eastAsia="Times New Roman" w:hAnsi="Cambria Math" w:cs="Calibri"/>
          <w:color w:val="000000"/>
          <w:kern w:val="0"/>
          <w:lang w:val="en-US"/>
          <w14:ligatures w14:val="none"/>
        </w:rPr>
        <w:t xml:space="preserve"> = The proportion of harvested wood that gets allocated for specific uses (lumber, energy).</w:t>
      </w:r>
    </w:p>
    <w:p w14:paraId="5761291D" w14:textId="77777777" w:rsidR="008A4547" w:rsidRPr="00D05C39"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Pr>
          <w:rFonts w:ascii="Cambria Math" w:eastAsia="Times New Roman" w:hAnsi="Cambria Math" w:cs="Calibri"/>
          <w:color w:val="000000"/>
          <w:kern w:val="0"/>
          <w:lang w:val="en-US"/>
          <w14:ligatures w14:val="none"/>
        </w:rPr>
        <w:t xml:space="preserve">AVAILABILITY_SCALE_FACTOR = A </w:t>
      </w:r>
      <w:r w:rsidRPr="00654222">
        <w:rPr>
          <w:rFonts w:ascii="Cambria Math" w:eastAsia="Times New Roman" w:hAnsi="Cambria Math" w:cs="Calibri"/>
          <w:color w:val="000000"/>
          <w:kern w:val="0"/>
          <w:lang w:val="en-US"/>
          <w14:ligatures w14:val="none"/>
        </w:rPr>
        <w:t xml:space="preserve">scaling factor to </w:t>
      </w:r>
      <w:r>
        <w:rPr>
          <w:rFonts w:ascii="Cambria Math" w:eastAsia="Times New Roman" w:hAnsi="Cambria Math" w:cs="Calibri"/>
          <w:color w:val="000000"/>
          <w:kern w:val="0"/>
          <w:lang w:val="en-US"/>
          <w14:ligatures w14:val="none"/>
        </w:rPr>
        <w:t>smoothen changes in availability of NTFPs in accordance with changes in biodiversity score or proportion of deadwood on land</w:t>
      </w:r>
      <w:r w:rsidRPr="00654222">
        <w:rPr>
          <w:rFonts w:ascii="Cambria Math" w:eastAsia="Times New Roman" w:hAnsi="Cambria Math" w:cs="Calibri"/>
          <w:color w:val="000000"/>
          <w:kern w:val="0"/>
          <w:lang w:val="en-US"/>
          <w14:ligatures w14:val="none"/>
        </w:rPr>
        <w:t>.</w:t>
      </w:r>
    </w:p>
    <w:p w14:paraId="4573235D" w14:textId="77777777" w:rsidR="008A4547" w:rsidRPr="00584DF1" w:rsidRDefault="008A4547" w:rsidP="008A4547">
      <w:pPr>
        <w:spacing w:before="240" w:line="276" w:lineRule="auto"/>
        <w:rPr>
          <w:rFonts w:ascii="Cambria Math" w:hAnsi="Cambria Math"/>
        </w:rPr>
      </w:pPr>
      <w:r w:rsidRPr="00FC7F8E">
        <w:rPr>
          <w:rFonts w:ascii="Cambria Math" w:hAnsi="Cambria Math"/>
          <w:u w:val="single"/>
        </w:rPr>
        <w:t>A</w:t>
      </w:r>
      <w:r>
        <w:rPr>
          <w:rFonts w:ascii="Cambria Math" w:hAnsi="Cambria Math"/>
          <w:u w:val="single"/>
        </w:rPr>
        <w:t>ir</w:t>
      </w:r>
      <w:r w:rsidRPr="00584DF1">
        <w:rPr>
          <w:rFonts w:ascii="Cambria Math" w:hAnsi="Cambria Math"/>
        </w:rPr>
        <w:t xml:space="preserve">: This category comprises settings related </w:t>
      </w:r>
      <w:r>
        <w:rPr>
          <w:rFonts w:ascii="Cambria Math" w:hAnsi="Cambria Math"/>
        </w:rPr>
        <w:t>to properties of the air</w:t>
      </w:r>
      <w:r w:rsidRPr="00584DF1">
        <w:rPr>
          <w:rFonts w:ascii="Cambria Math" w:hAnsi="Cambria Math"/>
        </w:rPr>
        <w:t>.</w:t>
      </w:r>
    </w:p>
    <w:p w14:paraId="6D207ADA"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AIR_MASS</w:t>
      </w:r>
      <w:r>
        <w:rPr>
          <w:rFonts w:ascii="Cambria Math" w:eastAsia="Times New Roman" w:hAnsi="Cambria Math" w:cs="Calibri"/>
          <w:color w:val="000000"/>
          <w:kern w:val="0"/>
          <w:lang w:val="en-US"/>
          <w14:ligatures w14:val="none"/>
        </w:rPr>
        <w:t xml:space="preserve"> = Total mass of the atmosphere in grams.</w:t>
      </w:r>
    </w:p>
    <w:p w14:paraId="1215F5C2" w14:textId="77777777" w:rsidR="008A4547" w:rsidRDefault="008A4547" w:rsidP="008A4547">
      <w:pPr>
        <w:pStyle w:val="ListParagraph"/>
        <w:numPr>
          <w:ilvl w:val="0"/>
          <w:numId w:val="2"/>
        </w:numPr>
        <w:spacing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ENV_SCALE</w:t>
      </w:r>
      <w:r>
        <w:rPr>
          <w:rFonts w:ascii="Cambria Math" w:eastAsia="Times New Roman" w:hAnsi="Cambria Math" w:cs="Calibri"/>
          <w:color w:val="000000"/>
          <w:kern w:val="0"/>
          <w:lang w:val="en-US"/>
          <w14:ligatures w14:val="none"/>
        </w:rPr>
        <w:t xml:space="preserve"> = A mapping of various CO2 levels to the danger level category w.r.t human quality of life.</w:t>
      </w:r>
    </w:p>
    <w:p w14:paraId="2EC9E438" w14:textId="3753F912" w:rsidR="008A4547" w:rsidRPr="008A4547" w:rsidRDefault="008A4547" w:rsidP="008A4547">
      <w:pPr>
        <w:pStyle w:val="ListParagraph"/>
        <w:numPr>
          <w:ilvl w:val="0"/>
          <w:numId w:val="2"/>
        </w:numPr>
        <w:spacing w:after="240" w:line="276" w:lineRule="auto"/>
        <w:rPr>
          <w:rFonts w:ascii="Cambria Math" w:eastAsia="Times New Roman" w:hAnsi="Cambria Math" w:cs="Calibri"/>
          <w:color w:val="000000"/>
          <w:kern w:val="0"/>
          <w:lang w:val="en-US"/>
          <w14:ligatures w14:val="none"/>
        </w:rPr>
      </w:pPr>
      <w:r w:rsidRPr="005256C5">
        <w:rPr>
          <w:rFonts w:ascii="Cambria Math" w:eastAsia="Times New Roman" w:hAnsi="Cambria Math" w:cs="Calibri"/>
          <w:color w:val="000000"/>
          <w:kern w:val="0"/>
          <w:lang w:val="en-US"/>
          <w14:ligatures w14:val="none"/>
        </w:rPr>
        <w:t>ENV_SCALE_COLORS</w:t>
      </w:r>
      <w:r>
        <w:rPr>
          <w:rFonts w:ascii="Cambria Math" w:eastAsia="Times New Roman" w:hAnsi="Cambria Math" w:cs="Calibri"/>
          <w:color w:val="000000"/>
          <w:kern w:val="0"/>
          <w:lang w:val="en-US"/>
          <w14:ligatures w14:val="none"/>
        </w:rPr>
        <w:t xml:space="preserve"> = A mapping of each atmospheric CO2 level category to a specific color by which to represent it.</w:t>
      </w:r>
    </w:p>
    <w:p w14:paraId="1463E4AF" w14:textId="77777777" w:rsidR="00944D16" w:rsidRPr="00944D16" w:rsidRDefault="00944D16" w:rsidP="00944D16">
      <w:pPr>
        <w:spacing w:after="240" w:line="276" w:lineRule="auto"/>
        <w:jc w:val="both"/>
        <w:rPr>
          <w:rFonts w:ascii="Cambria Math" w:hAnsi="Cambria Math"/>
        </w:rPr>
      </w:pPr>
    </w:p>
    <w:p w14:paraId="166D72C6" w14:textId="77777777" w:rsidR="00D2519C" w:rsidRPr="00CC2579" w:rsidRDefault="00D2519C" w:rsidP="00D2519C">
      <w:pPr>
        <w:spacing w:line="276" w:lineRule="auto"/>
        <w:rPr>
          <w:rFonts w:ascii="Cambria Math" w:hAnsi="Cambria Math"/>
        </w:rPr>
      </w:pPr>
    </w:p>
    <w:sectPr w:rsidR="00D2519C" w:rsidRPr="00CC2579">
      <w:footerReference w:type="even" r:id="rId199"/>
      <w:footerReference w:type="default" r:id="rId2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E2C99" w14:textId="77777777" w:rsidR="006A6679" w:rsidRDefault="006A6679" w:rsidP="0065430E">
      <w:r>
        <w:separator/>
      </w:r>
    </w:p>
  </w:endnote>
  <w:endnote w:type="continuationSeparator" w:id="0">
    <w:p w14:paraId="606328C6" w14:textId="77777777" w:rsidR="006A6679" w:rsidRDefault="006A6679" w:rsidP="006543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894165"/>
      <w:docPartObj>
        <w:docPartGallery w:val="Page Numbers (Bottom of Page)"/>
        <w:docPartUnique/>
      </w:docPartObj>
    </w:sdtPr>
    <w:sdtContent>
      <w:p w14:paraId="13FFD247" w14:textId="2200E125"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6B219AB" w14:textId="77777777" w:rsidR="0065430E" w:rsidRDefault="0065430E" w:rsidP="00EB1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6582574"/>
      <w:docPartObj>
        <w:docPartGallery w:val="Page Numbers (Bottom of Page)"/>
        <w:docPartUnique/>
      </w:docPartObj>
    </w:sdtPr>
    <w:sdtContent>
      <w:p w14:paraId="0A3921B9" w14:textId="33D0A1DD" w:rsidR="00EB152C" w:rsidRDefault="00EB152C" w:rsidP="006D43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6EA3CD1" w14:textId="0FB98393" w:rsidR="0065430E" w:rsidRDefault="0065430E" w:rsidP="00EB1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A42FA" w14:textId="77777777" w:rsidR="006A6679" w:rsidRDefault="006A6679" w:rsidP="0065430E">
      <w:r>
        <w:separator/>
      </w:r>
    </w:p>
  </w:footnote>
  <w:footnote w:type="continuationSeparator" w:id="0">
    <w:p w14:paraId="1FDB5812" w14:textId="77777777" w:rsidR="006A6679" w:rsidRDefault="006A6679" w:rsidP="006543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6F49"/>
    <w:multiLevelType w:val="hybridMultilevel"/>
    <w:tmpl w:val="AA945A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 w15:restartNumberingAfterBreak="0">
    <w:nsid w:val="06924A0D"/>
    <w:multiLevelType w:val="hybridMultilevel"/>
    <w:tmpl w:val="D83AD516"/>
    <w:lvl w:ilvl="0" w:tplc="4B263FD8">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2C293D"/>
    <w:multiLevelType w:val="hybridMultilevel"/>
    <w:tmpl w:val="E6D07C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966CCA"/>
    <w:multiLevelType w:val="hybridMultilevel"/>
    <w:tmpl w:val="C554BED4"/>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B5443CE"/>
    <w:multiLevelType w:val="hybridMultilevel"/>
    <w:tmpl w:val="07B899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BF7B70"/>
    <w:multiLevelType w:val="hybridMultilevel"/>
    <w:tmpl w:val="45763394"/>
    <w:lvl w:ilvl="0" w:tplc="347CD618">
      <w:start w:val="1"/>
      <w:numFmt w:val="lowerRoman"/>
      <w:lvlText w:val="(%1)"/>
      <w:lvlJc w:val="left"/>
      <w:pPr>
        <w:ind w:left="360" w:hanging="360"/>
      </w:pPr>
      <w:rPr>
        <w:rFonts w:ascii="Cambria Math" w:eastAsiaTheme="minorHAnsi" w:hAnsi="Cambria Math"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AF4ABC"/>
    <w:multiLevelType w:val="hybridMultilevel"/>
    <w:tmpl w:val="A3B4A1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0255C0"/>
    <w:multiLevelType w:val="hybridMultilevel"/>
    <w:tmpl w:val="D83609FC"/>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8" w15:restartNumberingAfterBreak="0">
    <w:nsid w:val="1A0278BA"/>
    <w:multiLevelType w:val="hybridMultilevel"/>
    <w:tmpl w:val="08805AA6"/>
    <w:lvl w:ilvl="0" w:tplc="EA66FE78">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A7664BF"/>
    <w:multiLevelType w:val="hybridMultilevel"/>
    <w:tmpl w:val="76AAC6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9914B10"/>
    <w:multiLevelType w:val="hybridMultilevel"/>
    <w:tmpl w:val="39B2AE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BDC404D"/>
    <w:multiLevelType w:val="hybridMultilevel"/>
    <w:tmpl w:val="37DAFD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C2A11F4"/>
    <w:multiLevelType w:val="hybridMultilevel"/>
    <w:tmpl w:val="CBC4AEC8"/>
    <w:lvl w:ilvl="0" w:tplc="1BBECE1E">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CD4ACE"/>
    <w:multiLevelType w:val="hybridMultilevel"/>
    <w:tmpl w:val="F846175E"/>
    <w:lvl w:ilvl="0" w:tplc="0A48BBEE">
      <w:start w:val="1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82382A"/>
    <w:multiLevelType w:val="hybridMultilevel"/>
    <w:tmpl w:val="B1C456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AC674D3"/>
    <w:multiLevelType w:val="hybridMultilevel"/>
    <w:tmpl w:val="2ABAA1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94F1809"/>
    <w:multiLevelType w:val="hybridMultilevel"/>
    <w:tmpl w:val="CBC4AEC8"/>
    <w:lvl w:ilvl="0" w:tplc="FFFFFFFF">
      <w:start w:val="1"/>
      <w:numFmt w:val="bullet"/>
      <w:lvlText w:val=""/>
      <w:lvlJc w:val="left"/>
      <w:pPr>
        <w:ind w:left="360" w:hanging="360"/>
      </w:pPr>
      <w:rPr>
        <w:rFonts w:ascii="Symbol" w:eastAsiaTheme="minorHAnsi" w:hAnsi="Symbol"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EE035F4"/>
    <w:multiLevelType w:val="hybridMultilevel"/>
    <w:tmpl w:val="9D9A9DCE"/>
    <w:lvl w:ilvl="0" w:tplc="917A6FEE">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62631DE"/>
    <w:multiLevelType w:val="hybridMultilevel"/>
    <w:tmpl w:val="798453D6"/>
    <w:lvl w:ilvl="0" w:tplc="D5CC8298">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9AB471E"/>
    <w:multiLevelType w:val="hybridMultilevel"/>
    <w:tmpl w:val="C554BE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BF7503B"/>
    <w:multiLevelType w:val="hybridMultilevel"/>
    <w:tmpl w:val="0534DD52"/>
    <w:lvl w:ilvl="0" w:tplc="1BBECE1E">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6A1AB4"/>
    <w:multiLevelType w:val="hybridMultilevel"/>
    <w:tmpl w:val="5F8C13BE"/>
    <w:lvl w:ilvl="0" w:tplc="4B263FD8">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786"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2A6D33"/>
    <w:multiLevelType w:val="hybridMultilevel"/>
    <w:tmpl w:val="0DA86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5A77F27"/>
    <w:multiLevelType w:val="multilevel"/>
    <w:tmpl w:val="182A6F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Cambria Math" w:hAnsi="Cambria Math" w:hint="default"/>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71FE71D8"/>
    <w:multiLevelType w:val="hybridMultilevel"/>
    <w:tmpl w:val="E26875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406688E"/>
    <w:multiLevelType w:val="hybridMultilevel"/>
    <w:tmpl w:val="D7AA2C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5A6327E"/>
    <w:multiLevelType w:val="hybridMultilevel"/>
    <w:tmpl w:val="39C4A4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5B03258"/>
    <w:multiLevelType w:val="hybridMultilevel"/>
    <w:tmpl w:val="4F44524C"/>
    <w:lvl w:ilvl="0" w:tplc="B9AED522">
      <w:start w:val="1"/>
      <w:numFmt w:val="decimal"/>
      <w:lvlText w:val="%1."/>
      <w:lvlJc w:val="left"/>
      <w:pPr>
        <w:tabs>
          <w:tab w:val="num" w:pos="360"/>
        </w:tabs>
        <w:ind w:left="360" w:hanging="360"/>
      </w:pPr>
    </w:lvl>
    <w:lvl w:ilvl="1" w:tplc="0090FE5E" w:tentative="1">
      <w:start w:val="1"/>
      <w:numFmt w:val="decimal"/>
      <w:lvlText w:val="%2."/>
      <w:lvlJc w:val="left"/>
      <w:pPr>
        <w:tabs>
          <w:tab w:val="num" w:pos="1080"/>
        </w:tabs>
        <w:ind w:left="1080" w:hanging="360"/>
      </w:pPr>
    </w:lvl>
    <w:lvl w:ilvl="2" w:tplc="EB4A14C6" w:tentative="1">
      <w:start w:val="1"/>
      <w:numFmt w:val="decimal"/>
      <w:lvlText w:val="%3."/>
      <w:lvlJc w:val="left"/>
      <w:pPr>
        <w:tabs>
          <w:tab w:val="num" w:pos="1800"/>
        </w:tabs>
        <w:ind w:left="1800" w:hanging="360"/>
      </w:pPr>
    </w:lvl>
    <w:lvl w:ilvl="3" w:tplc="6A92C308" w:tentative="1">
      <w:start w:val="1"/>
      <w:numFmt w:val="decimal"/>
      <w:lvlText w:val="%4."/>
      <w:lvlJc w:val="left"/>
      <w:pPr>
        <w:tabs>
          <w:tab w:val="num" w:pos="2520"/>
        </w:tabs>
        <w:ind w:left="2520" w:hanging="360"/>
      </w:pPr>
    </w:lvl>
    <w:lvl w:ilvl="4" w:tplc="A0F09B92" w:tentative="1">
      <w:start w:val="1"/>
      <w:numFmt w:val="decimal"/>
      <w:lvlText w:val="%5."/>
      <w:lvlJc w:val="left"/>
      <w:pPr>
        <w:tabs>
          <w:tab w:val="num" w:pos="3240"/>
        </w:tabs>
        <w:ind w:left="3240" w:hanging="360"/>
      </w:pPr>
    </w:lvl>
    <w:lvl w:ilvl="5" w:tplc="AD52D880" w:tentative="1">
      <w:start w:val="1"/>
      <w:numFmt w:val="decimal"/>
      <w:lvlText w:val="%6."/>
      <w:lvlJc w:val="left"/>
      <w:pPr>
        <w:tabs>
          <w:tab w:val="num" w:pos="3960"/>
        </w:tabs>
        <w:ind w:left="3960" w:hanging="360"/>
      </w:pPr>
    </w:lvl>
    <w:lvl w:ilvl="6" w:tplc="4BC06758" w:tentative="1">
      <w:start w:val="1"/>
      <w:numFmt w:val="decimal"/>
      <w:lvlText w:val="%7."/>
      <w:lvlJc w:val="left"/>
      <w:pPr>
        <w:tabs>
          <w:tab w:val="num" w:pos="4680"/>
        </w:tabs>
        <w:ind w:left="4680" w:hanging="360"/>
      </w:pPr>
    </w:lvl>
    <w:lvl w:ilvl="7" w:tplc="1456AE60" w:tentative="1">
      <w:start w:val="1"/>
      <w:numFmt w:val="decimal"/>
      <w:lvlText w:val="%8."/>
      <w:lvlJc w:val="left"/>
      <w:pPr>
        <w:tabs>
          <w:tab w:val="num" w:pos="5400"/>
        </w:tabs>
        <w:ind w:left="5400" w:hanging="360"/>
      </w:pPr>
    </w:lvl>
    <w:lvl w:ilvl="8" w:tplc="230035EC" w:tentative="1">
      <w:start w:val="1"/>
      <w:numFmt w:val="decimal"/>
      <w:lvlText w:val="%9."/>
      <w:lvlJc w:val="left"/>
      <w:pPr>
        <w:tabs>
          <w:tab w:val="num" w:pos="6120"/>
        </w:tabs>
        <w:ind w:left="6120" w:hanging="360"/>
      </w:pPr>
    </w:lvl>
  </w:abstractNum>
  <w:abstractNum w:abstractNumId="28" w15:restartNumberingAfterBreak="0">
    <w:nsid w:val="77B361BA"/>
    <w:multiLevelType w:val="hybridMultilevel"/>
    <w:tmpl w:val="B366EB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B9D0DDE"/>
    <w:multiLevelType w:val="hybridMultilevel"/>
    <w:tmpl w:val="2A86A3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69570046">
    <w:abstractNumId w:val="23"/>
  </w:num>
  <w:num w:numId="2" w16cid:durableId="1175994011">
    <w:abstractNumId w:val="20"/>
  </w:num>
  <w:num w:numId="3" w16cid:durableId="1777863333">
    <w:abstractNumId w:val="0"/>
  </w:num>
  <w:num w:numId="4" w16cid:durableId="911936091">
    <w:abstractNumId w:val="24"/>
  </w:num>
  <w:num w:numId="5" w16cid:durableId="1140343902">
    <w:abstractNumId w:val="4"/>
  </w:num>
  <w:num w:numId="6" w16cid:durableId="553469279">
    <w:abstractNumId w:val="10"/>
  </w:num>
  <w:num w:numId="7" w16cid:durableId="1412387919">
    <w:abstractNumId w:val="29"/>
  </w:num>
  <w:num w:numId="8" w16cid:durableId="2075230057">
    <w:abstractNumId w:val="9"/>
  </w:num>
  <w:num w:numId="9" w16cid:durableId="707148535">
    <w:abstractNumId w:val="22"/>
  </w:num>
  <w:num w:numId="10" w16cid:durableId="1699038063">
    <w:abstractNumId w:val="15"/>
  </w:num>
  <w:num w:numId="11" w16cid:durableId="1598248639">
    <w:abstractNumId w:val="14"/>
  </w:num>
  <w:num w:numId="12" w16cid:durableId="1679573306">
    <w:abstractNumId w:val="1"/>
  </w:num>
  <w:num w:numId="13" w16cid:durableId="414590631">
    <w:abstractNumId w:val="7"/>
  </w:num>
  <w:num w:numId="14" w16cid:durableId="283073437">
    <w:abstractNumId w:val="21"/>
  </w:num>
  <w:num w:numId="15" w16cid:durableId="1837377053">
    <w:abstractNumId w:val="19"/>
  </w:num>
  <w:num w:numId="16" w16cid:durableId="1634672919">
    <w:abstractNumId w:val="3"/>
  </w:num>
  <w:num w:numId="17" w16cid:durableId="2120835072">
    <w:abstractNumId w:val="8"/>
  </w:num>
  <w:num w:numId="18" w16cid:durableId="1377390597">
    <w:abstractNumId w:val="26"/>
  </w:num>
  <w:num w:numId="19" w16cid:durableId="2049183471">
    <w:abstractNumId w:val="12"/>
  </w:num>
  <w:num w:numId="20" w16cid:durableId="1440881125">
    <w:abstractNumId w:val="16"/>
  </w:num>
  <w:num w:numId="21" w16cid:durableId="892666719">
    <w:abstractNumId w:val="5"/>
  </w:num>
  <w:num w:numId="22" w16cid:durableId="1102188171">
    <w:abstractNumId w:val="6"/>
  </w:num>
  <w:num w:numId="23" w16cid:durableId="133523417">
    <w:abstractNumId w:val="27"/>
  </w:num>
  <w:num w:numId="24" w16cid:durableId="542905260">
    <w:abstractNumId w:val="2"/>
  </w:num>
  <w:num w:numId="25" w16cid:durableId="528185179">
    <w:abstractNumId w:val="13"/>
  </w:num>
  <w:num w:numId="26" w16cid:durableId="1088891313">
    <w:abstractNumId w:val="11"/>
  </w:num>
  <w:num w:numId="27" w16cid:durableId="1349599974">
    <w:abstractNumId w:val="23"/>
  </w:num>
  <w:num w:numId="28" w16cid:durableId="1534925536">
    <w:abstractNumId w:val="23"/>
  </w:num>
  <w:num w:numId="29" w16cid:durableId="175580250">
    <w:abstractNumId w:val="23"/>
  </w:num>
  <w:num w:numId="30" w16cid:durableId="1125663908">
    <w:abstractNumId w:val="23"/>
  </w:num>
  <w:num w:numId="31" w16cid:durableId="1240095667">
    <w:abstractNumId w:val="23"/>
  </w:num>
  <w:num w:numId="32" w16cid:durableId="599021110">
    <w:abstractNumId w:val="23"/>
  </w:num>
  <w:num w:numId="33" w16cid:durableId="943070383">
    <w:abstractNumId w:val="23"/>
  </w:num>
  <w:num w:numId="34" w16cid:durableId="1937446512">
    <w:abstractNumId w:val="25"/>
  </w:num>
  <w:num w:numId="35" w16cid:durableId="378895039">
    <w:abstractNumId w:val="17"/>
  </w:num>
  <w:num w:numId="36" w16cid:durableId="669333736">
    <w:abstractNumId w:val="18"/>
  </w:num>
  <w:num w:numId="37" w16cid:durableId="2035764168">
    <w:abstractNumId w:val="28"/>
  </w:num>
  <w:num w:numId="38" w16cid:durableId="346374198">
    <w:abstractNumId w:val="2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a9dw5p0krtwspew2pevwte3ffrf2xws90e0&quot;&gt;references&lt;record-ids&gt;&lt;item&gt;5&lt;/item&gt;&lt;item&gt;6&lt;/item&gt;&lt;item&gt;9&lt;/item&gt;&lt;item&gt;10&lt;/item&gt;&lt;item&gt;14&lt;/item&gt;&lt;item&gt;15&lt;/item&gt;&lt;item&gt;20&lt;/item&gt;&lt;item&gt;21&lt;/item&gt;&lt;item&gt;30&lt;/item&gt;&lt;item&gt;32&lt;/item&gt;&lt;item&gt;38&lt;/item&gt;&lt;item&gt;39&lt;/item&gt;&lt;item&gt;41&lt;/item&gt;&lt;item&gt;51&lt;/item&gt;&lt;item&gt;55&lt;/item&gt;&lt;item&gt;56&lt;/item&gt;&lt;item&gt;57&lt;/item&gt;&lt;item&gt;60&lt;/item&gt;&lt;item&gt;61&lt;/item&gt;&lt;item&gt;62&lt;/item&gt;&lt;item&gt;65&lt;/item&gt;&lt;item&gt;66&lt;/item&gt;&lt;item&gt;70&lt;/item&gt;&lt;item&gt;71&lt;/item&gt;&lt;item&gt;72&lt;/item&gt;&lt;item&gt;73&lt;/item&gt;&lt;item&gt;74&lt;/item&gt;&lt;item&gt;75&lt;/item&gt;&lt;item&gt;76&lt;/item&gt;&lt;item&gt;77&lt;/item&gt;&lt;item&gt;78&lt;/item&gt;&lt;item&gt;79&lt;/item&gt;&lt;item&gt;80&lt;/item&gt;&lt;item&gt;81&lt;/item&gt;&lt;item&gt;82&lt;/item&gt;&lt;item&gt;85&lt;/item&gt;&lt;item&gt;86&lt;/item&gt;&lt;item&gt;87&lt;/item&gt;&lt;item&gt;88&lt;/item&gt;&lt;item&gt;90&lt;/item&gt;&lt;item&gt;92&lt;/item&gt;&lt;item&gt;96&lt;/item&gt;&lt;item&gt;97&lt;/item&gt;&lt;item&gt;98&lt;/item&gt;&lt;item&gt;99&lt;/item&gt;&lt;item&gt;100&lt;/item&gt;&lt;item&gt;101&lt;/item&gt;&lt;item&gt;102&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2&lt;/item&gt;&lt;item&gt;123&lt;/item&gt;&lt;item&gt;124&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8&lt;/item&gt;&lt;item&gt;179&lt;/item&gt;&lt;item&gt;180&lt;/item&gt;&lt;item&gt;181&lt;/item&gt;&lt;item&gt;182&lt;/item&gt;&lt;item&gt;183&lt;/item&gt;&lt;item&gt;184&lt;/item&gt;&lt;item&gt;186&lt;/item&gt;&lt;item&gt;188&lt;/item&gt;&lt;item&gt;189&lt;/item&gt;&lt;item&gt;190&lt;/item&gt;&lt;item&gt;192&lt;/item&gt;&lt;item&gt;195&lt;/item&gt;&lt;item&gt;196&lt;/item&gt;&lt;item&gt;197&lt;/item&gt;&lt;item&gt;198&lt;/item&gt;&lt;item&gt;199&lt;/item&gt;&lt;item&gt;200&lt;/item&gt;&lt;item&gt;201&lt;/item&gt;&lt;item&gt;202&lt;/item&gt;&lt;item&gt;205&lt;/item&gt;&lt;item&gt;206&lt;/item&gt;&lt;item&gt;207&lt;/item&gt;&lt;item&gt;208&lt;/item&gt;&lt;item&gt;209&lt;/item&gt;&lt;item&gt;211&lt;/item&gt;&lt;item&gt;218&lt;/item&gt;&lt;item&gt;219&lt;/item&gt;&lt;item&gt;220&lt;/item&gt;&lt;item&gt;221&lt;/item&gt;&lt;/record-ids&gt;&lt;/item&gt;&lt;/Libraries&gt;"/>
  </w:docVars>
  <w:rsids>
    <w:rsidRoot w:val="00E2474D"/>
    <w:rsid w:val="0000053A"/>
    <w:rsid w:val="0000064F"/>
    <w:rsid w:val="000007F2"/>
    <w:rsid w:val="00000828"/>
    <w:rsid w:val="00000AFA"/>
    <w:rsid w:val="00000F0E"/>
    <w:rsid w:val="000019C5"/>
    <w:rsid w:val="00001A67"/>
    <w:rsid w:val="00002070"/>
    <w:rsid w:val="0000227F"/>
    <w:rsid w:val="000022B4"/>
    <w:rsid w:val="000026F2"/>
    <w:rsid w:val="00002719"/>
    <w:rsid w:val="0000271F"/>
    <w:rsid w:val="00002936"/>
    <w:rsid w:val="00002A76"/>
    <w:rsid w:val="00002CD3"/>
    <w:rsid w:val="00002E27"/>
    <w:rsid w:val="000032DA"/>
    <w:rsid w:val="0000388B"/>
    <w:rsid w:val="0000391D"/>
    <w:rsid w:val="000048B7"/>
    <w:rsid w:val="00004922"/>
    <w:rsid w:val="000049FF"/>
    <w:rsid w:val="000065F2"/>
    <w:rsid w:val="000068F6"/>
    <w:rsid w:val="000069A3"/>
    <w:rsid w:val="00006A3C"/>
    <w:rsid w:val="00006B7B"/>
    <w:rsid w:val="00007B8E"/>
    <w:rsid w:val="00007EE9"/>
    <w:rsid w:val="0001174F"/>
    <w:rsid w:val="00011A1D"/>
    <w:rsid w:val="0001221F"/>
    <w:rsid w:val="000128C9"/>
    <w:rsid w:val="00012E5E"/>
    <w:rsid w:val="0001320F"/>
    <w:rsid w:val="0001343C"/>
    <w:rsid w:val="0001388A"/>
    <w:rsid w:val="00013957"/>
    <w:rsid w:val="00013FF5"/>
    <w:rsid w:val="00014C63"/>
    <w:rsid w:val="00014EC7"/>
    <w:rsid w:val="0001550A"/>
    <w:rsid w:val="00015712"/>
    <w:rsid w:val="00015716"/>
    <w:rsid w:val="00015DF2"/>
    <w:rsid w:val="000168C3"/>
    <w:rsid w:val="0001741E"/>
    <w:rsid w:val="0001751F"/>
    <w:rsid w:val="00017BB6"/>
    <w:rsid w:val="00017D8B"/>
    <w:rsid w:val="00017EC2"/>
    <w:rsid w:val="00017EF2"/>
    <w:rsid w:val="0002064A"/>
    <w:rsid w:val="0002069A"/>
    <w:rsid w:val="00020893"/>
    <w:rsid w:val="000213D5"/>
    <w:rsid w:val="0002172D"/>
    <w:rsid w:val="00021E35"/>
    <w:rsid w:val="00022103"/>
    <w:rsid w:val="000223AA"/>
    <w:rsid w:val="00022569"/>
    <w:rsid w:val="00022687"/>
    <w:rsid w:val="00022C17"/>
    <w:rsid w:val="0002325F"/>
    <w:rsid w:val="00023C4D"/>
    <w:rsid w:val="0002401E"/>
    <w:rsid w:val="000247FD"/>
    <w:rsid w:val="0002483A"/>
    <w:rsid w:val="00024AB7"/>
    <w:rsid w:val="0002678E"/>
    <w:rsid w:val="00026951"/>
    <w:rsid w:val="00026C23"/>
    <w:rsid w:val="00027225"/>
    <w:rsid w:val="00027297"/>
    <w:rsid w:val="00027382"/>
    <w:rsid w:val="00027862"/>
    <w:rsid w:val="00027D60"/>
    <w:rsid w:val="00027E12"/>
    <w:rsid w:val="00030086"/>
    <w:rsid w:val="00030202"/>
    <w:rsid w:val="000308BA"/>
    <w:rsid w:val="00030E25"/>
    <w:rsid w:val="000312B3"/>
    <w:rsid w:val="000317B5"/>
    <w:rsid w:val="00031940"/>
    <w:rsid w:val="00031CBE"/>
    <w:rsid w:val="00031D7A"/>
    <w:rsid w:val="00031F21"/>
    <w:rsid w:val="0003260F"/>
    <w:rsid w:val="00032E4F"/>
    <w:rsid w:val="0003326C"/>
    <w:rsid w:val="000337C7"/>
    <w:rsid w:val="000339DE"/>
    <w:rsid w:val="00033EAB"/>
    <w:rsid w:val="000349FC"/>
    <w:rsid w:val="00034F55"/>
    <w:rsid w:val="00035326"/>
    <w:rsid w:val="00035629"/>
    <w:rsid w:val="00035A88"/>
    <w:rsid w:val="00035CC4"/>
    <w:rsid w:val="00037152"/>
    <w:rsid w:val="000371ED"/>
    <w:rsid w:val="000373AD"/>
    <w:rsid w:val="0003749E"/>
    <w:rsid w:val="00037A73"/>
    <w:rsid w:val="00040024"/>
    <w:rsid w:val="00040738"/>
    <w:rsid w:val="000408D3"/>
    <w:rsid w:val="0004146F"/>
    <w:rsid w:val="0004151D"/>
    <w:rsid w:val="00041C96"/>
    <w:rsid w:val="00041E09"/>
    <w:rsid w:val="00041ED9"/>
    <w:rsid w:val="00042536"/>
    <w:rsid w:val="00042939"/>
    <w:rsid w:val="000429F1"/>
    <w:rsid w:val="00042D14"/>
    <w:rsid w:val="000431A0"/>
    <w:rsid w:val="000434C1"/>
    <w:rsid w:val="00043DB6"/>
    <w:rsid w:val="00043E5F"/>
    <w:rsid w:val="00044014"/>
    <w:rsid w:val="00044219"/>
    <w:rsid w:val="000456FC"/>
    <w:rsid w:val="000457CA"/>
    <w:rsid w:val="00045F24"/>
    <w:rsid w:val="000460A9"/>
    <w:rsid w:val="0004664C"/>
    <w:rsid w:val="000469CC"/>
    <w:rsid w:val="00046A95"/>
    <w:rsid w:val="00046CC1"/>
    <w:rsid w:val="000474F8"/>
    <w:rsid w:val="000478D7"/>
    <w:rsid w:val="000479A9"/>
    <w:rsid w:val="000508F4"/>
    <w:rsid w:val="00050DF2"/>
    <w:rsid w:val="00050E1F"/>
    <w:rsid w:val="000511DB"/>
    <w:rsid w:val="00051993"/>
    <w:rsid w:val="00051B21"/>
    <w:rsid w:val="00051BC2"/>
    <w:rsid w:val="00051DA1"/>
    <w:rsid w:val="00051E32"/>
    <w:rsid w:val="00052040"/>
    <w:rsid w:val="00052073"/>
    <w:rsid w:val="000529D4"/>
    <w:rsid w:val="0005303C"/>
    <w:rsid w:val="00053AE9"/>
    <w:rsid w:val="000542E8"/>
    <w:rsid w:val="0005451C"/>
    <w:rsid w:val="00054AB2"/>
    <w:rsid w:val="000552FB"/>
    <w:rsid w:val="00055786"/>
    <w:rsid w:val="00055AE8"/>
    <w:rsid w:val="00056ACA"/>
    <w:rsid w:val="00057837"/>
    <w:rsid w:val="000578AD"/>
    <w:rsid w:val="0006037E"/>
    <w:rsid w:val="00060C58"/>
    <w:rsid w:val="00060F60"/>
    <w:rsid w:val="0006134C"/>
    <w:rsid w:val="00061493"/>
    <w:rsid w:val="00063171"/>
    <w:rsid w:val="000631E8"/>
    <w:rsid w:val="00063CF0"/>
    <w:rsid w:val="0006435B"/>
    <w:rsid w:val="000643E0"/>
    <w:rsid w:val="0006481C"/>
    <w:rsid w:val="000648BF"/>
    <w:rsid w:val="00064D51"/>
    <w:rsid w:val="00064E66"/>
    <w:rsid w:val="000651FE"/>
    <w:rsid w:val="00065863"/>
    <w:rsid w:val="00065DAC"/>
    <w:rsid w:val="000660EF"/>
    <w:rsid w:val="00066D98"/>
    <w:rsid w:val="00066E0B"/>
    <w:rsid w:val="00066E28"/>
    <w:rsid w:val="0007172E"/>
    <w:rsid w:val="000720DD"/>
    <w:rsid w:val="00072A8A"/>
    <w:rsid w:val="00072BAD"/>
    <w:rsid w:val="000733FA"/>
    <w:rsid w:val="0007348C"/>
    <w:rsid w:val="00073B5A"/>
    <w:rsid w:val="00073D68"/>
    <w:rsid w:val="00073DDF"/>
    <w:rsid w:val="0007404A"/>
    <w:rsid w:val="0007484E"/>
    <w:rsid w:val="00074B1B"/>
    <w:rsid w:val="00074EED"/>
    <w:rsid w:val="000757BE"/>
    <w:rsid w:val="00075B53"/>
    <w:rsid w:val="00075FE3"/>
    <w:rsid w:val="0007606E"/>
    <w:rsid w:val="00076505"/>
    <w:rsid w:val="0007663C"/>
    <w:rsid w:val="0007684C"/>
    <w:rsid w:val="00076CBE"/>
    <w:rsid w:val="00076FA3"/>
    <w:rsid w:val="00077DB6"/>
    <w:rsid w:val="000803BD"/>
    <w:rsid w:val="0008098E"/>
    <w:rsid w:val="00080BF9"/>
    <w:rsid w:val="000810A8"/>
    <w:rsid w:val="000812F5"/>
    <w:rsid w:val="00081BB9"/>
    <w:rsid w:val="00081FA4"/>
    <w:rsid w:val="000823E9"/>
    <w:rsid w:val="00082B13"/>
    <w:rsid w:val="00082C55"/>
    <w:rsid w:val="00082D7F"/>
    <w:rsid w:val="0008309A"/>
    <w:rsid w:val="0008332E"/>
    <w:rsid w:val="000839D7"/>
    <w:rsid w:val="00084C3F"/>
    <w:rsid w:val="000850EE"/>
    <w:rsid w:val="00085163"/>
    <w:rsid w:val="0008531D"/>
    <w:rsid w:val="00085405"/>
    <w:rsid w:val="000854F4"/>
    <w:rsid w:val="0008575D"/>
    <w:rsid w:val="00085EF0"/>
    <w:rsid w:val="000863D1"/>
    <w:rsid w:val="00086461"/>
    <w:rsid w:val="00086622"/>
    <w:rsid w:val="00086F7C"/>
    <w:rsid w:val="00087501"/>
    <w:rsid w:val="000875E1"/>
    <w:rsid w:val="00087C1A"/>
    <w:rsid w:val="00087C61"/>
    <w:rsid w:val="00090574"/>
    <w:rsid w:val="000907BF"/>
    <w:rsid w:val="000907D4"/>
    <w:rsid w:val="00090919"/>
    <w:rsid w:val="00090CB7"/>
    <w:rsid w:val="00090EE7"/>
    <w:rsid w:val="00091613"/>
    <w:rsid w:val="00091967"/>
    <w:rsid w:val="00091CA9"/>
    <w:rsid w:val="00091D71"/>
    <w:rsid w:val="000923A9"/>
    <w:rsid w:val="0009283C"/>
    <w:rsid w:val="00092B9D"/>
    <w:rsid w:val="00093396"/>
    <w:rsid w:val="00093797"/>
    <w:rsid w:val="0009384D"/>
    <w:rsid w:val="00093BB8"/>
    <w:rsid w:val="00093D59"/>
    <w:rsid w:val="00095B07"/>
    <w:rsid w:val="00096273"/>
    <w:rsid w:val="00096688"/>
    <w:rsid w:val="000966FF"/>
    <w:rsid w:val="000968F7"/>
    <w:rsid w:val="00096EAE"/>
    <w:rsid w:val="00096EB1"/>
    <w:rsid w:val="0009706A"/>
    <w:rsid w:val="00097BBC"/>
    <w:rsid w:val="00097C0A"/>
    <w:rsid w:val="00097C86"/>
    <w:rsid w:val="000A0067"/>
    <w:rsid w:val="000A0180"/>
    <w:rsid w:val="000A03D7"/>
    <w:rsid w:val="000A08EE"/>
    <w:rsid w:val="000A13BF"/>
    <w:rsid w:val="000A1496"/>
    <w:rsid w:val="000A1C5F"/>
    <w:rsid w:val="000A1D7A"/>
    <w:rsid w:val="000A1E4E"/>
    <w:rsid w:val="000A1ED8"/>
    <w:rsid w:val="000A205B"/>
    <w:rsid w:val="000A2253"/>
    <w:rsid w:val="000A28D2"/>
    <w:rsid w:val="000A355D"/>
    <w:rsid w:val="000A3679"/>
    <w:rsid w:val="000A3924"/>
    <w:rsid w:val="000A3C35"/>
    <w:rsid w:val="000A3C85"/>
    <w:rsid w:val="000A3DF1"/>
    <w:rsid w:val="000A3E8B"/>
    <w:rsid w:val="000A4102"/>
    <w:rsid w:val="000A43DD"/>
    <w:rsid w:val="000A4819"/>
    <w:rsid w:val="000A50BC"/>
    <w:rsid w:val="000A5399"/>
    <w:rsid w:val="000A5B8A"/>
    <w:rsid w:val="000A5CA1"/>
    <w:rsid w:val="000A5E25"/>
    <w:rsid w:val="000A5F79"/>
    <w:rsid w:val="000A64AD"/>
    <w:rsid w:val="000A6501"/>
    <w:rsid w:val="000A6AFA"/>
    <w:rsid w:val="000A6CA5"/>
    <w:rsid w:val="000A6D72"/>
    <w:rsid w:val="000A7399"/>
    <w:rsid w:val="000B00FF"/>
    <w:rsid w:val="000B0100"/>
    <w:rsid w:val="000B08D1"/>
    <w:rsid w:val="000B0A9C"/>
    <w:rsid w:val="000B0CDE"/>
    <w:rsid w:val="000B0DA2"/>
    <w:rsid w:val="000B1703"/>
    <w:rsid w:val="000B174F"/>
    <w:rsid w:val="000B2D36"/>
    <w:rsid w:val="000B3120"/>
    <w:rsid w:val="000B337C"/>
    <w:rsid w:val="000B4930"/>
    <w:rsid w:val="000B51B8"/>
    <w:rsid w:val="000B53B8"/>
    <w:rsid w:val="000B56DC"/>
    <w:rsid w:val="000B6BFD"/>
    <w:rsid w:val="000B6D9F"/>
    <w:rsid w:val="000B7910"/>
    <w:rsid w:val="000B7B32"/>
    <w:rsid w:val="000B7E42"/>
    <w:rsid w:val="000B7FAA"/>
    <w:rsid w:val="000C0D91"/>
    <w:rsid w:val="000C1190"/>
    <w:rsid w:val="000C11D3"/>
    <w:rsid w:val="000C1A1D"/>
    <w:rsid w:val="000C22B7"/>
    <w:rsid w:val="000C2A56"/>
    <w:rsid w:val="000C2BFC"/>
    <w:rsid w:val="000C2D74"/>
    <w:rsid w:val="000C2ECC"/>
    <w:rsid w:val="000C3C75"/>
    <w:rsid w:val="000C4601"/>
    <w:rsid w:val="000C48FF"/>
    <w:rsid w:val="000C4A7E"/>
    <w:rsid w:val="000C4B12"/>
    <w:rsid w:val="000C686F"/>
    <w:rsid w:val="000C68E0"/>
    <w:rsid w:val="000C6AB4"/>
    <w:rsid w:val="000C6F11"/>
    <w:rsid w:val="000C7166"/>
    <w:rsid w:val="000C7237"/>
    <w:rsid w:val="000C7672"/>
    <w:rsid w:val="000C774B"/>
    <w:rsid w:val="000C77A6"/>
    <w:rsid w:val="000C791F"/>
    <w:rsid w:val="000C7C26"/>
    <w:rsid w:val="000D0844"/>
    <w:rsid w:val="000D0D76"/>
    <w:rsid w:val="000D1B83"/>
    <w:rsid w:val="000D1DED"/>
    <w:rsid w:val="000D29B9"/>
    <w:rsid w:val="000D29C7"/>
    <w:rsid w:val="000D2FB5"/>
    <w:rsid w:val="000D33F9"/>
    <w:rsid w:val="000D35E5"/>
    <w:rsid w:val="000D3C19"/>
    <w:rsid w:val="000D3DE5"/>
    <w:rsid w:val="000D3F42"/>
    <w:rsid w:val="000D454E"/>
    <w:rsid w:val="000D4610"/>
    <w:rsid w:val="000D494C"/>
    <w:rsid w:val="000D4C66"/>
    <w:rsid w:val="000D4ECE"/>
    <w:rsid w:val="000D4ED7"/>
    <w:rsid w:val="000D51B4"/>
    <w:rsid w:val="000D5511"/>
    <w:rsid w:val="000D5D27"/>
    <w:rsid w:val="000D666E"/>
    <w:rsid w:val="000D74B1"/>
    <w:rsid w:val="000D7A0E"/>
    <w:rsid w:val="000D7A41"/>
    <w:rsid w:val="000D7CEA"/>
    <w:rsid w:val="000D7F69"/>
    <w:rsid w:val="000E0A10"/>
    <w:rsid w:val="000E0CBF"/>
    <w:rsid w:val="000E1691"/>
    <w:rsid w:val="000E183A"/>
    <w:rsid w:val="000E1949"/>
    <w:rsid w:val="000E1E73"/>
    <w:rsid w:val="000E2000"/>
    <w:rsid w:val="000E230D"/>
    <w:rsid w:val="000E291A"/>
    <w:rsid w:val="000E2BD5"/>
    <w:rsid w:val="000E300C"/>
    <w:rsid w:val="000E37BA"/>
    <w:rsid w:val="000E3892"/>
    <w:rsid w:val="000E3B12"/>
    <w:rsid w:val="000E3F98"/>
    <w:rsid w:val="000E4E30"/>
    <w:rsid w:val="000E53F6"/>
    <w:rsid w:val="000E5548"/>
    <w:rsid w:val="000E5627"/>
    <w:rsid w:val="000E5917"/>
    <w:rsid w:val="000E59A5"/>
    <w:rsid w:val="000E5D71"/>
    <w:rsid w:val="000E64DE"/>
    <w:rsid w:val="000E6538"/>
    <w:rsid w:val="000E6832"/>
    <w:rsid w:val="000E6B6D"/>
    <w:rsid w:val="000E6CA4"/>
    <w:rsid w:val="000E7141"/>
    <w:rsid w:val="000E776E"/>
    <w:rsid w:val="000E7C49"/>
    <w:rsid w:val="000F006A"/>
    <w:rsid w:val="000F0150"/>
    <w:rsid w:val="000F0290"/>
    <w:rsid w:val="000F02CB"/>
    <w:rsid w:val="000F02FF"/>
    <w:rsid w:val="000F04DD"/>
    <w:rsid w:val="000F0774"/>
    <w:rsid w:val="000F0982"/>
    <w:rsid w:val="000F0C9D"/>
    <w:rsid w:val="000F0D84"/>
    <w:rsid w:val="000F0F16"/>
    <w:rsid w:val="000F0F87"/>
    <w:rsid w:val="000F101F"/>
    <w:rsid w:val="000F12C4"/>
    <w:rsid w:val="000F1D6F"/>
    <w:rsid w:val="000F2555"/>
    <w:rsid w:val="000F28B8"/>
    <w:rsid w:val="000F32BD"/>
    <w:rsid w:val="000F33EE"/>
    <w:rsid w:val="000F3560"/>
    <w:rsid w:val="000F35D5"/>
    <w:rsid w:val="000F360C"/>
    <w:rsid w:val="000F3D63"/>
    <w:rsid w:val="000F41CE"/>
    <w:rsid w:val="000F4939"/>
    <w:rsid w:val="000F4ECA"/>
    <w:rsid w:val="000F52F7"/>
    <w:rsid w:val="000F58BA"/>
    <w:rsid w:val="000F59EF"/>
    <w:rsid w:val="000F6200"/>
    <w:rsid w:val="000F66AF"/>
    <w:rsid w:val="000F6AB8"/>
    <w:rsid w:val="000F6BEA"/>
    <w:rsid w:val="000F6F1A"/>
    <w:rsid w:val="000F7611"/>
    <w:rsid w:val="00100FE7"/>
    <w:rsid w:val="0010181B"/>
    <w:rsid w:val="0010287B"/>
    <w:rsid w:val="00102DB1"/>
    <w:rsid w:val="00102E0F"/>
    <w:rsid w:val="00102EC2"/>
    <w:rsid w:val="00103FF1"/>
    <w:rsid w:val="001041A9"/>
    <w:rsid w:val="001042A6"/>
    <w:rsid w:val="0010447B"/>
    <w:rsid w:val="001045AD"/>
    <w:rsid w:val="001048D5"/>
    <w:rsid w:val="00104BDF"/>
    <w:rsid w:val="001053A0"/>
    <w:rsid w:val="0010556E"/>
    <w:rsid w:val="001057C5"/>
    <w:rsid w:val="0010586A"/>
    <w:rsid w:val="001063F8"/>
    <w:rsid w:val="001069E7"/>
    <w:rsid w:val="00106DB4"/>
    <w:rsid w:val="00107188"/>
    <w:rsid w:val="00107D53"/>
    <w:rsid w:val="00110469"/>
    <w:rsid w:val="0011057C"/>
    <w:rsid w:val="00110586"/>
    <w:rsid w:val="00110B9F"/>
    <w:rsid w:val="00110C85"/>
    <w:rsid w:val="00110CAF"/>
    <w:rsid w:val="00111864"/>
    <w:rsid w:val="00111E22"/>
    <w:rsid w:val="00112CA6"/>
    <w:rsid w:val="00112E79"/>
    <w:rsid w:val="00112F4B"/>
    <w:rsid w:val="0011303D"/>
    <w:rsid w:val="001135DD"/>
    <w:rsid w:val="00113AFB"/>
    <w:rsid w:val="00113C5E"/>
    <w:rsid w:val="00113DC8"/>
    <w:rsid w:val="00113DFC"/>
    <w:rsid w:val="00114325"/>
    <w:rsid w:val="0011466B"/>
    <w:rsid w:val="0011539E"/>
    <w:rsid w:val="001155D3"/>
    <w:rsid w:val="00116381"/>
    <w:rsid w:val="0011661B"/>
    <w:rsid w:val="0011672C"/>
    <w:rsid w:val="001170FA"/>
    <w:rsid w:val="001172D7"/>
    <w:rsid w:val="00117769"/>
    <w:rsid w:val="00117E74"/>
    <w:rsid w:val="00120281"/>
    <w:rsid w:val="001209A2"/>
    <w:rsid w:val="001209FF"/>
    <w:rsid w:val="00120A03"/>
    <w:rsid w:val="00121041"/>
    <w:rsid w:val="0012129D"/>
    <w:rsid w:val="001214DA"/>
    <w:rsid w:val="001218F3"/>
    <w:rsid w:val="00121B80"/>
    <w:rsid w:val="00121DB3"/>
    <w:rsid w:val="001223EA"/>
    <w:rsid w:val="0012260C"/>
    <w:rsid w:val="001230CE"/>
    <w:rsid w:val="001241DB"/>
    <w:rsid w:val="0012425D"/>
    <w:rsid w:val="00124468"/>
    <w:rsid w:val="00124605"/>
    <w:rsid w:val="001248A1"/>
    <w:rsid w:val="00124A7D"/>
    <w:rsid w:val="00124E61"/>
    <w:rsid w:val="00125A73"/>
    <w:rsid w:val="0012617C"/>
    <w:rsid w:val="0012667C"/>
    <w:rsid w:val="001276E9"/>
    <w:rsid w:val="001276F1"/>
    <w:rsid w:val="00127CB4"/>
    <w:rsid w:val="00127F24"/>
    <w:rsid w:val="001304B3"/>
    <w:rsid w:val="00130A03"/>
    <w:rsid w:val="00130B0E"/>
    <w:rsid w:val="00130CE5"/>
    <w:rsid w:val="00131479"/>
    <w:rsid w:val="00132007"/>
    <w:rsid w:val="0013204B"/>
    <w:rsid w:val="001325C3"/>
    <w:rsid w:val="00132963"/>
    <w:rsid w:val="001329C4"/>
    <w:rsid w:val="00132C42"/>
    <w:rsid w:val="00132C52"/>
    <w:rsid w:val="00133815"/>
    <w:rsid w:val="00133854"/>
    <w:rsid w:val="00133BB5"/>
    <w:rsid w:val="00133C52"/>
    <w:rsid w:val="001340DE"/>
    <w:rsid w:val="00134C05"/>
    <w:rsid w:val="00135255"/>
    <w:rsid w:val="001352AD"/>
    <w:rsid w:val="00136047"/>
    <w:rsid w:val="00136294"/>
    <w:rsid w:val="00136597"/>
    <w:rsid w:val="001366E2"/>
    <w:rsid w:val="00136C07"/>
    <w:rsid w:val="00136D70"/>
    <w:rsid w:val="00137026"/>
    <w:rsid w:val="00137686"/>
    <w:rsid w:val="001378E7"/>
    <w:rsid w:val="00140154"/>
    <w:rsid w:val="001403FD"/>
    <w:rsid w:val="001404C6"/>
    <w:rsid w:val="00141092"/>
    <w:rsid w:val="001417CA"/>
    <w:rsid w:val="00141AAE"/>
    <w:rsid w:val="00142668"/>
    <w:rsid w:val="00142940"/>
    <w:rsid w:val="00142D2B"/>
    <w:rsid w:val="00142D76"/>
    <w:rsid w:val="001436C1"/>
    <w:rsid w:val="001439A5"/>
    <w:rsid w:val="00143C9B"/>
    <w:rsid w:val="0014403C"/>
    <w:rsid w:val="0014410A"/>
    <w:rsid w:val="001441C1"/>
    <w:rsid w:val="001447DA"/>
    <w:rsid w:val="00145553"/>
    <w:rsid w:val="00145880"/>
    <w:rsid w:val="00145CA7"/>
    <w:rsid w:val="001467CF"/>
    <w:rsid w:val="00146F6F"/>
    <w:rsid w:val="0014706D"/>
    <w:rsid w:val="001472B0"/>
    <w:rsid w:val="001476E5"/>
    <w:rsid w:val="00150A2A"/>
    <w:rsid w:val="0015110D"/>
    <w:rsid w:val="001512A7"/>
    <w:rsid w:val="001513B7"/>
    <w:rsid w:val="0015203C"/>
    <w:rsid w:val="00152118"/>
    <w:rsid w:val="00152241"/>
    <w:rsid w:val="00152932"/>
    <w:rsid w:val="0015302D"/>
    <w:rsid w:val="001530B9"/>
    <w:rsid w:val="001530E2"/>
    <w:rsid w:val="00153107"/>
    <w:rsid w:val="00153ACA"/>
    <w:rsid w:val="0015448C"/>
    <w:rsid w:val="00154746"/>
    <w:rsid w:val="00154EFA"/>
    <w:rsid w:val="00154F76"/>
    <w:rsid w:val="001550AA"/>
    <w:rsid w:val="001554C1"/>
    <w:rsid w:val="00155568"/>
    <w:rsid w:val="00155BC7"/>
    <w:rsid w:val="001561EA"/>
    <w:rsid w:val="001562E4"/>
    <w:rsid w:val="001565B8"/>
    <w:rsid w:val="00156779"/>
    <w:rsid w:val="00156854"/>
    <w:rsid w:val="00157352"/>
    <w:rsid w:val="00157361"/>
    <w:rsid w:val="001573C2"/>
    <w:rsid w:val="0015766B"/>
    <w:rsid w:val="00157894"/>
    <w:rsid w:val="0015789F"/>
    <w:rsid w:val="001578DC"/>
    <w:rsid w:val="00157B25"/>
    <w:rsid w:val="0016026D"/>
    <w:rsid w:val="0016067B"/>
    <w:rsid w:val="0016071C"/>
    <w:rsid w:val="00160FFB"/>
    <w:rsid w:val="0016175C"/>
    <w:rsid w:val="00161CFD"/>
    <w:rsid w:val="00161DC8"/>
    <w:rsid w:val="00162652"/>
    <w:rsid w:val="00162CCA"/>
    <w:rsid w:val="00164784"/>
    <w:rsid w:val="00164DCE"/>
    <w:rsid w:val="001654DF"/>
    <w:rsid w:val="00165CCC"/>
    <w:rsid w:val="001662C3"/>
    <w:rsid w:val="001664AB"/>
    <w:rsid w:val="00166C58"/>
    <w:rsid w:val="001673A2"/>
    <w:rsid w:val="001676C9"/>
    <w:rsid w:val="00167C8E"/>
    <w:rsid w:val="00167CC4"/>
    <w:rsid w:val="00167FD1"/>
    <w:rsid w:val="00170219"/>
    <w:rsid w:val="00170D41"/>
    <w:rsid w:val="00170F99"/>
    <w:rsid w:val="0017132E"/>
    <w:rsid w:val="00171444"/>
    <w:rsid w:val="001716D7"/>
    <w:rsid w:val="00171A08"/>
    <w:rsid w:val="00171F9B"/>
    <w:rsid w:val="0017232F"/>
    <w:rsid w:val="00172435"/>
    <w:rsid w:val="0017262A"/>
    <w:rsid w:val="0017264B"/>
    <w:rsid w:val="00173161"/>
    <w:rsid w:val="001731DA"/>
    <w:rsid w:val="00174001"/>
    <w:rsid w:val="001743F2"/>
    <w:rsid w:val="001744C6"/>
    <w:rsid w:val="001744F8"/>
    <w:rsid w:val="00174DD1"/>
    <w:rsid w:val="001752DD"/>
    <w:rsid w:val="001753DF"/>
    <w:rsid w:val="00175B10"/>
    <w:rsid w:val="00175D4F"/>
    <w:rsid w:val="00176186"/>
    <w:rsid w:val="001764E3"/>
    <w:rsid w:val="00176786"/>
    <w:rsid w:val="00176B0A"/>
    <w:rsid w:val="00177195"/>
    <w:rsid w:val="00177531"/>
    <w:rsid w:val="00177805"/>
    <w:rsid w:val="00177C58"/>
    <w:rsid w:val="00180376"/>
    <w:rsid w:val="0018065A"/>
    <w:rsid w:val="001807F5"/>
    <w:rsid w:val="0018097F"/>
    <w:rsid w:val="00181734"/>
    <w:rsid w:val="00181F84"/>
    <w:rsid w:val="001821D7"/>
    <w:rsid w:val="001822A6"/>
    <w:rsid w:val="00182D3C"/>
    <w:rsid w:val="00183041"/>
    <w:rsid w:val="0018310D"/>
    <w:rsid w:val="0018481C"/>
    <w:rsid w:val="00184BBE"/>
    <w:rsid w:val="00184D69"/>
    <w:rsid w:val="00184D97"/>
    <w:rsid w:val="00184EFF"/>
    <w:rsid w:val="00184F2D"/>
    <w:rsid w:val="001858D1"/>
    <w:rsid w:val="00185AAC"/>
    <w:rsid w:val="00186145"/>
    <w:rsid w:val="00186555"/>
    <w:rsid w:val="00186709"/>
    <w:rsid w:val="001867D0"/>
    <w:rsid w:val="00186BDB"/>
    <w:rsid w:val="00186CE9"/>
    <w:rsid w:val="001873DE"/>
    <w:rsid w:val="00190A97"/>
    <w:rsid w:val="00190BE4"/>
    <w:rsid w:val="00190CEA"/>
    <w:rsid w:val="001924CD"/>
    <w:rsid w:val="00192757"/>
    <w:rsid w:val="00192AF1"/>
    <w:rsid w:val="0019312E"/>
    <w:rsid w:val="001936BC"/>
    <w:rsid w:val="00193E6A"/>
    <w:rsid w:val="0019403D"/>
    <w:rsid w:val="00194575"/>
    <w:rsid w:val="001946C0"/>
    <w:rsid w:val="001953B9"/>
    <w:rsid w:val="00196087"/>
    <w:rsid w:val="001962F3"/>
    <w:rsid w:val="0019704A"/>
    <w:rsid w:val="00197271"/>
    <w:rsid w:val="00197405"/>
    <w:rsid w:val="0019758F"/>
    <w:rsid w:val="001A064A"/>
    <w:rsid w:val="001A090B"/>
    <w:rsid w:val="001A0A52"/>
    <w:rsid w:val="001A0CAE"/>
    <w:rsid w:val="001A1165"/>
    <w:rsid w:val="001A1581"/>
    <w:rsid w:val="001A17FF"/>
    <w:rsid w:val="001A192F"/>
    <w:rsid w:val="001A23BA"/>
    <w:rsid w:val="001A24D2"/>
    <w:rsid w:val="001A2969"/>
    <w:rsid w:val="001A2970"/>
    <w:rsid w:val="001A2CAE"/>
    <w:rsid w:val="001A4D55"/>
    <w:rsid w:val="001A4DE1"/>
    <w:rsid w:val="001A4E6E"/>
    <w:rsid w:val="001A50B6"/>
    <w:rsid w:val="001A51FA"/>
    <w:rsid w:val="001A538D"/>
    <w:rsid w:val="001A5AAC"/>
    <w:rsid w:val="001A5F2B"/>
    <w:rsid w:val="001A614E"/>
    <w:rsid w:val="001A62F2"/>
    <w:rsid w:val="001A6AD6"/>
    <w:rsid w:val="001A6B66"/>
    <w:rsid w:val="001A72D8"/>
    <w:rsid w:val="001A78A7"/>
    <w:rsid w:val="001A78BC"/>
    <w:rsid w:val="001A7A0D"/>
    <w:rsid w:val="001A7DCC"/>
    <w:rsid w:val="001A7EC0"/>
    <w:rsid w:val="001B0297"/>
    <w:rsid w:val="001B038E"/>
    <w:rsid w:val="001B0C25"/>
    <w:rsid w:val="001B0CBA"/>
    <w:rsid w:val="001B179E"/>
    <w:rsid w:val="001B1F3C"/>
    <w:rsid w:val="001B1F51"/>
    <w:rsid w:val="001B2441"/>
    <w:rsid w:val="001B27E7"/>
    <w:rsid w:val="001B2B04"/>
    <w:rsid w:val="001B2D83"/>
    <w:rsid w:val="001B2EF0"/>
    <w:rsid w:val="001B3614"/>
    <w:rsid w:val="001B3A66"/>
    <w:rsid w:val="001B3E7E"/>
    <w:rsid w:val="001B4794"/>
    <w:rsid w:val="001B4AF9"/>
    <w:rsid w:val="001B4B7F"/>
    <w:rsid w:val="001B4D4C"/>
    <w:rsid w:val="001B4DFA"/>
    <w:rsid w:val="001B53B3"/>
    <w:rsid w:val="001B5406"/>
    <w:rsid w:val="001B5472"/>
    <w:rsid w:val="001B54B6"/>
    <w:rsid w:val="001B580F"/>
    <w:rsid w:val="001B5988"/>
    <w:rsid w:val="001B5BD0"/>
    <w:rsid w:val="001B607C"/>
    <w:rsid w:val="001B60E4"/>
    <w:rsid w:val="001B6762"/>
    <w:rsid w:val="001B68D5"/>
    <w:rsid w:val="001B690D"/>
    <w:rsid w:val="001B6BF6"/>
    <w:rsid w:val="001B6C9D"/>
    <w:rsid w:val="001B6D48"/>
    <w:rsid w:val="001B6E12"/>
    <w:rsid w:val="001B72B5"/>
    <w:rsid w:val="001B783E"/>
    <w:rsid w:val="001B785A"/>
    <w:rsid w:val="001C07FD"/>
    <w:rsid w:val="001C0BFB"/>
    <w:rsid w:val="001C0EE2"/>
    <w:rsid w:val="001C1289"/>
    <w:rsid w:val="001C13A1"/>
    <w:rsid w:val="001C15A6"/>
    <w:rsid w:val="001C202E"/>
    <w:rsid w:val="001C28D3"/>
    <w:rsid w:val="001C2D1A"/>
    <w:rsid w:val="001C2EB8"/>
    <w:rsid w:val="001C3791"/>
    <w:rsid w:val="001C38E4"/>
    <w:rsid w:val="001C3AE8"/>
    <w:rsid w:val="001C3EC8"/>
    <w:rsid w:val="001C4527"/>
    <w:rsid w:val="001C4551"/>
    <w:rsid w:val="001C4586"/>
    <w:rsid w:val="001C45B0"/>
    <w:rsid w:val="001C4E30"/>
    <w:rsid w:val="001C568B"/>
    <w:rsid w:val="001C585D"/>
    <w:rsid w:val="001C670C"/>
    <w:rsid w:val="001C6C45"/>
    <w:rsid w:val="001C764A"/>
    <w:rsid w:val="001C78F4"/>
    <w:rsid w:val="001C7CB0"/>
    <w:rsid w:val="001D055A"/>
    <w:rsid w:val="001D0C1F"/>
    <w:rsid w:val="001D0CDD"/>
    <w:rsid w:val="001D105F"/>
    <w:rsid w:val="001D1C77"/>
    <w:rsid w:val="001D2917"/>
    <w:rsid w:val="001D2FFA"/>
    <w:rsid w:val="001D314C"/>
    <w:rsid w:val="001D3533"/>
    <w:rsid w:val="001D3593"/>
    <w:rsid w:val="001D39E5"/>
    <w:rsid w:val="001D3C96"/>
    <w:rsid w:val="001D3DB5"/>
    <w:rsid w:val="001D3F7C"/>
    <w:rsid w:val="001D41B0"/>
    <w:rsid w:val="001D4468"/>
    <w:rsid w:val="001D44B5"/>
    <w:rsid w:val="001D5142"/>
    <w:rsid w:val="001D552F"/>
    <w:rsid w:val="001D6670"/>
    <w:rsid w:val="001D6DDA"/>
    <w:rsid w:val="001D6EC2"/>
    <w:rsid w:val="001D70EC"/>
    <w:rsid w:val="001D729B"/>
    <w:rsid w:val="001D778B"/>
    <w:rsid w:val="001D7C58"/>
    <w:rsid w:val="001E083D"/>
    <w:rsid w:val="001E090B"/>
    <w:rsid w:val="001E1A9D"/>
    <w:rsid w:val="001E1D58"/>
    <w:rsid w:val="001E2052"/>
    <w:rsid w:val="001E24DF"/>
    <w:rsid w:val="001E279E"/>
    <w:rsid w:val="001E314C"/>
    <w:rsid w:val="001E43AE"/>
    <w:rsid w:val="001E4AE8"/>
    <w:rsid w:val="001E4BDC"/>
    <w:rsid w:val="001E5421"/>
    <w:rsid w:val="001E58D3"/>
    <w:rsid w:val="001E5A36"/>
    <w:rsid w:val="001E61A9"/>
    <w:rsid w:val="001E6292"/>
    <w:rsid w:val="001E6894"/>
    <w:rsid w:val="001E6941"/>
    <w:rsid w:val="001E6A60"/>
    <w:rsid w:val="001E7783"/>
    <w:rsid w:val="001E7AF2"/>
    <w:rsid w:val="001E7F6C"/>
    <w:rsid w:val="001F0448"/>
    <w:rsid w:val="001F1D34"/>
    <w:rsid w:val="001F218E"/>
    <w:rsid w:val="001F232A"/>
    <w:rsid w:val="001F2457"/>
    <w:rsid w:val="001F2719"/>
    <w:rsid w:val="001F28FF"/>
    <w:rsid w:val="001F2B9D"/>
    <w:rsid w:val="001F3195"/>
    <w:rsid w:val="001F32EE"/>
    <w:rsid w:val="001F3E1F"/>
    <w:rsid w:val="001F411F"/>
    <w:rsid w:val="001F4426"/>
    <w:rsid w:val="001F56AE"/>
    <w:rsid w:val="001F5787"/>
    <w:rsid w:val="001F669E"/>
    <w:rsid w:val="001F6789"/>
    <w:rsid w:val="001F7027"/>
    <w:rsid w:val="001F7227"/>
    <w:rsid w:val="001F7522"/>
    <w:rsid w:val="001F78AD"/>
    <w:rsid w:val="001F7CD0"/>
    <w:rsid w:val="00200030"/>
    <w:rsid w:val="002011A2"/>
    <w:rsid w:val="00201E6A"/>
    <w:rsid w:val="00202299"/>
    <w:rsid w:val="00202414"/>
    <w:rsid w:val="00203048"/>
    <w:rsid w:val="00203110"/>
    <w:rsid w:val="00203241"/>
    <w:rsid w:val="0020342C"/>
    <w:rsid w:val="0020352C"/>
    <w:rsid w:val="002038EE"/>
    <w:rsid w:val="00203BF5"/>
    <w:rsid w:val="00203CF0"/>
    <w:rsid w:val="00203FFC"/>
    <w:rsid w:val="0020414A"/>
    <w:rsid w:val="00204ACA"/>
    <w:rsid w:val="00205526"/>
    <w:rsid w:val="00205693"/>
    <w:rsid w:val="00205722"/>
    <w:rsid w:val="00205B65"/>
    <w:rsid w:val="00205D14"/>
    <w:rsid w:val="00205F37"/>
    <w:rsid w:val="00206B09"/>
    <w:rsid w:val="00206B59"/>
    <w:rsid w:val="0020726E"/>
    <w:rsid w:val="00207278"/>
    <w:rsid w:val="00207469"/>
    <w:rsid w:val="002076E1"/>
    <w:rsid w:val="00207FB0"/>
    <w:rsid w:val="00210486"/>
    <w:rsid w:val="002108A0"/>
    <w:rsid w:val="00210A90"/>
    <w:rsid w:val="00210DDC"/>
    <w:rsid w:val="00210FC2"/>
    <w:rsid w:val="0021118A"/>
    <w:rsid w:val="0021135D"/>
    <w:rsid w:val="002114C2"/>
    <w:rsid w:val="00211759"/>
    <w:rsid w:val="00211A95"/>
    <w:rsid w:val="00211DC7"/>
    <w:rsid w:val="0021208C"/>
    <w:rsid w:val="00212A52"/>
    <w:rsid w:val="002130B6"/>
    <w:rsid w:val="002137E4"/>
    <w:rsid w:val="00213C25"/>
    <w:rsid w:val="00214274"/>
    <w:rsid w:val="0021442D"/>
    <w:rsid w:val="00214C6C"/>
    <w:rsid w:val="00214C7F"/>
    <w:rsid w:val="002153D7"/>
    <w:rsid w:val="002156B3"/>
    <w:rsid w:val="00215771"/>
    <w:rsid w:val="00215997"/>
    <w:rsid w:val="00215A5C"/>
    <w:rsid w:val="00215B51"/>
    <w:rsid w:val="00215F32"/>
    <w:rsid w:val="00215FB6"/>
    <w:rsid w:val="00216F84"/>
    <w:rsid w:val="00217150"/>
    <w:rsid w:val="00217249"/>
    <w:rsid w:val="00217CD4"/>
    <w:rsid w:val="00220C44"/>
    <w:rsid w:val="00220D65"/>
    <w:rsid w:val="00220F08"/>
    <w:rsid w:val="0022178E"/>
    <w:rsid w:val="00221790"/>
    <w:rsid w:val="002218DD"/>
    <w:rsid w:val="0022195A"/>
    <w:rsid w:val="00221FB8"/>
    <w:rsid w:val="00223096"/>
    <w:rsid w:val="0022325D"/>
    <w:rsid w:val="002235D2"/>
    <w:rsid w:val="002236D8"/>
    <w:rsid w:val="002242D8"/>
    <w:rsid w:val="00224350"/>
    <w:rsid w:val="002244B0"/>
    <w:rsid w:val="002244C4"/>
    <w:rsid w:val="00224E96"/>
    <w:rsid w:val="00225083"/>
    <w:rsid w:val="00225616"/>
    <w:rsid w:val="0022564E"/>
    <w:rsid w:val="0022575B"/>
    <w:rsid w:val="002257AE"/>
    <w:rsid w:val="002257DB"/>
    <w:rsid w:val="0022653C"/>
    <w:rsid w:val="00227220"/>
    <w:rsid w:val="002300BC"/>
    <w:rsid w:val="00230623"/>
    <w:rsid w:val="002310B9"/>
    <w:rsid w:val="00231DA1"/>
    <w:rsid w:val="00231FD9"/>
    <w:rsid w:val="0023241E"/>
    <w:rsid w:val="0023255F"/>
    <w:rsid w:val="00232D8B"/>
    <w:rsid w:val="002331DC"/>
    <w:rsid w:val="0023358F"/>
    <w:rsid w:val="00233657"/>
    <w:rsid w:val="00233792"/>
    <w:rsid w:val="00233CF1"/>
    <w:rsid w:val="00233DD9"/>
    <w:rsid w:val="00233ECF"/>
    <w:rsid w:val="00233EE2"/>
    <w:rsid w:val="002345C2"/>
    <w:rsid w:val="00234A94"/>
    <w:rsid w:val="002352D2"/>
    <w:rsid w:val="0023532E"/>
    <w:rsid w:val="0023570E"/>
    <w:rsid w:val="002357C9"/>
    <w:rsid w:val="00235D12"/>
    <w:rsid w:val="00236B85"/>
    <w:rsid w:val="00236F13"/>
    <w:rsid w:val="002373D9"/>
    <w:rsid w:val="002374B1"/>
    <w:rsid w:val="002378E3"/>
    <w:rsid w:val="00237D40"/>
    <w:rsid w:val="002403BD"/>
    <w:rsid w:val="00240A4D"/>
    <w:rsid w:val="00240E42"/>
    <w:rsid w:val="00240EED"/>
    <w:rsid w:val="002410C9"/>
    <w:rsid w:val="002415C2"/>
    <w:rsid w:val="00241719"/>
    <w:rsid w:val="002417D0"/>
    <w:rsid w:val="002419F9"/>
    <w:rsid w:val="00241A09"/>
    <w:rsid w:val="00241A6E"/>
    <w:rsid w:val="00241E7B"/>
    <w:rsid w:val="0024328B"/>
    <w:rsid w:val="00243684"/>
    <w:rsid w:val="00243C7F"/>
    <w:rsid w:val="0024482D"/>
    <w:rsid w:val="00244AFF"/>
    <w:rsid w:val="00244EA1"/>
    <w:rsid w:val="00244EA7"/>
    <w:rsid w:val="00245256"/>
    <w:rsid w:val="002452C2"/>
    <w:rsid w:val="00245A65"/>
    <w:rsid w:val="00245F0D"/>
    <w:rsid w:val="00246568"/>
    <w:rsid w:val="00246660"/>
    <w:rsid w:val="00246C4D"/>
    <w:rsid w:val="00246D9B"/>
    <w:rsid w:val="00246DD6"/>
    <w:rsid w:val="00246EA0"/>
    <w:rsid w:val="00247809"/>
    <w:rsid w:val="0025007F"/>
    <w:rsid w:val="0025082A"/>
    <w:rsid w:val="00250EB4"/>
    <w:rsid w:val="00251751"/>
    <w:rsid w:val="002517D8"/>
    <w:rsid w:val="00251B8A"/>
    <w:rsid w:val="00251FFF"/>
    <w:rsid w:val="00252138"/>
    <w:rsid w:val="00252156"/>
    <w:rsid w:val="002521A6"/>
    <w:rsid w:val="00252727"/>
    <w:rsid w:val="0025364C"/>
    <w:rsid w:val="00253B28"/>
    <w:rsid w:val="00255483"/>
    <w:rsid w:val="002554AD"/>
    <w:rsid w:val="00256352"/>
    <w:rsid w:val="00256445"/>
    <w:rsid w:val="002565C1"/>
    <w:rsid w:val="002566F9"/>
    <w:rsid w:val="00257DA7"/>
    <w:rsid w:val="00257DFC"/>
    <w:rsid w:val="0026049C"/>
    <w:rsid w:val="00260A09"/>
    <w:rsid w:val="00260B72"/>
    <w:rsid w:val="00260E41"/>
    <w:rsid w:val="0026124C"/>
    <w:rsid w:val="00262044"/>
    <w:rsid w:val="00262144"/>
    <w:rsid w:val="0026260F"/>
    <w:rsid w:val="002628B0"/>
    <w:rsid w:val="002632C0"/>
    <w:rsid w:val="00263636"/>
    <w:rsid w:val="00263A04"/>
    <w:rsid w:val="00264174"/>
    <w:rsid w:val="002641B2"/>
    <w:rsid w:val="002642B2"/>
    <w:rsid w:val="00264D96"/>
    <w:rsid w:val="00264DE8"/>
    <w:rsid w:val="002651AE"/>
    <w:rsid w:val="0026540F"/>
    <w:rsid w:val="002659E6"/>
    <w:rsid w:val="00265E8D"/>
    <w:rsid w:val="0026636E"/>
    <w:rsid w:val="00266AD7"/>
    <w:rsid w:val="00266F8A"/>
    <w:rsid w:val="002672C3"/>
    <w:rsid w:val="00267D4A"/>
    <w:rsid w:val="00267E20"/>
    <w:rsid w:val="0027025E"/>
    <w:rsid w:val="00271775"/>
    <w:rsid w:val="00271BCE"/>
    <w:rsid w:val="00271C7A"/>
    <w:rsid w:val="00272E74"/>
    <w:rsid w:val="002730FD"/>
    <w:rsid w:val="00274098"/>
    <w:rsid w:val="00274128"/>
    <w:rsid w:val="00274207"/>
    <w:rsid w:val="00274392"/>
    <w:rsid w:val="0027469B"/>
    <w:rsid w:val="00275625"/>
    <w:rsid w:val="00275A04"/>
    <w:rsid w:val="00276335"/>
    <w:rsid w:val="00276463"/>
    <w:rsid w:val="00280E85"/>
    <w:rsid w:val="00281134"/>
    <w:rsid w:val="002816AE"/>
    <w:rsid w:val="0028198D"/>
    <w:rsid w:val="00281E40"/>
    <w:rsid w:val="00282737"/>
    <w:rsid w:val="00282876"/>
    <w:rsid w:val="00282C36"/>
    <w:rsid w:val="00282DAC"/>
    <w:rsid w:val="00282DB2"/>
    <w:rsid w:val="00283021"/>
    <w:rsid w:val="00283652"/>
    <w:rsid w:val="00283C53"/>
    <w:rsid w:val="00283F34"/>
    <w:rsid w:val="00284445"/>
    <w:rsid w:val="00284594"/>
    <w:rsid w:val="002845A7"/>
    <w:rsid w:val="002850E7"/>
    <w:rsid w:val="00285764"/>
    <w:rsid w:val="00285DAF"/>
    <w:rsid w:val="0028607E"/>
    <w:rsid w:val="002877FD"/>
    <w:rsid w:val="00287A1D"/>
    <w:rsid w:val="0029034B"/>
    <w:rsid w:val="0029082D"/>
    <w:rsid w:val="00291100"/>
    <w:rsid w:val="002913C0"/>
    <w:rsid w:val="00291964"/>
    <w:rsid w:val="00292EB6"/>
    <w:rsid w:val="002935AD"/>
    <w:rsid w:val="0029463C"/>
    <w:rsid w:val="00294751"/>
    <w:rsid w:val="00294CDA"/>
    <w:rsid w:val="00294F07"/>
    <w:rsid w:val="002954C0"/>
    <w:rsid w:val="00295C91"/>
    <w:rsid w:val="002965FC"/>
    <w:rsid w:val="00296851"/>
    <w:rsid w:val="002972BF"/>
    <w:rsid w:val="002A0364"/>
    <w:rsid w:val="002A0EF3"/>
    <w:rsid w:val="002A1491"/>
    <w:rsid w:val="002A1710"/>
    <w:rsid w:val="002A1770"/>
    <w:rsid w:val="002A1D90"/>
    <w:rsid w:val="002A1E6A"/>
    <w:rsid w:val="002A227A"/>
    <w:rsid w:val="002A28BB"/>
    <w:rsid w:val="002A2EFB"/>
    <w:rsid w:val="002A37B1"/>
    <w:rsid w:val="002A41D0"/>
    <w:rsid w:val="002A4278"/>
    <w:rsid w:val="002A4B1A"/>
    <w:rsid w:val="002A4BF4"/>
    <w:rsid w:val="002A599D"/>
    <w:rsid w:val="002A59C6"/>
    <w:rsid w:val="002A62CA"/>
    <w:rsid w:val="002A72B3"/>
    <w:rsid w:val="002A72E5"/>
    <w:rsid w:val="002A7323"/>
    <w:rsid w:val="002A7D35"/>
    <w:rsid w:val="002A7F29"/>
    <w:rsid w:val="002A7F64"/>
    <w:rsid w:val="002B032B"/>
    <w:rsid w:val="002B0789"/>
    <w:rsid w:val="002B0C46"/>
    <w:rsid w:val="002B0EBC"/>
    <w:rsid w:val="002B11CC"/>
    <w:rsid w:val="002B1FF8"/>
    <w:rsid w:val="002B28C6"/>
    <w:rsid w:val="002B28C7"/>
    <w:rsid w:val="002B2B9F"/>
    <w:rsid w:val="002B2C38"/>
    <w:rsid w:val="002B2DA7"/>
    <w:rsid w:val="002B2FB9"/>
    <w:rsid w:val="002B3B81"/>
    <w:rsid w:val="002B40D7"/>
    <w:rsid w:val="002B4DCF"/>
    <w:rsid w:val="002B4DF2"/>
    <w:rsid w:val="002B4EF3"/>
    <w:rsid w:val="002B50CC"/>
    <w:rsid w:val="002B52AC"/>
    <w:rsid w:val="002B6582"/>
    <w:rsid w:val="002B6BDD"/>
    <w:rsid w:val="002B791D"/>
    <w:rsid w:val="002B7CB8"/>
    <w:rsid w:val="002C0194"/>
    <w:rsid w:val="002C0855"/>
    <w:rsid w:val="002C0B0C"/>
    <w:rsid w:val="002C1354"/>
    <w:rsid w:val="002C1635"/>
    <w:rsid w:val="002C1785"/>
    <w:rsid w:val="002C17BF"/>
    <w:rsid w:val="002C1847"/>
    <w:rsid w:val="002C1A03"/>
    <w:rsid w:val="002C1A39"/>
    <w:rsid w:val="002C20A4"/>
    <w:rsid w:val="002C261C"/>
    <w:rsid w:val="002C3D3D"/>
    <w:rsid w:val="002C3F07"/>
    <w:rsid w:val="002C44AF"/>
    <w:rsid w:val="002C4FAE"/>
    <w:rsid w:val="002C53E7"/>
    <w:rsid w:val="002C5C98"/>
    <w:rsid w:val="002C5F85"/>
    <w:rsid w:val="002C7344"/>
    <w:rsid w:val="002C73CE"/>
    <w:rsid w:val="002C7528"/>
    <w:rsid w:val="002C75C3"/>
    <w:rsid w:val="002C78A6"/>
    <w:rsid w:val="002C7AFE"/>
    <w:rsid w:val="002D043E"/>
    <w:rsid w:val="002D0499"/>
    <w:rsid w:val="002D06CC"/>
    <w:rsid w:val="002D0AE5"/>
    <w:rsid w:val="002D0B46"/>
    <w:rsid w:val="002D1482"/>
    <w:rsid w:val="002D1883"/>
    <w:rsid w:val="002D1BA4"/>
    <w:rsid w:val="002D1EA4"/>
    <w:rsid w:val="002D209D"/>
    <w:rsid w:val="002D2150"/>
    <w:rsid w:val="002D247D"/>
    <w:rsid w:val="002D2587"/>
    <w:rsid w:val="002D274E"/>
    <w:rsid w:val="002D291B"/>
    <w:rsid w:val="002D2C33"/>
    <w:rsid w:val="002D333F"/>
    <w:rsid w:val="002D338E"/>
    <w:rsid w:val="002D37BC"/>
    <w:rsid w:val="002D3832"/>
    <w:rsid w:val="002D3EAF"/>
    <w:rsid w:val="002D411E"/>
    <w:rsid w:val="002D437E"/>
    <w:rsid w:val="002D4D1D"/>
    <w:rsid w:val="002D52BF"/>
    <w:rsid w:val="002D5BA6"/>
    <w:rsid w:val="002D5C8A"/>
    <w:rsid w:val="002D5D0B"/>
    <w:rsid w:val="002D6496"/>
    <w:rsid w:val="002D6589"/>
    <w:rsid w:val="002D67ED"/>
    <w:rsid w:val="002D7B19"/>
    <w:rsid w:val="002E07C0"/>
    <w:rsid w:val="002E0F9A"/>
    <w:rsid w:val="002E12B3"/>
    <w:rsid w:val="002E1E15"/>
    <w:rsid w:val="002E1F2D"/>
    <w:rsid w:val="002E2251"/>
    <w:rsid w:val="002E2985"/>
    <w:rsid w:val="002E2A54"/>
    <w:rsid w:val="002E34D7"/>
    <w:rsid w:val="002E39B6"/>
    <w:rsid w:val="002E3DC3"/>
    <w:rsid w:val="002E49DA"/>
    <w:rsid w:val="002E4A7A"/>
    <w:rsid w:val="002E4F31"/>
    <w:rsid w:val="002E527E"/>
    <w:rsid w:val="002E52FE"/>
    <w:rsid w:val="002E53E0"/>
    <w:rsid w:val="002E5A92"/>
    <w:rsid w:val="002E5F77"/>
    <w:rsid w:val="002E6169"/>
    <w:rsid w:val="002E646D"/>
    <w:rsid w:val="002E657C"/>
    <w:rsid w:val="002E6DF1"/>
    <w:rsid w:val="002E6E59"/>
    <w:rsid w:val="002E74D4"/>
    <w:rsid w:val="002E7566"/>
    <w:rsid w:val="002E7810"/>
    <w:rsid w:val="002E782D"/>
    <w:rsid w:val="002E7D48"/>
    <w:rsid w:val="002E7E7B"/>
    <w:rsid w:val="002F00D2"/>
    <w:rsid w:val="002F00F0"/>
    <w:rsid w:val="002F03AF"/>
    <w:rsid w:val="002F0B73"/>
    <w:rsid w:val="002F0D30"/>
    <w:rsid w:val="002F119F"/>
    <w:rsid w:val="002F1292"/>
    <w:rsid w:val="002F13A2"/>
    <w:rsid w:val="002F16C4"/>
    <w:rsid w:val="002F18D8"/>
    <w:rsid w:val="002F198E"/>
    <w:rsid w:val="002F1B69"/>
    <w:rsid w:val="002F1ED4"/>
    <w:rsid w:val="002F1F97"/>
    <w:rsid w:val="002F2C45"/>
    <w:rsid w:val="002F339B"/>
    <w:rsid w:val="002F34DB"/>
    <w:rsid w:val="002F4268"/>
    <w:rsid w:val="002F42AC"/>
    <w:rsid w:val="002F4EFB"/>
    <w:rsid w:val="002F50FC"/>
    <w:rsid w:val="002F5AD6"/>
    <w:rsid w:val="002F61EC"/>
    <w:rsid w:val="002F63AB"/>
    <w:rsid w:val="002F66F7"/>
    <w:rsid w:val="002F731F"/>
    <w:rsid w:val="002F747C"/>
    <w:rsid w:val="002F7C90"/>
    <w:rsid w:val="00300E4B"/>
    <w:rsid w:val="003013EC"/>
    <w:rsid w:val="003018A2"/>
    <w:rsid w:val="00301934"/>
    <w:rsid w:val="0030298A"/>
    <w:rsid w:val="00303129"/>
    <w:rsid w:val="0030364E"/>
    <w:rsid w:val="003041FB"/>
    <w:rsid w:val="003044BF"/>
    <w:rsid w:val="0030465B"/>
    <w:rsid w:val="00304E22"/>
    <w:rsid w:val="00304EC5"/>
    <w:rsid w:val="00304FE5"/>
    <w:rsid w:val="003055B7"/>
    <w:rsid w:val="00305700"/>
    <w:rsid w:val="00305D55"/>
    <w:rsid w:val="00305E16"/>
    <w:rsid w:val="00305E42"/>
    <w:rsid w:val="00305E6D"/>
    <w:rsid w:val="003060A3"/>
    <w:rsid w:val="0030619D"/>
    <w:rsid w:val="0030668C"/>
    <w:rsid w:val="00306F96"/>
    <w:rsid w:val="003108CC"/>
    <w:rsid w:val="00310929"/>
    <w:rsid w:val="00310985"/>
    <w:rsid w:val="0031098E"/>
    <w:rsid w:val="00310994"/>
    <w:rsid w:val="00310D6E"/>
    <w:rsid w:val="0031135C"/>
    <w:rsid w:val="00311563"/>
    <w:rsid w:val="00311591"/>
    <w:rsid w:val="00311A34"/>
    <w:rsid w:val="00311B5D"/>
    <w:rsid w:val="00311CD0"/>
    <w:rsid w:val="00311D98"/>
    <w:rsid w:val="00311EDB"/>
    <w:rsid w:val="00312F3B"/>
    <w:rsid w:val="003132D8"/>
    <w:rsid w:val="003134D7"/>
    <w:rsid w:val="00313648"/>
    <w:rsid w:val="00313880"/>
    <w:rsid w:val="003139D8"/>
    <w:rsid w:val="00313F24"/>
    <w:rsid w:val="003140BC"/>
    <w:rsid w:val="00314686"/>
    <w:rsid w:val="00314793"/>
    <w:rsid w:val="0031480E"/>
    <w:rsid w:val="003148B2"/>
    <w:rsid w:val="00314901"/>
    <w:rsid w:val="00314CBA"/>
    <w:rsid w:val="00314D03"/>
    <w:rsid w:val="00314E60"/>
    <w:rsid w:val="00314F81"/>
    <w:rsid w:val="00316B5E"/>
    <w:rsid w:val="00317238"/>
    <w:rsid w:val="0031766B"/>
    <w:rsid w:val="00317CCE"/>
    <w:rsid w:val="00317F4F"/>
    <w:rsid w:val="0032040A"/>
    <w:rsid w:val="00320F66"/>
    <w:rsid w:val="003210CD"/>
    <w:rsid w:val="00321604"/>
    <w:rsid w:val="00321DF8"/>
    <w:rsid w:val="003221E6"/>
    <w:rsid w:val="00322424"/>
    <w:rsid w:val="0032258C"/>
    <w:rsid w:val="00322AF3"/>
    <w:rsid w:val="00322C58"/>
    <w:rsid w:val="00322D89"/>
    <w:rsid w:val="003230D8"/>
    <w:rsid w:val="00323524"/>
    <w:rsid w:val="003237ED"/>
    <w:rsid w:val="003238DA"/>
    <w:rsid w:val="00323D44"/>
    <w:rsid w:val="00324C76"/>
    <w:rsid w:val="00324DAA"/>
    <w:rsid w:val="003250F5"/>
    <w:rsid w:val="0032528D"/>
    <w:rsid w:val="0032538B"/>
    <w:rsid w:val="003266F6"/>
    <w:rsid w:val="00326796"/>
    <w:rsid w:val="00326815"/>
    <w:rsid w:val="00327043"/>
    <w:rsid w:val="0032714E"/>
    <w:rsid w:val="00327287"/>
    <w:rsid w:val="00327796"/>
    <w:rsid w:val="00327E22"/>
    <w:rsid w:val="00327F51"/>
    <w:rsid w:val="00327F62"/>
    <w:rsid w:val="00330117"/>
    <w:rsid w:val="00330632"/>
    <w:rsid w:val="00330B46"/>
    <w:rsid w:val="003311F0"/>
    <w:rsid w:val="003314D0"/>
    <w:rsid w:val="0033174C"/>
    <w:rsid w:val="0033198A"/>
    <w:rsid w:val="00332639"/>
    <w:rsid w:val="00332A5E"/>
    <w:rsid w:val="003330BE"/>
    <w:rsid w:val="0033342B"/>
    <w:rsid w:val="00333474"/>
    <w:rsid w:val="00333570"/>
    <w:rsid w:val="00333BA0"/>
    <w:rsid w:val="003352BC"/>
    <w:rsid w:val="0033534C"/>
    <w:rsid w:val="0033554E"/>
    <w:rsid w:val="00335784"/>
    <w:rsid w:val="00335B39"/>
    <w:rsid w:val="00335BC8"/>
    <w:rsid w:val="00335D65"/>
    <w:rsid w:val="00336205"/>
    <w:rsid w:val="00336520"/>
    <w:rsid w:val="00336AD2"/>
    <w:rsid w:val="00336F69"/>
    <w:rsid w:val="00337478"/>
    <w:rsid w:val="00337E47"/>
    <w:rsid w:val="00337FE6"/>
    <w:rsid w:val="00340055"/>
    <w:rsid w:val="00340E2F"/>
    <w:rsid w:val="00341851"/>
    <w:rsid w:val="003427B9"/>
    <w:rsid w:val="00342A98"/>
    <w:rsid w:val="00342C87"/>
    <w:rsid w:val="00343670"/>
    <w:rsid w:val="00343966"/>
    <w:rsid w:val="003443A9"/>
    <w:rsid w:val="00344A9B"/>
    <w:rsid w:val="00344AB3"/>
    <w:rsid w:val="003451BC"/>
    <w:rsid w:val="003453D8"/>
    <w:rsid w:val="00345474"/>
    <w:rsid w:val="0034562B"/>
    <w:rsid w:val="00346020"/>
    <w:rsid w:val="003461ED"/>
    <w:rsid w:val="003461F8"/>
    <w:rsid w:val="003465F7"/>
    <w:rsid w:val="003471A8"/>
    <w:rsid w:val="003475D7"/>
    <w:rsid w:val="0034761F"/>
    <w:rsid w:val="003476D4"/>
    <w:rsid w:val="003479DF"/>
    <w:rsid w:val="003503A3"/>
    <w:rsid w:val="00350726"/>
    <w:rsid w:val="00350C67"/>
    <w:rsid w:val="003510DB"/>
    <w:rsid w:val="00351713"/>
    <w:rsid w:val="00351793"/>
    <w:rsid w:val="0035190D"/>
    <w:rsid w:val="00351990"/>
    <w:rsid w:val="003519A7"/>
    <w:rsid w:val="00351A1C"/>
    <w:rsid w:val="00351C4A"/>
    <w:rsid w:val="00351D8E"/>
    <w:rsid w:val="00352007"/>
    <w:rsid w:val="003528C6"/>
    <w:rsid w:val="00352A55"/>
    <w:rsid w:val="00352EAB"/>
    <w:rsid w:val="0035356E"/>
    <w:rsid w:val="003538C2"/>
    <w:rsid w:val="003539B5"/>
    <w:rsid w:val="00353BF1"/>
    <w:rsid w:val="0035421C"/>
    <w:rsid w:val="00354509"/>
    <w:rsid w:val="00354634"/>
    <w:rsid w:val="0035485B"/>
    <w:rsid w:val="003548D7"/>
    <w:rsid w:val="00354FE3"/>
    <w:rsid w:val="00355035"/>
    <w:rsid w:val="003559DB"/>
    <w:rsid w:val="00355C39"/>
    <w:rsid w:val="00356381"/>
    <w:rsid w:val="00356C07"/>
    <w:rsid w:val="00357DDC"/>
    <w:rsid w:val="00360796"/>
    <w:rsid w:val="00361029"/>
    <w:rsid w:val="003611FD"/>
    <w:rsid w:val="00361656"/>
    <w:rsid w:val="00361BF3"/>
    <w:rsid w:val="0036311C"/>
    <w:rsid w:val="00363151"/>
    <w:rsid w:val="00363182"/>
    <w:rsid w:val="00363D1A"/>
    <w:rsid w:val="0036425C"/>
    <w:rsid w:val="003648BC"/>
    <w:rsid w:val="00364DEA"/>
    <w:rsid w:val="0036660C"/>
    <w:rsid w:val="00366A68"/>
    <w:rsid w:val="00366AC5"/>
    <w:rsid w:val="00366D60"/>
    <w:rsid w:val="003670A8"/>
    <w:rsid w:val="0036712A"/>
    <w:rsid w:val="00367A70"/>
    <w:rsid w:val="00367B62"/>
    <w:rsid w:val="00367C42"/>
    <w:rsid w:val="00367F6F"/>
    <w:rsid w:val="0037075D"/>
    <w:rsid w:val="0037097E"/>
    <w:rsid w:val="00370DDE"/>
    <w:rsid w:val="003712E5"/>
    <w:rsid w:val="00371493"/>
    <w:rsid w:val="00371595"/>
    <w:rsid w:val="00371A07"/>
    <w:rsid w:val="00371B72"/>
    <w:rsid w:val="00371FEE"/>
    <w:rsid w:val="00372169"/>
    <w:rsid w:val="003723FA"/>
    <w:rsid w:val="0037290B"/>
    <w:rsid w:val="00372F8B"/>
    <w:rsid w:val="00372FF6"/>
    <w:rsid w:val="003733F2"/>
    <w:rsid w:val="00373473"/>
    <w:rsid w:val="003740F9"/>
    <w:rsid w:val="00374387"/>
    <w:rsid w:val="00374EFB"/>
    <w:rsid w:val="0037523F"/>
    <w:rsid w:val="00375557"/>
    <w:rsid w:val="0037581A"/>
    <w:rsid w:val="00375A33"/>
    <w:rsid w:val="00375BAE"/>
    <w:rsid w:val="00376491"/>
    <w:rsid w:val="00377851"/>
    <w:rsid w:val="00377B98"/>
    <w:rsid w:val="00381460"/>
    <w:rsid w:val="00381DF1"/>
    <w:rsid w:val="00383303"/>
    <w:rsid w:val="00383604"/>
    <w:rsid w:val="003836DE"/>
    <w:rsid w:val="003838D5"/>
    <w:rsid w:val="00383B91"/>
    <w:rsid w:val="00383BCD"/>
    <w:rsid w:val="00383FBD"/>
    <w:rsid w:val="00384612"/>
    <w:rsid w:val="00384933"/>
    <w:rsid w:val="00384AEC"/>
    <w:rsid w:val="00385226"/>
    <w:rsid w:val="0038586C"/>
    <w:rsid w:val="0038599C"/>
    <w:rsid w:val="003859D4"/>
    <w:rsid w:val="0038636B"/>
    <w:rsid w:val="00387B6D"/>
    <w:rsid w:val="00387CB7"/>
    <w:rsid w:val="00387D82"/>
    <w:rsid w:val="0039001A"/>
    <w:rsid w:val="003907B0"/>
    <w:rsid w:val="00390842"/>
    <w:rsid w:val="00390B34"/>
    <w:rsid w:val="0039120A"/>
    <w:rsid w:val="0039140E"/>
    <w:rsid w:val="00391806"/>
    <w:rsid w:val="003918B7"/>
    <w:rsid w:val="00391D79"/>
    <w:rsid w:val="003927EF"/>
    <w:rsid w:val="00392AA6"/>
    <w:rsid w:val="00392C24"/>
    <w:rsid w:val="00393570"/>
    <w:rsid w:val="003935EF"/>
    <w:rsid w:val="00394D0C"/>
    <w:rsid w:val="0039527F"/>
    <w:rsid w:val="0039557D"/>
    <w:rsid w:val="00395D3E"/>
    <w:rsid w:val="00395FCF"/>
    <w:rsid w:val="0039602F"/>
    <w:rsid w:val="003966A8"/>
    <w:rsid w:val="003968A9"/>
    <w:rsid w:val="00396F57"/>
    <w:rsid w:val="00397259"/>
    <w:rsid w:val="0039740D"/>
    <w:rsid w:val="003977E1"/>
    <w:rsid w:val="003978F4"/>
    <w:rsid w:val="00397F67"/>
    <w:rsid w:val="003A0472"/>
    <w:rsid w:val="003A0E6D"/>
    <w:rsid w:val="003A1432"/>
    <w:rsid w:val="003A1951"/>
    <w:rsid w:val="003A1DEC"/>
    <w:rsid w:val="003A1E36"/>
    <w:rsid w:val="003A2095"/>
    <w:rsid w:val="003A2D06"/>
    <w:rsid w:val="003A2D59"/>
    <w:rsid w:val="003A3B87"/>
    <w:rsid w:val="003A42D8"/>
    <w:rsid w:val="003A4F90"/>
    <w:rsid w:val="003A53ED"/>
    <w:rsid w:val="003A5AEB"/>
    <w:rsid w:val="003A5CCE"/>
    <w:rsid w:val="003A5E08"/>
    <w:rsid w:val="003A641A"/>
    <w:rsid w:val="003A675E"/>
    <w:rsid w:val="003A67FB"/>
    <w:rsid w:val="003A6DDA"/>
    <w:rsid w:val="003A72B0"/>
    <w:rsid w:val="003A747A"/>
    <w:rsid w:val="003A76C9"/>
    <w:rsid w:val="003A7793"/>
    <w:rsid w:val="003A7B75"/>
    <w:rsid w:val="003B044A"/>
    <w:rsid w:val="003B059F"/>
    <w:rsid w:val="003B05AE"/>
    <w:rsid w:val="003B0630"/>
    <w:rsid w:val="003B096E"/>
    <w:rsid w:val="003B2090"/>
    <w:rsid w:val="003B20DB"/>
    <w:rsid w:val="003B2BA8"/>
    <w:rsid w:val="003B34C6"/>
    <w:rsid w:val="003B3530"/>
    <w:rsid w:val="003B3BB4"/>
    <w:rsid w:val="003B3DE8"/>
    <w:rsid w:val="003B4C10"/>
    <w:rsid w:val="003B506B"/>
    <w:rsid w:val="003B5126"/>
    <w:rsid w:val="003B5AEC"/>
    <w:rsid w:val="003B5D01"/>
    <w:rsid w:val="003B6652"/>
    <w:rsid w:val="003B67DB"/>
    <w:rsid w:val="003B68D6"/>
    <w:rsid w:val="003B6A41"/>
    <w:rsid w:val="003B6D98"/>
    <w:rsid w:val="003B710E"/>
    <w:rsid w:val="003B7355"/>
    <w:rsid w:val="003B753B"/>
    <w:rsid w:val="003C0003"/>
    <w:rsid w:val="003C09E9"/>
    <w:rsid w:val="003C0E60"/>
    <w:rsid w:val="003C115F"/>
    <w:rsid w:val="003C176F"/>
    <w:rsid w:val="003C18B8"/>
    <w:rsid w:val="003C1A8C"/>
    <w:rsid w:val="003C2367"/>
    <w:rsid w:val="003C248F"/>
    <w:rsid w:val="003C24A3"/>
    <w:rsid w:val="003C25BA"/>
    <w:rsid w:val="003C3412"/>
    <w:rsid w:val="003C35D8"/>
    <w:rsid w:val="003C3B55"/>
    <w:rsid w:val="003C3CD9"/>
    <w:rsid w:val="003C4B11"/>
    <w:rsid w:val="003C4E8B"/>
    <w:rsid w:val="003C5597"/>
    <w:rsid w:val="003C57D2"/>
    <w:rsid w:val="003C58F8"/>
    <w:rsid w:val="003C63C7"/>
    <w:rsid w:val="003C649E"/>
    <w:rsid w:val="003C6510"/>
    <w:rsid w:val="003C6791"/>
    <w:rsid w:val="003C7101"/>
    <w:rsid w:val="003C72D4"/>
    <w:rsid w:val="003C7640"/>
    <w:rsid w:val="003C7A02"/>
    <w:rsid w:val="003C7C3A"/>
    <w:rsid w:val="003C7C66"/>
    <w:rsid w:val="003D050A"/>
    <w:rsid w:val="003D11DE"/>
    <w:rsid w:val="003D1676"/>
    <w:rsid w:val="003D1C3C"/>
    <w:rsid w:val="003D1D31"/>
    <w:rsid w:val="003D1D3F"/>
    <w:rsid w:val="003D2663"/>
    <w:rsid w:val="003D2AD7"/>
    <w:rsid w:val="003D2F05"/>
    <w:rsid w:val="003D4131"/>
    <w:rsid w:val="003D4196"/>
    <w:rsid w:val="003D4754"/>
    <w:rsid w:val="003D48E1"/>
    <w:rsid w:val="003D4FA0"/>
    <w:rsid w:val="003D4FD2"/>
    <w:rsid w:val="003D53BF"/>
    <w:rsid w:val="003D563F"/>
    <w:rsid w:val="003D5710"/>
    <w:rsid w:val="003D58E7"/>
    <w:rsid w:val="003D5918"/>
    <w:rsid w:val="003D5943"/>
    <w:rsid w:val="003D5CE9"/>
    <w:rsid w:val="003D6785"/>
    <w:rsid w:val="003D6AB7"/>
    <w:rsid w:val="003D6B1E"/>
    <w:rsid w:val="003D6E56"/>
    <w:rsid w:val="003D6FA9"/>
    <w:rsid w:val="003D7628"/>
    <w:rsid w:val="003D7884"/>
    <w:rsid w:val="003E0323"/>
    <w:rsid w:val="003E0A4C"/>
    <w:rsid w:val="003E0B1D"/>
    <w:rsid w:val="003E0C7F"/>
    <w:rsid w:val="003E0F02"/>
    <w:rsid w:val="003E11C4"/>
    <w:rsid w:val="003E1240"/>
    <w:rsid w:val="003E15E3"/>
    <w:rsid w:val="003E22CA"/>
    <w:rsid w:val="003E24D9"/>
    <w:rsid w:val="003E277B"/>
    <w:rsid w:val="003E2F91"/>
    <w:rsid w:val="003E3CEF"/>
    <w:rsid w:val="003E46AF"/>
    <w:rsid w:val="003E482B"/>
    <w:rsid w:val="003E4EB9"/>
    <w:rsid w:val="003E54BA"/>
    <w:rsid w:val="003E5519"/>
    <w:rsid w:val="003E5591"/>
    <w:rsid w:val="003E5B8D"/>
    <w:rsid w:val="003E5BDA"/>
    <w:rsid w:val="003E6284"/>
    <w:rsid w:val="003E6323"/>
    <w:rsid w:val="003E68A5"/>
    <w:rsid w:val="003E68D4"/>
    <w:rsid w:val="003E69FC"/>
    <w:rsid w:val="003E6A01"/>
    <w:rsid w:val="003E6A57"/>
    <w:rsid w:val="003E7007"/>
    <w:rsid w:val="003E7449"/>
    <w:rsid w:val="003F027F"/>
    <w:rsid w:val="003F051B"/>
    <w:rsid w:val="003F0D7C"/>
    <w:rsid w:val="003F10D3"/>
    <w:rsid w:val="003F1373"/>
    <w:rsid w:val="003F152B"/>
    <w:rsid w:val="003F18A0"/>
    <w:rsid w:val="003F2334"/>
    <w:rsid w:val="003F2AE5"/>
    <w:rsid w:val="003F2D09"/>
    <w:rsid w:val="003F2DF5"/>
    <w:rsid w:val="003F3236"/>
    <w:rsid w:val="003F348A"/>
    <w:rsid w:val="003F3563"/>
    <w:rsid w:val="003F37E1"/>
    <w:rsid w:val="003F3E7C"/>
    <w:rsid w:val="003F4143"/>
    <w:rsid w:val="003F422E"/>
    <w:rsid w:val="003F498D"/>
    <w:rsid w:val="003F5351"/>
    <w:rsid w:val="003F5B18"/>
    <w:rsid w:val="003F5DF4"/>
    <w:rsid w:val="003F5F86"/>
    <w:rsid w:val="003F64B2"/>
    <w:rsid w:val="003F68AD"/>
    <w:rsid w:val="003F7FC6"/>
    <w:rsid w:val="0040152B"/>
    <w:rsid w:val="004015D0"/>
    <w:rsid w:val="00401C08"/>
    <w:rsid w:val="00402026"/>
    <w:rsid w:val="0040223A"/>
    <w:rsid w:val="00402650"/>
    <w:rsid w:val="00402BA7"/>
    <w:rsid w:val="00402DD9"/>
    <w:rsid w:val="00403390"/>
    <w:rsid w:val="00403E73"/>
    <w:rsid w:val="004043DF"/>
    <w:rsid w:val="0040473E"/>
    <w:rsid w:val="004047F9"/>
    <w:rsid w:val="00404BD1"/>
    <w:rsid w:val="00404E0F"/>
    <w:rsid w:val="00404F51"/>
    <w:rsid w:val="004050DC"/>
    <w:rsid w:val="00405328"/>
    <w:rsid w:val="004057D5"/>
    <w:rsid w:val="0040634D"/>
    <w:rsid w:val="00406998"/>
    <w:rsid w:val="00406B6F"/>
    <w:rsid w:val="004072D6"/>
    <w:rsid w:val="00407457"/>
    <w:rsid w:val="00407E56"/>
    <w:rsid w:val="004101DF"/>
    <w:rsid w:val="004103CE"/>
    <w:rsid w:val="00410C4F"/>
    <w:rsid w:val="00410C66"/>
    <w:rsid w:val="00410FF7"/>
    <w:rsid w:val="004112BD"/>
    <w:rsid w:val="004112F9"/>
    <w:rsid w:val="0041154F"/>
    <w:rsid w:val="004118F9"/>
    <w:rsid w:val="00411B94"/>
    <w:rsid w:val="00412876"/>
    <w:rsid w:val="0041288C"/>
    <w:rsid w:val="00412FF6"/>
    <w:rsid w:val="0041341F"/>
    <w:rsid w:val="0041366E"/>
    <w:rsid w:val="004138A7"/>
    <w:rsid w:val="004141AD"/>
    <w:rsid w:val="0041432B"/>
    <w:rsid w:val="00414398"/>
    <w:rsid w:val="0041465A"/>
    <w:rsid w:val="00414875"/>
    <w:rsid w:val="00414A0F"/>
    <w:rsid w:val="004154ED"/>
    <w:rsid w:val="00415742"/>
    <w:rsid w:val="00416318"/>
    <w:rsid w:val="00416756"/>
    <w:rsid w:val="0041697B"/>
    <w:rsid w:val="00417255"/>
    <w:rsid w:val="00417A49"/>
    <w:rsid w:val="00417E67"/>
    <w:rsid w:val="00420264"/>
    <w:rsid w:val="00420A35"/>
    <w:rsid w:val="00420AEB"/>
    <w:rsid w:val="004212DA"/>
    <w:rsid w:val="00421578"/>
    <w:rsid w:val="00421A90"/>
    <w:rsid w:val="00421D2A"/>
    <w:rsid w:val="00421EC3"/>
    <w:rsid w:val="004224AE"/>
    <w:rsid w:val="00422500"/>
    <w:rsid w:val="0042290A"/>
    <w:rsid w:val="00422CC9"/>
    <w:rsid w:val="00422EFA"/>
    <w:rsid w:val="00423256"/>
    <w:rsid w:val="00423279"/>
    <w:rsid w:val="0042330C"/>
    <w:rsid w:val="004234D8"/>
    <w:rsid w:val="004236B2"/>
    <w:rsid w:val="00424A88"/>
    <w:rsid w:val="00424F88"/>
    <w:rsid w:val="00425440"/>
    <w:rsid w:val="004255D2"/>
    <w:rsid w:val="00425729"/>
    <w:rsid w:val="004261DE"/>
    <w:rsid w:val="00426768"/>
    <w:rsid w:val="00426E5B"/>
    <w:rsid w:val="0042712E"/>
    <w:rsid w:val="00427569"/>
    <w:rsid w:val="004275D2"/>
    <w:rsid w:val="00427A56"/>
    <w:rsid w:val="00427E5E"/>
    <w:rsid w:val="0043008F"/>
    <w:rsid w:val="00430696"/>
    <w:rsid w:val="004318E4"/>
    <w:rsid w:val="00431ED7"/>
    <w:rsid w:val="004328DA"/>
    <w:rsid w:val="00432CF5"/>
    <w:rsid w:val="00433060"/>
    <w:rsid w:val="00433C23"/>
    <w:rsid w:val="00434CEA"/>
    <w:rsid w:val="0043506F"/>
    <w:rsid w:val="00435A28"/>
    <w:rsid w:val="00435BB7"/>
    <w:rsid w:val="0043687D"/>
    <w:rsid w:val="00436A3E"/>
    <w:rsid w:val="004376A2"/>
    <w:rsid w:val="00437AD2"/>
    <w:rsid w:val="00437CCB"/>
    <w:rsid w:val="00441615"/>
    <w:rsid w:val="00441A61"/>
    <w:rsid w:val="00441AC5"/>
    <w:rsid w:val="00441B47"/>
    <w:rsid w:val="00441E96"/>
    <w:rsid w:val="004424AF"/>
    <w:rsid w:val="00442704"/>
    <w:rsid w:val="00442815"/>
    <w:rsid w:val="00442A06"/>
    <w:rsid w:val="00442A39"/>
    <w:rsid w:val="00442C13"/>
    <w:rsid w:val="00443180"/>
    <w:rsid w:val="0044361A"/>
    <w:rsid w:val="004449A1"/>
    <w:rsid w:val="00444DCC"/>
    <w:rsid w:val="004454A7"/>
    <w:rsid w:val="004458B7"/>
    <w:rsid w:val="00445E04"/>
    <w:rsid w:val="004464CB"/>
    <w:rsid w:val="00446B66"/>
    <w:rsid w:val="00446DC7"/>
    <w:rsid w:val="004470BC"/>
    <w:rsid w:val="00447182"/>
    <w:rsid w:val="00447469"/>
    <w:rsid w:val="00447AF2"/>
    <w:rsid w:val="00447E37"/>
    <w:rsid w:val="0045010B"/>
    <w:rsid w:val="00450325"/>
    <w:rsid w:val="00450FFD"/>
    <w:rsid w:val="004513F5"/>
    <w:rsid w:val="0045172A"/>
    <w:rsid w:val="00451A76"/>
    <w:rsid w:val="00451B83"/>
    <w:rsid w:val="004527A6"/>
    <w:rsid w:val="004528A4"/>
    <w:rsid w:val="00452E20"/>
    <w:rsid w:val="004536C3"/>
    <w:rsid w:val="004537F1"/>
    <w:rsid w:val="00453950"/>
    <w:rsid w:val="00453FE9"/>
    <w:rsid w:val="00454327"/>
    <w:rsid w:val="00454656"/>
    <w:rsid w:val="004547A3"/>
    <w:rsid w:val="0045494D"/>
    <w:rsid w:val="0045596D"/>
    <w:rsid w:val="00455DA0"/>
    <w:rsid w:val="0045627F"/>
    <w:rsid w:val="004568A4"/>
    <w:rsid w:val="00456A64"/>
    <w:rsid w:val="00456BDC"/>
    <w:rsid w:val="00457606"/>
    <w:rsid w:val="00457D8A"/>
    <w:rsid w:val="0046002B"/>
    <w:rsid w:val="004600B7"/>
    <w:rsid w:val="00460406"/>
    <w:rsid w:val="00460BAD"/>
    <w:rsid w:val="00460C22"/>
    <w:rsid w:val="00460E6D"/>
    <w:rsid w:val="0046126D"/>
    <w:rsid w:val="0046142E"/>
    <w:rsid w:val="0046155A"/>
    <w:rsid w:val="004621C4"/>
    <w:rsid w:val="0046236A"/>
    <w:rsid w:val="004623D7"/>
    <w:rsid w:val="004624BD"/>
    <w:rsid w:val="00462B1A"/>
    <w:rsid w:val="00462B24"/>
    <w:rsid w:val="00462D54"/>
    <w:rsid w:val="0046359B"/>
    <w:rsid w:val="004635FA"/>
    <w:rsid w:val="00463C09"/>
    <w:rsid w:val="00464CDB"/>
    <w:rsid w:val="00465088"/>
    <w:rsid w:val="00465D1B"/>
    <w:rsid w:val="00465E00"/>
    <w:rsid w:val="0046648C"/>
    <w:rsid w:val="00466B98"/>
    <w:rsid w:val="00467EFC"/>
    <w:rsid w:val="004703D2"/>
    <w:rsid w:val="00470B8B"/>
    <w:rsid w:val="00471715"/>
    <w:rsid w:val="004717F8"/>
    <w:rsid w:val="00471EB6"/>
    <w:rsid w:val="004725DC"/>
    <w:rsid w:val="00472E39"/>
    <w:rsid w:val="00472FDE"/>
    <w:rsid w:val="004731B0"/>
    <w:rsid w:val="004735A1"/>
    <w:rsid w:val="004735B4"/>
    <w:rsid w:val="004743FF"/>
    <w:rsid w:val="00474464"/>
    <w:rsid w:val="00474A4E"/>
    <w:rsid w:val="00474BD9"/>
    <w:rsid w:val="0047543E"/>
    <w:rsid w:val="00475688"/>
    <w:rsid w:val="00475707"/>
    <w:rsid w:val="00475D81"/>
    <w:rsid w:val="004766C1"/>
    <w:rsid w:val="004767DE"/>
    <w:rsid w:val="004775CA"/>
    <w:rsid w:val="0047778B"/>
    <w:rsid w:val="00477A44"/>
    <w:rsid w:val="00477F7A"/>
    <w:rsid w:val="00480751"/>
    <w:rsid w:val="00480AE2"/>
    <w:rsid w:val="0048102A"/>
    <w:rsid w:val="00481F65"/>
    <w:rsid w:val="00482DF4"/>
    <w:rsid w:val="0048326B"/>
    <w:rsid w:val="00483D9E"/>
    <w:rsid w:val="00484308"/>
    <w:rsid w:val="004844E8"/>
    <w:rsid w:val="00484F14"/>
    <w:rsid w:val="00485AB1"/>
    <w:rsid w:val="00485B5C"/>
    <w:rsid w:val="00485B62"/>
    <w:rsid w:val="004867B9"/>
    <w:rsid w:val="00487630"/>
    <w:rsid w:val="00487722"/>
    <w:rsid w:val="00490156"/>
    <w:rsid w:val="00490973"/>
    <w:rsid w:val="004909B1"/>
    <w:rsid w:val="00490F70"/>
    <w:rsid w:val="00491159"/>
    <w:rsid w:val="004911FC"/>
    <w:rsid w:val="00491363"/>
    <w:rsid w:val="00491AA4"/>
    <w:rsid w:val="00491D8C"/>
    <w:rsid w:val="00491F8F"/>
    <w:rsid w:val="00492665"/>
    <w:rsid w:val="00492718"/>
    <w:rsid w:val="00492A7C"/>
    <w:rsid w:val="00493999"/>
    <w:rsid w:val="00494836"/>
    <w:rsid w:val="00494F13"/>
    <w:rsid w:val="00495853"/>
    <w:rsid w:val="004959BC"/>
    <w:rsid w:val="00495A05"/>
    <w:rsid w:val="00495B94"/>
    <w:rsid w:val="0049693B"/>
    <w:rsid w:val="00496C31"/>
    <w:rsid w:val="00496CD5"/>
    <w:rsid w:val="00496E44"/>
    <w:rsid w:val="00497091"/>
    <w:rsid w:val="00497536"/>
    <w:rsid w:val="00497B2B"/>
    <w:rsid w:val="004A0034"/>
    <w:rsid w:val="004A0490"/>
    <w:rsid w:val="004A1220"/>
    <w:rsid w:val="004A12A6"/>
    <w:rsid w:val="004A1605"/>
    <w:rsid w:val="004A2170"/>
    <w:rsid w:val="004A2493"/>
    <w:rsid w:val="004A2CEB"/>
    <w:rsid w:val="004A3594"/>
    <w:rsid w:val="004A384A"/>
    <w:rsid w:val="004A3BAA"/>
    <w:rsid w:val="004A3C00"/>
    <w:rsid w:val="004A3F41"/>
    <w:rsid w:val="004A3FAB"/>
    <w:rsid w:val="004A4277"/>
    <w:rsid w:val="004A477E"/>
    <w:rsid w:val="004A4ABF"/>
    <w:rsid w:val="004A4ACB"/>
    <w:rsid w:val="004A4B93"/>
    <w:rsid w:val="004A4D16"/>
    <w:rsid w:val="004A50C3"/>
    <w:rsid w:val="004A561B"/>
    <w:rsid w:val="004A598D"/>
    <w:rsid w:val="004A5BD0"/>
    <w:rsid w:val="004A71DE"/>
    <w:rsid w:val="004A7338"/>
    <w:rsid w:val="004B037D"/>
    <w:rsid w:val="004B050E"/>
    <w:rsid w:val="004B0634"/>
    <w:rsid w:val="004B0F5A"/>
    <w:rsid w:val="004B10D9"/>
    <w:rsid w:val="004B14DC"/>
    <w:rsid w:val="004B1776"/>
    <w:rsid w:val="004B21A4"/>
    <w:rsid w:val="004B2A9D"/>
    <w:rsid w:val="004B2EAC"/>
    <w:rsid w:val="004B342B"/>
    <w:rsid w:val="004B356F"/>
    <w:rsid w:val="004B3A22"/>
    <w:rsid w:val="004B3D86"/>
    <w:rsid w:val="004B3EE1"/>
    <w:rsid w:val="004B4749"/>
    <w:rsid w:val="004B4E20"/>
    <w:rsid w:val="004B4EFC"/>
    <w:rsid w:val="004B5127"/>
    <w:rsid w:val="004B5672"/>
    <w:rsid w:val="004B58B8"/>
    <w:rsid w:val="004B5D87"/>
    <w:rsid w:val="004B5FAB"/>
    <w:rsid w:val="004B699B"/>
    <w:rsid w:val="004B7144"/>
    <w:rsid w:val="004B7317"/>
    <w:rsid w:val="004B74FD"/>
    <w:rsid w:val="004B7A1D"/>
    <w:rsid w:val="004B7E7A"/>
    <w:rsid w:val="004B7FEC"/>
    <w:rsid w:val="004C0FB4"/>
    <w:rsid w:val="004C11B4"/>
    <w:rsid w:val="004C13EB"/>
    <w:rsid w:val="004C169B"/>
    <w:rsid w:val="004C175A"/>
    <w:rsid w:val="004C1EE8"/>
    <w:rsid w:val="004C238B"/>
    <w:rsid w:val="004C279B"/>
    <w:rsid w:val="004C28C9"/>
    <w:rsid w:val="004C327C"/>
    <w:rsid w:val="004C342A"/>
    <w:rsid w:val="004C34D4"/>
    <w:rsid w:val="004C36D3"/>
    <w:rsid w:val="004C3B4F"/>
    <w:rsid w:val="004C4D39"/>
    <w:rsid w:val="004C4D5B"/>
    <w:rsid w:val="004C4E88"/>
    <w:rsid w:val="004C5626"/>
    <w:rsid w:val="004C568B"/>
    <w:rsid w:val="004C5EF4"/>
    <w:rsid w:val="004D0235"/>
    <w:rsid w:val="004D0413"/>
    <w:rsid w:val="004D0420"/>
    <w:rsid w:val="004D0CD2"/>
    <w:rsid w:val="004D0EF5"/>
    <w:rsid w:val="004D167C"/>
    <w:rsid w:val="004D1688"/>
    <w:rsid w:val="004D1790"/>
    <w:rsid w:val="004D2136"/>
    <w:rsid w:val="004D26A5"/>
    <w:rsid w:val="004D28F7"/>
    <w:rsid w:val="004D32A4"/>
    <w:rsid w:val="004D33B9"/>
    <w:rsid w:val="004D37B5"/>
    <w:rsid w:val="004D38FB"/>
    <w:rsid w:val="004D4420"/>
    <w:rsid w:val="004D452C"/>
    <w:rsid w:val="004D4DF8"/>
    <w:rsid w:val="004D54D1"/>
    <w:rsid w:val="004D552C"/>
    <w:rsid w:val="004D5EEC"/>
    <w:rsid w:val="004D6916"/>
    <w:rsid w:val="004D76CA"/>
    <w:rsid w:val="004D7CAD"/>
    <w:rsid w:val="004E0230"/>
    <w:rsid w:val="004E0279"/>
    <w:rsid w:val="004E0839"/>
    <w:rsid w:val="004E0B11"/>
    <w:rsid w:val="004E0B18"/>
    <w:rsid w:val="004E0FAB"/>
    <w:rsid w:val="004E12F3"/>
    <w:rsid w:val="004E1F1F"/>
    <w:rsid w:val="004E2165"/>
    <w:rsid w:val="004E24D0"/>
    <w:rsid w:val="004E2942"/>
    <w:rsid w:val="004E2A1B"/>
    <w:rsid w:val="004E2E2A"/>
    <w:rsid w:val="004E34FC"/>
    <w:rsid w:val="004E3B56"/>
    <w:rsid w:val="004E4136"/>
    <w:rsid w:val="004E5034"/>
    <w:rsid w:val="004E5606"/>
    <w:rsid w:val="004E5672"/>
    <w:rsid w:val="004E62AE"/>
    <w:rsid w:val="004E62BB"/>
    <w:rsid w:val="004E647E"/>
    <w:rsid w:val="004E66F0"/>
    <w:rsid w:val="004E67FE"/>
    <w:rsid w:val="004E697C"/>
    <w:rsid w:val="004E69BB"/>
    <w:rsid w:val="004E6DDB"/>
    <w:rsid w:val="004E6F3B"/>
    <w:rsid w:val="004E74E4"/>
    <w:rsid w:val="004E760C"/>
    <w:rsid w:val="004E7AF0"/>
    <w:rsid w:val="004F0ACC"/>
    <w:rsid w:val="004F0BF4"/>
    <w:rsid w:val="004F0FE9"/>
    <w:rsid w:val="004F18F1"/>
    <w:rsid w:val="004F1B9A"/>
    <w:rsid w:val="004F1C42"/>
    <w:rsid w:val="004F1CD2"/>
    <w:rsid w:val="004F2400"/>
    <w:rsid w:val="004F2579"/>
    <w:rsid w:val="004F29F6"/>
    <w:rsid w:val="004F2D6F"/>
    <w:rsid w:val="004F2EA4"/>
    <w:rsid w:val="004F30D9"/>
    <w:rsid w:val="004F313A"/>
    <w:rsid w:val="004F3941"/>
    <w:rsid w:val="004F3A1C"/>
    <w:rsid w:val="004F3AE2"/>
    <w:rsid w:val="004F4333"/>
    <w:rsid w:val="004F4432"/>
    <w:rsid w:val="004F47E1"/>
    <w:rsid w:val="004F5430"/>
    <w:rsid w:val="004F5D99"/>
    <w:rsid w:val="004F5F07"/>
    <w:rsid w:val="004F60FD"/>
    <w:rsid w:val="004F712B"/>
    <w:rsid w:val="004F7251"/>
    <w:rsid w:val="004F72A0"/>
    <w:rsid w:val="004F7E1A"/>
    <w:rsid w:val="00500901"/>
    <w:rsid w:val="00500F81"/>
    <w:rsid w:val="00501334"/>
    <w:rsid w:val="005015AC"/>
    <w:rsid w:val="00501842"/>
    <w:rsid w:val="00502420"/>
    <w:rsid w:val="00502641"/>
    <w:rsid w:val="00502AD7"/>
    <w:rsid w:val="00502E8A"/>
    <w:rsid w:val="00503533"/>
    <w:rsid w:val="005037F1"/>
    <w:rsid w:val="005038E9"/>
    <w:rsid w:val="005049F9"/>
    <w:rsid w:val="00504BCA"/>
    <w:rsid w:val="00505089"/>
    <w:rsid w:val="00505358"/>
    <w:rsid w:val="00506226"/>
    <w:rsid w:val="0050695D"/>
    <w:rsid w:val="005071F4"/>
    <w:rsid w:val="005079DA"/>
    <w:rsid w:val="00507CDC"/>
    <w:rsid w:val="00507DBF"/>
    <w:rsid w:val="00507F2C"/>
    <w:rsid w:val="00510022"/>
    <w:rsid w:val="00510E50"/>
    <w:rsid w:val="00510E7D"/>
    <w:rsid w:val="005111DD"/>
    <w:rsid w:val="0051137B"/>
    <w:rsid w:val="0051174B"/>
    <w:rsid w:val="00511872"/>
    <w:rsid w:val="0051198E"/>
    <w:rsid w:val="005119E8"/>
    <w:rsid w:val="00512013"/>
    <w:rsid w:val="0051210B"/>
    <w:rsid w:val="0051244E"/>
    <w:rsid w:val="005128D0"/>
    <w:rsid w:val="00512B79"/>
    <w:rsid w:val="00512C0D"/>
    <w:rsid w:val="00512EF9"/>
    <w:rsid w:val="005136D6"/>
    <w:rsid w:val="0051370F"/>
    <w:rsid w:val="005138B6"/>
    <w:rsid w:val="00513B6C"/>
    <w:rsid w:val="00513E3B"/>
    <w:rsid w:val="0051417F"/>
    <w:rsid w:val="00514E97"/>
    <w:rsid w:val="00515A7C"/>
    <w:rsid w:val="00515BE8"/>
    <w:rsid w:val="00515E2C"/>
    <w:rsid w:val="00515E5B"/>
    <w:rsid w:val="00517004"/>
    <w:rsid w:val="00517127"/>
    <w:rsid w:val="00520084"/>
    <w:rsid w:val="00520129"/>
    <w:rsid w:val="00520231"/>
    <w:rsid w:val="00520623"/>
    <w:rsid w:val="005208ED"/>
    <w:rsid w:val="00520CA4"/>
    <w:rsid w:val="005213BD"/>
    <w:rsid w:val="00521B56"/>
    <w:rsid w:val="005224DB"/>
    <w:rsid w:val="005226FB"/>
    <w:rsid w:val="005234B9"/>
    <w:rsid w:val="005235E2"/>
    <w:rsid w:val="0052389C"/>
    <w:rsid w:val="00524335"/>
    <w:rsid w:val="0052439D"/>
    <w:rsid w:val="0052469B"/>
    <w:rsid w:val="0052494B"/>
    <w:rsid w:val="00524A62"/>
    <w:rsid w:val="00525257"/>
    <w:rsid w:val="005256C5"/>
    <w:rsid w:val="00525B96"/>
    <w:rsid w:val="00525E18"/>
    <w:rsid w:val="00526110"/>
    <w:rsid w:val="005261AC"/>
    <w:rsid w:val="005262C1"/>
    <w:rsid w:val="00526818"/>
    <w:rsid w:val="00526B3F"/>
    <w:rsid w:val="00526B95"/>
    <w:rsid w:val="00526C35"/>
    <w:rsid w:val="00526CB3"/>
    <w:rsid w:val="0052718C"/>
    <w:rsid w:val="00527340"/>
    <w:rsid w:val="005275EB"/>
    <w:rsid w:val="0052783F"/>
    <w:rsid w:val="0052788A"/>
    <w:rsid w:val="00530032"/>
    <w:rsid w:val="00530D8F"/>
    <w:rsid w:val="00530DFD"/>
    <w:rsid w:val="00531870"/>
    <w:rsid w:val="00531912"/>
    <w:rsid w:val="00531BA0"/>
    <w:rsid w:val="00532748"/>
    <w:rsid w:val="005328A5"/>
    <w:rsid w:val="00533825"/>
    <w:rsid w:val="00533978"/>
    <w:rsid w:val="00533FD7"/>
    <w:rsid w:val="00534726"/>
    <w:rsid w:val="005347E1"/>
    <w:rsid w:val="005348A1"/>
    <w:rsid w:val="0053586C"/>
    <w:rsid w:val="0053588D"/>
    <w:rsid w:val="00535B45"/>
    <w:rsid w:val="00535D0D"/>
    <w:rsid w:val="00535E43"/>
    <w:rsid w:val="005364DB"/>
    <w:rsid w:val="00536718"/>
    <w:rsid w:val="0053689F"/>
    <w:rsid w:val="00537013"/>
    <w:rsid w:val="005371EF"/>
    <w:rsid w:val="005375E8"/>
    <w:rsid w:val="00537632"/>
    <w:rsid w:val="005376CD"/>
    <w:rsid w:val="0053792C"/>
    <w:rsid w:val="00537C0A"/>
    <w:rsid w:val="00537DBC"/>
    <w:rsid w:val="00540273"/>
    <w:rsid w:val="00540452"/>
    <w:rsid w:val="005405B9"/>
    <w:rsid w:val="005407E9"/>
    <w:rsid w:val="00541B1B"/>
    <w:rsid w:val="005422B4"/>
    <w:rsid w:val="005422FC"/>
    <w:rsid w:val="005423BB"/>
    <w:rsid w:val="005423E2"/>
    <w:rsid w:val="00542661"/>
    <w:rsid w:val="00543095"/>
    <w:rsid w:val="00543110"/>
    <w:rsid w:val="0054330F"/>
    <w:rsid w:val="00543E58"/>
    <w:rsid w:val="00544061"/>
    <w:rsid w:val="00544395"/>
    <w:rsid w:val="00544DA6"/>
    <w:rsid w:val="00544F6C"/>
    <w:rsid w:val="0054705E"/>
    <w:rsid w:val="00547826"/>
    <w:rsid w:val="005504E0"/>
    <w:rsid w:val="00550918"/>
    <w:rsid w:val="00550B08"/>
    <w:rsid w:val="0055158A"/>
    <w:rsid w:val="00551954"/>
    <w:rsid w:val="00551B23"/>
    <w:rsid w:val="005526A1"/>
    <w:rsid w:val="0055298C"/>
    <w:rsid w:val="00552AC6"/>
    <w:rsid w:val="00553086"/>
    <w:rsid w:val="00553579"/>
    <w:rsid w:val="00553999"/>
    <w:rsid w:val="00553F4A"/>
    <w:rsid w:val="00554642"/>
    <w:rsid w:val="005549AA"/>
    <w:rsid w:val="00554A0F"/>
    <w:rsid w:val="00554C07"/>
    <w:rsid w:val="00555211"/>
    <w:rsid w:val="005552E7"/>
    <w:rsid w:val="0055574F"/>
    <w:rsid w:val="00555CF6"/>
    <w:rsid w:val="00555D1C"/>
    <w:rsid w:val="00556A70"/>
    <w:rsid w:val="00556CB1"/>
    <w:rsid w:val="0055706C"/>
    <w:rsid w:val="005577DA"/>
    <w:rsid w:val="00557AAC"/>
    <w:rsid w:val="00557B66"/>
    <w:rsid w:val="00557BBF"/>
    <w:rsid w:val="00560342"/>
    <w:rsid w:val="005608F7"/>
    <w:rsid w:val="00560DAC"/>
    <w:rsid w:val="0056119E"/>
    <w:rsid w:val="00561651"/>
    <w:rsid w:val="00562050"/>
    <w:rsid w:val="005623B4"/>
    <w:rsid w:val="0056288D"/>
    <w:rsid w:val="0056297F"/>
    <w:rsid w:val="00562E6A"/>
    <w:rsid w:val="0056310E"/>
    <w:rsid w:val="005632C6"/>
    <w:rsid w:val="00563884"/>
    <w:rsid w:val="00563B61"/>
    <w:rsid w:val="00563DA9"/>
    <w:rsid w:val="00564023"/>
    <w:rsid w:val="00564937"/>
    <w:rsid w:val="0056493F"/>
    <w:rsid w:val="00564BD7"/>
    <w:rsid w:val="00564FF9"/>
    <w:rsid w:val="0056504F"/>
    <w:rsid w:val="005650A3"/>
    <w:rsid w:val="005650A7"/>
    <w:rsid w:val="005655EB"/>
    <w:rsid w:val="005659A7"/>
    <w:rsid w:val="005661B5"/>
    <w:rsid w:val="00566321"/>
    <w:rsid w:val="00566C99"/>
    <w:rsid w:val="00566E3A"/>
    <w:rsid w:val="0056713D"/>
    <w:rsid w:val="005674D3"/>
    <w:rsid w:val="005675F9"/>
    <w:rsid w:val="00567C84"/>
    <w:rsid w:val="005700C7"/>
    <w:rsid w:val="00570142"/>
    <w:rsid w:val="0057026B"/>
    <w:rsid w:val="0057033E"/>
    <w:rsid w:val="00570CD2"/>
    <w:rsid w:val="00570D7D"/>
    <w:rsid w:val="00572091"/>
    <w:rsid w:val="0057281F"/>
    <w:rsid w:val="00572857"/>
    <w:rsid w:val="005728B1"/>
    <w:rsid w:val="00572CCE"/>
    <w:rsid w:val="0057334F"/>
    <w:rsid w:val="00573580"/>
    <w:rsid w:val="0057367B"/>
    <w:rsid w:val="00574374"/>
    <w:rsid w:val="005744F8"/>
    <w:rsid w:val="005752A1"/>
    <w:rsid w:val="0057538A"/>
    <w:rsid w:val="005757DC"/>
    <w:rsid w:val="005758B7"/>
    <w:rsid w:val="00576615"/>
    <w:rsid w:val="00576AEC"/>
    <w:rsid w:val="005773CA"/>
    <w:rsid w:val="00577B29"/>
    <w:rsid w:val="00577CB8"/>
    <w:rsid w:val="00577CBF"/>
    <w:rsid w:val="00580219"/>
    <w:rsid w:val="00580229"/>
    <w:rsid w:val="00580F6F"/>
    <w:rsid w:val="00581190"/>
    <w:rsid w:val="005813EA"/>
    <w:rsid w:val="00581CDA"/>
    <w:rsid w:val="005821C0"/>
    <w:rsid w:val="005825AA"/>
    <w:rsid w:val="005825FD"/>
    <w:rsid w:val="00583047"/>
    <w:rsid w:val="005830C3"/>
    <w:rsid w:val="00583340"/>
    <w:rsid w:val="00583FCC"/>
    <w:rsid w:val="00584113"/>
    <w:rsid w:val="0058415C"/>
    <w:rsid w:val="005848A3"/>
    <w:rsid w:val="00584964"/>
    <w:rsid w:val="00584DF1"/>
    <w:rsid w:val="005858D1"/>
    <w:rsid w:val="00585A14"/>
    <w:rsid w:val="005860C8"/>
    <w:rsid w:val="00586833"/>
    <w:rsid w:val="00586CE6"/>
    <w:rsid w:val="00586EC5"/>
    <w:rsid w:val="00586FB9"/>
    <w:rsid w:val="005872B7"/>
    <w:rsid w:val="005874CB"/>
    <w:rsid w:val="00587E30"/>
    <w:rsid w:val="0059034C"/>
    <w:rsid w:val="005903A6"/>
    <w:rsid w:val="0059083A"/>
    <w:rsid w:val="00590BC4"/>
    <w:rsid w:val="00590F81"/>
    <w:rsid w:val="0059154A"/>
    <w:rsid w:val="00591805"/>
    <w:rsid w:val="00591BC1"/>
    <w:rsid w:val="00591E79"/>
    <w:rsid w:val="00591ED5"/>
    <w:rsid w:val="00592223"/>
    <w:rsid w:val="005922D0"/>
    <w:rsid w:val="005924E2"/>
    <w:rsid w:val="0059286F"/>
    <w:rsid w:val="0059333D"/>
    <w:rsid w:val="0059344F"/>
    <w:rsid w:val="00593759"/>
    <w:rsid w:val="005939E9"/>
    <w:rsid w:val="005939FC"/>
    <w:rsid w:val="00593A44"/>
    <w:rsid w:val="00593B2B"/>
    <w:rsid w:val="00594118"/>
    <w:rsid w:val="00594819"/>
    <w:rsid w:val="00594D91"/>
    <w:rsid w:val="00594E97"/>
    <w:rsid w:val="00595722"/>
    <w:rsid w:val="005962FB"/>
    <w:rsid w:val="0059750A"/>
    <w:rsid w:val="0059763D"/>
    <w:rsid w:val="005A0003"/>
    <w:rsid w:val="005A060B"/>
    <w:rsid w:val="005A069D"/>
    <w:rsid w:val="005A0952"/>
    <w:rsid w:val="005A1497"/>
    <w:rsid w:val="005A18B7"/>
    <w:rsid w:val="005A1B38"/>
    <w:rsid w:val="005A27CB"/>
    <w:rsid w:val="005A298E"/>
    <w:rsid w:val="005A2E58"/>
    <w:rsid w:val="005A321E"/>
    <w:rsid w:val="005A3635"/>
    <w:rsid w:val="005A4288"/>
    <w:rsid w:val="005A42AF"/>
    <w:rsid w:val="005A5015"/>
    <w:rsid w:val="005A5706"/>
    <w:rsid w:val="005A6397"/>
    <w:rsid w:val="005A650C"/>
    <w:rsid w:val="005A67BB"/>
    <w:rsid w:val="005A68AF"/>
    <w:rsid w:val="005A7168"/>
    <w:rsid w:val="005A7243"/>
    <w:rsid w:val="005A7388"/>
    <w:rsid w:val="005A7C14"/>
    <w:rsid w:val="005B0840"/>
    <w:rsid w:val="005B08CE"/>
    <w:rsid w:val="005B0C1B"/>
    <w:rsid w:val="005B1A2A"/>
    <w:rsid w:val="005B2466"/>
    <w:rsid w:val="005B2BC6"/>
    <w:rsid w:val="005B2D7C"/>
    <w:rsid w:val="005B2DD6"/>
    <w:rsid w:val="005B44D7"/>
    <w:rsid w:val="005B47B5"/>
    <w:rsid w:val="005B484E"/>
    <w:rsid w:val="005B4A19"/>
    <w:rsid w:val="005B4D85"/>
    <w:rsid w:val="005B522C"/>
    <w:rsid w:val="005B5271"/>
    <w:rsid w:val="005B54F0"/>
    <w:rsid w:val="005B640F"/>
    <w:rsid w:val="005B67F9"/>
    <w:rsid w:val="005B6E78"/>
    <w:rsid w:val="005B71BA"/>
    <w:rsid w:val="005B7689"/>
    <w:rsid w:val="005B7D22"/>
    <w:rsid w:val="005B7DCC"/>
    <w:rsid w:val="005C024B"/>
    <w:rsid w:val="005C09CA"/>
    <w:rsid w:val="005C1624"/>
    <w:rsid w:val="005C1655"/>
    <w:rsid w:val="005C16AD"/>
    <w:rsid w:val="005C1785"/>
    <w:rsid w:val="005C1E13"/>
    <w:rsid w:val="005C1E18"/>
    <w:rsid w:val="005C1E6E"/>
    <w:rsid w:val="005C20EE"/>
    <w:rsid w:val="005C2122"/>
    <w:rsid w:val="005C23AB"/>
    <w:rsid w:val="005C2685"/>
    <w:rsid w:val="005C28BE"/>
    <w:rsid w:val="005C38D2"/>
    <w:rsid w:val="005C391D"/>
    <w:rsid w:val="005C3B2B"/>
    <w:rsid w:val="005C3E1C"/>
    <w:rsid w:val="005C3E7E"/>
    <w:rsid w:val="005C40F9"/>
    <w:rsid w:val="005C4156"/>
    <w:rsid w:val="005C4CEA"/>
    <w:rsid w:val="005C4EA1"/>
    <w:rsid w:val="005C5549"/>
    <w:rsid w:val="005C597D"/>
    <w:rsid w:val="005C5BDD"/>
    <w:rsid w:val="005C5DA1"/>
    <w:rsid w:val="005C62A5"/>
    <w:rsid w:val="005C662E"/>
    <w:rsid w:val="005C6915"/>
    <w:rsid w:val="005C6A87"/>
    <w:rsid w:val="005D014B"/>
    <w:rsid w:val="005D0686"/>
    <w:rsid w:val="005D0AFE"/>
    <w:rsid w:val="005D1432"/>
    <w:rsid w:val="005D1728"/>
    <w:rsid w:val="005D1A20"/>
    <w:rsid w:val="005D1AC9"/>
    <w:rsid w:val="005D1B1D"/>
    <w:rsid w:val="005D1E61"/>
    <w:rsid w:val="005D2AE7"/>
    <w:rsid w:val="005D2BDE"/>
    <w:rsid w:val="005D2E0E"/>
    <w:rsid w:val="005D3114"/>
    <w:rsid w:val="005D337E"/>
    <w:rsid w:val="005D358B"/>
    <w:rsid w:val="005D4049"/>
    <w:rsid w:val="005D406A"/>
    <w:rsid w:val="005D41D4"/>
    <w:rsid w:val="005D44D9"/>
    <w:rsid w:val="005D4951"/>
    <w:rsid w:val="005D4AEA"/>
    <w:rsid w:val="005D4B81"/>
    <w:rsid w:val="005D4BA7"/>
    <w:rsid w:val="005D4F27"/>
    <w:rsid w:val="005D5261"/>
    <w:rsid w:val="005D5892"/>
    <w:rsid w:val="005D5F59"/>
    <w:rsid w:val="005D62D7"/>
    <w:rsid w:val="005D6920"/>
    <w:rsid w:val="005D6A91"/>
    <w:rsid w:val="005D74A1"/>
    <w:rsid w:val="005D791C"/>
    <w:rsid w:val="005D7A79"/>
    <w:rsid w:val="005E07AD"/>
    <w:rsid w:val="005E0B53"/>
    <w:rsid w:val="005E1A6F"/>
    <w:rsid w:val="005E1FD0"/>
    <w:rsid w:val="005E3033"/>
    <w:rsid w:val="005E3498"/>
    <w:rsid w:val="005E37C2"/>
    <w:rsid w:val="005E39CE"/>
    <w:rsid w:val="005E3CA2"/>
    <w:rsid w:val="005E3F9E"/>
    <w:rsid w:val="005E42ED"/>
    <w:rsid w:val="005E441E"/>
    <w:rsid w:val="005E45A4"/>
    <w:rsid w:val="005E45BF"/>
    <w:rsid w:val="005E4F40"/>
    <w:rsid w:val="005E4FD8"/>
    <w:rsid w:val="005E5744"/>
    <w:rsid w:val="005E5879"/>
    <w:rsid w:val="005E69BE"/>
    <w:rsid w:val="005E71C3"/>
    <w:rsid w:val="005E7246"/>
    <w:rsid w:val="005E7560"/>
    <w:rsid w:val="005E78D8"/>
    <w:rsid w:val="005F0E37"/>
    <w:rsid w:val="005F0F61"/>
    <w:rsid w:val="005F178F"/>
    <w:rsid w:val="005F1EDD"/>
    <w:rsid w:val="005F225E"/>
    <w:rsid w:val="005F2D4C"/>
    <w:rsid w:val="005F2DC2"/>
    <w:rsid w:val="005F31F3"/>
    <w:rsid w:val="005F320F"/>
    <w:rsid w:val="005F3F8E"/>
    <w:rsid w:val="005F402B"/>
    <w:rsid w:val="005F49BD"/>
    <w:rsid w:val="005F4D00"/>
    <w:rsid w:val="005F4FD8"/>
    <w:rsid w:val="005F5074"/>
    <w:rsid w:val="005F5C60"/>
    <w:rsid w:val="005F5F02"/>
    <w:rsid w:val="005F60D6"/>
    <w:rsid w:val="005F699A"/>
    <w:rsid w:val="005F6E90"/>
    <w:rsid w:val="005F739B"/>
    <w:rsid w:val="005F7816"/>
    <w:rsid w:val="005F7E86"/>
    <w:rsid w:val="0060126C"/>
    <w:rsid w:val="006012E0"/>
    <w:rsid w:val="006018BB"/>
    <w:rsid w:val="00601A20"/>
    <w:rsid w:val="006021ED"/>
    <w:rsid w:val="00603164"/>
    <w:rsid w:val="0060359F"/>
    <w:rsid w:val="006039C8"/>
    <w:rsid w:val="0060439A"/>
    <w:rsid w:val="00604F9A"/>
    <w:rsid w:val="0060527B"/>
    <w:rsid w:val="0060529B"/>
    <w:rsid w:val="0060531E"/>
    <w:rsid w:val="006053F9"/>
    <w:rsid w:val="0060541A"/>
    <w:rsid w:val="00605DDC"/>
    <w:rsid w:val="00606444"/>
    <w:rsid w:val="006065DF"/>
    <w:rsid w:val="00606A8D"/>
    <w:rsid w:val="00607025"/>
    <w:rsid w:val="00607D47"/>
    <w:rsid w:val="0061049D"/>
    <w:rsid w:val="00610A5C"/>
    <w:rsid w:val="00611110"/>
    <w:rsid w:val="006114D2"/>
    <w:rsid w:val="00611949"/>
    <w:rsid w:val="00611D79"/>
    <w:rsid w:val="006128A2"/>
    <w:rsid w:val="00612927"/>
    <w:rsid w:val="00612F7C"/>
    <w:rsid w:val="006132E8"/>
    <w:rsid w:val="0061377C"/>
    <w:rsid w:val="006140D4"/>
    <w:rsid w:val="0061418B"/>
    <w:rsid w:val="0061442A"/>
    <w:rsid w:val="006144EB"/>
    <w:rsid w:val="00614AB6"/>
    <w:rsid w:val="00614EF4"/>
    <w:rsid w:val="0061527D"/>
    <w:rsid w:val="0061565D"/>
    <w:rsid w:val="00616AB7"/>
    <w:rsid w:val="00616BB6"/>
    <w:rsid w:val="00616D81"/>
    <w:rsid w:val="00616D90"/>
    <w:rsid w:val="00616DEE"/>
    <w:rsid w:val="00616E06"/>
    <w:rsid w:val="00616E33"/>
    <w:rsid w:val="00617AD5"/>
    <w:rsid w:val="00617B2A"/>
    <w:rsid w:val="0062069B"/>
    <w:rsid w:val="00620901"/>
    <w:rsid w:val="006212E0"/>
    <w:rsid w:val="006220E5"/>
    <w:rsid w:val="00623264"/>
    <w:rsid w:val="00623564"/>
    <w:rsid w:val="00623A45"/>
    <w:rsid w:val="00623C84"/>
    <w:rsid w:val="00623F04"/>
    <w:rsid w:val="00623F5B"/>
    <w:rsid w:val="00623FF8"/>
    <w:rsid w:val="006244F9"/>
    <w:rsid w:val="00624779"/>
    <w:rsid w:val="00624D3F"/>
    <w:rsid w:val="00625148"/>
    <w:rsid w:val="00625963"/>
    <w:rsid w:val="0062597C"/>
    <w:rsid w:val="00625BAB"/>
    <w:rsid w:val="00625EB3"/>
    <w:rsid w:val="00625ED0"/>
    <w:rsid w:val="00626032"/>
    <w:rsid w:val="0062720F"/>
    <w:rsid w:val="006273E9"/>
    <w:rsid w:val="0062756C"/>
    <w:rsid w:val="0062775F"/>
    <w:rsid w:val="006278E1"/>
    <w:rsid w:val="00627CA5"/>
    <w:rsid w:val="006300F7"/>
    <w:rsid w:val="006304E4"/>
    <w:rsid w:val="0063129D"/>
    <w:rsid w:val="006312E6"/>
    <w:rsid w:val="0063136D"/>
    <w:rsid w:val="0063162E"/>
    <w:rsid w:val="00632140"/>
    <w:rsid w:val="0063229C"/>
    <w:rsid w:val="00632314"/>
    <w:rsid w:val="006323A8"/>
    <w:rsid w:val="0063290D"/>
    <w:rsid w:val="00632C7A"/>
    <w:rsid w:val="00632D12"/>
    <w:rsid w:val="00632DE6"/>
    <w:rsid w:val="00633274"/>
    <w:rsid w:val="00633297"/>
    <w:rsid w:val="0063357A"/>
    <w:rsid w:val="00633681"/>
    <w:rsid w:val="0063392E"/>
    <w:rsid w:val="00634179"/>
    <w:rsid w:val="006346EF"/>
    <w:rsid w:val="0063473D"/>
    <w:rsid w:val="0063493B"/>
    <w:rsid w:val="00635283"/>
    <w:rsid w:val="00635413"/>
    <w:rsid w:val="00635965"/>
    <w:rsid w:val="00635AB1"/>
    <w:rsid w:val="0063646B"/>
    <w:rsid w:val="006366C9"/>
    <w:rsid w:val="006366DF"/>
    <w:rsid w:val="00637042"/>
    <w:rsid w:val="00637083"/>
    <w:rsid w:val="0063758C"/>
    <w:rsid w:val="00637681"/>
    <w:rsid w:val="00640EAD"/>
    <w:rsid w:val="006416F8"/>
    <w:rsid w:val="00641A92"/>
    <w:rsid w:val="00642270"/>
    <w:rsid w:val="0064247E"/>
    <w:rsid w:val="00642CB5"/>
    <w:rsid w:val="00643322"/>
    <w:rsid w:val="00643759"/>
    <w:rsid w:val="00643BA1"/>
    <w:rsid w:val="00643EC6"/>
    <w:rsid w:val="00644910"/>
    <w:rsid w:val="00645157"/>
    <w:rsid w:val="0064515A"/>
    <w:rsid w:val="00645583"/>
    <w:rsid w:val="0064590C"/>
    <w:rsid w:val="00645D50"/>
    <w:rsid w:val="006465A0"/>
    <w:rsid w:val="0064689E"/>
    <w:rsid w:val="006473F2"/>
    <w:rsid w:val="00647839"/>
    <w:rsid w:val="00647A4E"/>
    <w:rsid w:val="00647D9C"/>
    <w:rsid w:val="0065054F"/>
    <w:rsid w:val="00650988"/>
    <w:rsid w:val="00650BF8"/>
    <w:rsid w:val="00650E15"/>
    <w:rsid w:val="00650E41"/>
    <w:rsid w:val="00650FF0"/>
    <w:rsid w:val="006511B1"/>
    <w:rsid w:val="00651D56"/>
    <w:rsid w:val="00651F0D"/>
    <w:rsid w:val="00652A09"/>
    <w:rsid w:val="00652D0B"/>
    <w:rsid w:val="00652DE7"/>
    <w:rsid w:val="0065382C"/>
    <w:rsid w:val="006539C8"/>
    <w:rsid w:val="00653DB2"/>
    <w:rsid w:val="00654222"/>
    <w:rsid w:val="0065430E"/>
    <w:rsid w:val="00654E4C"/>
    <w:rsid w:val="00654FF9"/>
    <w:rsid w:val="00655973"/>
    <w:rsid w:val="00655C8D"/>
    <w:rsid w:val="00656594"/>
    <w:rsid w:val="006566B5"/>
    <w:rsid w:val="00656F63"/>
    <w:rsid w:val="00657C2E"/>
    <w:rsid w:val="0066017D"/>
    <w:rsid w:val="0066080E"/>
    <w:rsid w:val="00661ABD"/>
    <w:rsid w:val="0066213A"/>
    <w:rsid w:val="00662159"/>
    <w:rsid w:val="00662607"/>
    <w:rsid w:val="00662A61"/>
    <w:rsid w:val="006631A8"/>
    <w:rsid w:val="006650F5"/>
    <w:rsid w:val="0066607B"/>
    <w:rsid w:val="0066646A"/>
    <w:rsid w:val="00666891"/>
    <w:rsid w:val="00666984"/>
    <w:rsid w:val="00667ED5"/>
    <w:rsid w:val="00667FF4"/>
    <w:rsid w:val="00670D5A"/>
    <w:rsid w:val="00670DD4"/>
    <w:rsid w:val="00670F11"/>
    <w:rsid w:val="00671380"/>
    <w:rsid w:val="006715DA"/>
    <w:rsid w:val="00672704"/>
    <w:rsid w:val="006728EB"/>
    <w:rsid w:val="0067317B"/>
    <w:rsid w:val="00673413"/>
    <w:rsid w:val="00673422"/>
    <w:rsid w:val="00673916"/>
    <w:rsid w:val="00673C29"/>
    <w:rsid w:val="006741A4"/>
    <w:rsid w:val="00674446"/>
    <w:rsid w:val="0067501F"/>
    <w:rsid w:val="00675402"/>
    <w:rsid w:val="00675628"/>
    <w:rsid w:val="0067604C"/>
    <w:rsid w:val="00676C3B"/>
    <w:rsid w:val="00676D63"/>
    <w:rsid w:val="00677CB1"/>
    <w:rsid w:val="00677F98"/>
    <w:rsid w:val="006801A9"/>
    <w:rsid w:val="00680C4E"/>
    <w:rsid w:val="00680F4F"/>
    <w:rsid w:val="006810DA"/>
    <w:rsid w:val="0068117E"/>
    <w:rsid w:val="00681429"/>
    <w:rsid w:val="00681E2F"/>
    <w:rsid w:val="00682693"/>
    <w:rsid w:val="00682CC3"/>
    <w:rsid w:val="00682ECC"/>
    <w:rsid w:val="0068305B"/>
    <w:rsid w:val="006836BE"/>
    <w:rsid w:val="00683CAB"/>
    <w:rsid w:val="00683F13"/>
    <w:rsid w:val="00683F9D"/>
    <w:rsid w:val="0068427A"/>
    <w:rsid w:val="00684AC7"/>
    <w:rsid w:val="00684C09"/>
    <w:rsid w:val="00684DD4"/>
    <w:rsid w:val="00685076"/>
    <w:rsid w:val="006850C3"/>
    <w:rsid w:val="0068512B"/>
    <w:rsid w:val="00685478"/>
    <w:rsid w:val="006855BD"/>
    <w:rsid w:val="006855F8"/>
    <w:rsid w:val="00685A5C"/>
    <w:rsid w:val="00685F50"/>
    <w:rsid w:val="00686375"/>
    <w:rsid w:val="0068703A"/>
    <w:rsid w:val="006875BA"/>
    <w:rsid w:val="00687DDA"/>
    <w:rsid w:val="00690309"/>
    <w:rsid w:val="0069086F"/>
    <w:rsid w:val="00690D07"/>
    <w:rsid w:val="00690E55"/>
    <w:rsid w:val="00691494"/>
    <w:rsid w:val="00692A2E"/>
    <w:rsid w:val="00692ADA"/>
    <w:rsid w:val="00692B82"/>
    <w:rsid w:val="00692BA4"/>
    <w:rsid w:val="0069305C"/>
    <w:rsid w:val="00693625"/>
    <w:rsid w:val="00693740"/>
    <w:rsid w:val="0069379F"/>
    <w:rsid w:val="00693E87"/>
    <w:rsid w:val="00693FC0"/>
    <w:rsid w:val="006940AC"/>
    <w:rsid w:val="0069427B"/>
    <w:rsid w:val="006947EC"/>
    <w:rsid w:val="0069489E"/>
    <w:rsid w:val="0069549E"/>
    <w:rsid w:val="00695BE4"/>
    <w:rsid w:val="00695FA9"/>
    <w:rsid w:val="0069604C"/>
    <w:rsid w:val="006960FE"/>
    <w:rsid w:val="00696BC3"/>
    <w:rsid w:val="006978DC"/>
    <w:rsid w:val="006A03B0"/>
    <w:rsid w:val="006A0554"/>
    <w:rsid w:val="006A06F4"/>
    <w:rsid w:val="006A0B61"/>
    <w:rsid w:val="006A0C7D"/>
    <w:rsid w:val="006A0FC9"/>
    <w:rsid w:val="006A10E1"/>
    <w:rsid w:val="006A1F3F"/>
    <w:rsid w:val="006A21D7"/>
    <w:rsid w:val="006A243A"/>
    <w:rsid w:val="006A24A6"/>
    <w:rsid w:val="006A2C18"/>
    <w:rsid w:val="006A2FDA"/>
    <w:rsid w:val="006A3439"/>
    <w:rsid w:val="006A3553"/>
    <w:rsid w:val="006A3739"/>
    <w:rsid w:val="006A38BE"/>
    <w:rsid w:val="006A3B6A"/>
    <w:rsid w:val="006A42CE"/>
    <w:rsid w:val="006A496D"/>
    <w:rsid w:val="006A5CB9"/>
    <w:rsid w:val="006A6618"/>
    <w:rsid w:val="006A6679"/>
    <w:rsid w:val="006A673E"/>
    <w:rsid w:val="006A6CA7"/>
    <w:rsid w:val="006A71B9"/>
    <w:rsid w:val="006A7702"/>
    <w:rsid w:val="006A7B5D"/>
    <w:rsid w:val="006B0301"/>
    <w:rsid w:val="006B081D"/>
    <w:rsid w:val="006B13BC"/>
    <w:rsid w:val="006B1BC4"/>
    <w:rsid w:val="006B1C45"/>
    <w:rsid w:val="006B27C1"/>
    <w:rsid w:val="006B30F6"/>
    <w:rsid w:val="006B346A"/>
    <w:rsid w:val="006B3C33"/>
    <w:rsid w:val="006B4077"/>
    <w:rsid w:val="006B408F"/>
    <w:rsid w:val="006B40F2"/>
    <w:rsid w:val="006B433C"/>
    <w:rsid w:val="006B4BC5"/>
    <w:rsid w:val="006B5758"/>
    <w:rsid w:val="006B5D1A"/>
    <w:rsid w:val="006B5E24"/>
    <w:rsid w:val="006B68DF"/>
    <w:rsid w:val="006B7495"/>
    <w:rsid w:val="006B765B"/>
    <w:rsid w:val="006B789D"/>
    <w:rsid w:val="006C041E"/>
    <w:rsid w:val="006C0F19"/>
    <w:rsid w:val="006C1389"/>
    <w:rsid w:val="006C1A00"/>
    <w:rsid w:val="006C1B94"/>
    <w:rsid w:val="006C26DD"/>
    <w:rsid w:val="006C2C72"/>
    <w:rsid w:val="006C2CF0"/>
    <w:rsid w:val="006C3270"/>
    <w:rsid w:val="006C3BAE"/>
    <w:rsid w:val="006C3C8B"/>
    <w:rsid w:val="006C4360"/>
    <w:rsid w:val="006C458E"/>
    <w:rsid w:val="006C45A5"/>
    <w:rsid w:val="006C4B3F"/>
    <w:rsid w:val="006C5101"/>
    <w:rsid w:val="006C545D"/>
    <w:rsid w:val="006C5AEA"/>
    <w:rsid w:val="006C5B44"/>
    <w:rsid w:val="006C5CDA"/>
    <w:rsid w:val="006C6159"/>
    <w:rsid w:val="006C6290"/>
    <w:rsid w:val="006C66B2"/>
    <w:rsid w:val="006C688B"/>
    <w:rsid w:val="006C6DDF"/>
    <w:rsid w:val="006C7D03"/>
    <w:rsid w:val="006D0BB5"/>
    <w:rsid w:val="006D0FAA"/>
    <w:rsid w:val="006D1400"/>
    <w:rsid w:val="006D2B08"/>
    <w:rsid w:val="006D317E"/>
    <w:rsid w:val="006D31EA"/>
    <w:rsid w:val="006D33E2"/>
    <w:rsid w:val="006D3921"/>
    <w:rsid w:val="006D4000"/>
    <w:rsid w:val="006D4121"/>
    <w:rsid w:val="006D434C"/>
    <w:rsid w:val="006D4844"/>
    <w:rsid w:val="006D4D13"/>
    <w:rsid w:val="006D4E24"/>
    <w:rsid w:val="006D51DD"/>
    <w:rsid w:val="006D5570"/>
    <w:rsid w:val="006D5F8F"/>
    <w:rsid w:val="006D62BC"/>
    <w:rsid w:val="006D66D2"/>
    <w:rsid w:val="006D6DD5"/>
    <w:rsid w:val="006D7250"/>
    <w:rsid w:val="006D726A"/>
    <w:rsid w:val="006D728D"/>
    <w:rsid w:val="006D764A"/>
    <w:rsid w:val="006D7712"/>
    <w:rsid w:val="006D7914"/>
    <w:rsid w:val="006D79A0"/>
    <w:rsid w:val="006D7A64"/>
    <w:rsid w:val="006E02D8"/>
    <w:rsid w:val="006E080D"/>
    <w:rsid w:val="006E096F"/>
    <w:rsid w:val="006E097E"/>
    <w:rsid w:val="006E1969"/>
    <w:rsid w:val="006E1A46"/>
    <w:rsid w:val="006E1D72"/>
    <w:rsid w:val="006E1E2D"/>
    <w:rsid w:val="006E20B7"/>
    <w:rsid w:val="006E22E3"/>
    <w:rsid w:val="006E231F"/>
    <w:rsid w:val="006E268E"/>
    <w:rsid w:val="006E29E5"/>
    <w:rsid w:val="006E2EB7"/>
    <w:rsid w:val="006E3153"/>
    <w:rsid w:val="006E3402"/>
    <w:rsid w:val="006E3AAC"/>
    <w:rsid w:val="006E420E"/>
    <w:rsid w:val="006E4F22"/>
    <w:rsid w:val="006E523E"/>
    <w:rsid w:val="006E5F01"/>
    <w:rsid w:val="006E7A24"/>
    <w:rsid w:val="006E7C19"/>
    <w:rsid w:val="006E7CD6"/>
    <w:rsid w:val="006E7D95"/>
    <w:rsid w:val="006F08C1"/>
    <w:rsid w:val="006F0D55"/>
    <w:rsid w:val="006F0DE6"/>
    <w:rsid w:val="006F105C"/>
    <w:rsid w:val="006F10B2"/>
    <w:rsid w:val="006F1344"/>
    <w:rsid w:val="006F1DB7"/>
    <w:rsid w:val="006F274A"/>
    <w:rsid w:val="006F2BDD"/>
    <w:rsid w:val="006F3441"/>
    <w:rsid w:val="006F358F"/>
    <w:rsid w:val="006F359F"/>
    <w:rsid w:val="006F3B55"/>
    <w:rsid w:val="006F4610"/>
    <w:rsid w:val="006F46C1"/>
    <w:rsid w:val="006F46E2"/>
    <w:rsid w:val="006F5128"/>
    <w:rsid w:val="006F5A5E"/>
    <w:rsid w:val="006F61BB"/>
    <w:rsid w:val="006F6598"/>
    <w:rsid w:val="006F682E"/>
    <w:rsid w:val="006F7C08"/>
    <w:rsid w:val="006F7DE5"/>
    <w:rsid w:val="007001AA"/>
    <w:rsid w:val="007001EE"/>
    <w:rsid w:val="007008BC"/>
    <w:rsid w:val="007011ED"/>
    <w:rsid w:val="007015D3"/>
    <w:rsid w:val="00701626"/>
    <w:rsid w:val="007016EC"/>
    <w:rsid w:val="0070204F"/>
    <w:rsid w:val="0070237F"/>
    <w:rsid w:val="007029C7"/>
    <w:rsid w:val="007029E3"/>
    <w:rsid w:val="00702C74"/>
    <w:rsid w:val="00702D0C"/>
    <w:rsid w:val="00703598"/>
    <w:rsid w:val="007039B7"/>
    <w:rsid w:val="00703FE9"/>
    <w:rsid w:val="0070463F"/>
    <w:rsid w:val="007046E8"/>
    <w:rsid w:val="00705B0C"/>
    <w:rsid w:val="00705C7D"/>
    <w:rsid w:val="00705DFF"/>
    <w:rsid w:val="00705F56"/>
    <w:rsid w:val="00706485"/>
    <w:rsid w:val="00706804"/>
    <w:rsid w:val="00706CC4"/>
    <w:rsid w:val="00706F0A"/>
    <w:rsid w:val="00706F8A"/>
    <w:rsid w:val="00706FF4"/>
    <w:rsid w:val="00707018"/>
    <w:rsid w:val="007073E7"/>
    <w:rsid w:val="0070744E"/>
    <w:rsid w:val="00707A18"/>
    <w:rsid w:val="00707AC1"/>
    <w:rsid w:val="00710566"/>
    <w:rsid w:val="00711076"/>
    <w:rsid w:val="0071166B"/>
    <w:rsid w:val="007116CF"/>
    <w:rsid w:val="0071183E"/>
    <w:rsid w:val="00711A59"/>
    <w:rsid w:val="00711BAD"/>
    <w:rsid w:val="00711C97"/>
    <w:rsid w:val="00711D3C"/>
    <w:rsid w:val="00711D47"/>
    <w:rsid w:val="007122C8"/>
    <w:rsid w:val="00712F04"/>
    <w:rsid w:val="00713ABD"/>
    <w:rsid w:val="00713E0F"/>
    <w:rsid w:val="00713FE8"/>
    <w:rsid w:val="00715463"/>
    <w:rsid w:val="007154DE"/>
    <w:rsid w:val="00715510"/>
    <w:rsid w:val="007156D7"/>
    <w:rsid w:val="007156EA"/>
    <w:rsid w:val="00715876"/>
    <w:rsid w:val="00715A07"/>
    <w:rsid w:val="00715F3D"/>
    <w:rsid w:val="00715FBF"/>
    <w:rsid w:val="007167B0"/>
    <w:rsid w:val="00716984"/>
    <w:rsid w:val="00716C8A"/>
    <w:rsid w:val="007170B7"/>
    <w:rsid w:val="00717497"/>
    <w:rsid w:val="00717976"/>
    <w:rsid w:val="00717AE9"/>
    <w:rsid w:val="00717D1D"/>
    <w:rsid w:val="00717DC6"/>
    <w:rsid w:val="00717EBE"/>
    <w:rsid w:val="007206DA"/>
    <w:rsid w:val="00720D15"/>
    <w:rsid w:val="00721680"/>
    <w:rsid w:val="00721C49"/>
    <w:rsid w:val="00721D58"/>
    <w:rsid w:val="00722219"/>
    <w:rsid w:val="007228A3"/>
    <w:rsid w:val="007229F7"/>
    <w:rsid w:val="00722AEF"/>
    <w:rsid w:val="00722C04"/>
    <w:rsid w:val="00722DC2"/>
    <w:rsid w:val="00722F3F"/>
    <w:rsid w:val="00722F87"/>
    <w:rsid w:val="00723359"/>
    <w:rsid w:val="00723929"/>
    <w:rsid w:val="00723F86"/>
    <w:rsid w:val="00724159"/>
    <w:rsid w:val="007247C5"/>
    <w:rsid w:val="00724CB7"/>
    <w:rsid w:val="00724CE0"/>
    <w:rsid w:val="00725344"/>
    <w:rsid w:val="007254EF"/>
    <w:rsid w:val="007256CC"/>
    <w:rsid w:val="00725835"/>
    <w:rsid w:val="00725EA2"/>
    <w:rsid w:val="00725FC0"/>
    <w:rsid w:val="007264F6"/>
    <w:rsid w:val="0072652F"/>
    <w:rsid w:val="007265D8"/>
    <w:rsid w:val="0072673D"/>
    <w:rsid w:val="00726CAA"/>
    <w:rsid w:val="00727545"/>
    <w:rsid w:val="00727BB6"/>
    <w:rsid w:val="00727E34"/>
    <w:rsid w:val="00727ED2"/>
    <w:rsid w:val="007306CF"/>
    <w:rsid w:val="00730963"/>
    <w:rsid w:val="00730EF2"/>
    <w:rsid w:val="00731149"/>
    <w:rsid w:val="0073120B"/>
    <w:rsid w:val="00731895"/>
    <w:rsid w:val="00731C77"/>
    <w:rsid w:val="00732426"/>
    <w:rsid w:val="00732433"/>
    <w:rsid w:val="007327D3"/>
    <w:rsid w:val="0073296C"/>
    <w:rsid w:val="00732AAD"/>
    <w:rsid w:val="007334E9"/>
    <w:rsid w:val="0073358D"/>
    <w:rsid w:val="007335AB"/>
    <w:rsid w:val="00733A6A"/>
    <w:rsid w:val="00734648"/>
    <w:rsid w:val="00734A98"/>
    <w:rsid w:val="00734F92"/>
    <w:rsid w:val="007350F5"/>
    <w:rsid w:val="00735910"/>
    <w:rsid w:val="0073610F"/>
    <w:rsid w:val="007366DB"/>
    <w:rsid w:val="00736F7F"/>
    <w:rsid w:val="00737393"/>
    <w:rsid w:val="007375BD"/>
    <w:rsid w:val="00740038"/>
    <w:rsid w:val="007408D4"/>
    <w:rsid w:val="007410CE"/>
    <w:rsid w:val="007413E0"/>
    <w:rsid w:val="00741747"/>
    <w:rsid w:val="007418E5"/>
    <w:rsid w:val="00742619"/>
    <w:rsid w:val="00742D25"/>
    <w:rsid w:val="00742D94"/>
    <w:rsid w:val="00742E8B"/>
    <w:rsid w:val="00743102"/>
    <w:rsid w:val="007432F7"/>
    <w:rsid w:val="00743763"/>
    <w:rsid w:val="0074493A"/>
    <w:rsid w:val="00744DD9"/>
    <w:rsid w:val="00744F6D"/>
    <w:rsid w:val="00745349"/>
    <w:rsid w:val="00745390"/>
    <w:rsid w:val="00745B50"/>
    <w:rsid w:val="00745F66"/>
    <w:rsid w:val="007460C1"/>
    <w:rsid w:val="007460FC"/>
    <w:rsid w:val="00746293"/>
    <w:rsid w:val="00746729"/>
    <w:rsid w:val="0074708E"/>
    <w:rsid w:val="00747454"/>
    <w:rsid w:val="00747763"/>
    <w:rsid w:val="0074782C"/>
    <w:rsid w:val="00747D7A"/>
    <w:rsid w:val="0075023E"/>
    <w:rsid w:val="00750C30"/>
    <w:rsid w:val="00750C64"/>
    <w:rsid w:val="00750E88"/>
    <w:rsid w:val="00750EEC"/>
    <w:rsid w:val="00750EF5"/>
    <w:rsid w:val="00750F4E"/>
    <w:rsid w:val="0075144A"/>
    <w:rsid w:val="007514C7"/>
    <w:rsid w:val="0075164C"/>
    <w:rsid w:val="007519F9"/>
    <w:rsid w:val="00751B94"/>
    <w:rsid w:val="00751CDE"/>
    <w:rsid w:val="00751FBD"/>
    <w:rsid w:val="007521C2"/>
    <w:rsid w:val="00752572"/>
    <w:rsid w:val="007527CA"/>
    <w:rsid w:val="00752A5D"/>
    <w:rsid w:val="00752FBD"/>
    <w:rsid w:val="0075377C"/>
    <w:rsid w:val="00753E58"/>
    <w:rsid w:val="00754173"/>
    <w:rsid w:val="00754B23"/>
    <w:rsid w:val="00755019"/>
    <w:rsid w:val="007550DC"/>
    <w:rsid w:val="007550E8"/>
    <w:rsid w:val="00755AEC"/>
    <w:rsid w:val="00755F96"/>
    <w:rsid w:val="00755FFB"/>
    <w:rsid w:val="007561FC"/>
    <w:rsid w:val="00756CE7"/>
    <w:rsid w:val="00757063"/>
    <w:rsid w:val="007572D2"/>
    <w:rsid w:val="00757585"/>
    <w:rsid w:val="007602D4"/>
    <w:rsid w:val="00760AA4"/>
    <w:rsid w:val="00761D8C"/>
    <w:rsid w:val="00761E95"/>
    <w:rsid w:val="00762471"/>
    <w:rsid w:val="0076251B"/>
    <w:rsid w:val="00762899"/>
    <w:rsid w:val="00762C20"/>
    <w:rsid w:val="00764F29"/>
    <w:rsid w:val="00764FFF"/>
    <w:rsid w:val="007651FD"/>
    <w:rsid w:val="00765541"/>
    <w:rsid w:val="0076597D"/>
    <w:rsid w:val="007666DB"/>
    <w:rsid w:val="00766865"/>
    <w:rsid w:val="00766A59"/>
    <w:rsid w:val="00766F69"/>
    <w:rsid w:val="00767211"/>
    <w:rsid w:val="007673E0"/>
    <w:rsid w:val="00770CEF"/>
    <w:rsid w:val="00770E54"/>
    <w:rsid w:val="00771F0D"/>
    <w:rsid w:val="007723C5"/>
    <w:rsid w:val="00772744"/>
    <w:rsid w:val="00772A83"/>
    <w:rsid w:val="007731B0"/>
    <w:rsid w:val="00774050"/>
    <w:rsid w:val="0077479B"/>
    <w:rsid w:val="007752A8"/>
    <w:rsid w:val="00777034"/>
    <w:rsid w:val="00777128"/>
    <w:rsid w:val="007773DD"/>
    <w:rsid w:val="00777513"/>
    <w:rsid w:val="0077759F"/>
    <w:rsid w:val="0077775F"/>
    <w:rsid w:val="00777763"/>
    <w:rsid w:val="00777BDC"/>
    <w:rsid w:val="00777D83"/>
    <w:rsid w:val="00777DF7"/>
    <w:rsid w:val="00780014"/>
    <w:rsid w:val="00780EF0"/>
    <w:rsid w:val="00781151"/>
    <w:rsid w:val="0078116E"/>
    <w:rsid w:val="00781502"/>
    <w:rsid w:val="00781C13"/>
    <w:rsid w:val="00781C2E"/>
    <w:rsid w:val="00781E5F"/>
    <w:rsid w:val="00781F9D"/>
    <w:rsid w:val="007826C2"/>
    <w:rsid w:val="007832D5"/>
    <w:rsid w:val="007833E1"/>
    <w:rsid w:val="00783450"/>
    <w:rsid w:val="00783651"/>
    <w:rsid w:val="00783689"/>
    <w:rsid w:val="007837D7"/>
    <w:rsid w:val="00783856"/>
    <w:rsid w:val="00783A58"/>
    <w:rsid w:val="00783ACF"/>
    <w:rsid w:val="00784122"/>
    <w:rsid w:val="00784682"/>
    <w:rsid w:val="007846C6"/>
    <w:rsid w:val="007849C9"/>
    <w:rsid w:val="00785CA0"/>
    <w:rsid w:val="00785F79"/>
    <w:rsid w:val="007860EF"/>
    <w:rsid w:val="0078661D"/>
    <w:rsid w:val="00786AF7"/>
    <w:rsid w:val="007873EC"/>
    <w:rsid w:val="0078746A"/>
    <w:rsid w:val="0078795D"/>
    <w:rsid w:val="00787CF2"/>
    <w:rsid w:val="00787ED0"/>
    <w:rsid w:val="00787F63"/>
    <w:rsid w:val="00790055"/>
    <w:rsid w:val="00790070"/>
    <w:rsid w:val="0079017F"/>
    <w:rsid w:val="0079048C"/>
    <w:rsid w:val="00790817"/>
    <w:rsid w:val="00790AE0"/>
    <w:rsid w:val="00790D36"/>
    <w:rsid w:val="00791179"/>
    <w:rsid w:val="007912D1"/>
    <w:rsid w:val="0079131F"/>
    <w:rsid w:val="0079161A"/>
    <w:rsid w:val="00792338"/>
    <w:rsid w:val="007924F4"/>
    <w:rsid w:val="00792586"/>
    <w:rsid w:val="00792D12"/>
    <w:rsid w:val="007932A3"/>
    <w:rsid w:val="0079331B"/>
    <w:rsid w:val="00793907"/>
    <w:rsid w:val="00794115"/>
    <w:rsid w:val="00794663"/>
    <w:rsid w:val="00794796"/>
    <w:rsid w:val="00795791"/>
    <w:rsid w:val="007957E1"/>
    <w:rsid w:val="00795962"/>
    <w:rsid w:val="007959E1"/>
    <w:rsid w:val="00796B73"/>
    <w:rsid w:val="00796CDA"/>
    <w:rsid w:val="00797991"/>
    <w:rsid w:val="00797ED3"/>
    <w:rsid w:val="007A100B"/>
    <w:rsid w:val="007A17F6"/>
    <w:rsid w:val="007A1CE4"/>
    <w:rsid w:val="007A358B"/>
    <w:rsid w:val="007A3671"/>
    <w:rsid w:val="007A3B3C"/>
    <w:rsid w:val="007A3F2E"/>
    <w:rsid w:val="007A4099"/>
    <w:rsid w:val="007A423E"/>
    <w:rsid w:val="007A4296"/>
    <w:rsid w:val="007A4754"/>
    <w:rsid w:val="007A4850"/>
    <w:rsid w:val="007A4864"/>
    <w:rsid w:val="007A4B0A"/>
    <w:rsid w:val="007A53EA"/>
    <w:rsid w:val="007A589A"/>
    <w:rsid w:val="007A59D1"/>
    <w:rsid w:val="007A5BD3"/>
    <w:rsid w:val="007A5E23"/>
    <w:rsid w:val="007A662B"/>
    <w:rsid w:val="007A6A4F"/>
    <w:rsid w:val="007A6B85"/>
    <w:rsid w:val="007A6CE2"/>
    <w:rsid w:val="007A7090"/>
    <w:rsid w:val="007A710A"/>
    <w:rsid w:val="007B0024"/>
    <w:rsid w:val="007B0576"/>
    <w:rsid w:val="007B0841"/>
    <w:rsid w:val="007B0C00"/>
    <w:rsid w:val="007B0CF3"/>
    <w:rsid w:val="007B17C8"/>
    <w:rsid w:val="007B1C32"/>
    <w:rsid w:val="007B2760"/>
    <w:rsid w:val="007B328C"/>
    <w:rsid w:val="007B353D"/>
    <w:rsid w:val="007B37BD"/>
    <w:rsid w:val="007B3B3F"/>
    <w:rsid w:val="007B3EEC"/>
    <w:rsid w:val="007B4948"/>
    <w:rsid w:val="007B5114"/>
    <w:rsid w:val="007B5143"/>
    <w:rsid w:val="007B53BC"/>
    <w:rsid w:val="007B5C34"/>
    <w:rsid w:val="007B5D65"/>
    <w:rsid w:val="007B65C3"/>
    <w:rsid w:val="007B666E"/>
    <w:rsid w:val="007B6BD3"/>
    <w:rsid w:val="007B6C15"/>
    <w:rsid w:val="007B6DB2"/>
    <w:rsid w:val="007B6F17"/>
    <w:rsid w:val="007B6F58"/>
    <w:rsid w:val="007B74EA"/>
    <w:rsid w:val="007C00ED"/>
    <w:rsid w:val="007C0478"/>
    <w:rsid w:val="007C061E"/>
    <w:rsid w:val="007C07F6"/>
    <w:rsid w:val="007C0B4A"/>
    <w:rsid w:val="007C0F56"/>
    <w:rsid w:val="007C0F64"/>
    <w:rsid w:val="007C163E"/>
    <w:rsid w:val="007C1C44"/>
    <w:rsid w:val="007C251E"/>
    <w:rsid w:val="007C28B3"/>
    <w:rsid w:val="007C3054"/>
    <w:rsid w:val="007C3876"/>
    <w:rsid w:val="007C3CE1"/>
    <w:rsid w:val="007C43C3"/>
    <w:rsid w:val="007C4B7D"/>
    <w:rsid w:val="007C4C1E"/>
    <w:rsid w:val="007C4EB4"/>
    <w:rsid w:val="007C4EC4"/>
    <w:rsid w:val="007C6314"/>
    <w:rsid w:val="007C6464"/>
    <w:rsid w:val="007C6479"/>
    <w:rsid w:val="007C73A0"/>
    <w:rsid w:val="007C7720"/>
    <w:rsid w:val="007C77B3"/>
    <w:rsid w:val="007C7B5A"/>
    <w:rsid w:val="007C7F90"/>
    <w:rsid w:val="007D006C"/>
    <w:rsid w:val="007D03B7"/>
    <w:rsid w:val="007D06F5"/>
    <w:rsid w:val="007D0714"/>
    <w:rsid w:val="007D1C55"/>
    <w:rsid w:val="007D1EF9"/>
    <w:rsid w:val="007D1F5E"/>
    <w:rsid w:val="007D2173"/>
    <w:rsid w:val="007D269C"/>
    <w:rsid w:val="007D26C0"/>
    <w:rsid w:val="007D2809"/>
    <w:rsid w:val="007D2A0B"/>
    <w:rsid w:val="007D2B78"/>
    <w:rsid w:val="007D35E1"/>
    <w:rsid w:val="007D3CE0"/>
    <w:rsid w:val="007D4541"/>
    <w:rsid w:val="007D45D7"/>
    <w:rsid w:val="007D4618"/>
    <w:rsid w:val="007D47C2"/>
    <w:rsid w:val="007D4DBD"/>
    <w:rsid w:val="007D4FE4"/>
    <w:rsid w:val="007D527B"/>
    <w:rsid w:val="007D55AB"/>
    <w:rsid w:val="007D59CA"/>
    <w:rsid w:val="007D5A61"/>
    <w:rsid w:val="007D5F42"/>
    <w:rsid w:val="007D6A30"/>
    <w:rsid w:val="007D6AB6"/>
    <w:rsid w:val="007D6D33"/>
    <w:rsid w:val="007D71CE"/>
    <w:rsid w:val="007D7781"/>
    <w:rsid w:val="007D79CD"/>
    <w:rsid w:val="007D7D6D"/>
    <w:rsid w:val="007E0776"/>
    <w:rsid w:val="007E0C28"/>
    <w:rsid w:val="007E0CBD"/>
    <w:rsid w:val="007E13CC"/>
    <w:rsid w:val="007E1B7E"/>
    <w:rsid w:val="007E1C62"/>
    <w:rsid w:val="007E2655"/>
    <w:rsid w:val="007E394B"/>
    <w:rsid w:val="007E4077"/>
    <w:rsid w:val="007E4B91"/>
    <w:rsid w:val="007E4F4A"/>
    <w:rsid w:val="007E502E"/>
    <w:rsid w:val="007E50CC"/>
    <w:rsid w:val="007E50D5"/>
    <w:rsid w:val="007E5224"/>
    <w:rsid w:val="007E5502"/>
    <w:rsid w:val="007E5925"/>
    <w:rsid w:val="007E5DC9"/>
    <w:rsid w:val="007E61FD"/>
    <w:rsid w:val="007E6B9E"/>
    <w:rsid w:val="007E7770"/>
    <w:rsid w:val="007E7BC5"/>
    <w:rsid w:val="007F0198"/>
    <w:rsid w:val="007F035A"/>
    <w:rsid w:val="007F0440"/>
    <w:rsid w:val="007F06CD"/>
    <w:rsid w:val="007F1592"/>
    <w:rsid w:val="007F16B7"/>
    <w:rsid w:val="007F211D"/>
    <w:rsid w:val="007F23BD"/>
    <w:rsid w:val="007F2407"/>
    <w:rsid w:val="007F2505"/>
    <w:rsid w:val="007F2978"/>
    <w:rsid w:val="007F2B9B"/>
    <w:rsid w:val="007F31D7"/>
    <w:rsid w:val="007F351C"/>
    <w:rsid w:val="007F365E"/>
    <w:rsid w:val="007F39F1"/>
    <w:rsid w:val="007F434B"/>
    <w:rsid w:val="007F442D"/>
    <w:rsid w:val="007F4B1D"/>
    <w:rsid w:val="007F4C26"/>
    <w:rsid w:val="007F4DBF"/>
    <w:rsid w:val="007F5569"/>
    <w:rsid w:val="007F5802"/>
    <w:rsid w:val="007F59D9"/>
    <w:rsid w:val="007F5B22"/>
    <w:rsid w:val="007F5B2A"/>
    <w:rsid w:val="007F718A"/>
    <w:rsid w:val="007F73FB"/>
    <w:rsid w:val="007F76AF"/>
    <w:rsid w:val="007F7F3D"/>
    <w:rsid w:val="00800790"/>
    <w:rsid w:val="00800926"/>
    <w:rsid w:val="00800E95"/>
    <w:rsid w:val="008016A2"/>
    <w:rsid w:val="0080176C"/>
    <w:rsid w:val="0080177D"/>
    <w:rsid w:val="00801EA4"/>
    <w:rsid w:val="00802076"/>
    <w:rsid w:val="008023DF"/>
    <w:rsid w:val="00802525"/>
    <w:rsid w:val="008025AF"/>
    <w:rsid w:val="00802BE0"/>
    <w:rsid w:val="0080305B"/>
    <w:rsid w:val="00803327"/>
    <w:rsid w:val="00803370"/>
    <w:rsid w:val="008053F2"/>
    <w:rsid w:val="0080583F"/>
    <w:rsid w:val="00805EE1"/>
    <w:rsid w:val="008063BE"/>
    <w:rsid w:val="00806474"/>
    <w:rsid w:val="008068DE"/>
    <w:rsid w:val="00806D97"/>
    <w:rsid w:val="008076AB"/>
    <w:rsid w:val="00810263"/>
    <w:rsid w:val="008102B3"/>
    <w:rsid w:val="00810649"/>
    <w:rsid w:val="0081109F"/>
    <w:rsid w:val="00811984"/>
    <w:rsid w:val="00811CC6"/>
    <w:rsid w:val="00811F11"/>
    <w:rsid w:val="0081282A"/>
    <w:rsid w:val="00812DAE"/>
    <w:rsid w:val="00812F3F"/>
    <w:rsid w:val="0081306E"/>
    <w:rsid w:val="00813A02"/>
    <w:rsid w:val="00813D07"/>
    <w:rsid w:val="00813F8C"/>
    <w:rsid w:val="008140F4"/>
    <w:rsid w:val="00814165"/>
    <w:rsid w:val="00814384"/>
    <w:rsid w:val="00814824"/>
    <w:rsid w:val="0081491A"/>
    <w:rsid w:val="0081491E"/>
    <w:rsid w:val="00814BBD"/>
    <w:rsid w:val="00814C10"/>
    <w:rsid w:val="00815936"/>
    <w:rsid w:val="00815DAF"/>
    <w:rsid w:val="00816D8A"/>
    <w:rsid w:val="00816DA3"/>
    <w:rsid w:val="00820A58"/>
    <w:rsid w:val="00821190"/>
    <w:rsid w:val="008215BE"/>
    <w:rsid w:val="00821DF7"/>
    <w:rsid w:val="00822154"/>
    <w:rsid w:val="0082245F"/>
    <w:rsid w:val="00822514"/>
    <w:rsid w:val="00822900"/>
    <w:rsid w:val="00822E27"/>
    <w:rsid w:val="00823F8D"/>
    <w:rsid w:val="00824531"/>
    <w:rsid w:val="008249D3"/>
    <w:rsid w:val="00824C5D"/>
    <w:rsid w:val="00824D27"/>
    <w:rsid w:val="00824FA7"/>
    <w:rsid w:val="00824FB0"/>
    <w:rsid w:val="00824FE1"/>
    <w:rsid w:val="008254C7"/>
    <w:rsid w:val="00825A54"/>
    <w:rsid w:val="00825A58"/>
    <w:rsid w:val="0082621A"/>
    <w:rsid w:val="00826578"/>
    <w:rsid w:val="008266D3"/>
    <w:rsid w:val="0082670D"/>
    <w:rsid w:val="008267B9"/>
    <w:rsid w:val="00826CBC"/>
    <w:rsid w:val="008270F2"/>
    <w:rsid w:val="00827319"/>
    <w:rsid w:val="008273BC"/>
    <w:rsid w:val="00827783"/>
    <w:rsid w:val="00830010"/>
    <w:rsid w:val="008309D4"/>
    <w:rsid w:val="00830B59"/>
    <w:rsid w:val="00830C58"/>
    <w:rsid w:val="00830D8E"/>
    <w:rsid w:val="00830E76"/>
    <w:rsid w:val="00831152"/>
    <w:rsid w:val="00831549"/>
    <w:rsid w:val="008315A3"/>
    <w:rsid w:val="00832039"/>
    <w:rsid w:val="0083249E"/>
    <w:rsid w:val="008327AA"/>
    <w:rsid w:val="0083298E"/>
    <w:rsid w:val="008329C9"/>
    <w:rsid w:val="00832A7B"/>
    <w:rsid w:val="008339C3"/>
    <w:rsid w:val="00834073"/>
    <w:rsid w:val="008344F4"/>
    <w:rsid w:val="00834625"/>
    <w:rsid w:val="00834D9B"/>
    <w:rsid w:val="00835FF5"/>
    <w:rsid w:val="00836255"/>
    <w:rsid w:val="0083761A"/>
    <w:rsid w:val="00837696"/>
    <w:rsid w:val="00840738"/>
    <w:rsid w:val="008409D9"/>
    <w:rsid w:val="00840C39"/>
    <w:rsid w:val="00841A68"/>
    <w:rsid w:val="00841B31"/>
    <w:rsid w:val="00841E46"/>
    <w:rsid w:val="00841FED"/>
    <w:rsid w:val="00842654"/>
    <w:rsid w:val="008428C5"/>
    <w:rsid w:val="00843217"/>
    <w:rsid w:val="00844386"/>
    <w:rsid w:val="0084482F"/>
    <w:rsid w:val="00844BB7"/>
    <w:rsid w:val="00844D60"/>
    <w:rsid w:val="00844F19"/>
    <w:rsid w:val="008455EA"/>
    <w:rsid w:val="008456C6"/>
    <w:rsid w:val="0084593C"/>
    <w:rsid w:val="00845DFD"/>
    <w:rsid w:val="008460DB"/>
    <w:rsid w:val="00846D7A"/>
    <w:rsid w:val="00846DD7"/>
    <w:rsid w:val="00847155"/>
    <w:rsid w:val="0084735A"/>
    <w:rsid w:val="00847F9A"/>
    <w:rsid w:val="00850493"/>
    <w:rsid w:val="00850725"/>
    <w:rsid w:val="008511D0"/>
    <w:rsid w:val="00851300"/>
    <w:rsid w:val="008516C8"/>
    <w:rsid w:val="00852165"/>
    <w:rsid w:val="00852206"/>
    <w:rsid w:val="008523EE"/>
    <w:rsid w:val="00852471"/>
    <w:rsid w:val="00853593"/>
    <w:rsid w:val="0085375C"/>
    <w:rsid w:val="008537A1"/>
    <w:rsid w:val="008537B6"/>
    <w:rsid w:val="00853EDC"/>
    <w:rsid w:val="00853F6A"/>
    <w:rsid w:val="008547C8"/>
    <w:rsid w:val="00855431"/>
    <w:rsid w:val="008556CB"/>
    <w:rsid w:val="008557C8"/>
    <w:rsid w:val="00855CA7"/>
    <w:rsid w:val="008565AA"/>
    <w:rsid w:val="00856848"/>
    <w:rsid w:val="00856941"/>
    <w:rsid w:val="00856DA8"/>
    <w:rsid w:val="00856EC7"/>
    <w:rsid w:val="00856FAF"/>
    <w:rsid w:val="008572B0"/>
    <w:rsid w:val="0085751B"/>
    <w:rsid w:val="00857910"/>
    <w:rsid w:val="00857AAB"/>
    <w:rsid w:val="00857B79"/>
    <w:rsid w:val="00857CC6"/>
    <w:rsid w:val="00857F7B"/>
    <w:rsid w:val="0086051F"/>
    <w:rsid w:val="00860B34"/>
    <w:rsid w:val="00860EE1"/>
    <w:rsid w:val="00861B9B"/>
    <w:rsid w:val="00861E1D"/>
    <w:rsid w:val="00862178"/>
    <w:rsid w:val="008624BF"/>
    <w:rsid w:val="00862694"/>
    <w:rsid w:val="008636A4"/>
    <w:rsid w:val="00863A5C"/>
    <w:rsid w:val="008643B4"/>
    <w:rsid w:val="00864A69"/>
    <w:rsid w:val="00864DA1"/>
    <w:rsid w:val="00864F1B"/>
    <w:rsid w:val="00864F2A"/>
    <w:rsid w:val="00865037"/>
    <w:rsid w:val="00865178"/>
    <w:rsid w:val="00865972"/>
    <w:rsid w:val="008662B8"/>
    <w:rsid w:val="0086659A"/>
    <w:rsid w:val="008665CC"/>
    <w:rsid w:val="00866BC8"/>
    <w:rsid w:val="008672D9"/>
    <w:rsid w:val="008676A3"/>
    <w:rsid w:val="0086781C"/>
    <w:rsid w:val="0087026A"/>
    <w:rsid w:val="008707CB"/>
    <w:rsid w:val="00870858"/>
    <w:rsid w:val="00871CA1"/>
    <w:rsid w:val="00871EF2"/>
    <w:rsid w:val="0087211C"/>
    <w:rsid w:val="00872185"/>
    <w:rsid w:val="00872218"/>
    <w:rsid w:val="00872436"/>
    <w:rsid w:val="0087289B"/>
    <w:rsid w:val="00872F09"/>
    <w:rsid w:val="008730FF"/>
    <w:rsid w:val="0087374A"/>
    <w:rsid w:val="00873A5F"/>
    <w:rsid w:val="00873BC1"/>
    <w:rsid w:val="00873EB9"/>
    <w:rsid w:val="008746BA"/>
    <w:rsid w:val="00874FAC"/>
    <w:rsid w:val="00874FBB"/>
    <w:rsid w:val="00875773"/>
    <w:rsid w:val="00875C14"/>
    <w:rsid w:val="008760C5"/>
    <w:rsid w:val="00876F57"/>
    <w:rsid w:val="008771A0"/>
    <w:rsid w:val="00877711"/>
    <w:rsid w:val="00877F99"/>
    <w:rsid w:val="0088008C"/>
    <w:rsid w:val="008804EE"/>
    <w:rsid w:val="008806D1"/>
    <w:rsid w:val="00880967"/>
    <w:rsid w:val="00880D27"/>
    <w:rsid w:val="00881397"/>
    <w:rsid w:val="00881ACB"/>
    <w:rsid w:val="00881FBD"/>
    <w:rsid w:val="00882109"/>
    <w:rsid w:val="008822B5"/>
    <w:rsid w:val="0088254B"/>
    <w:rsid w:val="00882B6F"/>
    <w:rsid w:val="0088373E"/>
    <w:rsid w:val="00883D96"/>
    <w:rsid w:val="00884038"/>
    <w:rsid w:val="00884338"/>
    <w:rsid w:val="00884434"/>
    <w:rsid w:val="00884CAB"/>
    <w:rsid w:val="00884D44"/>
    <w:rsid w:val="00884FEF"/>
    <w:rsid w:val="0088518A"/>
    <w:rsid w:val="00885279"/>
    <w:rsid w:val="0088527A"/>
    <w:rsid w:val="0088544F"/>
    <w:rsid w:val="0088563B"/>
    <w:rsid w:val="00885679"/>
    <w:rsid w:val="00885A2B"/>
    <w:rsid w:val="00885A51"/>
    <w:rsid w:val="00885A68"/>
    <w:rsid w:val="00885D28"/>
    <w:rsid w:val="00885F26"/>
    <w:rsid w:val="00886CBE"/>
    <w:rsid w:val="00887250"/>
    <w:rsid w:val="008872F8"/>
    <w:rsid w:val="00887329"/>
    <w:rsid w:val="00887F1E"/>
    <w:rsid w:val="0089021C"/>
    <w:rsid w:val="008904FF"/>
    <w:rsid w:val="00890B1F"/>
    <w:rsid w:val="008910CF"/>
    <w:rsid w:val="008915D9"/>
    <w:rsid w:val="00891B03"/>
    <w:rsid w:val="00891E66"/>
    <w:rsid w:val="008923DC"/>
    <w:rsid w:val="008926E6"/>
    <w:rsid w:val="0089291C"/>
    <w:rsid w:val="0089297E"/>
    <w:rsid w:val="00892AD9"/>
    <w:rsid w:val="00892BC6"/>
    <w:rsid w:val="00892C3F"/>
    <w:rsid w:val="00892D6A"/>
    <w:rsid w:val="008930F5"/>
    <w:rsid w:val="008935C1"/>
    <w:rsid w:val="00893655"/>
    <w:rsid w:val="00893941"/>
    <w:rsid w:val="00894090"/>
    <w:rsid w:val="008944F9"/>
    <w:rsid w:val="008947E3"/>
    <w:rsid w:val="00894C32"/>
    <w:rsid w:val="00894E9D"/>
    <w:rsid w:val="00895C28"/>
    <w:rsid w:val="00896176"/>
    <w:rsid w:val="00896219"/>
    <w:rsid w:val="00896480"/>
    <w:rsid w:val="00896FF2"/>
    <w:rsid w:val="00897E5E"/>
    <w:rsid w:val="008A023C"/>
    <w:rsid w:val="008A0327"/>
    <w:rsid w:val="008A05FF"/>
    <w:rsid w:val="008A0E14"/>
    <w:rsid w:val="008A1A7E"/>
    <w:rsid w:val="008A1C3F"/>
    <w:rsid w:val="008A1E9C"/>
    <w:rsid w:val="008A1F8E"/>
    <w:rsid w:val="008A243E"/>
    <w:rsid w:val="008A321A"/>
    <w:rsid w:val="008A3319"/>
    <w:rsid w:val="008A3409"/>
    <w:rsid w:val="008A3BB1"/>
    <w:rsid w:val="008A3E2F"/>
    <w:rsid w:val="008A4547"/>
    <w:rsid w:val="008A48AB"/>
    <w:rsid w:val="008A4B8E"/>
    <w:rsid w:val="008A53AF"/>
    <w:rsid w:val="008A549B"/>
    <w:rsid w:val="008A555E"/>
    <w:rsid w:val="008A5689"/>
    <w:rsid w:val="008A5BAF"/>
    <w:rsid w:val="008A63B7"/>
    <w:rsid w:val="008A6C60"/>
    <w:rsid w:val="008A722F"/>
    <w:rsid w:val="008A74AE"/>
    <w:rsid w:val="008B025D"/>
    <w:rsid w:val="008B02CD"/>
    <w:rsid w:val="008B056E"/>
    <w:rsid w:val="008B077D"/>
    <w:rsid w:val="008B0991"/>
    <w:rsid w:val="008B0C0B"/>
    <w:rsid w:val="008B12A1"/>
    <w:rsid w:val="008B1B34"/>
    <w:rsid w:val="008B1C31"/>
    <w:rsid w:val="008B1E1D"/>
    <w:rsid w:val="008B2C51"/>
    <w:rsid w:val="008B2DD9"/>
    <w:rsid w:val="008B2F60"/>
    <w:rsid w:val="008B333C"/>
    <w:rsid w:val="008B3343"/>
    <w:rsid w:val="008B3949"/>
    <w:rsid w:val="008B3D94"/>
    <w:rsid w:val="008B3E58"/>
    <w:rsid w:val="008B3F52"/>
    <w:rsid w:val="008B4D17"/>
    <w:rsid w:val="008B4E35"/>
    <w:rsid w:val="008B50A3"/>
    <w:rsid w:val="008B6B28"/>
    <w:rsid w:val="008B6DE0"/>
    <w:rsid w:val="008B703C"/>
    <w:rsid w:val="008C073A"/>
    <w:rsid w:val="008C0B8C"/>
    <w:rsid w:val="008C0FF3"/>
    <w:rsid w:val="008C104D"/>
    <w:rsid w:val="008C1107"/>
    <w:rsid w:val="008C18EB"/>
    <w:rsid w:val="008C1C8B"/>
    <w:rsid w:val="008C1D96"/>
    <w:rsid w:val="008C1E4A"/>
    <w:rsid w:val="008C1EB3"/>
    <w:rsid w:val="008C2259"/>
    <w:rsid w:val="008C2A47"/>
    <w:rsid w:val="008C2C3C"/>
    <w:rsid w:val="008C3100"/>
    <w:rsid w:val="008C3224"/>
    <w:rsid w:val="008C341B"/>
    <w:rsid w:val="008C3746"/>
    <w:rsid w:val="008C3E63"/>
    <w:rsid w:val="008C42D9"/>
    <w:rsid w:val="008C46B1"/>
    <w:rsid w:val="008C4C32"/>
    <w:rsid w:val="008C501A"/>
    <w:rsid w:val="008C5096"/>
    <w:rsid w:val="008C533A"/>
    <w:rsid w:val="008C55FF"/>
    <w:rsid w:val="008C5FB3"/>
    <w:rsid w:val="008C64F0"/>
    <w:rsid w:val="008C6C4A"/>
    <w:rsid w:val="008C733F"/>
    <w:rsid w:val="008D0441"/>
    <w:rsid w:val="008D0DC8"/>
    <w:rsid w:val="008D17D7"/>
    <w:rsid w:val="008D1866"/>
    <w:rsid w:val="008D1A1B"/>
    <w:rsid w:val="008D1C55"/>
    <w:rsid w:val="008D1FE9"/>
    <w:rsid w:val="008D222B"/>
    <w:rsid w:val="008D246F"/>
    <w:rsid w:val="008D2843"/>
    <w:rsid w:val="008D2A14"/>
    <w:rsid w:val="008D3358"/>
    <w:rsid w:val="008D33AD"/>
    <w:rsid w:val="008D35D1"/>
    <w:rsid w:val="008D3947"/>
    <w:rsid w:val="008D3ADA"/>
    <w:rsid w:val="008D409E"/>
    <w:rsid w:val="008D4250"/>
    <w:rsid w:val="008D4556"/>
    <w:rsid w:val="008D594E"/>
    <w:rsid w:val="008D5954"/>
    <w:rsid w:val="008D5CC9"/>
    <w:rsid w:val="008D5E91"/>
    <w:rsid w:val="008D6227"/>
    <w:rsid w:val="008D6559"/>
    <w:rsid w:val="008D68B5"/>
    <w:rsid w:val="008D69F8"/>
    <w:rsid w:val="008D6BC9"/>
    <w:rsid w:val="008D6BE0"/>
    <w:rsid w:val="008D6FD6"/>
    <w:rsid w:val="008D7465"/>
    <w:rsid w:val="008D74A1"/>
    <w:rsid w:val="008D79EB"/>
    <w:rsid w:val="008E0668"/>
    <w:rsid w:val="008E097F"/>
    <w:rsid w:val="008E09D9"/>
    <w:rsid w:val="008E182E"/>
    <w:rsid w:val="008E1853"/>
    <w:rsid w:val="008E26EF"/>
    <w:rsid w:val="008E2833"/>
    <w:rsid w:val="008E3247"/>
    <w:rsid w:val="008E3598"/>
    <w:rsid w:val="008E36BF"/>
    <w:rsid w:val="008E3D26"/>
    <w:rsid w:val="008E4CE3"/>
    <w:rsid w:val="008E59B2"/>
    <w:rsid w:val="008E60CC"/>
    <w:rsid w:val="008E71E9"/>
    <w:rsid w:val="008E74E5"/>
    <w:rsid w:val="008E765A"/>
    <w:rsid w:val="008F00A3"/>
    <w:rsid w:val="008F09AE"/>
    <w:rsid w:val="008F0FA1"/>
    <w:rsid w:val="008F11CF"/>
    <w:rsid w:val="008F1523"/>
    <w:rsid w:val="008F16A2"/>
    <w:rsid w:val="008F18F7"/>
    <w:rsid w:val="008F1B1F"/>
    <w:rsid w:val="008F1E4C"/>
    <w:rsid w:val="008F1ED0"/>
    <w:rsid w:val="008F1FFE"/>
    <w:rsid w:val="008F22D4"/>
    <w:rsid w:val="008F272C"/>
    <w:rsid w:val="008F2C1B"/>
    <w:rsid w:val="008F36C2"/>
    <w:rsid w:val="008F3C24"/>
    <w:rsid w:val="008F3FE5"/>
    <w:rsid w:val="008F4830"/>
    <w:rsid w:val="008F4C3F"/>
    <w:rsid w:val="008F4E57"/>
    <w:rsid w:val="008F4EFD"/>
    <w:rsid w:val="008F5F97"/>
    <w:rsid w:val="008F698B"/>
    <w:rsid w:val="008F6F6E"/>
    <w:rsid w:val="008F737A"/>
    <w:rsid w:val="008F7436"/>
    <w:rsid w:val="008F76AF"/>
    <w:rsid w:val="008F7C56"/>
    <w:rsid w:val="008F7C77"/>
    <w:rsid w:val="008F7FA1"/>
    <w:rsid w:val="0090009F"/>
    <w:rsid w:val="009001B3"/>
    <w:rsid w:val="00900452"/>
    <w:rsid w:val="00900875"/>
    <w:rsid w:val="00900A27"/>
    <w:rsid w:val="00901418"/>
    <w:rsid w:val="00901685"/>
    <w:rsid w:val="00901B96"/>
    <w:rsid w:val="009020DA"/>
    <w:rsid w:val="009023DA"/>
    <w:rsid w:val="00902464"/>
    <w:rsid w:val="0090267A"/>
    <w:rsid w:val="009033BE"/>
    <w:rsid w:val="00903F68"/>
    <w:rsid w:val="009044D7"/>
    <w:rsid w:val="009049E2"/>
    <w:rsid w:val="00904A6C"/>
    <w:rsid w:val="0090510E"/>
    <w:rsid w:val="00905151"/>
    <w:rsid w:val="00905ABB"/>
    <w:rsid w:val="00906142"/>
    <w:rsid w:val="00906857"/>
    <w:rsid w:val="00906B8A"/>
    <w:rsid w:val="0090759E"/>
    <w:rsid w:val="0090777D"/>
    <w:rsid w:val="00907A67"/>
    <w:rsid w:val="00907CE0"/>
    <w:rsid w:val="00910043"/>
    <w:rsid w:val="009103EB"/>
    <w:rsid w:val="00910FA9"/>
    <w:rsid w:val="009117DF"/>
    <w:rsid w:val="00911AD7"/>
    <w:rsid w:val="00911C4A"/>
    <w:rsid w:val="00911FA1"/>
    <w:rsid w:val="00911FC4"/>
    <w:rsid w:val="00912741"/>
    <w:rsid w:val="0091393A"/>
    <w:rsid w:val="00913A32"/>
    <w:rsid w:val="00914225"/>
    <w:rsid w:val="00914E25"/>
    <w:rsid w:val="00914FF4"/>
    <w:rsid w:val="00915BCA"/>
    <w:rsid w:val="00915DA0"/>
    <w:rsid w:val="00915F0B"/>
    <w:rsid w:val="009162F8"/>
    <w:rsid w:val="0091758F"/>
    <w:rsid w:val="00917C8D"/>
    <w:rsid w:val="00917D5C"/>
    <w:rsid w:val="009204EC"/>
    <w:rsid w:val="0092076D"/>
    <w:rsid w:val="00920999"/>
    <w:rsid w:val="009209C9"/>
    <w:rsid w:val="00920A11"/>
    <w:rsid w:val="00920FE0"/>
    <w:rsid w:val="0092181D"/>
    <w:rsid w:val="00921C52"/>
    <w:rsid w:val="00921E2F"/>
    <w:rsid w:val="0092252E"/>
    <w:rsid w:val="00922A19"/>
    <w:rsid w:val="00922F78"/>
    <w:rsid w:val="009233DD"/>
    <w:rsid w:val="00924769"/>
    <w:rsid w:val="00924B1E"/>
    <w:rsid w:val="00924CFB"/>
    <w:rsid w:val="0092507D"/>
    <w:rsid w:val="009250A9"/>
    <w:rsid w:val="009250AF"/>
    <w:rsid w:val="0092532A"/>
    <w:rsid w:val="009253C2"/>
    <w:rsid w:val="00925E44"/>
    <w:rsid w:val="00925EF3"/>
    <w:rsid w:val="00927698"/>
    <w:rsid w:val="009276AF"/>
    <w:rsid w:val="009301BA"/>
    <w:rsid w:val="009304F3"/>
    <w:rsid w:val="00930DD0"/>
    <w:rsid w:val="009311A8"/>
    <w:rsid w:val="009311D5"/>
    <w:rsid w:val="0093196F"/>
    <w:rsid w:val="00931B2D"/>
    <w:rsid w:val="0093243C"/>
    <w:rsid w:val="009326AA"/>
    <w:rsid w:val="00932AD3"/>
    <w:rsid w:val="00932BDC"/>
    <w:rsid w:val="00932BEF"/>
    <w:rsid w:val="00932E23"/>
    <w:rsid w:val="009333C2"/>
    <w:rsid w:val="0093366E"/>
    <w:rsid w:val="00934500"/>
    <w:rsid w:val="00934AC1"/>
    <w:rsid w:val="00934F77"/>
    <w:rsid w:val="00934F87"/>
    <w:rsid w:val="00935AB0"/>
    <w:rsid w:val="00935AE3"/>
    <w:rsid w:val="00935E5B"/>
    <w:rsid w:val="00936454"/>
    <w:rsid w:val="00936490"/>
    <w:rsid w:val="00936642"/>
    <w:rsid w:val="009367CD"/>
    <w:rsid w:val="00937353"/>
    <w:rsid w:val="00937358"/>
    <w:rsid w:val="00937AB1"/>
    <w:rsid w:val="009400AE"/>
    <w:rsid w:val="0094043B"/>
    <w:rsid w:val="00941DC8"/>
    <w:rsid w:val="00941F05"/>
    <w:rsid w:val="00942308"/>
    <w:rsid w:val="00942AC2"/>
    <w:rsid w:val="009438E9"/>
    <w:rsid w:val="00943F68"/>
    <w:rsid w:val="00944832"/>
    <w:rsid w:val="00944A25"/>
    <w:rsid w:val="00944D16"/>
    <w:rsid w:val="00944D9F"/>
    <w:rsid w:val="00944E53"/>
    <w:rsid w:val="00945C27"/>
    <w:rsid w:val="0094607F"/>
    <w:rsid w:val="00946349"/>
    <w:rsid w:val="00946CBA"/>
    <w:rsid w:val="00947B2C"/>
    <w:rsid w:val="00947E80"/>
    <w:rsid w:val="00950356"/>
    <w:rsid w:val="00951B86"/>
    <w:rsid w:val="00952406"/>
    <w:rsid w:val="00952523"/>
    <w:rsid w:val="009528DC"/>
    <w:rsid w:val="00952BB1"/>
    <w:rsid w:val="00952FEC"/>
    <w:rsid w:val="00954939"/>
    <w:rsid w:val="009550ED"/>
    <w:rsid w:val="00955B18"/>
    <w:rsid w:val="00955D4B"/>
    <w:rsid w:val="00955FC3"/>
    <w:rsid w:val="00956594"/>
    <w:rsid w:val="00956903"/>
    <w:rsid w:val="00956B95"/>
    <w:rsid w:val="00956F20"/>
    <w:rsid w:val="00957138"/>
    <w:rsid w:val="009573B6"/>
    <w:rsid w:val="00957589"/>
    <w:rsid w:val="00957604"/>
    <w:rsid w:val="009577E4"/>
    <w:rsid w:val="00957A0A"/>
    <w:rsid w:val="00957DB2"/>
    <w:rsid w:val="009611FD"/>
    <w:rsid w:val="00961595"/>
    <w:rsid w:val="0096208D"/>
    <w:rsid w:val="00962122"/>
    <w:rsid w:val="009622CE"/>
    <w:rsid w:val="009627A0"/>
    <w:rsid w:val="00962A61"/>
    <w:rsid w:val="00962AAD"/>
    <w:rsid w:val="00962FAF"/>
    <w:rsid w:val="00963846"/>
    <w:rsid w:val="009641CF"/>
    <w:rsid w:val="009669B1"/>
    <w:rsid w:val="00966DDE"/>
    <w:rsid w:val="00966F06"/>
    <w:rsid w:val="0096760F"/>
    <w:rsid w:val="00967A16"/>
    <w:rsid w:val="00967EBB"/>
    <w:rsid w:val="00967F45"/>
    <w:rsid w:val="0097042D"/>
    <w:rsid w:val="009708D3"/>
    <w:rsid w:val="00971752"/>
    <w:rsid w:val="00971776"/>
    <w:rsid w:val="00971ABC"/>
    <w:rsid w:val="00971CC0"/>
    <w:rsid w:val="00972083"/>
    <w:rsid w:val="0097268B"/>
    <w:rsid w:val="00972D22"/>
    <w:rsid w:val="00972D4F"/>
    <w:rsid w:val="00973149"/>
    <w:rsid w:val="00973871"/>
    <w:rsid w:val="00974191"/>
    <w:rsid w:val="00974457"/>
    <w:rsid w:val="009744B9"/>
    <w:rsid w:val="009744DE"/>
    <w:rsid w:val="00974583"/>
    <w:rsid w:val="00977142"/>
    <w:rsid w:val="009803E8"/>
    <w:rsid w:val="0098044C"/>
    <w:rsid w:val="00980452"/>
    <w:rsid w:val="0098045B"/>
    <w:rsid w:val="00980676"/>
    <w:rsid w:val="009808B1"/>
    <w:rsid w:val="009808C9"/>
    <w:rsid w:val="0098189E"/>
    <w:rsid w:val="00981A3F"/>
    <w:rsid w:val="0098287F"/>
    <w:rsid w:val="00982AFD"/>
    <w:rsid w:val="00982B7A"/>
    <w:rsid w:val="00982D8D"/>
    <w:rsid w:val="0098313D"/>
    <w:rsid w:val="0098321D"/>
    <w:rsid w:val="00983463"/>
    <w:rsid w:val="009836A0"/>
    <w:rsid w:val="00984106"/>
    <w:rsid w:val="009848A2"/>
    <w:rsid w:val="00984A47"/>
    <w:rsid w:val="00984D16"/>
    <w:rsid w:val="00984F2D"/>
    <w:rsid w:val="00985436"/>
    <w:rsid w:val="009855F7"/>
    <w:rsid w:val="00985A3C"/>
    <w:rsid w:val="00985A41"/>
    <w:rsid w:val="00985CD0"/>
    <w:rsid w:val="00985DC2"/>
    <w:rsid w:val="0098675F"/>
    <w:rsid w:val="009869C4"/>
    <w:rsid w:val="00986F95"/>
    <w:rsid w:val="00987084"/>
    <w:rsid w:val="0098713A"/>
    <w:rsid w:val="0098762F"/>
    <w:rsid w:val="009877AA"/>
    <w:rsid w:val="009878D3"/>
    <w:rsid w:val="00987B7F"/>
    <w:rsid w:val="00990A09"/>
    <w:rsid w:val="00991DAE"/>
    <w:rsid w:val="009931C4"/>
    <w:rsid w:val="0099332C"/>
    <w:rsid w:val="009933EC"/>
    <w:rsid w:val="009938D6"/>
    <w:rsid w:val="00994699"/>
    <w:rsid w:val="009964F6"/>
    <w:rsid w:val="00996C8D"/>
    <w:rsid w:val="00996CB8"/>
    <w:rsid w:val="0099714E"/>
    <w:rsid w:val="00997181"/>
    <w:rsid w:val="009971E6"/>
    <w:rsid w:val="00997D0E"/>
    <w:rsid w:val="00997E0B"/>
    <w:rsid w:val="00997E72"/>
    <w:rsid w:val="009A029E"/>
    <w:rsid w:val="009A0530"/>
    <w:rsid w:val="009A150E"/>
    <w:rsid w:val="009A1667"/>
    <w:rsid w:val="009A1A82"/>
    <w:rsid w:val="009A1AFB"/>
    <w:rsid w:val="009A1C5C"/>
    <w:rsid w:val="009A2782"/>
    <w:rsid w:val="009A2F63"/>
    <w:rsid w:val="009A3604"/>
    <w:rsid w:val="009A3758"/>
    <w:rsid w:val="009A37DA"/>
    <w:rsid w:val="009A451B"/>
    <w:rsid w:val="009A4788"/>
    <w:rsid w:val="009A4A3E"/>
    <w:rsid w:val="009A4C03"/>
    <w:rsid w:val="009A5636"/>
    <w:rsid w:val="009A5820"/>
    <w:rsid w:val="009A6124"/>
    <w:rsid w:val="009A63F8"/>
    <w:rsid w:val="009A64E4"/>
    <w:rsid w:val="009A711F"/>
    <w:rsid w:val="009A714B"/>
    <w:rsid w:val="009A7262"/>
    <w:rsid w:val="009B014F"/>
    <w:rsid w:val="009B09AD"/>
    <w:rsid w:val="009B0F98"/>
    <w:rsid w:val="009B11F1"/>
    <w:rsid w:val="009B132C"/>
    <w:rsid w:val="009B14D8"/>
    <w:rsid w:val="009B1881"/>
    <w:rsid w:val="009B195C"/>
    <w:rsid w:val="009B2088"/>
    <w:rsid w:val="009B2761"/>
    <w:rsid w:val="009B27EE"/>
    <w:rsid w:val="009B28C1"/>
    <w:rsid w:val="009B29BD"/>
    <w:rsid w:val="009B2A7C"/>
    <w:rsid w:val="009B34AC"/>
    <w:rsid w:val="009B3748"/>
    <w:rsid w:val="009B3772"/>
    <w:rsid w:val="009B3BE0"/>
    <w:rsid w:val="009B4356"/>
    <w:rsid w:val="009B4E01"/>
    <w:rsid w:val="009B55AE"/>
    <w:rsid w:val="009B5B3A"/>
    <w:rsid w:val="009B62D5"/>
    <w:rsid w:val="009B641B"/>
    <w:rsid w:val="009B6FE2"/>
    <w:rsid w:val="009B7131"/>
    <w:rsid w:val="009B75BD"/>
    <w:rsid w:val="009B7AFD"/>
    <w:rsid w:val="009B7B5C"/>
    <w:rsid w:val="009B7F51"/>
    <w:rsid w:val="009C01BB"/>
    <w:rsid w:val="009C06AA"/>
    <w:rsid w:val="009C07DB"/>
    <w:rsid w:val="009C08ED"/>
    <w:rsid w:val="009C11B0"/>
    <w:rsid w:val="009C13D0"/>
    <w:rsid w:val="009C172B"/>
    <w:rsid w:val="009C1EC0"/>
    <w:rsid w:val="009C2414"/>
    <w:rsid w:val="009C26FC"/>
    <w:rsid w:val="009C2AD1"/>
    <w:rsid w:val="009C3F52"/>
    <w:rsid w:val="009C408B"/>
    <w:rsid w:val="009C4E23"/>
    <w:rsid w:val="009C4FB0"/>
    <w:rsid w:val="009C520A"/>
    <w:rsid w:val="009C5B15"/>
    <w:rsid w:val="009C618F"/>
    <w:rsid w:val="009C6A72"/>
    <w:rsid w:val="009C7190"/>
    <w:rsid w:val="009C7417"/>
    <w:rsid w:val="009C756E"/>
    <w:rsid w:val="009C7D5E"/>
    <w:rsid w:val="009C7EE2"/>
    <w:rsid w:val="009D002F"/>
    <w:rsid w:val="009D02A8"/>
    <w:rsid w:val="009D06A4"/>
    <w:rsid w:val="009D0809"/>
    <w:rsid w:val="009D144D"/>
    <w:rsid w:val="009D16C4"/>
    <w:rsid w:val="009D176C"/>
    <w:rsid w:val="009D1B5F"/>
    <w:rsid w:val="009D1BA8"/>
    <w:rsid w:val="009D1D15"/>
    <w:rsid w:val="009D2CD1"/>
    <w:rsid w:val="009D3184"/>
    <w:rsid w:val="009D3E6D"/>
    <w:rsid w:val="009D465F"/>
    <w:rsid w:val="009D48F5"/>
    <w:rsid w:val="009D52C3"/>
    <w:rsid w:val="009D52D9"/>
    <w:rsid w:val="009D53E0"/>
    <w:rsid w:val="009D629F"/>
    <w:rsid w:val="009D6A5C"/>
    <w:rsid w:val="009D6EB4"/>
    <w:rsid w:val="009D7241"/>
    <w:rsid w:val="009D7502"/>
    <w:rsid w:val="009D7A7E"/>
    <w:rsid w:val="009D7BFA"/>
    <w:rsid w:val="009D7EF1"/>
    <w:rsid w:val="009D7F1A"/>
    <w:rsid w:val="009E049B"/>
    <w:rsid w:val="009E1150"/>
    <w:rsid w:val="009E116A"/>
    <w:rsid w:val="009E176A"/>
    <w:rsid w:val="009E18E4"/>
    <w:rsid w:val="009E1B18"/>
    <w:rsid w:val="009E1C97"/>
    <w:rsid w:val="009E1FE4"/>
    <w:rsid w:val="009E21A2"/>
    <w:rsid w:val="009E278D"/>
    <w:rsid w:val="009E2BC4"/>
    <w:rsid w:val="009E2E69"/>
    <w:rsid w:val="009E31F3"/>
    <w:rsid w:val="009E3C7D"/>
    <w:rsid w:val="009E4462"/>
    <w:rsid w:val="009E4497"/>
    <w:rsid w:val="009E44D9"/>
    <w:rsid w:val="009E59CD"/>
    <w:rsid w:val="009E61D0"/>
    <w:rsid w:val="009E6D16"/>
    <w:rsid w:val="009E7390"/>
    <w:rsid w:val="009E745D"/>
    <w:rsid w:val="009F02D6"/>
    <w:rsid w:val="009F0CEF"/>
    <w:rsid w:val="009F0DB4"/>
    <w:rsid w:val="009F0E1C"/>
    <w:rsid w:val="009F160E"/>
    <w:rsid w:val="009F16CF"/>
    <w:rsid w:val="009F1B10"/>
    <w:rsid w:val="009F1BEF"/>
    <w:rsid w:val="009F1F34"/>
    <w:rsid w:val="009F2263"/>
    <w:rsid w:val="009F22D0"/>
    <w:rsid w:val="009F27A3"/>
    <w:rsid w:val="009F2A5C"/>
    <w:rsid w:val="009F2D3F"/>
    <w:rsid w:val="009F2D69"/>
    <w:rsid w:val="009F3CF9"/>
    <w:rsid w:val="009F44FD"/>
    <w:rsid w:val="009F4C97"/>
    <w:rsid w:val="009F4FF4"/>
    <w:rsid w:val="009F51BA"/>
    <w:rsid w:val="009F5664"/>
    <w:rsid w:val="009F57DA"/>
    <w:rsid w:val="009F57E7"/>
    <w:rsid w:val="009F585E"/>
    <w:rsid w:val="009F5B03"/>
    <w:rsid w:val="009F5C6F"/>
    <w:rsid w:val="009F665F"/>
    <w:rsid w:val="009F695C"/>
    <w:rsid w:val="009F7628"/>
    <w:rsid w:val="00A0092E"/>
    <w:rsid w:val="00A00AC0"/>
    <w:rsid w:val="00A00D97"/>
    <w:rsid w:val="00A00ED5"/>
    <w:rsid w:val="00A00EED"/>
    <w:rsid w:val="00A010FD"/>
    <w:rsid w:val="00A0129B"/>
    <w:rsid w:val="00A012DE"/>
    <w:rsid w:val="00A01751"/>
    <w:rsid w:val="00A019C0"/>
    <w:rsid w:val="00A022DB"/>
    <w:rsid w:val="00A0275A"/>
    <w:rsid w:val="00A02B58"/>
    <w:rsid w:val="00A03605"/>
    <w:rsid w:val="00A03AAC"/>
    <w:rsid w:val="00A03ADE"/>
    <w:rsid w:val="00A03C4C"/>
    <w:rsid w:val="00A03FBF"/>
    <w:rsid w:val="00A0472A"/>
    <w:rsid w:val="00A050A9"/>
    <w:rsid w:val="00A0556E"/>
    <w:rsid w:val="00A0597A"/>
    <w:rsid w:val="00A059F4"/>
    <w:rsid w:val="00A05A09"/>
    <w:rsid w:val="00A05B59"/>
    <w:rsid w:val="00A05D02"/>
    <w:rsid w:val="00A05DAE"/>
    <w:rsid w:val="00A0610C"/>
    <w:rsid w:val="00A06556"/>
    <w:rsid w:val="00A07051"/>
    <w:rsid w:val="00A071C4"/>
    <w:rsid w:val="00A073B4"/>
    <w:rsid w:val="00A078A2"/>
    <w:rsid w:val="00A07C50"/>
    <w:rsid w:val="00A10309"/>
    <w:rsid w:val="00A1049F"/>
    <w:rsid w:val="00A104A2"/>
    <w:rsid w:val="00A10CE9"/>
    <w:rsid w:val="00A112A7"/>
    <w:rsid w:val="00A1162C"/>
    <w:rsid w:val="00A11AB8"/>
    <w:rsid w:val="00A12281"/>
    <w:rsid w:val="00A12618"/>
    <w:rsid w:val="00A12704"/>
    <w:rsid w:val="00A13363"/>
    <w:rsid w:val="00A13618"/>
    <w:rsid w:val="00A13B3C"/>
    <w:rsid w:val="00A13BBB"/>
    <w:rsid w:val="00A13EB1"/>
    <w:rsid w:val="00A1402E"/>
    <w:rsid w:val="00A14127"/>
    <w:rsid w:val="00A1456A"/>
    <w:rsid w:val="00A153A2"/>
    <w:rsid w:val="00A15609"/>
    <w:rsid w:val="00A16621"/>
    <w:rsid w:val="00A16FED"/>
    <w:rsid w:val="00A1708D"/>
    <w:rsid w:val="00A17619"/>
    <w:rsid w:val="00A17C37"/>
    <w:rsid w:val="00A2008C"/>
    <w:rsid w:val="00A20524"/>
    <w:rsid w:val="00A20844"/>
    <w:rsid w:val="00A20D20"/>
    <w:rsid w:val="00A20E98"/>
    <w:rsid w:val="00A20FDB"/>
    <w:rsid w:val="00A21FAD"/>
    <w:rsid w:val="00A22628"/>
    <w:rsid w:val="00A23226"/>
    <w:rsid w:val="00A23F19"/>
    <w:rsid w:val="00A240BB"/>
    <w:rsid w:val="00A24111"/>
    <w:rsid w:val="00A24AD0"/>
    <w:rsid w:val="00A24BF3"/>
    <w:rsid w:val="00A24F3D"/>
    <w:rsid w:val="00A250B0"/>
    <w:rsid w:val="00A250E9"/>
    <w:rsid w:val="00A25B57"/>
    <w:rsid w:val="00A25D78"/>
    <w:rsid w:val="00A25F41"/>
    <w:rsid w:val="00A2677E"/>
    <w:rsid w:val="00A2697E"/>
    <w:rsid w:val="00A26DE3"/>
    <w:rsid w:val="00A271DD"/>
    <w:rsid w:val="00A277FF"/>
    <w:rsid w:val="00A2784C"/>
    <w:rsid w:val="00A300FD"/>
    <w:rsid w:val="00A30423"/>
    <w:rsid w:val="00A304C3"/>
    <w:rsid w:val="00A304EC"/>
    <w:rsid w:val="00A30675"/>
    <w:rsid w:val="00A30C5C"/>
    <w:rsid w:val="00A31883"/>
    <w:rsid w:val="00A31C53"/>
    <w:rsid w:val="00A325E0"/>
    <w:rsid w:val="00A32B19"/>
    <w:rsid w:val="00A32B8F"/>
    <w:rsid w:val="00A32BC0"/>
    <w:rsid w:val="00A330CE"/>
    <w:rsid w:val="00A33319"/>
    <w:rsid w:val="00A34B0B"/>
    <w:rsid w:val="00A3583C"/>
    <w:rsid w:val="00A359B3"/>
    <w:rsid w:val="00A36276"/>
    <w:rsid w:val="00A366B5"/>
    <w:rsid w:val="00A36B82"/>
    <w:rsid w:val="00A36CF0"/>
    <w:rsid w:val="00A370A2"/>
    <w:rsid w:val="00A371C5"/>
    <w:rsid w:val="00A375FB"/>
    <w:rsid w:val="00A379E7"/>
    <w:rsid w:val="00A37AEA"/>
    <w:rsid w:val="00A37C16"/>
    <w:rsid w:val="00A37EF8"/>
    <w:rsid w:val="00A400C8"/>
    <w:rsid w:val="00A4016A"/>
    <w:rsid w:val="00A40630"/>
    <w:rsid w:val="00A411C8"/>
    <w:rsid w:val="00A4132E"/>
    <w:rsid w:val="00A41389"/>
    <w:rsid w:val="00A41A1A"/>
    <w:rsid w:val="00A41FD7"/>
    <w:rsid w:val="00A422D7"/>
    <w:rsid w:val="00A42432"/>
    <w:rsid w:val="00A42466"/>
    <w:rsid w:val="00A428B6"/>
    <w:rsid w:val="00A42A56"/>
    <w:rsid w:val="00A42CF9"/>
    <w:rsid w:val="00A42D6D"/>
    <w:rsid w:val="00A438B2"/>
    <w:rsid w:val="00A44714"/>
    <w:rsid w:val="00A449F1"/>
    <w:rsid w:val="00A44FD0"/>
    <w:rsid w:val="00A450CC"/>
    <w:rsid w:val="00A45101"/>
    <w:rsid w:val="00A45B70"/>
    <w:rsid w:val="00A45C37"/>
    <w:rsid w:val="00A45FDD"/>
    <w:rsid w:val="00A460D4"/>
    <w:rsid w:val="00A4625C"/>
    <w:rsid w:val="00A465C1"/>
    <w:rsid w:val="00A465F2"/>
    <w:rsid w:val="00A46982"/>
    <w:rsid w:val="00A4723B"/>
    <w:rsid w:val="00A47480"/>
    <w:rsid w:val="00A4773D"/>
    <w:rsid w:val="00A47E26"/>
    <w:rsid w:val="00A47FDF"/>
    <w:rsid w:val="00A50265"/>
    <w:rsid w:val="00A508C0"/>
    <w:rsid w:val="00A5095F"/>
    <w:rsid w:val="00A50A8F"/>
    <w:rsid w:val="00A51219"/>
    <w:rsid w:val="00A516DE"/>
    <w:rsid w:val="00A51939"/>
    <w:rsid w:val="00A51952"/>
    <w:rsid w:val="00A51D6F"/>
    <w:rsid w:val="00A51DAB"/>
    <w:rsid w:val="00A52BE7"/>
    <w:rsid w:val="00A52DF2"/>
    <w:rsid w:val="00A5301B"/>
    <w:rsid w:val="00A5327F"/>
    <w:rsid w:val="00A53431"/>
    <w:rsid w:val="00A5346B"/>
    <w:rsid w:val="00A5390A"/>
    <w:rsid w:val="00A54174"/>
    <w:rsid w:val="00A54223"/>
    <w:rsid w:val="00A543B8"/>
    <w:rsid w:val="00A54C2B"/>
    <w:rsid w:val="00A54CDD"/>
    <w:rsid w:val="00A54EF1"/>
    <w:rsid w:val="00A55614"/>
    <w:rsid w:val="00A5616E"/>
    <w:rsid w:val="00A561E3"/>
    <w:rsid w:val="00A569E1"/>
    <w:rsid w:val="00A56B60"/>
    <w:rsid w:val="00A56E4E"/>
    <w:rsid w:val="00A5755A"/>
    <w:rsid w:val="00A57E3C"/>
    <w:rsid w:val="00A603AF"/>
    <w:rsid w:val="00A609FD"/>
    <w:rsid w:val="00A611C7"/>
    <w:rsid w:val="00A618F5"/>
    <w:rsid w:val="00A61941"/>
    <w:rsid w:val="00A61A15"/>
    <w:rsid w:val="00A61C08"/>
    <w:rsid w:val="00A62018"/>
    <w:rsid w:val="00A6251C"/>
    <w:rsid w:val="00A626B5"/>
    <w:rsid w:val="00A632D1"/>
    <w:rsid w:val="00A6385F"/>
    <w:rsid w:val="00A63997"/>
    <w:rsid w:val="00A63AAE"/>
    <w:rsid w:val="00A63FC8"/>
    <w:rsid w:val="00A65446"/>
    <w:rsid w:val="00A65860"/>
    <w:rsid w:val="00A65AF9"/>
    <w:rsid w:val="00A65F5A"/>
    <w:rsid w:val="00A6615E"/>
    <w:rsid w:val="00A6622C"/>
    <w:rsid w:val="00A67023"/>
    <w:rsid w:val="00A670EE"/>
    <w:rsid w:val="00A677BA"/>
    <w:rsid w:val="00A67844"/>
    <w:rsid w:val="00A7023C"/>
    <w:rsid w:val="00A70481"/>
    <w:rsid w:val="00A70517"/>
    <w:rsid w:val="00A7075F"/>
    <w:rsid w:val="00A70A37"/>
    <w:rsid w:val="00A710B6"/>
    <w:rsid w:val="00A71C11"/>
    <w:rsid w:val="00A721B6"/>
    <w:rsid w:val="00A72673"/>
    <w:rsid w:val="00A72E33"/>
    <w:rsid w:val="00A73238"/>
    <w:rsid w:val="00A73704"/>
    <w:rsid w:val="00A7458C"/>
    <w:rsid w:val="00A74617"/>
    <w:rsid w:val="00A749B4"/>
    <w:rsid w:val="00A74E87"/>
    <w:rsid w:val="00A75069"/>
    <w:rsid w:val="00A75078"/>
    <w:rsid w:val="00A755BE"/>
    <w:rsid w:val="00A75838"/>
    <w:rsid w:val="00A75C19"/>
    <w:rsid w:val="00A76228"/>
    <w:rsid w:val="00A763DE"/>
    <w:rsid w:val="00A76A46"/>
    <w:rsid w:val="00A76AA4"/>
    <w:rsid w:val="00A76CFB"/>
    <w:rsid w:val="00A76FE1"/>
    <w:rsid w:val="00A77279"/>
    <w:rsid w:val="00A77D6B"/>
    <w:rsid w:val="00A80FF2"/>
    <w:rsid w:val="00A81014"/>
    <w:rsid w:val="00A81599"/>
    <w:rsid w:val="00A81D98"/>
    <w:rsid w:val="00A821C3"/>
    <w:rsid w:val="00A825C4"/>
    <w:rsid w:val="00A829C3"/>
    <w:rsid w:val="00A82B14"/>
    <w:rsid w:val="00A82BB3"/>
    <w:rsid w:val="00A82C55"/>
    <w:rsid w:val="00A83496"/>
    <w:rsid w:val="00A84537"/>
    <w:rsid w:val="00A8470C"/>
    <w:rsid w:val="00A850C4"/>
    <w:rsid w:val="00A85109"/>
    <w:rsid w:val="00A8577E"/>
    <w:rsid w:val="00A859FE"/>
    <w:rsid w:val="00A85A8B"/>
    <w:rsid w:val="00A85BF8"/>
    <w:rsid w:val="00A85C75"/>
    <w:rsid w:val="00A85D74"/>
    <w:rsid w:val="00A85F86"/>
    <w:rsid w:val="00A86304"/>
    <w:rsid w:val="00A86D77"/>
    <w:rsid w:val="00A86EA1"/>
    <w:rsid w:val="00A872C3"/>
    <w:rsid w:val="00A87AF3"/>
    <w:rsid w:val="00A87BC1"/>
    <w:rsid w:val="00A87D66"/>
    <w:rsid w:val="00A87F4B"/>
    <w:rsid w:val="00A87FBC"/>
    <w:rsid w:val="00A90A07"/>
    <w:rsid w:val="00A90BC2"/>
    <w:rsid w:val="00A90F5B"/>
    <w:rsid w:val="00A91C6C"/>
    <w:rsid w:val="00A91C7B"/>
    <w:rsid w:val="00A91D48"/>
    <w:rsid w:val="00A92149"/>
    <w:rsid w:val="00A92308"/>
    <w:rsid w:val="00A923B7"/>
    <w:rsid w:val="00A92A2C"/>
    <w:rsid w:val="00A92D53"/>
    <w:rsid w:val="00A9314F"/>
    <w:rsid w:val="00A934D1"/>
    <w:rsid w:val="00A93777"/>
    <w:rsid w:val="00A93903"/>
    <w:rsid w:val="00A939DC"/>
    <w:rsid w:val="00A94ADF"/>
    <w:rsid w:val="00A94C2C"/>
    <w:rsid w:val="00A94D04"/>
    <w:rsid w:val="00A94D06"/>
    <w:rsid w:val="00A9537B"/>
    <w:rsid w:val="00A9553C"/>
    <w:rsid w:val="00A95C05"/>
    <w:rsid w:val="00A9664F"/>
    <w:rsid w:val="00A96BE7"/>
    <w:rsid w:val="00A96E63"/>
    <w:rsid w:val="00A9727A"/>
    <w:rsid w:val="00A9729C"/>
    <w:rsid w:val="00A9784A"/>
    <w:rsid w:val="00A978E7"/>
    <w:rsid w:val="00AA00E8"/>
    <w:rsid w:val="00AA0113"/>
    <w:rsid w:val="00AA034C"/>
    <w:rsid w:val="00AA0E26"/>
    <w:rsid w:val="00AA1001"/>
    <w:rsid w:val="00AA225C"/>
    <w:rsid w:val="00AA2496"/>
    <w:rsid w:val="00AA265E"/>
    <w:rsid w:val="00AA2766"/>
    <w:rsid w:val="00AA297E"/>
    <w:rsid w:val="00AA2C22"/>
    <w:rsid w:val="00AA32FC"/>
    <w:rsid w:val="00AA3424"/>
    <w:rsid w:val="00AA3781"/>
    <w:rsid w:val="00AA393B"/>
    <w:rsid w:val="00AA3D73"/>
    <w:rsid w:val="00AA3DE1"/>
    <w:rsid w:val="00AA3E32"/>
    <w:rsid w:val="00AA431A"/>
    <w:rsid w:val="00AA46E7"/>
    <w:rsid w:val="00AA4707"/>
    <w:rsid w:val="00AA4BE0"/>
    <w:rsid w:val="00AA4D04"/>
    <w:rsid w:val="00AA4D47"/>
    <w:rsid w:val="00AA53B5"/>
    <w:rsid w:val="00AA53E6"/>
    <w:rsid w:val="00AA54B8"/>
    <w:rsid w:val="00AA59D0"/>
    <w:rsid w:val="00AA5A63"/>
    <w:rsid w:val="00AA5D9D"/>
    <w:rsid w:val="00AA5ED6"/>
    <w:rsid w:val="00AA6385"/>
    <w:rsid w:val="00AA67F3"/>
    <w:rsid w:val="00AA6ACC"/>
    <w:rsid w:val="00AA6C16"/>
    <w:rsid w:val="00AA7977"/>
    <w:rsid w:val="00AA7DFA"/>
    <w:rsid w:val="00AA7F3D"/>
    <w:rsid w:val="00AB00D4"/>
    <w:rsid w:val="00AB0D85"/>
    <w:rsid w:val="00AB0EB1"/>
    <w:rsid w:val="00AB150B"/>
    <w:rsid w:val="00AB15FD"/>
    <w:rsid w:val="00AB169F"/>
    <w:rsid w:val="00AB1B52"/>
    <w:rsid w:val="00AB1E40"/>
    <w:rsid w:val="00AB248B"/>
    <w:rsid w:val="00AB2A94"/>
    <w:rsid w:val="00AB2BB5"/>
    <w:rsid w:val="00AB2F8F"/>
    <w:rsid w:val="00AB3196"/>
    <w:rsid w:val="00AB319D"/>
    <w:rsid w:val="00AB332D"/>
    <w:rsid w:val="00AB39BA"/>
    <w:rsid w:val="00AB3C10"/>
    <w:rsid w:val="00AB3C99"/>
    <w:rsid w:val="00AB4D9F"/>
    <w:rsid w:val="00AB523A"/>
    <w:rsid w:val="00AB52C9"/>
    <w:rsid w:val="00AB5517"/>
    <w:rsid w:val="00AB5F28"/>
    <w:rsid w:val="00AB64D8"/>
    <w:rsid w:val="00AB6CE8"/>
    <w:rsid w:val="00AB71EB"/>
    <w:rsid w:val="00AB7447"/>
    <w:rsid w:val="00AB7796"/>
    <w:rsid w:val="00AB7D35"/>
    <w:rsid w:val="00AC043E"/>
    <w:rsid w:val="00AC1210"/>
    <w:rsid w:val="00AC13C5"/>
    <w:rsid w:val="00AC178C"/>
    <w:rsid w:val="00AC1876"/>
    <w:rsid w:val="00AC1AB8"/>
    <w:rsid w:val="00AC24FC"/>
    <w:rsid w:val="00AC2C0F"/>
    <w:rsid w:val="00AC3BB3"/>
    <w:rsid w:val="00AC3FA2"/>
    <w:rsid w:val="00AC4B3A"/>
    <w:rsid w:val="00AC4B44"/>
    <w:rsid w:val="00AC4E5D"/>
    <w:rsid w:val="00AC5325"/>
    <w:rsid w:val="00AC60B6"/>
    <w:rsid w:val="00AC60C0"/>
    <w:rsid w:val="00AC65F4"/>
    <w:rsid w:val="00AC66CA"/>
    <w:rsid w:val="00AC68F2"/>
    <w:rsid w:val="00AC6EEB"/>
    <w:rsid w:val="00AC7889"/>
    <w:rsid w:val="00AC7CEC"/>
    <w:rsid w:val="00AC7E0E"/>
    <w:rsid w:val="00AD0A17"/>
    <w:rsid w:val="00AD0AC0"/>
    <w:rsid w:val="00AD142F"/>
    <w:rsid w:val="00AD1460"/>
    <w:rsid w:val="00AD1D7B"/>
    <w:rsid w:val="00AD1DEA"/>
    <w:rsid w:val="00AD2269"/>
    <w:rsid w:val="00AD291F"/>
    <w:rsid w:val="00AD34F4"/>
    <w:rsid w:val="00AD3865"/>
    <w:rsid w:val="00AD389C"/>
    <w:rsid w:val="00AD4E25"/>
    <w:rsid w:val="00AD511C"/>
    <w:rsid w:val="00AD5151"/>
    <w:rsid w:val="00AD59C0"/>
    <w:rsid w:val="00AD6527"/>
    <w:rsid w:val="00AD65CD"/>
    <w:rsid w:val="00AD69AF"/>
    <w:rsid w:val="00AD6B07"/>
    <w:rsid w:val="00AD75BE"/>
    <w:rsid w:val="00AD7971"/>
    <w:rsid w:val="00AD797C"/>
    <w:rsid w:val="00AD7ACE"/>
    <w:rsid w:val="00AD7C9E"/>
    <w:rsid w:val="00AD7F55"/>
    <w:rsid w:val="00AE0349"/>
    <w:rsid w:val="00AE0900"/>
    <w:rsid w:val="00AE09B4"/>
    <w:rsid w:val="00AE0DA4"/>
    <w:rsid w:val="00AE14A3"/>
    <w:rsid w:val="00AE1A99"/>
    <w:rsid w:val="00AE1AA2"/>
    <w:rsid w:val="00AE1AA8"/>
    <w:rsid w:val="00AE1D50"/>
    <w:rsid w:val="00AE1F22"/>
    <w:rsid w:val="00AE2428"/>
    <w:rsid w:val="00AE25D7"/>
    <w:rsid w:val="00AE26D0"/>
    <w:rsid w:val="00AE3092"/>
    <w:rsid w:val="00AE3105"/>
    <w:rsid w:val="00AE3459"/>
    <w:rsid w:val="00AE3898"/>
    <w:rsid w:val="00AE3CD5"/>
    <w:rsid w:val="00AE4EA8"/>
    <w:rsid w:val="00AE4F18"/>
    <w:rsid w:val="00AE7146"/>
    <w:rsid w:val="00AE74F2"/>
    <w:rsid w:val="00AE7525"/>
    <w:rsid w:val="00AE7FDC"/>
    <w:rsid w:val="00AE7FF4"/>
    <w:rsid w:val="00AF0876"/>
    <w:rsid w:val="00AF0D20"/>
    <w:rsid w:val="00AF101D"/>
    <w:rsid w:val="00AF16C8"/>
    <w:rsid w:val="00AF18D4"/>
    <w:rsid w:val="00AF18E3"/>
    <w:rsid w:val="00AF333E"/>
    <w:rsid w:val="00AF372C"/>
    <w:rsid w:val="00AF3A2C"/>
    <w:rsid w:val="00AF3A84"/>
    <w:rsid w:val="00AF3E41"/>
    <w:rsid w:val="00AF3FB2"/>
    <w:rsid w:val="00AF4534"/>
    <w:rsid w:val="00AF4781"/>
    <w:rsid w:val="00AF5179"/>
    <w:rsid w:val="00AF56E1"/>
    <w:rsid w:val="00AF5784"/>
    <w:rsid w:val="00AF57A4"/>
    <w:rsid w:val="00AF59E1"/>
    <w:rsid w:val="00AF5F8D"/>
    <w:rsid w:val="00AF6D24"/>
    <w:rsid w:val="00AF70F9"/>
    <w:rsid w:val="00AF74A1"/>
    <w:rsid w:val="00AF7701"/>
    <w:rsid w:val="00B00389"/>
    <w:rsid w:val="00B00786"/>
    <w:rsid w:val="00B00888"/>
    <w:rsid w:val="00B00DF0"/>
    <w:rsid w:val="00B0144A"/>
    <w:rsid w:val="00B01615"/>
    <w:rsid w:val="00B01ABB"/>
    <w:rsid w:val="00B01B9D"/>
    <w:rsid w:val="00B01F38"/>
    <w:rsid w:val="00B020F5"/>
    <w:rsid w:val="00B02648"/>
    <w:rsid w:val="00B0344C"/>
    <w:rsid w:val="00B03745"/>
    <w:rsid w:val="00B03976"/>
    <w:rsid w:val="00B04521"/>
    <w:rsid w:val="00B04530"/>
    <w:rsid w:val="00B045FD"/>
    <w:rsid w:val="00B04B25"/>
    <w:rsid w:val="00B04E28"/>
    <w:rsid w:val="00B05427"/>
    <w:rsid w:val="00B0551A"/>
    <w:rsid w:val="00B05A3B"/>
    <w:rsid w:val="00B05A8F"/>
    <w:rsid w:val="00B05A9E"/>
    <w:rsid w:val="00B06845"/>
    <w:rsid w:val="00B06B30"/>
    <w:rsid w:val="00B06BE6"/>
    <w:rsid w:val="00B06FF6"/>
    <w:rsid w:val="00B076B1"/>
    <w:rsid w:val="00B07E6F"/>
    <w:rsid w:val="00B101C3"/>
    <w:rsid w:val="00B10885"/>
    <w:rsid w:val="00B109E7"/>
    <w:rsid w:val="00B10B06"/>
    <w:rsid w:val="00B11465"/>
    <w:rsid w:val="00B11541"/>
    <w:rsid w:val="00B1156A"/>
    <w:rsid w:val="00B11657"/>
    <w:rsid w:val="00B11960"/>
    <w:rsid w:val="00B11C9F"/>
    <w:rsid w:val="00B11D55"/>
    <w:rsid w:val="00B11D91"/>
    <w:rsid w:val="00B11F8A"/>
    <w:rsid w:val="00B12519"/>
    <w:rsid w:val="00B12926"/>
    <w:rsid w:val="00B12970"/>
    <w:rsid w:val="00B12EEF"/>
    <w:rsid w:val="00B12FE4"/>
    <w:rsid w:val="00B13050"/>
    <w:rsid w:val="00B1347E"/>
    <w:rsid w:val="00B13528"/>
    <w:rsid w:val="00B13B45"/>
    <w:rsid w:val="00B13D09"/>
    <w:rsid w:val="00B13D7D"/>
    <w:rsid w:val="00B13DBB"/>
    <w:rsid w:val="00B14034"/>
    <w:rsid w:val="00B1437E"/>
    <w:rsid w:val="00B1446E"/>
    <w:rsid w:val="00B14779"/>
    <w:rsid w:val="00B151F4"/>
    <w:rsid w:val="00B15203"/>
    <w:rsid w:val="00B15760"/>
    <w:rsid w:val="00B15DF8"/>
    <w:rsid w:val="00B15F84"/>
    <w:rsid w:val="00B15FF5"/>
    <w:rsid w:val="00B1614C"/>
    <w:rsid w:val="00B162F6"/>
    <w:rsid w:val="00B16D76"/>
    <w:rsid w:val="00B16FF6"/>
    <w:rsid w:val="00B172AC"/>
    <w:rsid w:val="00B17E15"/>
    <w:rsid w:val="00B17F96"/>
    <w:rsid w:val="00B17FAD"/>
    <w:rsid w:val="00B20571"/>
    <w:rsid w:val="00B2062D"/>
    <w:rsid w:val="00B20C15"/>
    <w:rsid w:val="00B21960"/>
    <w:rsid w:val="00B21C97"/>
    <w:rsid w:val="00B224E0"/>
    <w:rsid w:val="00B22C89"/>
    <w:rsid w:val="00B23639"/>
    <w:rsid w:val="00B23E9A"/>
    <w:rsid w:val="00B23F81"/>
    <w:rsid w:val="00B24222"/>
    <w:rsid w:val="00B249B1"/>
    <w:rsid w:val="00B25570"/>
    <w:rsid w:val="00B259C4"/>
    <w:rsid w:val="00B25B46"/>
    <w:rsid w:val="00B25EBC"/>
    <w:rsid w:val="00B264EC"/>
    <w:rsid w:val="00B27155"/>
    <w:rsid w:val="00B279A5"/>
    <w:rsid w:val="00B27F35"/>
    <w:rsid w:val="00B30088"/>
    <w:rsid w:val="00B302FA"/>
    <w:rsid w:val="00B3095C"/>
    <w:rsid w:val="00B31864"/>
    <w:rsid w:val="00B31B90"/>
    <w:rsid w:val="00B31C6A"/>
    <w:rsid w:val="00B31CB0"/>
    <w:rsid w:val="00B320FF"/>
    <w:rsid w:val="00B3226F"/>
    <w:rsid w:val="00B329BE"/>
    <w:rsid w:val="00B32B49"/>
    <w:rsid w:val="00B32B5F"/>
    <w:rsid w:val="00B32DE4"/>
    <w:rsid w:val="00B333C8"/>
    <w:rsid w:val="00B3356B"/>
    <w:rsid w:val="00B347AF"/>
    <w:rsid w:val="00B34D5D"/>
    <w:rsid w:val="00B3526B"/>
    <w:rsid w:val="00B35989"/>
    <w:rsid w:val="00B35B50"/>
    <w:rsid w:val="00B35E26"/>
    <w:rsid w:val="00B35E8B"/>
    <w:rsid w:val="00B35F75"/>
    <w:rsid w:val="00B364F9"/>
    <w:rsid w:val="00B36C4F"/>
    <w:rsid w:val="00B372F7"/>
    <w:rsid w:val="00B37A8E"/>
    <w:rsid w:val="00B37E34"/>
    <w:rsid w:val="00B40D08"/>
    <w:rsid w:val="00B40D57"/>
    <w:rsid w:val="00B41B69"/>
    <w:rsid w:val="00B41CC0"/>
    <w:rsid w:val="00B42578"/>
    <w:rsid w:val="00B42AA8"/>
    <w:rsid w:val="00B4321F"/>
    <w:rsid w:val="00B44484"/>
    <w:rsid w:val="00B44A0A"/>
    <w:rsid w:val="00B456A3"/>
    <w:rsid w:val="00B45B2F"/>
    <w:rsid w:val="00B45C4C"/>
    <w:rsid w:val="00B45C8F"/>
    <w:rsid w:val="00B45E70"/>
    <w:rsid w:val="00B4604D"/>
    <w:rsid w:val="00B46050"/>
    <w:rsid w:val="00B46840"/>
    <w:rsid w:val="00B46A80"/>
    <w:rsid w:val="00B470BF"/>
    <w:rsid w:val="00B47695"/>
    <w:rsid w:val="00B47DF7"/>
    <w:rsid w:val="00B507CB"/>
    <w:rsid w:val="00B50ABB"/>
    <w:rsid w:val="00B50E3F"/>
    <w:rsid w:val="00B5107A"/>
    <w:rsid w:val="00B51F7A"/>
    <w:rsid w:val="00B52D6D"/>
    <w:rsid w:val="00B52EE2"/>
    <w:rsid w:val="00B5313E"/>
    <w:rsid w:val="00B5332A"/>
    <w:rsid w:val="00B53554"/>
    <w:rsid w:val="00B5377B"/>
    <w:rsid w:val="00B53829"/>
    <w:rsid w:val="00B541E1"/>
    <w:rsid w:val="00B5438C"/>
    <w:rsid w:val="00B54CCC"/>
    <w:rsid w:val="00B54F38"/>
    <w:rsid w:val="00B55168"/>
    <w:rsid w:val="00B551CC"/>
    <w:rsid w:val="00B55474"/>
    <w:rsid w:val="00B57896"/>
    <w:rsid w:val="00B578BB"/>
    <w:rsid w:val="00B57E96"/>
    <w:rsid w:val="00B60716"/>
    <w:rsid w:val="00B610E7"/>
    <w:rsid w:val="00B6119B"/>
    <w:rsid w:val="00B61A96"/>
    <w:rsid w:val="00B61F0A"/>
    <w:rsid w:val="00B626E3"/>
    <w:rsid w:val="00B62D0C"/>
    <w:rsid w:val="00B63245"/>
    <w:rsid w:val="00B6353B"/>
    <w:rsid w:val="00B63AAA"/>
    <w:rsid w:val="00B63B2A"/>
    <w:rsid w:val="00B64450"/>
    <w:rsid w:val="00B645DC"/>
    <w:rsid w:val="00B64711"/>
    <w:rsid w:val="00B64C8C"/>
    <w:rsid w:val="00B64E28"/>
    <w:rsid w:val="00B65208"/>
    <w:rsid w:val="00B655D6"/>
    <w:rsid w:val="00B65DAC"/>
    <w:rsid w:val="00B6637D"/>
    <w:rsid w:val="00B66F43"/>
    <w:rsid w:val="00B67478"/>
    <w:rsid w:val="00B6757D"/>
    <w:rsid w:val="00B67664"/>
    <w:rsid w:val="00B67B10"/>
    <w:rsid w:val="00B67FDB"/>
    <w:rsid w:val="00B70223"/>
    <w:rsid w:val="00B70BB3"/>
    <w:rsid w:val="00B70CC2"/>
    <w:rsid w:val="00B7102F"/>
    <w:rsid w:val="00B7107C"/>
    <w:rsid w:val="00B7118E"/>
    <w:rsid w:val="00B71D97"/>
    <w:rsid w:val="00B725FA"/>
    <w:rsid w:val="00B72A6B"/>
    <w:rsid w:val="00B72F12"/>
    <w:rsid w:val="00B730EC"/>
    <w:rsid w:val="00B73709"/>
    <w:rsid w:val="00B73810"/>
    <w:rsid w:val="00B73C37"/>
    <w:rsid w:val="00B73F51"/>
    <w:rsid w:val="00B74CBE"/>
    <w:rsid w:val="00B74E96"/>
    <w:rsid w:val="00B75060"/>
    <w:rsid w:val="00B751EC"/>
    <w:rsid w:val="00B756A8"/>
    <w:rsid w:val="00B75940"/>
    <w:rsid w:val="00B759DD"/>
    <w:rsid w:val="00B75FC2"/>
    <w:rsid w:val="00B76171"/>
    <w:rsid w:val="00B76A17"/>
    <w:rsid w:val="00B76B79"/>
    <w:rsid w:val="00B7732D"/>
    <w:rsid w:val="00B77640"/>
    <w:rsid w:val="00B779B4"/>
    <w:rsid w:val="00B77F89"/>
    <w:rsid w:val="00B802F3"/>
    <w:rsid w:val="00B8040F"/>
    <w:rsid w:val="00B804E9"/>
    <w:rsid w:val="00B80519"/>
    <w:rsid w:val="00B805D7"/>
    <w:rsid w:val="00B80816"/>
    <w:rsid w:val="00B8082E"/>
    <w:rsid w:val="00B80CBA"/>
    <w:rsid w:val="00B81748"/>
    <w:rsid w:val="00B81A3B"/>
    <w:rsid w:val="00B81BC6"/>
    <w:rsid w:val="00B81D97"/>
    <w:rsid w:val="00B82284"/>
    <w:rsid w:val="00B82317"/>
    <w:rsid w:val="00B82B88"/>
    <w:rsid w:val="00B83C6B"/>
    <w:rsid w:val="00B83EE3"/>
    <w:rsid w:val="00B84267"/>
    <w:rsid w:val="00B8524B"/>
    <w:rsid w:val="00B8570E"/>
    <w:rsid w:val="00B86711"/>
    <w:rsid w:val="00B86CC7"/>
    <w:rsid w:val="00B87281"/>
    <w:rsid w:val="00B8749E"/>
    <w:rsid w:val="00B87A13"/>
    <w:rsid w:val="00B87A5A"/>
    <w:rsid w:val="00B87CFE"/>
    <w:rsid w:val="00B87E47"/>
    <w:rsid w:val="00B9002C"/>
    <w:rsid w:val="00B9039B"/>
    <w:rsid w:val="00B90492"/>
    <w:rsid w:val="00B908A7"/>
    <w:rsid w:val="00B90CDF"/>
    <w:rsid w:val="00B90DB5"/>
    <w:rsid w:val="00B90EB1"/>
    <w:rsid w:val="00B90FB0"/>
    <w:rsid w:val="00B910BE"/>
    <w:rsid w:val="00B9140F"/>
    <w:rsid w:val="00B91661"/>
    <w:rsid w:val="00B91746"/>
    <w:rsid w:val="00B93A68"/>
    <w:rsid w:val="00B94B15"/>
    <w:rsid w:val="00B94B9C"/>
    <w:rsid w:val="00B94F95"/>
    <w:rsid w:val="00B950B8"/>
    <w:rsid w:val="00B9537A"/>
    <w:rsid w:val="00B956A3"/>
    <w:rsid w:val="00B95DA6"/>
    <w:rsid w:val="00B9666A"/>
    <w:rsid w:val="00B97055"/>
    <w:rsid w:val="00B9777E"/>
    <w:rsid w:val="00BA0074"/>
    <w:rsid w:val="00BA0CD6"/>
    <w:rsid w:val="00BA14A1"/>
    <w:rsid w:val="00BA2169"/>
    <w:rsid w:val="00BA2240"/>
    <w:rsid w:val="00BA290B"/>
    <w:rsid w:val="00BA2EC6"/>
    <w:rsid w:val="00BA3031"/>
    <w:rsid w:val="00BA358C"/>
    <w:rsid w:val="00BA3824"/>
    <w:rsid w:val="00BA3DC3"/>
    <w:rsid w:val="00BA3ED2"/>
    <w:rsid w:val="00BA4248"/>
    <w:rsid w:val="00BA4395"/>
    <w:rsid w:val="00BA4520"/>
    <w:rsid w:val="00BA45A0"/>
    <w:rsid w:val="00BA4613"/>
    <w:rsid w:val="00BA4910"/>
    <w:rsid w:val="00BA4CD1"/>
    <w:rsid w:val="00BA4F1B"/>
    <w:rsid w:val="00BA5005"/>
    <w:rsid w:val="00BA51A6"/>
    <w:rsid w:val="00BA5298"/>
    <w:rsid w:val="00BA53DF"/>
    <w:rsid w:val="00BA5871"/>
    <w:rsid w:val="00BA5B4C"/>
    <w:rsid w:val="00BA5E24"/>
    <w:rsid w:val="00BA6266"/>
    <w:rsid w:val="00BA6DF6"/>
    <w:rsid w:val="00BA7101"/>
    <w:rsid w:val="00BA744E"/>
    <w:rsid w:val="00BA74C1"/>
    <w:rsid w:val="00BA77FF"/>
    <w:rsid w:val="00BA7B47"/>
    <w:rsid w:val="00BA7F1A"/>
    <w:rsid w:val="00BB01F4"/>
    <w:rsid w:val="00BB0867"/>
    <w:rsid w:val="00BB0C6E"/>
    <w:rsid w:val="00BB1992"/>
    <w:rsid w:val="00BB1E11"/>
    <w:rsid w:val="00BB1F9C"/>
    <w:rsid w:val="00BB208B"/>
    <w:rsid w:val="00BB2801"/>
    <w:rsid w:val="00BB2BD2"/>
    <w:rsid w:val="00BB375E"/>
    <w:rsid w:val="00BB3807"/>
    <w:rsid w:val="00BB380B"/>
    <w:rsid w:val="00BB3D32"/>
    <w:rsid w:val="00BB3DBC"/>
    <w:rsid w:val="00BB3E87"/>
    <w:rsid w:val="00BB3EFD"/>
    <w:rsid w:val="00BB4050"/>
    <w:rsid w:val="00BB429F"/>
    <w:rsid w:val="00BB476C"/>
    <w:rsid w:val="00BB52F3"/>
    <w:rsid w:val="00BB57CD"/>
    <w:rsid w:val="00BB60F5"/>
    <w:rsid w:val="00BB61D5"/>
    <w:rsid w:val="00BB645B"/>
    <w:rsid w:val="00BB76A8"/>
    <w:rsid w:val="00BB7FAB"/>
    <w:rsid w:val="00BC0E4B"/>
    <w:rsid w:val="00BC1039"/>
    <w:rsid w:val="00BC107C"/>
    <w:rsid w:val="00BC10EC"/>
    <w:rsid w:val="00BC120B"/>
    <w:rsid w:val="00BC2420"/>
    <w:rsid w:val="00BC2FAE"/>
    <w:rsid w:val="00BC3A74"/>
    <w:rsid w:val="00BC3B96"/>
    <w:rsid w:val="00BC3D50"/>
    <w:rsid w:val="00BC4B67"/>
    <w:rsid w:val="00BC4EAE"/>
    <w:rsid w:val="00BC511A"/>
    <w:rsid w:val="00BC64BE"/>
    <w:rsid w:val="00BC663F"/>
    <w:rsid w:val="00BC6CC3"/>
    <w:rsid w:val="00BC6DB6"/>
    <w:rsid w:val="00BC7353"/>
    <w:rsid w:val="00BC7B18"/>
    <w:rsid w:val="00BC7D4B"/>
    <w:rsid w:val="00BD0058"/>
    <w:rsid w:val="00BD06C3"/>
    <w:rsid w:val="00BD06E1"/>
    <w:rsid w:val="00BD0BC5"/>
    <w:rsid w:val="00BD0E40"/>
    <w:rsid w:val="00BD0EB0"/>
    <w:rsid w:val="00BD12E7"/>
    <w:rsid w:val="00BD1562"/>
    <w:rsid w:val="00BD177A"/>
    <w:rsid w:val="00BD1BD1"/>
    <w:rsid w:val="00BD2C07"/>
    <w:rsid w:val="00BD38D1"/>
    <w:rsid w:val="00BD4422"/>
    <w:rsid w:val="00BD4EDC"/>
    <w:rsid w:val="00BD50F5"/>
    <w:rsid w:val="00BD5127"/>
    <w:rsid w:val="00BD5311"/>
    <w:rsid w:val="00BD5426"/>
    <w:rsid w:val="00BD555A"/>
    <w:rsid w:val="00BD5EA6"/>
    <w:rsid w:val="00BD5ED6"/>
    <w:rsid w:val="00BD5EE8"/>
    <w:rsid w:val="00BD601C"/>
    <w:rsid w:val="00BD6125"/>
    <w:rsid w:val="00BD6E51"/>
    <w:rsid w:val="00BD7384"/>
    <w:rsid w:val="00BD785A"/>
    <w:rsid w:val="00BD7DB0"/>
    <w:rsid w:val="00BE094A"/>
    <w:rsid w:val="00BE0DC6"/>
    <w:rsid w:val="00BE11CE"/>
    <w:rsid w:val="00BE197B"/>
    <w:rsid w:val="00BE208C"/>
    <w:rsid w:val="00BE31D8"/>
    <w:rsid w:val="00BE3E7A"/>
    <w:rsid w:val="00BE4781"/>
    <w:rsid w:val="00BE479B"/>
    <w:rsid w:val="00BE479E"/>
    <w:rsid w:val="00BE4D84"/>
    <w:rsid w:val="00BE4F1A"/>
    <w:rsid w:val="00BE5114"/>
    <w:rsid w:val="00BE59CF"/>
    <w:rsid w:val="00BE5B28"/>
    <w:rsid w:val="00BE5F67"/>
    <w:rsid w:val="00BE6076"/>
    <w:rsid w:val="00BE6323"/>
    <w:rsid w:val="00BE6473"/>
    <w:rsid w:val="00BE66B4"/>
    <w:rsid w:val="00BE683B"/>
    <w:rsid w:val="00BF04C5"/>
    <w:rsid w:val="00BF05C7"/>
    <w:rsid w:val="00BF0A0F"/>
    <w:rsid w:val="00BF1903"/>
    <w:rsid w:val="00BF1A25"/>
    <w:rsid w:val="00BF1A39"/>
    <w:rsid w:val="00BF1A8B"/>
    <w:rsid w:val="00BF1BE0"/>
    <w:rsid w:val="00BF1F12"/>
    <w:rsid w:val="00BF201D"/>
    <w:rsid w:val="00BF26E9"/>
    <w:rsid w:val="00BF284F"/>
    <w:rsid w:val="00BF2FF3"/>
    <w:rsid w:val="00BF2FFF"/>
    <w:rsid w:val="00BF3B80"/>
    <w:rsid w:val="00BF4227"/>
    <w:rsid w:val="00BF50EA"/>
    <w:rsid w:val="00BF5306"/>
    <w:rsid w:val="00BF5C0C"/>
    <w:rsid w:val="00BF5E6A"/>
    <w:rsid w:val="00BF65A7"/>
    <w:rsid w:val="00BF6753"/>
    <w:rsid w:val="00BF6762"/>
    <w:rsid w:val="00BF68C0"/>
    <w:rsid w:val="00BF6D80"/>
    <w:rsid w:val="00BF6FDA"/>
    <w:rsid w:val="00BF77A7"/>
    <w:rsid w:val="00BF7FB4"/>
    <w:rsid w:val="00C00037"/>
    <w:rsid w:val="00C00161"/>
    <w:rsid w:val="00C008C6"/>
    <w:rsid w:val="00C012DA"/>
    <w:rsid w:val="00C01A1A"/>
    <w:rsid w:val="00C01AE4"/>
    <w:rsid w:val="00C01EF9"/>
    <w:rsid w:val="00C0218F"/>
    <w:rsid w:val="00C02315"/>
    <w:rsid w:val="00C0262C"/>
    <w:rsid w:val="00C028D0"/>
    <w:rsid w:val="00C02AB1"/>
    <w:rsid w:val="00C0302E"/>
    <w:rsid w:val="00C033E3"/>
    <w:rsid w:val="00C03531"/>
    <w:rsid w:val="00C0392B"/>
    <w:rsid w:val="00C03A0A"/>
    <w:rsid w:val="00C03BD4"/>
    <w:rsid w:val="00C0494F"/>
    <w:rsid w:val="00C04C55"/>
    <w:rsid w:val="00C04E45"/>
    <w:rsid w:val="00C05250"/>
    <w:rsid w:val="00C05474"/>
    <w:rsid w:val="00C057FE"/>
    <w:rsid w:val="00C06253"/>
    <w:rsid w:val="00C073DB"/>
    <w:rsid w:val="00C101DF"/>
    <w:rsid w:val="00C10476"/>
    <w:rsid w:val="00C10798"/>
    <w:rsid w:val="00C112E6"/>
    <w:rsid w:val="00C118F9"/>
    <w:rsid w:val="00C11B36"/>
    <w:rsid w:val="00C11E70"/>
    <w:rsid w:val="00C12E6C"/>
    <w:rsid w:val="00C12EAF"/>
    <w:rsid w:val="00C1324A"/>
    <w:rsid w:val="00C13A3F"/>
    <w:rsid w:val="00C13ADC"/>
    <w:rsid w:val="00C13FF3"/>
    <w:rsid w:val="00C1420A"/>
    <w:rsid w:val="00C14844"/>
    <w:rsid w:val="00C14AB7"/>
    <w:rsid w:val="00C14BFA"/>
    <w:rsid w:val="00C1521C"/>
    <w:rsid w:val="00C1536A"/>
    <w:rsid w:val="00C158DA"/>
    <w:rsid w:val="00C15ADE"/>
    <w:rsid w:val="00C16DE6"/>
    <w:rsid w:val="00C177E4"/>
    <w:rsid w:val="00C17C42"/>
    <w:rsid w:val="00C21E33"/>
    <w:rsid w:val="00C221C2"/>
    <w:rsid w:val="00C228A9"/>
    <w:rsid w:val="00C2359A"/>
    <w:rsid w:val="00C23690"/>
    <w:rsid w:val="00C237D7"/>
    <w:rsid w:val="00C23F6F"/>
    <w:rsid w:val="00C240E2"/>
    <w:rsid w:val="00C244F5"/>
    <w:rsid w:val="00C24B08"/>
    <w:rsid w:val="00C2546E"/>
    <w:rsid w:val="00C25C72"/>
    <w:rsid w:val="00C25DB4"/>
    <w:rsid w:val="00C2604C"/>
    <w:rsid w:val="00C2632C"/>
    <w:rsid w:val="00C26398"/>
    <w:rsid w:val="00C2669E"/>
    <w:rsid w:val="00C26BA8"/>
    <w:rsid w:val="00C26D8E"/>
    <w:rsid w:val="00C2733B"/>
    <w:rsid w:val="00C27A00"/>
    <w:rsid w:val="00C27B9E"/>
    <w:rsid w:val="00C27C9F"/>
    <w:rsid w:val="00C300D9"/>
    <w:rsid w:val="00C31717"/>
    <w:rsid w:val="00C317CD"/>
    <w:rsid w:val="00C320BD"/>
    <w:rsid w:val="00C32898"/>
    <w:rsid w:val="00C33229"/>
    <w:rsid w:val="00C333BD"/>
    <w:rsid w:val="00C33B61"/>
    <w:rsid w:val="00C341C4"/>
    <w:rsid w:val="00C342CC"/>
    <w:rsid w:val="00C34497"/>
    <w:rsid w:val="00C34788"/>
    <w:rsid w:val="00C34833"/>
    <w:rsid w:val="00C34D2E"/>
    <w:rsid w:val="00C34D78"/>
    <w:rsid w:val="00C3504B"/>
    <w:rsid w:val="00C356BF"/>
    <w:rsid w:val="00C35844"/>
    <w:rsid w:val="00C35C5A"/>
    <w:rsid w:val="00C366A9"/>
    <w:rsid w:val="00C3796A"/>
    <w:rsid w:val="00C379BE"/>
    <w:rsid w:val="00C37E09"/>
    <w:rsid w:val="00C409CF"/>
    <w:rsid w:val="00C40B47"/>
    <w:rsid w:val="00C41F54"/>
    <w:rsid w:val="00C42525"/>
    <w:rsid w:val="00C42828"/>
    <w:rsid w:val="00C429BC"/>
    <w:rsid w:val="00C42D58"/>
    <w:rsid w:val="00C42F5F"/>
    <w:rsid w:val="00C431CF"/>
    <w:rsid w:val="00C434F8"/>
    <w:rsid w:val="00C43530"/>
    <w:rsid w:val="00C440D5"/>
    <w:rsid w:val="00C441C8"/>
    <w:rsid w:val="00C45789"/>
    <w:rsid w:val="00C45986"/>
    <w:rsid w:val="00C45FE0"/>
    <w:rsid w:val="00C464CD"/>
    <w:rsid w:val="00C467E0"/>
    <w:rsid w:val="00C468D1"/>
    <w:rsid w:val="00C47A1F"/>
    <w:rsid w:val="00C503C9"/>
    <w:rsid w:val="00C50DEF"/>
    <w:rsid w:val="00C50EAE"/>
    <w:rsid w:val="00C51368"/>
    <w:rsid w:val="00C518BB"/>
    <w:rsid w:val="00C51EC3"/>
    <w:rsid w:val="00C5277C"/>
    <w:rsid w:val="00C52A87"/>
    <w:rsid w:val="00C52D27"/>
    <w:rsid w:val="00C52FA8"/>
    <w:rsid w:val="00C53356"/>
    <w:rsid w:val="00C5340A"/>
    <w:rsid w:val="00C53693"/>
    <w:rsid w:val="00C53D5E"/>
    <w:rsid w:val="00C54450"/>
    <w:rsid w:val="00C55013"/>
    <w:rsid w:val="00C5547C"/>
    <w:rsid w:val="00C55CB7"/>
    <w:rsid w:val="00C564AD"/>
    <w:rsid w:val="00C564B1"/>
    <w:rsid w:val="00C565F1"/>
    <w:rsid w:val="00C566D8"/>
    <w:rsid w:val="00C574D9"/>
    <w:rsid w:val="00C57898"/>
    <w:rsid w:val="00C57C98"/>
    <w:rsid w:val="00C57CDE"/>
    <w:rsid w:val="00C57DB8"/>
    <w:rsid w:val="00C601C2"/>
    <w:rsid w:val="00C60533"/>
    <w:rsid w:val="00C61348"/>
    <w:rsid w:val="00C61B6B"/>
    <w:rsid w:val="00C61FE0"/>
    <w:rsid w:val="00C6234C"/>
    <w:rsid w:val="00C62C52"/>
    <w:rsid w:val="00C62D6A"/>
    <w:rsid w:val="00C63715"/>
    <w:rsid w:val="00C63F90"/>
    <w:rsid w:val="00C63FEB"/>
    <w:rsid w:val="00C641D7"/>
    <w:rsid w:val="00C6446F"/>
    <w:rsid w:val="00C64674"/>
    <w:rsid w:val="00C64BDD"/>
    <w:rsid w:val="00C64F8B"/>
    <w:rsid w:val="00C651D2"/>
    <w:rsid w:val="00C655F3"/>
    <w:rsid w:val="00C658D5"/>
    <w:rsid w:val="00C658DE"/>
    <w:rsid w:val="00C66255"/>
    <w:rsid w:val="00C66275"/>
    <w:rsid w:val="00C6641F"/>
    <w:rsid w:val="00C66676"/>
    <w:rsid w:val="00C668AA"/>
    <w:rsid w:val="00C668C8"/>
    <w:rsid w:val="00C672BB"/>
    <w:rsid w:val="00C67641"/>
    <w:rsid w:val="00C67E12"/>
    <w:rsid w:val="00C7034A"/>
    <w:rsid w:val="00C704E0"/>
    <w:rsid w:val="00C70834"/>
    <w:rsid w:val="00C708EB"/>
    <w:rsid w:val="00C70B3E"/>
    <w:rsid w:val="00C71512"/>
    <w:rsid w:val="00C71D10"/>
    <w:rsid w:val="00C7261F"/>
    <w:rsid w:val="00C728B5"/>
    <w:rsid w:val="00C730D1"/>
    <w:rsid w:val="00C734B6"/>
    <w:rsid w:val="00C735B6"/>
    <w:rsid w:val="00C73BDA"/>
    <w:rsid w:val="00C73D4B"/>
    <w:rsid w:val="00C740C6"/>
    <w:rsid w:val="00C743D5"/>
    <w:rsid w:val="00C7449D"/>
    <w:rsid w:val="00C7474C"/>
    <w:rsid w:val="00C7488F"/>
    <w:rsid w:val="00C74F0B"/>
    <w:rsid w:val="00C75043"/>
    <w:rsid w:val="00C75138"/>
    <w:rsid w:val="00C75E9F"/>
    <w:rsid w:val="00C76806"/>
    <w:rsid w:val="00C76A50"/>
    <w:rsid w:val="00C76F39"/>
    <w:rsid w:val="00C770C2"/>
    <w:rsid w:val="00C777B1"/>
    <w:rsid w:val="00C80697"/>
    <w:rsid w:val="00C809E0"/>
    <w:rsid w:val="00C81407"/>
    <w:rsid w:val="00C817CB"/>
    <w:rsid w:val="00C81FC7"/>
    <w:rsid w:val="00C820C4"/>
    <w:rsid w:val="00C8237B"/>
    <w:rsid w:val="00C829F5"/>
    <w:rsid w:val="00C82AA3"/>
    <w:rsid w:val="00C82AF5"/>
    <w:rsid w:val="00C83087"/>
    <w:rsid w:val="00C832B3"/>
    <w:rsid w:val="00C83B88"/>
    <w:rsid w:val="00C84063"/>
    <w:rsid w:val="00C84673"/>
    <w:rsid w:val="00C84843"/>
    <w:rsid w:val="00C84C4B"/>
    <w:rsid w:val="00C84DBD"/>
    <w:rsid w:val="00C854DA"/>
    <w:rsid w:val="00C857A5"/>
    <w:rsid w:val="00C85B54"/>
    <w:rsid w:val="00C86858"/>
    <w:rsid w:val="00C86C58"/>
    <w:rsid w:val="00C86FBF"/>
    <w:rsid w:val="00C87683"/>
    <w:rsid w:val="00C8786A"/>
    <w:rsid w:val="00C90111"/>
    <w:rsid w:val="00C90A30"/>
    <w:rsid w:val="00C90C80"/>
    <w:rsid w:val="00C90DD7"/>
    <w:rsid w:val="00C90E81"/>
    <w:rsid w:val="00C915C2"/>
    <w:rsid w:val="00C91C3F"/>
    <w:rsid w:val="00C91C93"/>
    <w:rsid w:val="00C9200A"/>
    <w:rsid w:val="00C92206"/>
    <w:rsid w:val="00C9248F"/>
    <w:rsid w:val="00C92490"/>
    <w:rsid w:val="00C9263F"/>
    <w:rsid w:val="00C93377"/>
    <w:rsid w:val="00C9447F"/>
    <w:rsid w:val="00C944DC"/>
    <w:rsid w:val="00C946B6"/>
    <w:rsid w:val="00C94819"/>
    <w:rsid w:val="00C94EA0"/>
    <w:rsid w:val="00C951C3"/>
    <w:rsid w:val="00C95367"/>
    <w:rsid w:val="00C958E3"/>
    <w:rsid w:val="00C9595E"/>
    <w:rsid w:val="00C96382"/>
    <w:rsid w:val="00C96655"/>
    <w:rsid w:val="00C96C47"/>
    <w:rsid w:val="00C973BB"/>
    <w:rsid w:val="00C97401"/>
    <w:rsid w:val="00C978F1"/>
    <w:rsid w:val="00C97B09"/>
    <w:rsid w:val="00CA0241"/>
    <w:rsid w:val="00CA027C"/>
    <w:rsid w:val="00CA049A"/>
    <w:rsid w:val="00CA061F"/>
    <w:rsid w:val="00CA0633"/>
    <w:rsid w:val="00CA0820"/>
    <w:rsid w:val="00CA1280"/>
    <w:rsid w:val="00CA1779"/>
    <w:rsid w:val="00CA1DA6"/>
    <w:rsid w:val="00CA27D2"/>
    <w:rsid w:val="00CA2F80"/>
    <w:rsid w:val="00CA2FF7"/>
    <w:rsid w:val="00CA301A"/>
    <w:rsid w:val="00CA3068"/>
    <w:rsid w:val="00CA3767"/>
    <w:rsid w:val="00CA3ACE"/>
    <w:rsid w:val="00CA3D0B"/>
    <w:rsid w:val="00CA3DE1"/>
    <w:rsid w:val="00CA48D7"/>
    <w:rsid w:val="00CA49A7"/>
    <w:rsid w:val="00CA4D30"/>
    <w:rsid w:val="00CA526B"/>
    <w:rsid w:val="00CA573C"/>
    <w:rsid w:val="00CA5B55"/>
    <w:rsid w:val="00CA6706"/>
    <w:rsid w:val="00CA68B3"/>
    <w:rsid w:val="00CA6C44"/>
    <w:rsid w:val="00CA7FE1"/>
    <w:rsid w:val="00CB0362"/>
    <w:rsid w:val="00CB0438"/>
    <w:rsid w:val="00CB089E"/>
    <w:rsid w:val="00CB0920"/>
    <w:rsid w:val="00CB0D4A"/>
    <w:rsid w:val="00CB139A"/>
    <w:rsid w:val="00CB156E"/>
    <w:rsid w:val="00CB306A"/>
    <w:rsid w:val="00CB3095"/>
    <w:rsid w:val="00CB31C9"/>
    <w:rsid w:val="00CB3A5E"/>
    <w:rsid w:val="00CB3B17"/>
    <w:rsid w:val="00CB4411"/>
    <w:rsid w:val="00CB44DC"/>
    <w:rsid w:val="00CB48FA"/>
    <w:rsid w:val="00CB49E9"/>
    <w:rsid w:val="00CB5C77"/>
    <w:rsid w:val="00CB6AE5"/>
    <w:rsid w:val="00CB6DA7"/>
    <w:rsid w:val="00CB6E01"/>
    <w:rsid w:val="00CB6EEE"/>
    <w:rsid w:val="00CB7007"/>
    <w:rsid w:val="00CB78AD"/>
    <w:rsid w:val="00CB7AF5"/>
    <w:rsid w:val="00CB7E76"/>
    <w:rsid w:val="00CC0C70"/>
    <w:rsid w:val="00CC171A"/>
    <w:rsid w:val="00CC17AA"/>
    <w:rsid w:val="00CC1AE8"/>
    <w:rsid w:val="00CC2344"/>
    <w:rsid w:val="00CC2579"/>
    <w:rsid w:val="00CC277D"/>
    <w:rsid w:val="00CC283C"/>
    <w:rsid w:val="00CC2990"/>
    <w:rsid w:val="00CC2E4D"/>
    <w:rsid w:val="00CC3353"/>
    <w:rsid w:val="00CC343A"/>
    <w:rsid w:val="00CC3808"/>
    <w:rsid w:val="00CC3CA1"/>
    <w:rsid w:val="00CC43EB"/>
    <w:rsid w:val="00CC46A7"/>
    <w:rsid w:val="00CC5115"/>
    <w:rsid w:val="00CC56FB"/>
    <w:rsid w:val="00CC6397"/>
    <w:rsid w:val="00CC67EB"/>
    <w:rsid w:val="00CC6A8F"/>
    <w:rsid w:val="00CC6D15"/>
    <w:rsid w:val="00CC6D46"/>
    <w:rsid w:val="00CC6E61"/>
    <w:rsid w:val="00CC74E3"/>
    <w:rsid w:val="00CC79A1"/>
    <w:rsid w:val="00CC7BEB"/>
    <w:rsid w:val="00CC7C2F"/>
    <w:rsid w:val="00CD0241"/>
    <w:rsid w:val="00CD033E"/>
    <w:rsid w:val="00CD08E2"/>
    <w:rsid w:val="00CD10B2"/>
    <w:rsid w:val="00CD1300"/>
    <w:rsid w:val="00CD174D"/>
    <w:rsid w:val="00CD1846"/>
    <w:rsid w:val="00CD23A5"/>
    <w:rsid w:val="00CD2419"/>
    <w:rsid w:val="00CD268A"/>
    <w:rsid w:val="00CD28DE"/>
    <w:rsid w:val="00CD2C28"/>
    <w:rsid w:val="00CD3486"/>
    <w:rsid w:val="00CD34FC"/>
    <w:rsid w:val="00CD393B"/>
    <w:rsid w:val="00CD3CFA"/>
    <w:rsid w:val="00CD4110"/>
    <w:rsid w:val="00CD48F2"/>
    <w:rsid w:val="00CD4DF2"/>
    <w:rsid w:val="00CD540E"/>
    <w:rsid w:val="00CD55EB"/>
    <w:rsid w:val="00CD5E91"/>
    <w:rsid w:val="00CD677F"/>
    <w:rsid w:val="00CD6A6F"/>
    <w:rsid w:val="00CD6AA2"/>
    <w:rsid w:val="00CD6CFF"/>
    <w:rsid w:val="00CD74BA"/>
    <w:rsid w:val="00CD7521"/>
    <w:rsid w:val="00CD79B4"/>
    <w:rsid w:val="00CD7BEF"/>
    <w:rsid w:val="00CD7CEB"/>
    <w:rsid w:val="00CE12AB"/>
    <w:rsid w:val="00CE172D"/>
    <w:rsid w:val="00CE1A4A"/>
    <w:rsid w:val="00CE2512"/>
    <w:rsid w:val="00CE2850"/>
    <w:rsid w:val="00CE2D0D"/>
    <w:rsid w:val="00CE36F1"/>
    <w:rsid w:val="00CE4046"/>
    <w:rsid w:val="00CE4199"/>
    <w:rsid w:val="00CE4687"/>
    <w:rsid w:val="00CE544C"/>
    <w:rsid w:val="00CE5A34"/>
    <w:rsid w:val="00CE66A6"/>
    <w:rsid w:val="00CE6BD4"/>
    <w:rsid w:val="00CE6ECB"/>
    <w:rsid w:val="00CE789E"/>
    <w:rsid w:val="00CE7AEF"/>
    <w:rsid w:val="00CE7C67"/>
    <w:rsid w:val="00CE7EA9"/>
    <w:rsid w:val="00CE7FC4"/>
    <w:rsid w:val="00CF06BC"/>
    <w:rsid w:val="00CF16F3"/>
    <w:rsid w:val="00CF21B2"/>
    <w:rsid w:val="00CF223E"/>
    <w:rsid w:val="00CF2802"/>
    <w:rsid w:val="00CF30C4"/>
    <w:rsid w:val="00CF336B"/>
    <w:rsid w:val="00CF3534"/>
    <w:rsid w:val="00CF3E3F"/>
    <w:rsid w:val="00CF4B20"/>
    <w:rsid w:val="00CF59A1"/>
    <w:rsid w:val="00CF5A50"/>
    <w:rsid w:val="00CF5C6C"/>
    <w:rsid w:val="00CF6036"/>
    <w:rsid w:val="00CF686D"/>
    <w:rsid w:val="00CF6E5F"/>
    <w:rsid w:val="00CF779D"/>
    <w:rsid w:val="00D000E4"/>
    <w:rsid w:val="00D00DBA"/>
    <w:rsid w:val="00D0116D"/>
    <w:rsid w:val="00D024D4"/>
    <w:rsid w:val="00D024DD"/>
    <w:rsid w:val="00D026A0"/>
    <w:rsid w:val="00D027FC"/>
    <w:rsid w:val="00D02A3A"/>
    <w:rsid w:val="00D02EB8"/>
    <w:rsid w:val="00D035DF"/>
    <w:rsid w:val="00D036A1"/>
    <w:rsid w:val="00D039F8"/>
    <w:rsid w:val="00D045A0"/>
    <w:rsid w:val="00D04DCB"/>
    <w:rsid w:val="00D05B40"/>
    <w:rsid w:val="00D05C06"/>
    <w:rsid w:val="00D05C39"/>
    <w:rsid w:val="00D06355"/>
    <w:rsid w:val="00D0652E"/>
    <w:rsid w:val="00D06578"/>
    <w:rsid w:val="00D071A8"/>
    <w:rsid w:val="00D076EA"/>
    <w:rsid w:val="00D11460"/>
    <w:rsid w:val="00D11ED0"/>
    <w:rsid w:val="00D1243F"/>
    <w:rsid w:val="00D127EA"/>
    <w:rsid w:val="00D12BC5"/>
    <w:rsid w:val="00D1300E"/>
    <w:rsid w:val="00D131AD"/>
    <w:rsid w:val="00D13712"/>
    <w:rsid w:val="00D13D17"/>
    <w:rsid w:val="00D14AA1"/>
    <w:rsid w:val="00D152AF"/>
    <w:rsid w:val="00D1560C"/>
    <w:rsid w:val="00D1596D"/>
    <w:rsid w:val="00D1624A"/>
    <w:rsid w:val="00D1641D"/>
    <w:rsid w:val="00D16C12"/>
    <w:rsid w:val="00D16F67"/>
    <w:rsid w:val="00D17B76"/>
    <w:rsid w:val="00D2009E"/>
    <w:rsid w:val="00D200EC"/>
    <w:rsid w:val="00D20486"/>
    <w:rsid w:val="00D205E8"/>
    <w:rsid w:val="00D21A73"/>
    <w:rsid w:val="00D21E97"/>
    <w:rsid w:val="00D22AF5"/>
    <w:rsid w:val="00D22BB7"/>
    <w:rsid w:val="00D22D58"/>
    <w:rsid w:val="00D23619"/>
    <w:rsid w:val="00D24202"/>
    <w:rsid w:val="00D2425F"/>
    <w:rsid w:val="00D243F9"/>
    <w:rsid w:val="00D245A1"/>
    <w:rsid w:val="00D2474C"/>
    <w:rsid w:val="00D24A6D"/>
    <w:rsid w:val="00D24C11"/>
    <w:rsid w:val="00D24F0B"/>
    <w:rsid w:val="00D2519C"/>
    <w:rsid w:val="00D25BAC"/>
    <w:rsid w:val="00D260A7"/>
    <w:rsid w:val="00D26D17"/>
    <w:rsid w:val="00D26DBE"/>
    <w:rsid w:val="00D27690"/>
    <w:rsid w:val="00D279A5"/>
    <w:rsid w:val="00D27B05"/>
    <w:rsid w:val="00D304DF"/>
    <w:rsid w:val="00D30872"/>
    <w:rsid w:val="00D30F71"/>
    <w:rsid w:val="00D3115C"/>
    <w:rsid w:val="00D32292"/>
    <w:rsid w:val="00D325A6"/>
    <w:rsid w:val="00D326D0"/>
    <w:rsid w:val="00D329E3"/>
    <w:rsid w:val="00D32A9A"/>
    <w:rsid w:val="00D32EFA"/>
    <w:rsid w:val="00D331CF"/>
    <w:rsid w:val="00D33459"/>
    <w:rsid w:val="00D335D2"/>
    <w:rsid w:val="00D336ED"/>
    <w:rsid w:val="00D338B6"/>
    <w:rsid w:val="00D345C5"/>
    <w:rsid w:val="00D346DD"/>
    <w:rsid w:val="00D349FA"/>
    <w:rsid w:val="00D34B59"/>
    <w:rsid w:val="00D3601F"/>
    <w:rsid w:val="00D36948"/>
    <w:rsid w:val="00D36AC2"/>
    <w:rsid w:val="00D37168"/>
    <w:rsid w:val="00D3728C"/>
    <w:rsid w:val="00D37823"/>
    <w:rsid w:val="00D37AD7"/>
    <w:rsid w:val="00D37C38"/>
    <w:rsid w:val="00D37CA4"/>
    <w:rsid w:val="00D4019D"/>
    <w:rsid w:val="00D402F8"/>
    <w:rsid w:val="00D416E2"/>
    <w:rsid w:val="00D41BAB"/>
    <w:rsid w:val="00D41BF8"/>
    <w:rsid w:val="00D41CA7"/>
    <w:rsid w:val="00D42041"/>
    <w:rsid w:val="00D4209F"/>
    <w:rsid w:val="00D42FC0"/>
    <w:rsid w:val="00D431B9"/>
    <w:rsid w:val="00D43433"/>
    <w:rsid w:val="00D43F33"/>
    <w:rsid w:val="00D44850"/>
    <w:rsid w:val="00D44B51"/>
    <w:rsid w:val="00D45798"/>
    <w:rsid w:val="00D46088"/>
    <w:rsid w:val="00D4638A"/>
    <w:rsid w:val="00D46F07"/>
    <w:rsid w:val="00D478AF"/>
    <w:rsid w:val="00D47917"/>
    <w:rsid w:val="00D50577"/>
    <w:rsid w:val="00D5102E"/>
    <w:rsid w:val="00D51BFF"/>
    <w:rsid w:val="00D51DF9"/>
    <w:rsid w:val="00D522DF"/>
    <w:rsid w:val="00D5256E"/>
    <w:rsid w:val="00D52B5F"/>
    <w:rsid w:val="00D52D68"/>
    <w:rsid w:val="00D52D74"/>
    <w:rsid w:val="00D52EB6"/>
    <w:rsid w:val="00D533C5"/>
    <w:rsid w:val="00D535A7"/>
    <w:rsid w:val="00D5377D"/>
    <w:rsid w:val="00D53E40"/>
    <w:rsid w:val="00D53FD8"/>
    <w:rsid w:val="00D547D8"/>
    <w:rsid w:val="00D54DB2"/>
    <w:rsid w:val="00D54E21"/>
    <w:rsid w:val="00D55904"/>
    <w:rsid w:val="00D55970"/>
    <w:rsid w:val="00D55B6D"/>
    <w:rsid w:val="00D55C91"/>
    <w:rsid w:val="00D55C9C"/>
    <w:rsid w:val="00D564F5"/>
    <w:rsid w:val="00D56575"/>
    <w:rsid w:val="00D573B4"/>
    <w:rsid w:val="00D57422"/>
    <w:rsid w:val="00D57773"/>
    <w:rsid w:val="00D57B4C"/>
    <w:rsid w:val="00D57E10"/>
    <w:rsid w:val="00D57E7D"/>
    <w:rsid w:val="00D57EC6"/>
    <w:rsid w:val="00D6045A"/>
    <w:rsid w:val="00D609FF"/>
    <w:rsid w:val="00D60ACA"/>
    <w:rsid w:val="00D611A7"/>
    <w:rsid w:val="00D611D4"/>
    <w:rsid w:val="00D61440"/>
    <w:rsid w:val="00D6183B"/>
    <w:rsid w:val="00D61A5F"/>
    <w:rsid w:val="00D61C10"/>
    <w:rsid w:val="00D61C7F"/>
    <w:rsid w:val="00D61D50"/>
    <w:rsid w:val="00D62998"/>
    <w:rsid w:val="00D630C5"/>
    <w:rsid w:val="00D63F4B"/>
    <w:rsid w:val="00D64976"/>
    <w:rsid w:val="00D6509F"/>
    <w:rsid w:val="00D65775"/>
    <w:rsid w:val="00D65985"/>
    <w:rsid w:val="00D65A09"/>
    <w:rsid w:val="00D66410"/>
    <w:rsid w:val="00D675E6"/>
    <w:rsid w:val="00D6785A"/>
    <w:rsid w:val="00D67DD9"/>
    <w:rsid w:val="00D703D1"/>
    <w:rsid w:val="00D70779"/>
    <w:rsid w:val="00D70C98"/>
    <w:rsid w:val="00D70EE0"/>
    <w:rsid w:val="00D71005"/>
    <w:rsid w:val="00D71B55"/>
    <w:rsid w:val="00D71C8A"/>
    <w:rsid w:val="00D71CF2"/>
    <w:rsid w:val="00D71E83"/>
    <w:rsid w:val="00D723D6"/>
    <w:rsid w:val="00D723D8"/>
    <w:rsid w:val="00D72B85"/>
    <w:rsid w:val="00D72E98"/>
    <w:rsid w:val="00D73434"/>
    <w:rsid w:val="00D7393A"/>
    <w:rsid w:val="00D73CBF"/>
    <w:rsid w:val="00D748E7"/>
    <w:rsid w:val="00D74C3F"/>
    <w:rsid w:val="00D74E65"/>
    <w:rsid w:val="00D75EBB"/>
    <w:rsid w:val="00D75F3E"/>
    <w:rsid w:val="00D7607D"/>
    <w:rsid w:val="00D7642C"/>
    <w:rsid w:val="00D765BD"/>
    <w:rsid w:val="00D7692C"/>
    <w:rsid w:val="00D76B41"/>
    <w:rsid w:val="00D76DDC"/>
    <w:rsid w:val="00D76DF5"/>
    <w:rsid w:val="00D778C0"/>
    <w:rsid w:val="00D7795F"/>
    <w:rsid w:val="00D77DD6"/>
    <w:rsid w:val="00D80E81"/>
    <w:rsid w:val="00D80EE5"/>
    <w:rsid w:val="00D80F28"/>
    <w:rsid w:val="00D81D56"/>
    <w:rsid w:val="00D8213F"/>
    <w:rsid w:val="00D823F9"/>
    <w:rsid w:val="00D82C95"/>
    <w:rsid w:val="00D82EFE"/>
    <w:rsid w:val="00D84010"/>
    <w:rsid w:val="00D84187"/>
    <w:rsid w:val="00D8457A"/>
    <w:rsid w:val="00D846A5"/>
    <w:rsid w:val="00D85341"/>
    <w:rsid w:val="00D85613"/>
    <w:rsid w:val="00D85719"/>
    <w:rsid w:val="00D85B9D"/>
    <w:rsid w:val="00D85EA0"/>
    <w:rsid w:val="00D866C1"/>
    <w:rsid w:val="00D87012"/>
    <w:rsid w:val="00D87FDF"/>
    <w:rsid w:val="00D901CC"/>
    <w:rsid w:val="00D91188"/>
    <w:rsid w:val="00D912B1"/>
    <w:rsid w:val="00D91C5E"/>
    <w:rsid w:val="00D91D0D"/>
    <w:rsid w:val="00D92853"/>
    <w:rsid w:val="00D9347F"/>
    <w:rsid w:val="00D93777"/>
    <w:rsid w:val="00D941B9"/>
    <w:rsid w:val="00D94349"/>
    <w:rsid w:val="00D948BF"/>
    <w:rsid w:val="00D949D4"/>
    <w:rsid w:val="00D94B1E"/>
    <w:rsid w:val="00D959C7"/>
    <w:rsid w:val="00D962E5"/>
    <w:rsid w:val="00D963E8"/>
    <w:rsid w:val="00D96D61"/>
    <w:rsid w:val="00D97395"/>
    <w:rsid w:val="00D97C75"/>
    <w:rsid w:val="00DA01CA"/>
    <w:rsid w:val="00DA01EE"/>
    <w:rsid w:val="00DA0698"/>
    <w:rsid w:val="00DA10BC"/>
    <w:rsid w:val="00DA14C7"/>
    <w:rsid w:val="00DA16C0"/>
    <w:rsid w:val="00DA1CAF"/>
    <w:rsid w:val="00DA1D9C"/>
    <w:rsid w:val="00DA2470"/>
    <w:rsid w:val="00DA298D"/>
    <w:rsid w:val="00DA2BB6"/>
    <w:rsid w:val="00DA2C5C"/>
    <w:rsid w:val="00DA2D25"/>
    <w:rsid w:val="00DA2E88"/>
    <w:rsid w:val="00DA3329"/>
    <w:rsid w:val="00DA3CC7"/>
    <w:rsid w:val="00DA42F8"/>
    <w:rsid w:val="00DA49EB"/>
    <w:rsid w:val="00DA4CB3"/>
    <w:rsid w:val="00DA4EA8"/>
    <w:rsid w:val="00DA4F84"/>
    <w:rsid w:val="00DA518D"/>
    <w:rsid w:val="00DA550F"/>
    <w:rsid w:val="00DA5692"/>
    <w:rsid w:val="00DA5A87"/>
    <w:rsid w:val="00DA6083"/>
    <w:rsid w:val="00DA61D7"/>
    <w:rsid w:val="00DA631B"/>
    <w:rsid w:val="00DA67ED"/>
    <w:rsid w:val="00DA6948"/>
    <w:rsid w:val="00DA7198"/>
    <w:rsid w:val="00DA722E"/>
    <w:rsid w:val="00DA79BD"/>
    <w:rsid w:val="00DA7B8E"/>
    <w:rsid w:val="00DB0324"/>
    <w:rsid w:val="00DB056E"/>
    <w:rsid w:val="00DB08A1"/>
    <w:rsid w:val="00DB0E10"/>
    <w:rsid w:val="00DB0FBC"/>
    <w:rsid w:val="00DB1638"/>
    <w:rsid w:val="00DB1A07"/>
    <w:rsid w:val="00DB22AD"/>
    <w:rsid w:val="00DB2873"/>
    <w:rsid w:val="00DB29FB"/>
    <w:rsid w:val="00DB2CDB"/>
    <w:rsid w:val="00DB35C2"/>
    <w:rsid w:val="00DB38DC"/>
    <w:rsid w:val="00DB3F9F"/>
    <w:rsid w:val="00DB44FD"/>
    <w:rsid w:val="00DB4BDC"/>
    <w:rsid w:val="00DB4C29"/>
    <w:rsid w:val="00DB4FD1"/>
    <w:rsid w:val="00DB4FDF"/>
    <w:rsid w:val="00DB52A7"/>
    <w:rsid w:val="00DB54D4"/>
    <w:rsid w:val="00DB64E3"/>
    <w:rsid w:val="00DB6F31"/>
    <w:rsid w:val="00DB73E6"/>
    <w:rsid w:val="00DB74ED"/>
    <w:rsid w:val="00DB7B16"/>
    <w:rsid w:val="00DC0096"/>
    <w:rsid w:val="00DC0801"/>
    <w:rsid w:val="00DC09E4"/>
    <w:rsid w:val="00DC1195"/>
    <w:rsid w:val="00DC122F"/>
    <w:rsid w:val="00DC1237"/>
    <w:rsid w:val="00DC1A41"/>
    <w:rsid w:val="00DC1C1B"/>
    <w:rsid w:val="00DC235E"/>
    <w:rsid w:val="00DC288A"/>
    <w:rsid w:val="00DC339D"/>
    <w:rsid w:val="00DC33D3"/>
    <w:rsid w:val="00DC3539"/>
    <w:rsid w:val="00DC38DD"/>
    <w:rsid w:val="00DC39AA"/>
    <w:rsid w:val="00DC3A33"/>
    <w:rsid w:val="00DC410E"/>
    <w:rsid w:val="00DC483C"/>
    <w:rsid w:val="00DC4C97"/>
    <w:rsid w:val="00DC68CA"/>
    <w:rsid w:val="00DC6DF1"/>
    <w:rsid w:val="00DC7012"/>
    <w:rsid w:val="00DC7642"/>
    <w:rsid w:val="00DC7918"/>
    <w:rsid w:val="00DC7BA8"/>
    <w:rsid w:val="00DD040D"/>
    <w:rsid w:val="00DD0799"/>
    <w:rsid w:val="00DD07FD"/>
    <w:rsid w:val="00DD0B61"/>
    <w:rsid w:val="00DD1626"/>
    <w:rsid w:val="00DD1684"/>
    <w:rsid w:val="00DD1893"/>
    <w:rsid w:val="00DD1A5F"/>
    <w:rsid w:val="00DD1DFE"/>
    <w:rsid w:val="00DD200E"/>
    <w:rsid w:val="00DD2346"/>
    <w:rsid w:val="00DD2CB2"/>
    <w:rsid w:val="00DD2F41"/>
    <w:rsid w:val="00DD30D9"/>
    <w:rsid w:val="00DD31ED"/>
    <w:rsid w:val="00DD3552"/>
    <w:rsid w:val="00DD39D3"/>
    <w:rsid w:val="00DD3F32"/>
    <w:rsid w:val="00DD4124"/>
    <w:rsid w:val="00DD4710"/>
    <w:rsid w:val="00DD5632"/>
    <w:rsid w:val="00DD5A25"/>
    <w:rsid w:val="00DD5F8C"/>
    <w:rsid w:val="00DD5F96"/>
    <w:rsid w:val="00DD6BE6"/>
    <w:rsid w:val="00DD6F6D"/>
    <w:rsid w:val="00DD6FBC"/>
    <w:rsid w:val="00DD7454"/>
    <w:rsid w:val="00DD7A56"/>
    <w:rsid w:val="00DE047E"/>
    <w:rsid w:val="00DE176D"/>
    <w:rsid w:val="00DE236C"/>
    <w:rsid w:val="00DE29AB"/>
    <w:rsid w:val="00DE2B8E"/>
    <w:rsid w:val="00DE31D6"/>
    <w:rsid w:val="00DE39B4"/>
    <w:rsid w:val="00DE3B6F"/>
    <w:rsid w:val="00DE3C7E"/>
    <w:rsid w:val="00DE3FCB"/>
    <w:rsid w:val="00DE4055"/>
    <w:rsid w:val="00DE40E3"/>
    <w:rsid w:val="00DE42F2"/>
    <w:rsid w:val="00DE4CD0"/>
    <w:rsid w:val="00DE5524"/>
    <w:rsid w:val="00DE571B"/>
    <w:rsid w:val="00DE661D"/>
    <w:rsid w:val="00DE6C24"/>
    <w:rsid w:val="00DE6C57"/>
    <w:rsid w:val="00DE6ED7"/>
    <w:rsid w:val="00DE7607"/>
    <w:rsid w:val="00DE7D08"/>
    <w:rsid w:val="00DE7DBA"/>
    <w:rsid w:val="00DF0EB3"/>
    <w:rsid w:val="00DF1624"/>
    <w:rsid w:val="00DF24B7"/>
    <w:rsid w:val="00DF24BF"/>
    <w:rsid w:val="00DF27B8"/>
    <w:rsid w:val="00DF2D57"/>
    <w:rsid w:val="00DF2FAD"/>
    <w:rsid w:val="00DF36FF"/>
    <w:rsid w:val="00DF3C9D"/>
    <w:rsid w:val="00DF3EEA"/>
    <w:rsid w:val="00DF3FE1"/>
    <w:rsid w:val="00DF40CC"/>
    <w:rsid w:val="00DF4781"/>
    <w:rsid w:val="00DF4968"/>
    <w:rsid w:val="00DF4CB3"/>
    <w:rsid w:val="00DF4CD7"/>
    <w:rsid w:val="00DF517D"/>
    <w:rsid w:val="00DF56A9"/>
    <w:rsid w:val="00DF57A5"/>
    <w:rsid w:val="00DF61F2"/>
    <w:rsid w:val="00DF62D2"/>
    <w:rsid w:val="00DF69AF"/>
    <w:rsid w:val="00DF6D85"/>
    <w:rsid w:val="00DF6EE9"/>
    <w:rsid w:val="00DF7067"/>
    <w:rsid w:val="00DF7B9C"/>
    <w:rsid w:val="00E002A2"/>
    <w:rsid w:val="00E002C4"/>
    <w:rsid w:val="00E00770"/>
    <w:rsid w:val="00E00924"/>
    <w:rsid w:val="00E00BD4"/>
    <w:rsid w:val="00E011A6"/>
    <w:rsid w:val="00E013ED"/>
    <w:rsid w:val="00E02222"/>
    <w:rsid w:val="00E023F8"/>
    <w:rsid w:val="00E0254E"/>
    <w:rsid w:val="00E02557"/>
    <w:rsid w:val="00E027BB"/>
    <w:rsid w:val="00E02D43"/>
    <w:rsid w:val="00E02ED0"/>
    <w:rsid w:val="00E0333A"/>
    <w:rsid w:val="00E03F01"/>
    <w:rsid w:val="00E042CD"/>
    <w:rsid w:val="00E04353"/>
    <w:rsid w:val="00E04A14"/>
    <w:rsid w:val="00E050AB"/>
    <w:rsid w:val="00E0520A"/>
    <w:rsid w:val="00E05237"/>
    <w:rsid w:val="00E052AF"/>
    <w:rsid w:val="00E05527"/>
    <w:rsid w:val="00E05BE1"/>
    <w:rsid w:val="00E068BD"/>
    <w:rsid w:val="00E06B80"/>
    <w:rsid w:val="00E06EC2"/>
    <w:rsid w:val="00E06F5D"/>
    <w:rsid w:val="00E0737B"/>
    <w:rsid w:val="00E108A5"/>
    <w:rsid w:val="00E10B68"/>
    <w:rsid w:val="00E10EF6"/>
    <w:rsid w:val="00E1162D"/>
    <w:rsid w:val="00E1198C"/>
    <w:rsid w:val="00E11E6D"/>
    <w:rsid w:val="00E11FD1"/>
    <w:rsid w:val="00E12360"/>
    <w:rsid w:val="00E1244B"/>
    <w:rsid w:val="00E1256E"/>
    <w:rsid w:val="00E131FB"/>
    <w:rsid w:val="00E1345C"/>
    <w:rsid w:val="00E135B8"/>
    <w:rsid w:val="00E13ED2"/>
    <w:rsid w:val="00E14A34"/>
    <w:rsid w:val="00E15388"/>
    <w:rsid w:val="00E15B25"/>
    <w:rsid w:val="00E15BF1"/>
    <w:rsid w:val="00E15F77"/>
    <w:rsid w:val="00E16275"/>
    <w:rsid w:val="00E16565"/>
    <w:rsid w:val="00E167C1"/>
    <w:rsid w:val="00E16C09"/>
    <w:rsid w:val="00E16C82"/>
    <w:rsid w:val="00E172E8"/>
    <w:rsid w:val="00E1739E"/>
    <w:rsid w:val="00E17628"/>
    <w:rsid w:val="00E17826"/>
    <w:rsid w:val="00E17BC1"/>
    <w:rsid w:val="00E20028"/>
    <w:rsid w:val="00E2015D"/>
    <w:rsid w:val="00E20877"/>
    <w:rsid w:val="00E20D33"/>
    <w:rsid w:val="00E213F9"/>
    <w:rsid w:val="00E218B2"/>
    <w:rsid w:val="00E21DEF"/>
    <w:rsid w:val="00E21EDE"/>
    <w:rsid w:val="00E2207F"/>
    <w:rsid w:val="00E2225F"/>
    <w:rsid w:val="00E233AF"/>
    <w:rsid w:val="00E23A93"/>
    <w:rsid w:val="00E2474D"/>
    <w:rsid w:val="00E249C3"/>
    <w:rsid w:val="00E2513D"/>
    <w:rsid w:val="00E25211"/>
    <w:rsid w:val="00E252E0"/>
    <w:rsid w:val="00E25912"/>
    <w:rsid w:val="00E26983"/>
    <w:rsid w:val="00E2703A"/>
    <w:rsid w:val="00E2777A"/>
    <w:rsid w:val="00E279DA"/>
    <w:rsid w:val="00E27D46"/>
    <w:rsid w:val="00E30066"/>
    <w:rsid w:val="00E30390"/>
    <w:rsid w:val="00E303B8"/>
    <w:rsid w:val="00E30AD6"/>
    <w:rsid w:val="00E30C41"/>
    <w:rsid w:val="00E31AB4"/>
    <w:rsid w:val="00E31E13"/>
    <w:rsid w:val="00E32D74"/>
    <w:rsid w:val="00E330C6"/>
    <w:rsid w:val="00E331EB"/>
    <w:rsid w:val="00E33D4E"/>
    <w:rsid w:val="00E351D5"/>
    <w:rsid w:val="00E35555"/>
    <w:rsid w:val="00E3586E"/>
    <w:rsid w:val="00E359D5"/>
    <w:rsid w:val="00E35F34"/>
    <w:rsid w:val="00E35F52"/>
    <w:rsid w:val="00E3627F"/>
    <w:rsid w:val="00E3661E"/>
    <w:rsid w:val="00E37808"/>
    <w:rsid w:val="00E37AA1"/>
    <w:rsid w:val="00E37DA1"/>
    <w:rsid w:val="00E4026C"/>
    <w:rsid w:val="00E40ADD"/>
    <w:rsid w:val="00E40D5B"/>
    <w:rsid w:val="00E41644"/>
    <w:rsid w:val="00E4193E"/>
    <w:rsid w:val="00E41A29"/>
    <w:rsid w:val="00E41AA7"/>
    <w:rsid w:val="00E41D92"/>
    <w:rsid w:val="00E42728"/>
    <w:rsid w:val="00E42F0F"/>
    <w:rsid w:val="00E433B0"/>
    <w:rsid w:val="00E43892"/>
    <w:rsid w:val="00E43B2A"/>
    <w:rsid w:val="00E43C9D"/>
    <w:rsid w:val="00E43FA9"/>
    <w:rsid w:val="00E4448B"/>
    <w:rsid w:val="00E44B46"/>
    <w:rsid w:val="00E44B95"/>
    <w:rsid w:val="00E44DBA"/>
    <w:rsid w:val="00E45BFB"/>
    <w:rsid w:val="00E463D4"/>
    <w:rsid w:val="00E463F3"/>
    <w:rsid w:val="00E46501"/>
    <w:rsid w:val="00E46DC0"/>
    <w:rsid w:val="00E4761B"/>
    <w:rsid w:val="00E476D9"/>
    <w:rsid w:val="00E4779F"/>
    <w:rsid w:val="00E47B2E"/>
    <w:rsid w:val="00E47E7B"/>
    <w:rsid w:val="00E47FDB"/>
    <w:rsid w:val="00E50295"/>
    <w:rsid w:val="00E50C1D"/>
    <w:rsid w:val="00E51E09"/>
    <w:rsid w:val="00E51F0F"/>
    <w:rsid w:val="00E52280"/>
    <w:rsid w:val="00E52604"/>
    <w:rsid w:val="00E52954"/>
    <w:rsid w:val="00E52966"/>
    <w:rsid w:val="00E52BC0"/>
    <w:rsid w:val="00E531D6"/>
    <w:rsid w:val="00E53538"/>
    <w:rsid w:val="00E53685"/>
    <w:rsid w:val="00E53734"/>
    <w:rsid w:val="00E53736"/>
    <w:rsid w:val="00E53F42"/>
    <w:rsid w:val="00E5419F"/>
    <w:rsid w:val="00E54EE9"/>
    <w:rsid w:val="00E55C5B"/>
    <w:rsid w:val="00E566EB"/>
    <w:rsid w:val="00E56CC0"/>
    <w:rsid w:val="00E56D4B"/>
    <w:rsid w:val="00E56FA1"/>
    <w:rsid w:val="00E570EE"/>
    <w:rsid w:val="00E57E98"/>
    <w:rsid w:val="00E57FA7"/>
    <w:rsid w:val="00E57FED"/>
    <w:rsid w:val="00E6039E"/>
    <w:rsid w:val="00E60C72"/>
    <w:rsid w:val="00E613B4"/>
    <w:rsid w:val="00E61BF8"/>
    <w:rsid w:val="00E62502"/>
    <w:rsid w:val="00E6279E"/>
    <w:rsid w:val="00E62EAD"/>
    <w:rsid w:val="00E63226"/>
    <w:rsid w:val="00E633EE"/>
    <w:rsid w:val="00E63827"/>
    <w:rsid w:val="00E63A49"/>
    <w:rsid w:val="00E63C3F"/>
    <w:rsid w:val="00E63E9E"/>
    <w:rsid w:val="00E63ED8"/>
    <w:rsid w:val="00E642DB"/>
    <w:rsid w:val="00E64416"/>
    <w:rsid w:val="00E64496"/>
    <w:rsid w:val="00E645BC"/>
    <w:rsid w:val="00E64822"/>
    <w:rsid w:val="00E6484A"/>
    <w:rsid w:val="00E64897"/>
    <w:rsid w:val="00E648CB"/>
    <w:rsid w:val="00E6530B"/>
    <w:rsid w:val="00E657BE"/>
    <w:rsid w:val="00E65B63"/>
    <w:rsid w:val="00E6649E"/>
    <w:rsid w:val="00E66F23"/>
    <w:rsid w:val="00E678DA"/>
    <w:rsid w:val="00E67E3F"/>
    <w:rsid w:val="00E70109"/>
    <w:rsid w:val="00E7014B"/>
    <w:rsid w:val="00E705C7"/>
    <w:rsid w:val="00E706C6"/>
    <w:rsid w:val="00E707E4"/>
    <w:rsid w:val="00E7096D"/>
    <w:rsid w:val="00E70B98"/>
    <w:rsid w:val="00E70F95"/>
    <w:rsid w:val="00E7121B"/>
    <w:rsid w:val="00E71ED6"/>
    <w:rsid w:val="00E721F4"/>
    <w:rsid w:val="00E72FFD"/>
    <w:rsid w:val="00E73728"/>
    <w:rsid w:val="00E742A5"/>
    <w:rsid w:val="00E7480A"/>
    <w:rsid w:val="00E75483"/>
    <w:rsid w:val="00E75CCD"/>
    <w:rsid w:val="00E76663"/>
    <w:rsid w:val="00E7689D"/>
    <w:rsid w:val="00E76B03"/>
    <w:rsid w:val="00E77027"/>
    <w:rsid w:val="00E777A6"/>
    <w:rsid w:val="00E807D9"/>
    <w:rsid w:val="00E80C96"/>
    <w:rsid w:val="00E80CE6"/>
    <w:rsid w:val="00E810EB"/>
    <w:rsid w:val="00E81248"/>
    <w:rsid w:val="00E81F7A"/>
    <w:rsid w:val="00E820CD"/>
    <w:rsid w:val="00E820E6"/>
    <w:rsid w:val="00E8293A"/>
    <w:rsid w:val="00E831E9"/>
    <w:rsid w:val="00E83325"/>
    <w:rsid w:val="00E83D70"/>
    <w:rsid w:val="00E847A4"/>
    <w:rsid w:val="00E852EA"/>
    <w:rsid w:val="00E8545F"/>
    <w:rsid w:val="00E85594"/>
    <w:rsid w:val="00E856FC"/>
    <w:rsid w:val="00E8572F"/>
    <w:rsid w:val="00E859F6"/>
    <w:rsid w:val="00E85B4B"/>
    <w:rsid w:val="00E85C49"/>
    <w:rsid w:val="00E86575"/>
    <w:rsid w:val="00E87501"/>
    <w:rsid w:val="00E87847"/>
    <w:rsid w:val="00E87A6D"/>
    <w:rsid w:val="00E901A6"/>
    <w:rsid w:val="00E903C0"/>
    <w:rsid w:val="00E90EA2"/>
    <w:rsid w:val="00E912A3"/>
    <w:rsid w:val="00E915AB"/>
    <w:rsid w:val="00E91B4F"/>
    <w:rsid w:val="00E91D1B"/>
    <w:rsid w:val="00E92659"/>
    <w:rsid w:val="00E928D6"/>
    <w:rsid w:val="00E92C27"/>
    <w:rsid w:val="00E93D8E"/>
    <w:rsid w:val="00E9461F"/>
    <w:rsid w:val="00E94A49"/>
    <w:rsid w:val="00E95281"/>
    <w:rsid w:val="00E96049"/>
    <w:rsid w:val="00E96324"/>
    <w:rsid w:val="00E9632A"/>
    <w:rsid w:val="00E966C0"/>
    <w:rsid w:val="00E96707"/>
    <w:rsid w:val="00E9693B"/>
    <w:rsid w:val="00E97206"/>
    <w:rsid w:val="00E97255"/>
    <w:rsid w:val="00E97276"/>
    <w:rsid w:val="00E97A7B"/>
    <w:rsid w:val="00EA031A"/>
    <w:rsid w:val="00EA075D"/>
    <w:rsid w:val="00EA0798"/>
    <w:rsid w:val="00EA0EBB"/>
    <w:rsid w:val="00EA1273"/>
    <w:rsid w:val="00EA146C"/>
    <w:rsid w:val="00EA16EB"/>
    <w:rsid w:val="00EA189F"/>
    <w:rsid w:val="00EA18B7"/>
    <w:rsid w:val="00EA19B8"/>
    <w:rsid w:val="00EA20E9"/>
    <w:rsid w:val="00EA2CAF"/>
    <w:rsid w:val="00EA313B"/>
    <w:rsid w:val="00EA344B"/>
    <w:rsid w:val="00EA3D21"/>
    <w:rsid w:val="00EA3F8F"/>
    <w:rsid w:val="00EA4268"/>
    <w:rsid w:val="00EA435B"/>
    <w:rsid w:val="00EA46F8"/>
    <w:rsid w:val="00EA4760"/>
    <w:rsid w:val="00EA48C3"/>
    <w:rsid w:val="00EA4BFA"/>
    <w:rsid w:val="00EA4DB3"/>
    <w:rsid w:val="00EA569B"/>
    <w:rsid w:val="00EA5A33"/>
    <w:rsid w:val="00EA5A54"/>
    <w:rsid w:val="00EA5E0E"/>
    <w:rsid w:val="00EA5E84"/>
    <w:rsid w:val="00EA63B6"/>
    <w:rsid w:val="00EA66CA"/>
    <w:rsid w:val="00EA6CA1"/>
    <w:rsid w:val="00EA6CA5"/>
    <w:rsid w:val="00EA6CCA"/>
    <w:rsid w:val="00EA6D18"/>
    <w:rsid w:val="00EA6E5E"/>
    <w:rsid w:val="00EA7312"/>
    <w:rsid w:val="00EA7328"/>
    <w:rsid w:val="00EA75F3"/>
    <w:rsid w:val="00EA75F5"/>
    <w:rsid w:val="00EA7DFD"/>
    <w:rsid w:val="00EB012D"/>
    <w:rsid w:val="00EB07C6"/>
    <w:rsid w:val="00EB0842"/>
    <w:rsid w:val="00EB152C"/>
    <w:rsid w:val="00EB1B77"/>
    <w:rsid w:val="00EB1D63"/>
    <w:rsid w:val="00EB2433"/>
    <w:rsid w:val="00EB2474"/>
    <w:rsid w:val="00EB2C20"/>
    <w:rsid w:val="00EB2E21"/>
    <w:rsid w:val="00EB3132"/>
    <w:rsid w:val="00EB33C3"/>
    <w:rsid w:val="00EB38A2"/>
    <w:rsid w:val="00EB3960"/>
    <w:rsid w:val="00EB41FC"/>
    <w:rsid w:val="00EB4374"/>
    <w:rsid w:val="00EB445C"/>
    <w:rsid w:val="00EB4668"/>
    <w:rsid w:val="00EB467C"/>
    <w:rsid w:val="00EB4894"/>
    <w:rsid w:val="00EB48F0"/>
    <w:rsid w:val="00EB4C92"/>
    <w:rsid w:val="00EB4F3E"/>
    <w:rsid w:val="00EB6075"/>
    <w:rsid w:val="00EB648C"/>
    <w:rsid w:val="00EB6562"/>
    <w:rsid w:val="00EB66EA"/>
    <w:rsid w:val="00EB68B1"/>
    <w:rsid w:val="00EB68FE"/>
    <w:rsid w:val="00EB6B77"/>
    <w:rsid w:val="00EB6E9E"/>
    <w:rsid w:val="00EB7EE1"/>
    <w:rsid w:val="00EC0534"/>
    <w:rsid w:val="00EC0A8A"/>
    <w:rsid w:val="00EC1E4E"/>
    <w:rsid w:val="00EC1FEF"/>
    <w:rsid w:val="00EC288C"/>
    <w:rsid w:val="00EC2BA1"/>
    <w:rsid w:val="00EC30C4"/>
    <w:rsid w:val="00EC331E"/>
    <w:rsid w:val="00EC3A2C"/>
    <w:rsid w:val="00EC3C2A"/>
    <w:rsid w:val="00EC3D74"/>
    <w:rsid w:val="00EC5F97"/>
    <w:rsid w:val="00EC6110"/>
    <w:rsid w:val="00EC61FA"/>
    <w:rsid w:val="00EC6AE2"/>
    <w:rsid w:val="00EC7246"/>
    <w:rsid w:val="00EC73E7"/>
    <w:rsid w:val="00EC7602"/>
    <w:rsid w:val="00EC76EA"/>
    <w:rsid w:val="00EC7744"/>
    <w:rsid w:val="00EC7C68"/>
    <w:rsid w:val="00EC7CB3"/>
    <w:rsid w:val="00EC7E1E"/>
    <w:rsid w:val="00ED076E"/>
    <w:rsid w:val="00ED0EE0"/>
    <w:rsid w:val="00ED16E9"/>
    <w:rsid w:val="00ED1E16"/>
    <w:rsid w:val="00ED2CE2"/>
    <w:rsid w:val="00ED2E92"/>
    <w:rsid w:val="00ED33C2"/>
    <w:rsid w:val="00ED344E"/>
    <w:rsid w:val="00ED3699"/>
    <w:rsid w:val="00ED3F10"/>
    <w:rsid w:val="00ED43E9"/>
    <w:rsid w:val="00ED449A"/>
    <w:rsid w:val="00ED452F"/>
    <w:rsid w:val="00ED4578"/>
    <w:rsid w:val="00ED50CC"/>
    <w:rsid w:val="00ED5479"/>
    <w:rsid w:val="00ED5C18"/>
    <w:rsid w:val="00ED5E93"/>
    <w:rsid w:val="00ED757C"/>
    <w:rsid w:val="00ED75CE"/>
    <w:rsid w:val="00EE0479"/>
    <w:rsid w:val="00EE0F34"/>
    <w:rsid w:val="00EE1023"/>
    <w:rsid w:val="00EE1232"/>
    <w:rsid w:val="00EE12CD"/>
    <w:rsid w:val="00EE1AE0"/>
    <w:rsid w:val="00EE21F8"/>
    <w:rsid w:val="00EE2E04"/>
    <w:rsid w:val="00EE303F"/>
    <w:rsid w:val="00EE3612"/>
    <w:rsid w:val="00EE3698"/>
    <w:rsid w:val="00EE37BB"/>
    <w:rsid w:val="00EE3909"/>
    <w:rsid w:val="00EE3ABA"/>
    <w:rsid w:val="00EE3F93"/>
    <w:rsid w:val="00EE4160"/>
    <w:rsid w:val="00EE44C0"/>
    <w:rsid w:val="00EE4B81"/>
    <w:rsid w:val="00EE4EBE"/>
    <w:rsid w:val="00EE5468"/>
    <w:rsid w:val="00EE56B7"/>
    <w:rsid w:val="00EE613C"/>
    <w:rsid w:val="00EE64ED"/>
    <w:rsid w:val="00EE6B1D"/>
    <w:rsid w:val="00EE6CBA"/>
    <w:rsid w:val="00EE719F"/>
    <w:rsid w:val="00EE72F3"/>
    <w:rsid w:val="00EE7AC7"/>
    <w:rsid w:val="00EE7C83"/>
    <w:rsid w:val="00EE7D14"/>
    <w:rsid w:val="00EF062E"/>
    <w:rsid w:val="00EF0E50"/>
    <w:rsid w:val="00EF0EEB"/>
    <w:rsid w:val="00EF1D5D"/>
    <w:rsid w:val="00EF1DE7"/>
    <w:rsid w:val="00EF202E"/>
    <w:rsid w:val="00EF3123"/>
    <w:rsid w:val="00EF31A1"/>
    <w:rsid w:val="00EF422B"/>
    <w:rsid w:val="00EF495F"/>
    <w:rsid w:val="00EF50D4"/>
    <w:rsid w:val="00EF55DA"/>
    <w:rsid w:val="00EF57E7"/>
    <w:rsid w:val="00EF59CC"/>
    <w:rsid w:val="00EF5D05"/>
    <w:rsid w:val="00EF61D3"/>
    <w:rsid w:val="00EF69BF"/>
    <w:rsid w:val="00EF717A"/>
    <w:rsid w:val="00EF74FA"/>
    <w:rsid w:val="00EF7871"/>
    <w:rsid w:val="00EF78B9"/>
    <w:rsid w:val="00F0029D"/>
    <w:rsid w:val="00F00F1E"/>
    <w:rsid w:val="00F0142C"/>
    <w:rsid w:val="00F01758"/>
    <w:rsid w:val="00F017B4"/>
    <w:rsid w:val="00F01E7E"/>
    <w:rsid w:val="00F01ED8"/>
    <w:rsid w:val="00F02707"/>
    <w:rsid w:val="00F02D1B"/>
    <w:rsid w:val="00F02DE0"/>
    <w:rsid w:val="00F03F9B"/>
    <w:rsid w:val="00F0435E"/>
    <w:rsid w:val="00F046F2"/>
    <w:rsid w:val="00F05002"/>
    <w:rsid w:val="00F053CE"/>
    <w:rsid w:val="00F057E8"/>
    <w:rsid w:val="00F05BA9"/>
    <w:rsid w:val="00F06387"/>
    <w:rsid w:val="00F065FE"/>
    <w:rsid w:val="00F06A2E"/>
    <w:rsid w:val="00F07A07"/>
    <w:rsid w:val="00F10104"/>
    <w:rsid w:val="00F1017C"/>
    <w:rsid w:val="00F10304"/>
    <w:rsid w:val="00F10684"/>
    <w:rsid w:val="00F108F7"/>
    <w:rsid w:val="00F10903"/>
    <w:rsid w:val="00F10C1A"/>
    <w:rsid w:val="00F112ED"/>
    <w:rsid w:val="00F113AD"/>
    <w:rsid w:val="00F11447"/>
    <w:rsid w:val="00F1156B"/>
    <w:rsid w:val="00F11BA3"/>
    <w:rsid w:val="00F12C67"/>
    <w:rsid w:val="00F138BA"/>
    <w:rsid w:val="00F14611"/>
    <w:rsid w:val="00F14A49"/>
    <w:rsid w:val="00F150E5"/>
    <w:rsid w:val="00F15291"/>
    <w:rsid w:val="00F15859"/>
    <w:rsid w:val="00F15D5B"/>
    <w:rsid w:val="00F16054"/>
    <w:rsid w:val="00F161FC"/>
    <w:rsid w:val="00F16868"/>
    <w:rsid w:val="00F16930"/>
    <w:rsid w:val="00F16955"/>
    <w:rsid w:val="00F16C90"/>
    <w:rsid w:val="00F1714A"/>
    <w:rsid w:val="00F173BC"/>
    <w:rsid w:val="00F17619"/>
    <w:rsid w:val="00F17696"/>
    <w:rsid w:val="00F176EA"/>
    <w:rsid w:val="00F177A3"/>
    <w:rsid w:val="00F17AF2"/>
    <w:rsid w:val="00F17F36"/>
    <w:rsid w:val="00F17FB2"/>
    <w:rsid w:val="00F2004F"/>
    <w:rsid w:val="00F20389"/>
    <w:rsid w:val="00F203BB"/>
    <w:rsid w:val="00F20980"/>
    <w:rsid w:val="00F20A94"/>
    <w:rsid w:val="00F223A1"/>
    <w:rsid w:val="00F223B7"/>
    <w:rsid w:val="00F22945"/>
    <w:rsid w:val="00F22D90"/>
    <w:rsid w:val="00F2393E"/>
    <w:rsid w:val="00F23B9E"/>
    <w:rsid w:val="00F24529"/>
    <w:rsid w:val="00F24581"/>
    <w:rsid w:val="00F248BB"/>
    <w:rsid w:val="00F24F9F"/>
    <w:rsid w:val="00F251D9"/>
    <w:rsid w:val="00F25ADB"/>
    <w:rsid w:val="00F25D29"/>
    <w:rsid w:val="00F25E5C"/>
    <w:rsid w:val="00F25E73"/>
    <w:rsid w:val="00F26870"/>
    <w:rsid w:val="00F26880"/>
    <w:rsid w:val="00F26D0C"/>
    <w:rsid w:val="00F26E01"/>
    <w:rsid w:val="00F26EE0"/>
    <w:rsid w:val="00F2730E"/>
    <w:rsid w:val="00F273AA"/>
    <w:rsid w:val="00F274AC"/>
    <w:rsid w:val="00F274C1"/>
    <w:rsid w:val="00F27641"/>
    <w:rsid w:val="00F277F4"/>
    <w:rsid w:val="00F30DAB"/>
    <w:rsid w:val="00F31536"/>
    <w:rsid w:val="00F31762"/>
    <w:rsid w:val="00F31E9D"/>
    <w:rsid w:val="00F32ACF"/>
    <w:rsid w:val="00F330CA"/>
    <w:rsid w:val="00F33E25"/>
    <w:rsid w:val="00F3416E"/>
    <w:rsid w:val="00F343EB"/>
    <w:rsid w:val="00F345FB"/>
    <w:rsid w:val="00F3494E"/>
    <w:rsid w:val="00F358C8"/>
    <w:rsid w:val="00F369F9"/>
    <w:rsid w:val="00F36B03"/>
    <w:rsid w:val="00F37095"/>
    <w:rsid w:val="00F3777A"/>
    <w:rsid w:val="00F379B8"/>
    <w:rsid w:val="00F37E27"/>
    <w:rsid w:val="00F37EC3"/>
    <w:rsid w:val="00F4070F"/>
    <w:rsid w:val="00F40B58"/>
    <w:rsid w:val="00F412CF"/>
    <w:rsid w:val="00F421CB"/>
    <w:rsid w:val="00F4243F"/>
    <w:rsid w:val="00F4267D"/>
    <w:rsid w:val="00F428C3"/>
    <w:rsid w:val="00F42CF0"/>
    <w:rsid w:val="00F42D24"/>
    <w:rsid w:val="00F435AF"/>
    <w:rsid w:val="00F43BD2"/>
    <w:rsid w:val="00F44163"/>
    <w:rsid w:val="00F446F7"/>
    <w:rsid w:val="00F44D9B"/>
    <w:rsid w:val="00F4532F"/>
    <w:rsid w:val="00F4567F"/>
    <w:rsid w:val="00F457A2"/>
    <w:rsid w:val="00F457DF"/>
    <w:rsid w:val="00F45A9A"/>
    <w:rsid w:val="00F460BD"/>
    <w:rsid w:val="00F46119"/>
    <w:rsid w:val="00F463B7"/>
    <w:rsid w:val="00F464EE"/>
    <w:rsid w:val="00F465D1"/>
    <w:rsid w:val="00F46AB2"/>
    <w:rsid w:val="00F471C9"/>
    <w:rsid w:val="00F5065B"/>
    <w:rsid w:val="00F5068F"/>
    <w:rsid w:val="00F50FF2"/>
    <w:rsid w:val="00F5110F"/>
    <w:rsid w:val="00F51A06"/>
    <w:rsid w:val="00F52325"/>
    <w:rsid w:val="00F5338E"/>
    <w:rsid w:val="00F5411C"/>
    <w:rsid w:val="00F541D5"/>
    <w:rsid w:val="00F54DFF"/>
    <w:rsid w:val="00F54E71"/>
    <w:rsid w:val="00F5509E"/>
    <w:rsid w:val="00F55148"/>
    <w:rsid w:val="00F55286"/>
    <w:rsid w:val="00F555FE"/>
    <w:rsid w:val="00F559C1"/>
    <w:rsid w:val="00F55DED"/>
    <w:rsid w:val="00F55F77"/>
    <w:rsid w:val="00F55FF8"/>
    <w:rsid w:val="00F56449"/>
    <w:rsid w:val="00F56EE8"/>
    <w:rsid w:val="00F570CD"/>
    <w:rsid w:val="00F5715C"/>
    <w:rsid w:val="00F5723A"/>
    <w:rsid w:val="00F5775B"/>
    <w:rsid w:val="00F57A88"/>
    <w:rsid w:val="00F57B0A"/>
    <w:rsid w:val="00F57E0D"/>
    <w:rsid w:val="00F60205"/>
    <w:rsid w:val="00F6061B"/>
    <w:rsid w:val="00F60ECF"/>
    <w:rsid w:val="00F61BAC"/>
    <w:rsid w:val="00F61C79"/>
    <w:rsid w:val="00F61FFB"/>
    <w:rsid w:val="00F62374"/>
    <w:rsid w:val="00F62488"/>
    <w:rsid w:val="00F62548"/>
    <w:rsid w:val="00F6286A"/>
    <w:rsid w:val="00F62A05"/>
    <w:rsid w:val="00F62C66"/>
    <w:rsid w:val="00F63043"/>
    <w:rsid w:val="00F632EC"/>
    <w:rsid w:val="00F6333B"/>
    <w:rsid w:val="00F643CD"/>
    <w:rsid w:val="00F643FF"/>
    <w:rsid w:val="00F64A87"/>
    <w:rsid w:val="00F64D17"/>
    <w:rsid w:val="00F64D84"/>
    <w:rsid w:val="00F65377"/>
    <w:rsid w:val="00F654FF"/>
    <w:rsid w:val="00F65C4E"/>
    <w:rsid w:val="00F66154"/>
    <w:rsid w:val="00F66687"/>
    <w:rsid w:val="00F66AE6"/>
    <w:rsid w:val="00F66FC7"/>
    <w:rsid w:val="00F671C2"/>
    <w:rsid w:val="00F672E7"/>
    <w:rsid w:val="00F679F4"/>
    <w:rsid w:val="00F67A0C"/>
    <w:rsid w:val="00F704E9"/>
    <w:rsid w:val="00F70889"/>
    <w:rsid w:val="00F70A69"/>
    <w:rsid w:val="00F70F61"/>
    <w:rsid w:val="00F71129"/>
    <w:rsid w:val="00F71507"/>
    <w:rsid w:val="00F71B73"/>
    <w:rsid w:val="00F7217C"/>
    <w:rsid w:val="00F721C2"/>
    <w:rsid w:val="00F72853"/>
    <w:rsid w:val="00F72937"/>
    <w:rsid w:val="00F72C38"/>
    <w:rsid w:val="00F72CDD"/>
    <w:rsid w:val="00F731AA"/>
    <w:rsid w:val="00F73617"/>
    <w:rsid w:val="00F74762"/>
    <w:rsid w:val="00F74B38"/>
    <w:rsid w:val="00F75741"/>
    <w:rsid w:val="00F75E65"/>
    <w:rsid w:val="00F7725A"/>
    <w:rsid w:val="00F77B1A"/>
    <w:rsid w:val="00F800E2"/>
    <w:rsid w:val="00F80E91"/>
    <w:rsid w:val="00F81385"/>
    <w:rsid w:val="00F813C7"/>
    <w:rsid w:val="00F823FC"/>
    <w:rsid w:val="00F82434"/>
    <w:rsid w:val="00F825CB"/>
    <w:rsid w:val="00F826DD"/>
    <w:rsid w:val="00F827E3"/>
    <w:rsid w:val="00F82A9A"/>
    <w:rsid w:val="00F82B71"/>
    <w:rsid w:val="00F82C2A"/>
    <w:rsid w:val="00F82C7C"/>
    <w:rsid w:val="00F82E76"/>
    <w:rsid w:val="00F82F1A"/>
    <w:rsid w:val="00F8380F"/>
    <w:rsid w:val="00F8395C"/>
    <w:rsid w:val="00F83E0C"/>
    <w:rsid w:val="00F83E41"/>
    <w:rsid w:val="00F83F81"/>
    <w:rsid w:val="00F848D3"/>
    <w:rsid w:val="00F85456"/>
    <w:rsid w:val="00F854D2"/>
    <w:rsid w:val="00F85845"/>
    <w:rsid w:val="00F85913"/>
    <w:rsid w:val="00F863B0"/>
    <w:rsid w:val="00F86795"/>
    <w:rsid w:val="00F868FA"/>
    <w:rsid w:val="00F86B18"/>
    <w:rsid w:val="00F87371"/>
    <w:rsid w:val="00F873E0"/>
    <w:rsid w:val="00F87516"/>
    <w:rsid w:val="00F87A9D"/>
    <w:rsid w:val="00F905F9"/>
    <w:rsid w:val="00F90BCF"/>
    <w:rsid w:val="00F91C4D"/>
    <w:rsid w:val="00F9222E"/>
    <w:rsid w:val="00F92602"/>
    <w:rsid w:val="00F93323"/>
    <w:rsid w:val="00F93E72"/>
    <w:rsid w:val="00F95249"/>
    <w:rsid w:val="00F95EB1"/>
    <w:rsid w:val="00F9656F"/>
    <w:rsid w:val="00F97826"/>
    <w:rsid w:val="00F97F5C"/>
    <w:rsid w:val="00FA0862"/>
    <w:rsid w:val="00FA0E28"/>
    <w:rsid w:val="00FA11E7"/>
    <w:rsid w:val="00FA166F"/>
    <w:rsid w:val="00FA236D"/>
    <w:rsid w:val="00FA27A9"/>
    <w:rsid w:val="00FA2849"/>
    <w:rsid w:val="00FA2CDB"/>
    <w:rsid w:val="00FA334A"/>
    <w:rsid w:val="00FA3F82"/>
    <w:rsid w:val="00FA47FC"/>
    <w:rsid w:val="00FA4BCD"/>
    <w:rsid w:val="00FA53EA"/>
    <w:rsid w:val="00FA5496"/>
    <w:rsid w:val="00FA5B87"/>
    <w:rsid w:val="00FA5FB5"/>
    <w:rsid w:val="00FA6110"/>
    <w:rsid w:val="00FA6756"/>
    <w:rsid w:val="00FA7F52"/>
    <w:rsid w:val="00FB0C5E"/>
    <w:rsid w:val="00FB0CE6"/>
    <w:rsid w:val="00FB12C6"/>
    <w:rsid w:val="00FB13E4"/>
    <w:rsid w:val="00FB16EB"/>
    <w:rsid w:val="00FB1976"/>
    <w:rsid w:val="00FB1E98"/>
    <w:rsid w:val="00FB2026"/>
    <w:rsid w:val="00FB23AE"/>
    <w:rsid w:val="00FB244E"/>
    <w:rsid w:val="00FB2ACF"/>
    <w:rsid w:val="00FB2F17"/>
    <w:rsid w:val="00FB3157"/>
    <w:rsid w:val="00FB3249"/>
    <w:rsid w:val="00FB32D2"/>
    <w:rsid w:val="00FB37D3"/>
    <w:rsid w:val="00FB37EB"/>
    <w:rsid w:val="00FB470A"/>
    <w:rsid w:val="00FB4803"/>
    <w:rsid w:val="00FB4998"/>
    <w:rsid w:val="00FB4B1A"/>
    <w:rsid w:val="00FB4B8D"/>
    <w:rsid w:val="00FB4F09"/>
    <w:rsid w:val="00FB4FB9"/>
    <w:rsid w:val="00FB540E"/>
    <w:rsid w:val="00FB5678"/>
    <w:rsid w:val="00FB5735"/>
    <w:rsid w:val="00FB598B"/>
    <w:rsid w:val="00FB5A5D"/>
    <w:rsid w:val="00FB5E01"/>
    <w:rsid w:val="00FB65C2"/>
    <w:rsid w:val="00FB684F"/>
    <w:rsid w:val="00FB70CE"/>
    <w:rsid w:val="00FB79C4"/>
    <w:rsid w:val="00FB7F15"/>
    <w:rsid w:val="00FC0C46"/>
    <w:rsid w:val="00FC0FD2"/>
    <w:rsid w:val="00FC249A"/>
    <w:rsid w:val="00FC2A69"/>
    <w:rsid w:val="00FC2EC2"/>
    <w:rsid w:val="00FC308A"/>
    <w:rsid w:val="00FC328E"/>
    <w:rsid w:val="00FC32E1"/>
    <w:rsid w:val="00FC34FA"/>
    <w:rsid w:val="00FC3844"/>
    <w:rsid w:val="00FC3F5A"/>
    <w:rsid w:val="00FC40B8"/>
    <w:rsid w:val="00FC44D0"/>
    <w:rsid w:val="00FC4839"/>
    <w:rsid w:val="00FC492B"/>
    <w:rsid w:val="00FC5392"/>
    <w:rsid w:val="00FC58BA"/>
    <w:rsid w:val="00FC5CFD"/>
    <w:rsid w:val="00FC66BF"/>
    <w:rsid w:val="00FC69EE"/>
    <w:rsid w:val="00FC7126"/>
    <w:rsid w:val="00FC7642"/>
    <w:rsid w:val="00FC7750"/>
    <w:rsid w:val="00FC7930"/>
    <w:rsid w:val="00FC7AC6"/>
    <w:rsid w:val="00FC7CEB"/>
    <w:rsid w:val="00FC7F8E"/>
    <w:rsid w:val="00FD00FB"/>
    <w:rsid w:val="00FD0136"/>
    <w:rsid w:val="00FD03E9"/>
    <w:rsid w:val="00FD0772"/>
    <w:rsid w:val="00FD0C67"/>
    <w:rsid w:val="00FD1496"/>
    <w:rsid w:val="00FD1621"/>
    <w:rsid w:val="00FD1D01"/>
    <w:rsid w:val="00FD250A"/>
    <w:rsid w:val="00FD28A8"/>
    <w:rsid w:val="00FD33F2"/>
    <w:rsid w:val="00FD3CF1"/>
    <w:rsid w:val="00FD4477"/>
    <w:rsid w:val="00FD4539"/>
    <w:rsid w:val="00FD464A"/>
    <w:rsid w:val="00FD472C"/>
    <w:rsid w:val="00FD4E4E"/>
    <w:rsid w:val="00FD5107"/>
    <w:rsid w:val="00FD5237"/>
    <w:rsid w:val="00FD5ADB"/>
    <w:rsid w:val="00FD6450"/>
    <w:rsid w:val="00FD67B8"/>
    <w:rsid w:val="00FD6D00"/>
    <w:rsid w:val="00FD6DCC"/>
    <w:rsid w:val="00FD6FB5"/>
    <w:rsid w:val="00FD7619"/>
    <w:rsid w:val="00FD799F"/>
    <w:rsid w:val="00FD7C0A"/>
    <w:rsid w:val="00FD7F0B"/>
    <w:rsid w:val="00FE02EF"/>
    <w:rsid w:val="00FE07D3"/>
    <w:rsid w:val="00FE0A45"/>
    <w:rsid w:val="00FE10BA"/>
    <w:rsid w:val="00FE120B"/>
    <w:rsid w:val="00FE1B32"/>
    <w:rsid w:val="00FE1B41"/>
    <w:rsid w:val="00FE22DA"/>
    <w:rsid w:val="00FE2592"/>
    <w:rsid w:val="00FE303E"/>
    <w:rsid w:val="00FE3A7F"/>
    <w:rsid w:val="00FE42DC"/>
    <w:rsid w:val="00FE42FF"/>
    <w:rsid w:val="00FE498F"/>
    <w:rsid w:val="00FE4B97"/>
    <w:rsid w:val="00FE4FC1"/>
    <w:rsid w:val="00FE51DB"/>
    <w:rsid w:val="00FE6131"/>
    <w:rsid w:val="00FE68B4"/>
    <w:rsid w:val="00FE6FDF"/>
    <w:rsid w:val="00FE73C6"/>
    <w:rsid w:val="00FE7544"/>
    <w:rsid w:val="00FE76B3"/>
    <w:rsid w:val="00FE7B59"/>
    <w:rsid w:val="00FE7F1B"/>
    <w:rsid w:val="00FE7FD4"/>
    <w:rsid w:val="00FF091E"/>
    <w:rsid w:val="00FF0FEE"/>
    <w:rsid w:val="00FF0FEF"/>
    <w:rsid w:val="00FF1253"/>
    <w:rsid w:val="00FF151C"/>
    <w:rsid w:val="00FF1553"/>
    <w:rsid w:val="00FF15F8"/>
    <w:rsid w:val="00FF1823"/>
    <w:rsid w:val="00FF1BFE"/>
    <w:rsid w:val="00FF1E8F"/>
    <w:rsid w:val="00FF233B"/>
    <w:rsid w:val="00FF24CF"/>
    <w:rsid w:val="00FF2B6B"/>
    <w:rsid w:val="00FF2F3F"/>
    <w:rsid w:val="00FF31FE"/>
    <w:rsid w:val="00FF3237"/>
    <w:rsid w:val="00FF3904"/>
    <w:rsid w:val="00FF3D03"/>
    <w:rsid w:val="00FF42E7"/>
    <w:rsid w:val="00FF4601"/>
    <w:rsid w:val="00FF4727"/>
    <w:rsid w:val="00FF4C0B"/>
    <w:rsid w:val="00FF4D62"/>
    <w:rsid w:val="00FF4FB6"/>
    <w:rsid w:val="00FF5396"/>
    <w:rsid w:val="00FF6740"/>
    <w:rsid w:val="00FF68A5"/>
    <w:rsid w:val="00FF68CB"/>
    <w:rsid w:val="00FF6D2F"/>
    <w:rsid w:val="00FF6FB7"/>
    <w:rsid w:val="00FF71F7"/>
    <w:rsid w:val="00FF7646"/>
    <w:rsid w:val="00FF7725"/>
    <w:rsid w:val="00FF7981"/>
    <w:rsid w:val="00FF7A86"/>
    <w:rsid w:val="00FF7C3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211C0D71"/>
  <w15:docId w15:val="{F3C54763-2EE8-4422-89B5-F89359092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54939"/>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4939"/>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4939"/>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54939"/>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54939"/>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54939"/>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54939"/>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5493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5493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49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939"/>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954939"/>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954939"/>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954939"/>
    <w:rPr>
      <w:rFonts w:asciiTheme="majorHAnsi" w:eastAsiaTheme="majorEastAsia" w:hAnsiTheme="majorHAnsi" w:cstheme="majorBidi"/>
      <w:color w:val="1F3763" w:themeColor="accent1" w:themeShade="7F"/>
      <w:lang w:val="en-GB"/>
    </w:rPr>
  </w:style>
  <w:style w:type="character" w:customStyle="1" w:styleId="Heading4Char">
    <w:name w:val="Heading 4 Char"/>
    <w:basedOn w:val="DefaultParagraphFont"/>
    <w:link w:val="Heading4"/>
    <w:uiPriority w:val="9"/>
    <w:rsid w:val="00954939"/>
    <w:rPr>
      <w:rFonts w:asciiTheme="majorHAnsi" w:eastAsiaTheme="majorEastAsia" w:hAnsiTheme="majorHAnsi" w:cstheme="majorBidi"/>
      <w:i/>
      <w:iCs/>
      <w:color w:val="2F5496" w:themeColor="accent1" w:themeShade="BF"/>
      <w:lang w:val="en-GB"/>
    </w:rPr>
  </w:style>
  <w:style w:type="character" w:customStyle="1" w:styleId="Heading5Char">
    <w:name w:val="Heading 5 Char"/>
    <w:basedOn w:val="DefaultParagraphFont"/>
    <w:link w:val="Heading5"/>
    <w:uiPriority w:val="9"/>
    <w:semiHidden/>
    <w:rsid w:val="00954939"/>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954939"/>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954939"/>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954939"/>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954939"/>
    <w:rPr>
      <w:rFonts w:asciiTheme="majorHAnsi" w:eastAsiaTheme="majorEastAsia" w:hAnsiTheme="majorHAnsi" w:cstheme="majorBidi"/>
      <w:i/>
      <w:iCs/>
      <w:color w:val="272727" w:themeColor="text1" w:themeTint="D8"/>
      <w:sz w:val="21"/>
      <w:szCs w:val="21"/>
      <w:lang w:val="en-GB"/>
    </w:rPr>
  </w:style>
  <w:style w:type="paragraph" w:styleId="NormalWeb">
    <w:name w:val="Normal (Web)"/>
    <w:basedOn w:val="Normal"/>
    <w:uiPriority w:val="99"/>
    <w:unhideWhenUsed/>
    <w:rsid w:val="00EC7E1E"/>
    <w:pPr>
      <w:spacing w:before="100" w:beforeAutospacing="1" w:after="100" w:afterAutospacing="1"/>
    </w:pPr>
    <w:rPr>
      <w:rFonts w:ascii="Times New Roman" w:eastAsia="Times New Roman" w:hAnsi="Times New Roman" w:cs="Times New Roman"/>
      <w:kern w:val="0"/>
      <w:lang w:val="en-IE" w:eastAsia="en-GB"/>
    </w:rPr>
  </w:style>
  <w:style w:type="paragraph" w:styleId="TOC1">
    <w:name w:val="toc 1"/>
    <w:basedOn w:val="Normal"/>
    <w:next w:val="Normal"/>
    <w:autoRedefine/>
    <w:uiPriority w:val="39"/>
    <w:unhideWhenUsed/>
    <w:rsid w:val="00892AD9"/>
    <w:pPr>
      <w:spacing w:after="100"/>
    </w:pPr>
  </w:style>
  <w:style w:type="paragraph" w:styleId="TOC2">
    <w:name w:val="toc 2"/>
    <w:basedOn w:val="Normal"/>
    <w:next w:val="Normal"/>
    <w:autoRedefine/>
    <w:uiPriority w:val="39"/>
    <w:unhideWhenUsed/>
    <w:rsid w:val="00892AD9"/>
    <w:pPr>
      <w:spacing w:after="100"/>
      <w:ind w:left="240"/>
    </w:pPr>
  </w:style>
  <w:style w:type="paragraph" w:styleId="TOC3">
    <w:name w:val="toc 3"/>
    <w:basedOn w:val="Normal"/>
    <w:next w:val="Normal"/>
    <w:autoRedefine/>
    <w:uiPriority w:val="39"/>
    <w:unhideWhenUsed/>
    <w:rsid w:val="00892AD9"/>
    <w:pPr>
      <w:spacing w:after="100"/>
      <w:ind w:left="480"/>
    </w:pPr>
  </w:style>
  <w:style w:type="character" w:styleId="Hyperlink">
    <w:name w:val="Hyperlink"/>
    <w:basedOn w:val="DefaultParagraphFont"/>
    <w:uiPriority w:val="99"/>
    <w:unhideWhenUsed/>
    <w:rsid w:val="00892AD9"/>
    <w:rPr>
      <w:color w:val="0563C1" w:themeColor="hyperlink"/>
      <w:u w:val="single"/>
    </w:rPr>
  </w:style>
  <w:style w:type="paragraph" w:styleId="Revision">
    <w:name w:val="Revision"/>
    <w:hidden/>
    <w:uiPriority w:val="99"/>
    <w:semiHidden/>
    <w:rsid w:val="0057334F"/>
    <w:rPr>
      <w:lang w:val="en-GB"/>
    </w:rPr>
  </w:style>
  <w:style w:type="character" w:styleId="CommentReference">
    <w:name w:val="annotation reference"/>
    <w:basedOn w:val="DefaultParagraphFont"/>
    <w:uiPriority w:val="99"/>
    <w:semiHidden/>
    <w:unhideWhenUsed/>
    <w:rsid w:val="00E351D5"/>
    <w:rPr>
      <w:sz w:val="16"/>
      <w:szCs w:val="16"/>
    </w:rPr>
  </w:style>
  <w:style w:type="paragraph" w:styleId="CommentText">
    <w:name w:val="annotation text"/>
    <w:basedOn w:val="Normal"/>
    <w:link w:val="CommentTextChar"/>
    <w:uiPriority w:val="99"/>
    <w:semiHidden/>
    <w:unhideWhenUsed/>
    <w:rsid w:val="00E351D5"/>
    <w:rPr>
      <w:sz w:val="20"/>
      <w:szCs w:val="20"/>
    </w:rPr>
  </w:style>
  <w:style w:type="character" w:customStyle="1" w:styleId="CommentTextChar">
    <w:name w:val="Comment Text Char"/>
    <w:basedOn w:val="DefaultParagraphFont"/>
    <w:link w:val="CommentText"/>
    <w:uiPriority w:val="99"/>
    <w:semiHidden/>
    <w:rsid w:val="00E351D5"/>
    <w:rPr>
      <w:sz w:val="20"/>
      <w:szCs w:val="20"/>
      <w:lang w:val="en-GB"/>
    </w:rPr>
  </w:style>
  <w:style w:type="paragraph" w:styleId="CommentSubject">
    <w:name w:val="annotation subject"/>
    <w:basedOn w:val="CommentText"/>
    <w:next w:val="CommentText"/>
    <w:link w:val="CommentSubjectChar"/>
    <w:uiPriority w:val="99"/>
    <w:semiHidden/>
    <w:unhideWhenUsed/>
    <w:rsid w:val="00E351D5"/>
    <w:rPr>
      <w:b/>
      <w:bCs/>
    </w:rPr>
  </w:style>
  <w:style w:type="character" w:customStyle="1" w:styleId="CommentSubjectChar">
    <w:name w:val="Comment Subject Char"/>
    <w:basedOn w:val="CommentTextChar"/>
    <w:link w:val="CommentSubject"/>
    <w:uiPriority w:val="99"/>
    <w:semiHidden/>
    <w:rsid w:val="00E351D5"/>
    <w:rPr>
      <w:b/>
      <w:bCs/>
      <w:sz w:val="20"/>
      <w:szCs w:val="20"/>
      <w:lang w:val="en-GB"/>
    </w:rPr>
  </w:style>
  <w:style w:type="paragraph" w:styleId="Header">
    <w:name w:val="header"/>
    <w:basedOn w:val="Normal"/>
    <w:link w:val="HeaderChar"/>
    <w:uiPriority w:val="99"/>
    <w:unhideWhenUsed/>
    <w:rsid w:val="0065430E"/>
    <w:pPr>
      <w:tabs>
        <w:tab w:val="center" w:pos="4513"/>
        <w:tab w:val="right" w:pos="9026"/>
      </w:tabs>
    </w:pPr>
  </w:style>
  <w:style w:type="character" w:customStyle="1" w:styleId="HeaderChar">
    <w:name w:val="Header Char"/>
    <w:basedOn w:val="DefaultParagraphFont"/>
    <w:link w:val="Header"/>
    <w:uiPriority w:val="99"/>
    <w:rsid w:val="0065430E"/>
    <w:rPr>
      <w:lang w:val="en-GB"/>
    </w:rPr>
  </w:style>
  <w:style w:type="paragraph" w:styleId="Footer">
    <w:name w:val="footer"/>
    <w:basedOn w:val="Normal"/>
    <w:link w:val="FooterChar"/>
    <w:uiPriority w:val="99"/>
    <w:unhideWhenUsed/>
    <w:rsid w:val="0065430E"/>
    <w:pPr>
      <w:tabs>
        <w:tab w:val="center" w:pos="4513"/>
        <w:tab w:val="right" w:pos="9026"/>
      </w:tabs>
    </w:pPr>
  </w:style>
  <w:style w:type="character" w:customStyle="1" w:styleId="FooterChar">
    <w:name w:val="Footer Char"/>
    <w:basedOn w:val="DefaultParagraphFont"/>
    <w:link w:val="Footer"/>
    <w:uiPriority w:val="99"/>
    <w:rsid w:val="0065430E"/>
    <w:rPr>
      <w:lang w:val="en-GB"/>
    </w:rPr>
  </w:style>
  <w:style w:type="character" w:styleId="PageNumber">
    <w:name w:val="page number"/>
    <w:basedOn w:val="DefaultParagraphFont"/>
    <w:uiPriority w:val="99"/>
    <w:semiHidden/>
    <w:unhideWhenUsed/>
    <w:rsid w:val="00EB152C"/>
  </w:style>
  <w:style w:type="paragraph" w:customStyle="1" w:styleId="EndNoteBibliographyTitle">
    <w:name w:val="EndNote Bibliography Title"/>
    <w:basedOn w:val="Normal"/>
    <w:link w:val="EndNoteBibliographyTitleChar"/>
    <w:rsid w:val="00934F77"/>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934F77"/>
    <w:rPr>
      <w:rFonts w:ascii="Calibri" w:hAnsi="Calibri" w:cs="Calibri"/>
      <w:lang w:val="en-US"/>
    </w:rPr>
  </w:style>
  <w:style w:type="paragraph" w:customStyle="1" w:styleId="EndNoteBibliography">
    <w:name w:val="EndNote Bibliography"/>
    <w:basedOn w:val="Normal"/>
    <w:link w:val="EndNoteBibliographyChar"/>
    <w:rsid w:val="00934F77"/>
    <w:rPr>
      <w:rFonts w:ascii="Calibri" w:hAnsi="Calibri" w:cs="Calibri"/>
      <w:lang w:val="en-US"/>
    </w:rPr>
  </w:style>
  <w:style w:type="character" w:customStyle="1" w:styleId="EndNoteBibliographyChar">
    <w:name w:val="EndNote Bibliography Char"/>
    <w:basedOn w:val="DefaultParagraphFont"/>
    <w:link w:val="EndNoteBibliography"/>
    <w:rsid w:val="00934F77"/>
    <w:rPr>
      <w:rFonts w:ascii="Calibri" w:hAnsi="Calibri" w:cs="Calibri"/>
      <w:lang w:val="en-US"/>
    </w:rPr>
  </w:style>
  <w:style w:type="paragraph" w:styleId="Caption">
    <w:name w:val="caption"/>
    <w:basedOn w:val="Normal"/>
    <w:next w:val="Normal"/>
    <w:uiPriority w:val="35"/>
    <w:unhideWhenUsed/>
    <w:qFormat/>
    <w:rsid w:val="00111864"/>
    <w:pPr>
      <w:spacing w:after="200"/>
    </w:pPr>
    <w:rPr>
      <w:i/>
      <w:iCs/>
      <w:color w:val="44546A" w:themeColor="text2"/>
      <w:sz w:val="18"/>
      <w:szCs w:val="18"/>
    </w:rPr>
  </w:style>
  <w:style w:type="paragraph" w:styleId="ListParagraph">
    <w:name w:val="List Paragraph"/>
    <w:basedOn w:val="Normal"/>
    <w:uiPriority w:val="34"/>
    <w:qFormat/>
    <w:rsid w:val="0042290A"/>
    <w:pPr>
      <w:ind w:left="720"/>
      <w:contextualSpacing/>
    </w:pPr>
  </w:style>
  <w:style w:type="paragraph" w:customStyle="1" w:styleId="Default">
    <w:name w:val="Default"/>
    <w:rsid w:val="00CD0241"/>
    <w:pPr>
      <w:autoSpaceDE w:val="0"/>
      <w:autoSpaceDN w:val="0"/>
      <w:adjustRightInd w:val="0"/>
    </w:pPr>
    <w:rPr>
      <w:rFonts w:ascii="Calibri" w:hAnsi="Calibri" w:cs="Calibri"/>
      <w:color w:val="000000"/>
      <w:kern w:val="0"/>
      <w:lang w:val="en-US"/>
    </w:rPr>
  </w:style>
  <w:style w:type="character" w:customStyle="1" w:styleId="hgkelc">
    <w:name w:val="hgkelc"/>
    <w:basedOn w:val="DefaultParagraphFont"/>
    <w:rsid w:val="00DB6F31"/>
  </w:style>
  <w:style w:type="character" w:styleId="UnresolvedMention">
    <w:name w:val="Unresolved Mention"/>
    <w:basedOn w:val="DefaultParagraphFont"/>
    <w:uiPriority w:val="99"/>
    <w:semiHidden/>
    <w:unhideWhenUsed/>
    <w:rsid w:val="00AF59E1"/>
    <w:rPr>
      <w:color w:val="605E5C"/>
      <w:shd w:val="clear" w:color="auto" w:fill="E1DFDD"/>
    </w:rPr>
  </w:style>
  <w:style w:type="character" w:styleId="FollowedHyperlink">
    <w:name w:val="FollowedHyperlink"/>
    <w:basedOn w:val="DefaultParagraphFont"/>
    <w:uiPriority w:val="99"/>
    <w:semiHidden/>
    <w:unhideWhenUsed/>
    <w:rsid w:val="00C366A9"/>
    <w:rPr>
      <w:color w:val="954F72" w:themeColor="followedHyperlink"/>
      <w:u w:val="single"/>
    </w:rPr>
  </w:style>
  <w:style w:type="character" w:styleId="PlaceholderText">
    <w:name w:val="Placeholder Text"/>
    <w:basedOn w:val="DefaultParagraphFont"/>
    <w:uiPriority w:val="99"/>
    <w:semiHidden/>
    <w:rsid w:val="00C63FEB"/>
    <w:rPr>
      <w:color w:val="808080"/>
    </w:rPr>
  </w:style>
  <w:style w:type="table" w:styleId="TableGrid">
    <w:name w:val="Table Grid"/>
    <w:basedOn w:val="TableNormal"/>
    <w:uiPriority w:val="39"/>
    <w:rsid w:val="005E75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A0FC9"/>
  </w:style>
  <w:style w:type="character" w:styleId="HTMLCode">
    <w:name w:val="HTML Code"/>
    <w:basedOn w:val="DefaultParagraphFont"/>
    <w:uiPriority w:val="99"/>
    <w:semiHidden/>
    <w:unhideWhenUsed/>
    <w:rsid w:val="00BB37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648">
      <w:bodyDiv w:val="1"/>
      <w:marLeft w:val="0"/>
      <w:marRight w:val="0"/>
      <w:marTop w:val="0"/>
      <w:marBottom w:val="0"/>
      <w:divBdr>
        <w:top w:val="none" w:sz="0" w:space="0" w:color="auto"/>
        <w:left w:val="none" w:sz="0" w:space="0" w:color="auto"/>
        <w:bottom w:val="none" w:sz="0" w:space="0" w:color="auto"/>
        <w:right w:val="none" w:sz="0" w:space="0" w:color="auto"/>
      </w:divBdr>
      <w:divsChild>
        <w:div w:id="1773083353">
          <w:marLeft w:val="0"/>
          <w:marRight w:val="0"/>
          <w:marTop w:val="0"/>
          <w:marBottom w:val="0"/>
          <w:divBdr>
            <w:top w:val="none" w:sz="0" w:space="0" w:color="auto"/>
            <w:left w:val="none" w:sz="0" w:space="0" w:color="auto"/>
            <w:bottom w:val="none" w:sz="0" w:space="0" w:color="auto"/>
            <w:right w:val="none" w:sz="0" w:space="0" w:color="auto"/>
          </w:divBdr>
          <w:divsChild>
            <w:div w:id="16115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891">
      <w:bodyDiv w:val="1"/>
      <w:marLeft w:val="0"/>
      <w:marRight w:val="0"/>
      <w:marTop w:val="0"/>
      <w:marBottom w:val="0"/>
      <w:divBdr>
        <w:top w:val="none" w:sz="0" w:space="0" w:color="auto"/>
        <w:left w:val="none" w:sz="0" w:space="0" w:color="auto"/>
        <w:bottom w:val="none" w:sz="0" w:space="0" w:color="auto"/>
        <w:right w:val="none" w:sz="0" w:space="0" w:color="auto"/>
      </w:divBdr>
    </w:div>
    <w:div w:id="32312494">
      <w:bodyDiv w:val="1"/>
      <w:marLeft w:val="0"/>
      <w:marRight w:val="0"/>
      <w:marTop w:val="0"/>
      <w:marBottom w:val="0"/>
      <w:divBdr>
        <w:top w:val="none" w:sz="0" w:space="0" w:color="auto"/>
        <w:left w:val="none" w:sz="0" w:space="0" w:color="auto"/>
        <w:bottom w:val="none" w:sz="0" w:space="0" w:color="auto"/>
        <w:right w:val="none" w:sz="0" w:space="0" w:color="auto"/>
      </w:divBdr>
    </w:div>
    <w:div w:id="48579536">
      <w:bodyDiv w:val="1"/>
      <w:marLeft w:val="0"/>
      <w:marRight w:val="0"/>
      <w:marTop w:val="0"/>
      <w:marBottom w:val="0"/>
      <w:divBdr>
        <w:top w:val="none" w:sz="0" w:space="0" w:color="auto"/>
        <w:left w:val="none" w:sz="0" w:space="0" w:color="auto"/>
        <w:bottom w:val="none" w:sz="0" w:space="0" w:color="auto"/>
        <w:right w:val="none" w:sz="0" w:space="0" w:color="auto"/>
      </w:divBdr>
    </w:div>
    <w:div w:id="99768252">
      <w:bodyDiv w:val="1"/>
      <w:marLeft w:val="0"/>
      <w:marRight w:val="0"/>
      <w:marTop w:val="0"/>
      <w:marBottom w:val="0"/>
      <w:divBdr>
        <w:top w:val="none" w:sz="0" w:space="0" w:color="auto"/>
        <w:left w:val="none" w:sz="0" w:space="0" w:color="auto"/>
        <w:bottom w:val="none" w:sz="0" w:space="0" w:color="auto"/>
        <w:right w:val="none" w:sz="0" w:space="0" w:color="auto"/>
      </w:divBdr>
      <w:divsChild>
        <w:div w:id="513306702">
          <w:marLeft w:val="0"/>
          <w:marRight w:val="0"/>
          <w:marTop w:val="0"/>
          <w:marBottom w:val="0"/>
          <w:divBdr>
            <w:top w:val="none" w:sz="0" w:space="0" w:color="auto"/>
            <w:left w:val="none" w:sz="0" w:space="0" w:color="auto"/>
            <w:bottom w:val="none" w:sz="0" w:space="0" w:color="auto"/>
            <w:right w:val="none" w:sz="0" w:space="0" w:color="auto"/>
          </w:divBdr>
          <w:divsChild>
            <w:div w:id="91070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0477">
      <w:bodyDiv w:val="1"/>
      <w:marLeft w:val="0"/>
      <w:marRight w:val="0"/>
      <w:marTop w:val="0"/>
      <w:marBottom w:val="0"/>
      <w:divBdr>
        <w:top w:val="none" w:sz="0" w:space="0" w:color="auto"/>
        <w:left w:val="none" w:sz="0" w:space="0" w:color="auto"/>
        <w:bottom w:val="none" w:sz="0" w:space="0" w:color="auto"/>
        <w:right w:val="none" w:sz="0" w:space="0" w:color="auto"/>
      </w:divBdr>
    </w:div>
    <w:div w:id="109476690">
      <w:bodyDiv w:val="1"/>
      <w:marLeft w:val="0"/>
      <w:marRight w:val="0"/>
      <w:marTop w:val="0"/>
      <w:marBottom w:val="0"/>
      <w:divBdr>
        <w:top w:val="none" w:sz="0" w:space="0" w:color="auto"/>
        <w:left w:val="none" w:sz="0" w:space="0" w:color="auto"/>
        <w:bottom w:val="none" w:sz="0" w:space="0" w:color="auto"/>
        <w:right w:val="none" w:sz="0" w:space="0" w:color="auto"/>
      </w:divBdr>
    </w:div>
    <w:div w:id="144932784">
      <w:bodyDiv w:val="1"/>
      <w:marLeft w:val="0"/>
      <w:marRight w:val="0"/>
      <w:marTop w:val="0"/>
      <w:marBottom w:val="0"/>
      <w:divBdr>
        <w:top w:val="none" w:sz="0" w:space="0" w:color="auto"/>
        <w:left w:val="none" w:sz="0" w:space="0" w:color="auto"/>
        <w:bottom w:val="none" w:sz="0" w:space="0" w:color="auto"/>
        <w:right w:val="none" w:sz="0" w:space="0" w:color="auto"/>
      </w:divBdr>
    </w:div>
    <w:div w:id="145437093">
      <w:bodyDiv w:val="1"/>
      <w:marLeft w:val="0"/>
      <w:marRight w:val="0"/>
      <w:marTop w:val="0"/>
      <w:marBottom w:val="0"/>
      <w:divBdr>
        <w:top w:val="none" w:sz="0" w:space="0" w:color="auto"/>
        <w:left w:val="none" w:sz="0" w:space="0" w:color="auto"/>
        <w:bottom w:val="none" w:sz="0" w:space="0" w:color="auto"/>
        <w:right w:val="none" w:sz="0" w:space="0" w:color="auto"/>
      </w:divBdr>
    </w:div>
    <w:div w:id="157114241">
      <w:bodyDiv w:val="1"/>
      <w:marLeft w:val="0"/>
      <w:marRight w:val="0"/>
      <w:marTop w:val="0"/>
      <w:marBottom w:val="0"/>
      <w:divBdr>
        <w:top w:val="none" w:sz="0" w:space="0" w:color="auto"/>
        <w:left w:val="none" w:sz="0" w:space="0" w:color="auto"/>
        <w:bottom w:val="none" w:sz="0" w:space="0" w:color="auto"/>
        <w:right w:val="none" w:sz="0" w:space="0" w:color="auto"/>
      </w:divBdr>
    </w:div>
    <w:div w:id="188222862">
      <w:bodyDiv w:val="1"/>
      <w:marLeft w:val="0"/>
      <w:marRight w:val="0"/>
      <w:marTop w:val="0"/>
      <w:marBottom w:val="0"/>
      <w:divBdr>
        <w:top w:val="none" w:sz="0" w:space="0" w:color="auto"/>
        <w:left w:val="none" w:sz="0" w:space="0" w:color="auto"/>
        <w:bottom w:val="none" w:sz="0" w:space="0" w:color="auto"/>
        <w:right w:val="none" w:sz="0" w:space="0" w:color="auto"/>
      </w:divBdr>
    </w:div>
    <w:div w:id="191649528">
      <w:bodyDiv w:val="1"/>
      <w:marLeft w:val="0"/>
      <w:marRight w:val="0"/>
      <w:marTop w:val="0"/>
      <w:marBottom w:val="0"/>
      <w:divBdr>
        <w:top w:val="none" w:sz="0" w:space="0" w:color="auto"/>
        <w:left w:val="none" w:sz="0" w:space="0" w:color="auto"/>
        <w:bottom w:val="none" w:sz="0" w:space="0" w:color="auto"/>
        <w:right w:val="none" w:sz="0" w:space="0" w:color="auto"/>
      </w:divBdr>
      <w:divsChild>
        <w:div w:id="288358627">
          <w:marLeft w:val="0"/>
          <w:marRight w:val="0"/>
          <w:marTop w:val="0"/>
          <w:marBottom w:val="0"/>
          <w:divBdr>
            <w:top w:val="none" w:sz="0" w:space="0" w:color="auto"/>
            <w:left w:val="none" w:sz="0" w:space="0" w:color="auto"/>
            <w:bottom w:val="none" w:sz="0" w:space="0" w:color="auto"/>
            <w:right w:val="none" w:sz="0" w:space="0" w:color="auto"/>
          </w:divBdr>
          <w:divsChild>
            <w:div w:id="82177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2883">
      <w:bodyDiv w:val="1"/>
      <w:marLeft w:val="0"/>
      <w:marRight w:val="0"/>
      <w:marTop w:val="0"/>
      <w:marBottom w:val="0"/>
      <w:divBdr>
        <w:top w:val="none" w:sz="0" w:space="0" w:color="auto"/>
        <w:left w:val="none" w:sz="0" w:space="0" w:color="auto"/>
        <w:bottom w:val="none" w:sz="0" w:space="0" w:color="auto"/>
        <w:right w:val="none" w:sz="0" w:space="0" w:color="auto"/>
      </w:divBdr>
    </w:div>
    <w:div w:id="205684498">
      <w:bodyDiv w:val="1"/>
      <w:marLeft w:val="0"/>
      <w:marRight w:val="0"/>
      <w:marTop w:val="0"/>
      <w:marBottom w:val="0"/>
      <w:divBdr>
        <w:top w:val="none" w:sz="0" w:space="0" w:color="auto"/>
        <w:left w:val="none" w:sz="0" w:space="0" w:color="auto"/>
        <w:bottom w:val="none" w:sz="0" w:space="0" w:color="auto"/>
        <w:right w:val="none" w:sz="0" w:space="0" w:color="auto"/>
      </w:divBdr>
      <w:divsChild>
        <w:div w:id="1670865750">
          <w:marLeft w:val="0"/>
          <w:marRight w:val="0"/>
          <w:marTop w:val="0"/>
          <w:marBottom w:val="0"/>
          <w:divBdr>
            <w:top w:val="none" w:sz="0" w:space="0" w:color="auto"/>
            <w:left w:val="none" w:sz="0" w:space="0" w:color="auto"/>
            <w:bottom w:val="none" w:sz="0" w:space="0" w:color="auto"/>
            <w:right w:val="none" w:sz="0" w:space="0" w:color="auto"/>
          </w:divBdr>
          <w:divsChild>
            <w:div w:id="139932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2038">
      <w:bodyDiv w:val="1"/>
      <w:marLeft w:val="0"/>
      <w:marRight w:val="0"/>
      <w:marTop w:val="0"/>
      <w:marBottom w:val="0"/>
      <w:divBdr>
        <w:top w:val="none" w:sz="0" w:space="0" w:color="auto"/>
        <w:left w:val="none" w:sz="0" w:space="0" w:color="auto"/>
        <w:bottom w:val="none" w:sz="0" w:space="0" w:color="auto"/>
        <w:right w:val="none" w:sz="0" w:space="0" w:color="auto"/>
      </w:divBdr>
    </w:div>
    <w:div w:id="217515448">
      <w:bodyDiv w:val="1"/>
      <w:marLeft w:val="0"/>
      <w:marRight w:val="0"/>
      <w:marTop w:val="0"/>
      <w:marBottom w:val="0"/>
      <w:divBdr>
        <w:top w:val="none" w:sz="0" w:space="0" w:color="auto"/>
        <w:left w:val="none" w:sz="0" w:space="0" w:color="auto"/>
        <w:bottom w:val="none" w:sz="0" w:space="0" w:color="auto"/>
        <w:right w:val="none" w:sz="0" w:space="0" w:color="auto"/>
      </w:divBdr>
    </w:div>
    <w:div w:id="220679665">
      <w:bodyDiv w:val="1"/>
      <w:marLeft w:val="0"/>
      <w:marRight w:val="0"/>
      <w:marTop w:val="0"/>
      <w:marBottom w:val="0"/>
      <w:divBdr>
        <w:top w:val="none" w:sz="0" w:space="0" w:color="auto"/>
        <w:left w:val="none" w:sz="0" w:space="0" w:color="auto"/>
        <w:bottom w:val="none" w:sz="0" w:space="0" w:color="auto"/>
        <w:right w:val="none" w:sz="0" w:space="0" w:color="auto"/>
      </w:divBdr>
      <w:divsChild>
        <w:div w:id="1843545804">
          <w:marLeft w:val="0"/>
          <w:marRight w:val="0"/>
          <w:marTop w:val="0"/>
          <w:marBottom w:val="0"/>
          <w:divBdr>
            <w:top w:val="none" w:sz="0" w:space="0" w:color="auto"/>
            <w:left w:val="none" w:sz="0" w:space="0" w:color="auto"/>
            <w:bottom w:val="none" w:sz="0" w:space="0" w:color="auto"/>
            <w:right w:val="none" w:sz="0" w:space="0" w:color="auto"/>
          </w:divBdr>
          <w:divsChild>
            <w:div w:id="204520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23647">
      <w:bodyDiv w:val="1"/>
      <w:marLeft w:val="0"/>
      <w:marRight w:val="0"/>
      <w:marTop w:val="0"/>
      <w:marBottom w:val="0"/>
      <w:divBdr>
        <w:top w:val="none" w:sz="0" w:space="0" w:color="auto"/>
        <w:left w:val="none" w:sz="0" w:space="0" w:color="auto"/>
        <w:bottom w:val="none" w:sz="0" w:space="0" w:color="auto"/>
        <w:right w:val="none" w:sz="0" w:space="0" w:color="auto"/>
      </w:divBdr>
      <w:divsChild>
        <w:div w:id="1403797976">
          <w:marLeft w:val="0"/>
          <w:marRight w:val="0"/>
          <w:marTop w:val="0"/>
          <w:marBottom w:val="0"/>
          <w:divBdr>
            <w:top w:val="none" w:sz="0" w:space="0" w:color="auto"/>
            <w:left w:val="none" w:sz="0" w:space="0" w:color="auto"/>
            <w:bottom w:val="none" w:sz="0" w:space="0" w:color="auto"/>
            <w:right w:val="none" w:sz="0" w:space="0" w:color="auto"/>
          </w:divBdr>
          <w:divsChild>
            <w:div w:id="12099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9251">
      <w:bodyDiv w:val="1"/>
      <w:marLeft w:val="0"/>
      <w:marRight w:val="0"/>
      <w:marTop w:val="0"/>
      <w:marBottom w:val="0"/>
      <w:divBdr>
        <w:top w:val="none" w:sz="0" w:space="0" w:color="auto"/>
        <w:left w:val="none" w:sz="0" w:space="0" w:color="auto"/>
        <w:bottom w:val="none" w:sz="0" w:space="0" w:color="auto"/>
        <w:right w:val="none" w:sz="0" w:space="0" w:color="auto"/>
      </w:divBdr>
    </w:div>
    <w:div w:id="241255804">
      <w:bodyDiv w:val="1"/>
      <w:marLeft w:val="0"/>
      <w:marRight w:val="0"/>
      <w:marTop w:val="0"/>
      <w:marBottom w:val="0"/>
      <w:divBdr>
        <w:top w:val="none" w:sz="0" w:space="0" w:color="auto"/>
        <w:left w:val="none" w:sz="0" w:space="0" w:color="auto"/>
        <w:bottom w:val="none" w:sz="0" w:space="0" w:color="auto"/>
        <w:right w:val="none" w:sz="0" w:space="0" w:color="auto"/>
      </w:divBdr>
      <w:divsChild>
        <w:div w:id="1623419011">
          <w:marLeft w:val="0"/>
          <w:marRight w:val="0"/>
          <w:marTop w:val="0"/>
          <w:marBottom w:val="0"/>
          <w:divBdr>
            <w:top w:val="none" w:sz="0" w:space="0" w:color="auto"/>
            <w:left w:val="none" w:sz="0" w:space="0" w:color="auto"/>
            <w:bottom w:val="none" w:sz="0" w:space="0" w:color="auto"/>
            <w:right w:val="none" w:sz="0" w:space="0" w:color="auto"/>
          </w:divBdr>
          <w:divsChild>
            <w:div w:id="5222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8826">
      <w:bodyDiv w:val="1"/>
      <w:marLeft w:val="0"/>
      <w:marRight w:val="0"/>
      <w:marTop w:val="0"/>
      <w:marBottom w:val="0"/>
      <w:divBdr>
        <w:top w:val="none" w:sz="0" w:space="0" w:color="auto"/>
        <w:left w:val="none" w:sz="0" w:space="0" w:color="auto"/>
        <w:bottom w:val="none" w:sz="0" w:space="0" w:color="auto"/>
        <w:right w:val="none" w:sz="0" w:space="0" w:color="auto"/>
      </w:divBdr>
      <w:divsChild>
        <w:div w:id="190732505">
          <w:marLeft w:val="0"/>
          <w:marRight w:val="0"/>
          <w:marTop w:val="0"/>
          <w:marBottom w:val="0"/>
          <w:divBdr>
            <w:top w:val="none" w:sz="0" w:space="0" w:color="auto"/>
            <w:left w:val="none" w:sz="0" w:space="0" w:color="auto"/>
            <w:bottom w:val="none" w:sz="0" w:space="0" w:color="auto"/>
            <w:right w:val="none" w:sz="0" w:space="0" w:color="auto"/>
          </w:divBdr>
          <w:divsChild>
            <w:div w:id="17446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10333">
      <w:bodyDiv w:val="1"/>
      <w:marLeft w:val="0"/>
      <w:marRight w:val="0"/>
      <w:marTop w:val="0"/>
      <w:marBottom w:val="0"/>
      <w:divBdr>
        <w:top w:val="none" w:sz="0" w:space="0" w:color="auto"/>
        <w:left w:val="none" w:sz="0" w:space="0" w:color="auto"/>
        <w:bottom w:val="none" w:sz="0" w:space="0" w:color="auto"/>
        <w:right w:val="none" w:sz="0" w:space="0" w:color="auto"/>
      </w:divBdr>
    </w:div>
    <w:div w:id="267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852773">
          <w:marLeft w:val="0"/>
          <w:marRight w:val="0"/>
          <w:marTop w:val="0"/>
          <w:marBottom w:val="0"/>
          <w:divBdr>
            <w:top w:val="none" w:sz="0" w:space="0" w:color="auto"/>
            <w:left w:val="none" w:sz="0" w:space="0" w:color="auto"/>
            <w:bottom w:val="none" w:sz="0" w:space="0" w:color="auto"/>
            <w:right w:val="none" w:sz="0" w:space="0" w:color="auto"/>
          </w:divBdr>
          <w:divsChild>
            <w:div w:id="27918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1279">
      <w:bodyDiv w:val="1"/>
      <w:marLeft w:val="0"/>
      <w:marRight w:val="0"/>
      <w:marTop w:val="0"/>
      <w:marBottom w:val="0"/>
      <w:divBdr>
        <w:top w:val="none" w:sz="0" w:space="0" w:color="auto"/>
        <w:left w:val="none" w:sz="0" w:space="0" w:color="auto"/>
        <w:bottom w:val="none" w:sz="0" w:space="0" w:color="auto"/>
        <w:right w:val="none" w:sz="0" w:space="0" w:color="auto"/>
      </w:divBdr>
    </w:div>
    <w:div w:id="297536895">
      <w:bodyDiv w:val="1"/>
      <w:marLeft w:val="0"/>
      <w:marRight w:val="0"/>
      <w:marTop w:val="0"/>
      <w:marBottom w:val="0"/>
      <w:divBdr>
        <w:top w:val="none" w:sz="0" w:space="0" w:color="auto"/>
        <w:left w:val="none" w:sz="0" w:space="0" w:color="auto"/>
        <w:bottom w:val="none" w:sz="0" w:space="0" w:color="auto"/>
        <w:right w:val="none" w:sz="0" w:space="0" w:color="auto"/>
      </w:divBdr>
      <w:divsChild>
        <w:div w:id="825975588">
          <w:marLeft w:val="0"/>
          <w:marRight w:val="0"/>
          <w:marTop w:val="0"/>
          <w:marBottom w:val="0"/>
          <w:divBdr>
            <w:top w:val="none" w:sz="0" w:space="0" w:color="auto"/>
            <w:left w:val="none" w:sz="0" w:space="0" w:color="auto"/>
            <w:bottom w:val="none" w:sz="0" w:space="0" w:color="auto"/>
            <w:right w:val="none" w:sz="0" w:space="0" w:color="auto"/>
          </w:divBdr>
          <w:divsChild>
            <w:div w:id="11546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7181">
      <w:bodyDiv w:val="1"/>
      <w:marLeft w:val="0"/>
      <w:marRight w:val="0"/>
      <w:marTop w:val="0"/>
      <w:marBottom w:val="0"/>
      <w:divBdr>
        <w:top w:val="none" w:sz="0" w:space="0" w:color="auto"/>
        <w:left w:val="none" w:sz="0" w:space="0" w:color="auto"/>
        <w:bottom w:val="none" w:sz="0" w:space="0" w:color="auto"/>
        <w:right w:val="none" w:sz="0" w:space="0" w:color="auto"/>
      </w:divBdr>
    </w:div>
    <w:div w:id="320740629">
      <w:bodyDiv w:val="1"/>
      <w:marLeft w:val="0"/>
      <w:marRight w:val="0"/>
      <w:marTop w:val="0"/>
      <w:marBottom w:val="0"/>
      <w:divBdr>
        <w:top w:val="none" w:sz="0" w:space="0" w:color="auto"/>
        <w:left w:val="none" w:sz="0" w:space="0" w:color="auto"/>
        <w:bottom w:val="none" w:sz="0" w:space="0" w:color="auto"/>
        <w:right w:val="none" w:sz="0" w:space="0" w:color="auto"/>
      </w:divBdr>
    </w:div>
    <w:div w:id="336348368">
      <w:bodyDiv w:val="1"/>
      <w:marLeft w:val="0"/>
      <w:marRight w:val="0"/>
      <w:marTop w:val="0"/>
      <w:marBottom w:val="0"/>
      <w:divBdr>
        <w:top w:val="none" w:sz="0" w:space="0" w:color="auto"/>
        <w:left w:val="none" w:sz="0" w:space="0" w:color="auto"/>
        <w:bottom w:val="none" w:sz="0" w:space="0" w:color="auto"/>
        <w:right w:val="none" w:sz="0" w:space="0" w:color="auto"/>
      </w:divBdr>
    </w:div>
    <w:div w:id="348918613">
      <w:bodyDiv w:val="1"/>
      <w:marLeft w:val="0"/>
      <w:marRight w:val="0"/>
      <w:marTop w:val="0"/>
      <w:marBottom w:val="0"/>
      <w:divBdr>
        <w:top w:val="none" w:sz="0" w:space="0" w:color="auto"/>
        <w:left w:val="none" w:sz="0" w:space="0" w:color="auto"/>
        <w:bottom w:val="none" w:sz="0" w:space="0" w:color="auto"/>
        <w:right w:val="none" w:sz="0" w:space="0" w:color="auto"/>
      </w:divBdr>
      <w:divsChild>
        <w:div w:id="1185946183">
          <w:marLeft w:val="0"/>
          <w:marRight w:val="0"/>
          <w:marTop w:val="0"/>
          <w:marBottom w:val="0"/>
          <w:divBdr>
            <w:top w:val="none" w:sz="0" w:space="0" w:color="auto"/>
            <w:left w:val="none" w:sz="0" w:space="0" w:color="auto"/>
            <w:bottom w:val="none" w:sz="0" w:space="0" w:color="auto"/>
            <w:right w:val="none" w:sz="0" w:space="0" w:color="auto"/>
          </w:divBdr>
          <w:divsChild>
            <w:div w:id="756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80150">
      <w:bodyDiv w:val="1"/>
      <w:marLeft w:val="0"/>
      <w:marRight w:val="0"/>
      <w:marTop w:val="0"/>
      <w:marBottom w:val="0"/>
      <w:divBdr>
        <w:top w:val="none" w:sz="0" w:space="0" w:color="auto"/>
        <w:left w:val="none" w:sz="0" w:space="0" w:color="auto"/>
        <w:bottom w:val="none" w:sz="0" w:space="0" w:color="auto"/>
        <w:right w:val="none" w:sz="0" w:space="0" w:color="auto"/>
      </w:divBdr>
    </w:div>
    <w:div w:id="369916318">
      <w:bodyDiv w:val="1"/>
      <w:marLeft w:val="0"/>
      <w:marRight w:val="0"/>
      <w:marTop w:val="0"/>
      <w:marBottom w:val="0"/>
      <w:divBdr>
        <w:top w:val="none" w:sz="0" w:space="0" w:color="auto"/>
        <w:left w:val="none" w:sz="0" w:space="0" w:color="auto"/>
        <w:bottom w:val="none" w:sz="0" w:space="0" w:color="auto"/>
        <w:right w:val="none" w:sz="0" w:space="0" w:color="auto"/>
      </w:divBdr>
    </w:div>
    <w:div w:id="404569826">
      <w:bodyDiv w:val="1"/>
      <w:marLeft w:val="0"/>
      <w:marRight w:val="0"/>
      <w:marTop w:val="0"/>
      <w:marBottom w:val="0"/>
      <w:divBdr>
        <w:top w:val="none" w:sz="0" w:space="0" w:color="auto"/>
        <w:left w:val="none" w:sz="0" w:space="0" w:color="auto"/>
        <w:bottom w:val="none" w:sz="0" w:space="0" w:color="auto"/>
        <w:right w:val="none" w:sz="0" w:space="0" w:color="auto"/>
      </w:divBdr>
    </w:div>
    <w:div w:id="405538255">
      <w:bodyDiv w:val="1"/>
      <w:marLeft w:val="0"/>
      <w:marRight w:val="0"/>
      <w:marTop w:val="0"/>
      <w:marBottom w:val="0"/>
      <w:divBdr>
        <w:top w:val="none" w:sz="0" w:space="0" w:color="auto"/>
        <w:left w:val="none" w:sz="0" w:space="0" w:color="auto"/>
        <w:bottom w:val="none" w:sz="0" w:space="0" w:color="auto"/>
        <w:right w:val="none" w:sz="0" w:space="0" w:color="auto"/>
      </w:divBdr>
    </w:div>
    <w:div w:id="406458195">
      <w:bodyDiv w:val="1"/>
      <w:marLeft w:val="0"/>
      <w:marRight w:val="0"/>
      <w:marTop w:val="0"/>
      <w:marBottom w:val="0"/>
      <w:divBdr>
        <w:top w:val="none" w:sz="0" w:space="0" w:color="auto"/>
        <w:left w:val="none" w:sz="0" w:space="0" w:color="auto"/>
        <w:bottom w:val="none" w:sz="0" w:space="0" w:color="auto"/>
        <w:right w:val="none" w:sz="0" w:space="0" w:color="auto"/>
      </w:divBdr>
    </w:div>
    <w:div w:id="419371042">
      <w:bodyDiv w:val="1"/>
      <w:marLeft w:val="0"/>
      <w:marRight w:val="0"/>
      <w:marTop w:val="0"/>
      <w:marBottom w:val="0"/>
      <w:divBdr>
        <w:top w:val="none" w:sz="0" w:space="0" w:color="auto"/>
        <w:left w:val="none" w:sz="0" w:space="0" w:color="auto"/>
        <w:bottom w:val="none" w:sz="0" w:space="0" w:color="auto"/>
        <w:right w:val="none" w:sz="0" w:space="0" w:color="auto"/>
      </w:divBdr>
      <w:divsChild>
        <w:div w:id="1213269500">
          <w:marLeft w:val="0"/>
          <w:marRight w:val="0"/>
          <w:marTop w:val="0"/>
          <w:marBottom w:val="0"/>
          <w:divBdr>
            <w:top w:val="none" w:sz="0" w:space="0" w:color="auto"/>
            <w:left w:val="none" w:sz="0" w:space="0" w:color="auto"/>
            <w:bottom w:val="none" w:sz="0" w:space="0" w:color="auto"/>
            <w:right w:val="none" w:sz="0" w:space="0" w:color="auto"/>
          </w:divBdr>
          <w:divsChild>
            <w:div w:id="17472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08815">
      <w:bodyDiv w:val="1"/>
      <w:marLeft w:val="0"/>
      <w:marRight w:val="0"/>
      <w:marTop w:val="0"/>
      <w:marBottom w:val="0"/>
      <w:divBdr>
        <w:top w:val="none" w:sz="0" w:space="0" w:color="auto"/>
        <w:left w:val="none" w:sz="0" w:space="0" w:color="auto"/>
        <w:bottom w:val="none" w:sz="0" w:space="0" w:color="auto"/>
        <w:right w:val="none" w:sz="0" w:space="0" w:color="auto"/>
      </w:divBdr>
    </w:div>
    <w:div w:id="443232700">
      <w:bodyDiv w:val="1"/>
      <w:marLeft w:val="0"/>
      <w:marRight w:val="0"/>
      <w:marTop w:val="0"/>
      <w:marBottom w:val="0"/>
      <w:divBdr>
        <w:top w:val="none" w:sz="0" w:space="0" w:color="auto"/>
        <w:left w:val="none" w:sz="0" w:space="0" w:color="auto"/>
        <w:bottom w:val="none" w:sz="0" w:space="0" w:color="auto"/>
        <w:right w:val="none" w:sz="0" w:space="0" w:color="auto"/>
      </w:divBdr>
    </w:div>
    <w:div w:id="456995794">
      <w:bodyDiv w:val="1"/>
      <w:marLeft w:val="0"/>
      <w:marRight w:val="0"/>
      <w:marTop w:val="0"/>
      <w:marBottom w:val="0"/>
      <w:divBdr>
        <w:top w:val="none" w:sz="0" w:space="0" w:color="auto"/>
        <w:left w:val="none" w:sz="0" w:space="0" w:color="auto"/>
        <w:bottom w:val="none" w:sz="0" w:space="0" w:color="auto"/>
        <w:right w:val="none" w:sz="0" w:space="0" w:color="auto"/>
      </w:divBdr>
    </w:div>
    <w:div w:id="465776703">
      <w:bodyDiv w:val="1"/>
      <w:marLeft w:val="0"/>
      <w:marRight w:val="0"/>
      <w:marTop w:val="0"/>
      <w:marBottom w:val="0"/>
      <w:divBdr>
        <w:top w:val="none" w:sz="0" w:space="0" w:color="auto"/>
        <w:left w:val="none" w:sz="0" w:space="0" w:color="auto"/>
        <w:bottom w:val="none" w:sz="0" w:space="0" w:color="auto"/>
        <w:right w:val="none" w:sz="0" w:space="0" w:color="auto"/>
      </w:divBdr>
    </w:div>
    <w:div w:id="473378446">
      <w:bodyDiv w:val="1"/>
      <w:marLeft w:val="0"/>
      <w:marRight w:val="0"/>
      <w:marTop w:val="0"/>
      <w:marBottom w:val="0"/>
      <w:divBdr>
        <w:top w:val="none" w:sz="0" w:space="0" w:color="auto"/>
        <w:left w:val="none" w:sz="0" w:space="0" w:color="auto"/>
        <w:bottom w:val="none" w:sz="0" w:space="0" w:color="auto"/>
        <w:right w:val="none" w:sz="0" w:space="0" w:color="auto"/>
      </w:divBdr>
    </w:div>
    <w:div w:id="493765367">
      <w:bodyDiv w:val="1"/>
      <w:marLeft w:val="0"/>
      <w:marRight w:val="0"/>
      <w:marTop w:val="0"/>
      <w:marBottom w:val="0"/>
      <w:divBdr>
        <w:top w:val="none" w:sz="0" w:space="0" w:color="auto"/>
        <w:left w:val="none" w:sz="0" w:space="0" w:color="auto"/>
        <w:bottom w:val="none" w:sz="0" w:space="0" w:color="auto"/>
        <w:right w:val="none" w:sz="0" w:space="0" w:color="auto"/>
      </w:divBdr>
      <w:divsChild>
        <w:div w:id="1931617136">
          <w:marLeft w:val="0"/>
          <w:marRight w:val="0"/>
          <w:marTop w:val="0"/>
          <w:marBottom w:val="0"/>
          <w:divBdr>
            <w:top w:val="none" w:sz="0" w:space="0" w:color="auto"/>
            <w:left w:val="none" w:sz="0" w:space="0" w:color="auto"/>
            <w:bottom w:val="none" w:sz="0" w:space="0" w:color="auto"/>
            <w:right w:val="none" w:sz="0" w:space="0" w:color="auto"/>
          </w:divBdr>
          <w:divsChild>
            <w:div w:id="15052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72370">
      <w:bodyDiv w:val="1"/>
      <w:marLeft w:val="0"/>
      <w:marRight w:val="0"/>
      <w:marTop w:val="0"/>
      <w:marBottom w:val="0"/>
      <w:divBdr>
        <w:top w:val="none" w:sz="0" w:space="0" w:color="auto"/>
        <w:left w:val="none" w:sz="0" w:space="0" w:color="auto"/>
        <w:bottom w:val="none" w:sz="0" w:space="0" w:color="auto"/>
        <w:right w:val="none" w:sz="0" w:space="0" w:color="auto"/>
      </w:divBdr>
      <w:divsChild>
        <w:div w:id="602303503">
          <w:marLeft w:val="0"/>
          <w:marRight w:val="0"/>
          <w:marTop w:val="0"/>
          <w:marBottom w:val="0"/>
          <w:divBdr>
            <w:top w:val="none" w:sz="0" w:space="0" w:color="auto"/>
            <w:left w:val="none" w:sz="0" w:space="0" w:color="auto"/>
            <w:bottom w:val="none" w:sz="0" w:space="0" w:color="auto"/>
            <w:right w:val="none" w:sz="0" w:space="0" w:color="auto"/>
          </w:divBdr>
          <w:divsChild>
            <w:div w:id="92996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20285">
      <w:bodyDiv w:val="1"/>
      <w:marLeft w:val="0"/>
      <w:marRight w:val="0"/>
      <w:marTop w:val="0"/>
      <w:marBottom w:val="0"/>
      <w:divBdr>
        <w:top w:val="none" w:sz="0" w:space="0" w:color="auto"/>
        <w:left w:val="none" w:sz="0" w:space="0" w:color="auto"/>
        <w:bottom w:val="none" w:sz="0" w:space="0" w:color="auto"/>
        <w:right w:val="none" w:sz="0" w:space="0" w:color="auto"/>
      </w:divBdr>
    </w:div>
    <w:div w:id="513810740">
      <w:bodyDiv w:val="1"/>
      <w:marLeft w:val="0"/>
      <w:marRight w:val="0"/>
      <w:marTop w:val="0"/>
      <w:marBottom w:val="0"/>
      <w:divBdr>
        <w:top w:val="none" w:sz="0" w:space="0" w:color="auto"/>
        <w:left w:val="none" w:sz="0" w:space="0" w:color="auto"/>
        <w:bottom w:val="none" w:sz="0" w:space="0" w:color="auto"/>
        <w:right w:val="none" w:sz="0" w:space="0" w:color="auto"/>
      </w:divBdr>
      <w:divsChild>
        <w:div w:id="1177037664">
          <w:marLeft w:val="0"/>
          <w:marRight w:val="0"/>
          <w:marTop w:val="0"/>
          <w:marBottom w:val="0"/>
          <w:divBdr>
            <w:top w:val="none" w:sz="0" w:space="0" w:color="auto"/>
            <w:left w:val="none" w:sz="0" w:space="0" w:color="auto"/>
            <w:bottom w:val="none" w:sz="0" w:space="0" w:color="auto"/>
            <w:right w:val="none" w:sz="0" w:space="0" w:color="auto"/>
          </w:divBdr>
          <w:divsChild>
            <w:div w:id="136068314">
              <w:marLeft w:val="0"/>
              <w:marRight w:val="0"/>
              <w:marTop w:val="0"/>
              <w:marBottom w:val="0"/>
              <w:divBdr>
                <w:top w:val="none" w:sz="0" w:space="0" w:color="auto"/>
                <w:left w:val="none" w:sz="0" w:space="0" w:color="auto"/>
                <w:bottom w:val="none" w:sz="0" w:space="0" w:color="auto"/>
                <w:right w:val="none" w:sz="0" w:space="0" w:color="auto"/>
              </w:divBdr>
            </w:div>
            <w:div w:id="391465852">
              <w:marLeft w:val="0"/>
              <w:marRight w:val="0"/>
              <w:marTop w:val="0"/>
              <w:marBottom w:val="0"/>
              <w:divBdr>
                <w:top w:val="none" w:sz="0" w:space="0" w:color="auto"/>
                <w:left w:val="none" w:sz="0" w:space="0" w:color="auto"/>
                <w:bottom w:val="none" w:sz="0" w:space="0" w:color="auto"/>
                <w:right w:val="none" w:sz="0" w:space="0" w:color="auto"/>
              </w:divBdr>
            </w:div>
            <w:div w:id="46036053">
              <w:marLeft w:val="0"/>
              <w:marRight w:val="0"/>
              <w:marTop w:val="0"/>
              <w:marBottom w:val="0"/>
              <w:divBdr>
                <w:top w:val="none" w:sz="0" w:space="0" w:color="auto"/>
                <w:left w:val="none" w:sz="0" w:space="0" w:color="auto"/>
                <w:bottom w:val="none" w:sz="0" w:space="0" w:color="auto"/>
                <w:right w:val="none" w:sz="0" w:space="0" w:color="auto"/>
              </w:divBdr>
            </w:div>
            <w:div w:id="485896700">
              <w:marLeft w:val="0"/>
              <w:marRight w:val="0"/>
              <w:marTop w:val="0"/>
              <w:marBottom w:val="0"/>
              <w:divBdr>
                <w:top w:val="none" w:sz="0" w:space="0" w:color="auto"/>
                <w:left w:val="none" w:sz="0" w:space="0" w:color="auto"/>
                <w:bottom w:val="none" w:sz="0" w:space="0" w:color="auto"/>
                <w:right w:val="none" w:sz="0" w:space="0" w:color="auto"/>
              </w:divBdr>
            </w:div>
            <w:div w:id="619454764">
              <w:marLeft w:val="0"/>
              <w:marRight w:val="0"/>
              <w:marTop w:val="0"/>
              <w:marBottom w:val="0"/>
              <w:divBdr>
                <w:top w:val="none" w:sz="0" w:space="0" w:color="auto"/>
                <w:left w:val="none" w:sz="0" w:space="0" w:color="auto"/>
                <w:bottom w:val="none" w:sz="0" w:space="0" w:color="auto"/>
                <w:right w:val="none" w:sz="0" w:space="0" w:color="auto"/>
              </w:divBdr>
            </w:div>
            <w:div w:id="835850932">
              <w:marLeft w:val="0"/>
              <w:marRight w:val="0"/>
              <w:marTop w:val="0"/>
              <w:marBottom w:val="0"/>
              <w:divBdr>
                <w:top w:val="none" w:sz="0" w:space="0" w:color="auto"/>
                <w:left w:val="none" w:sz="0" w:space="0" w:color="auto"/>
                <w:bottom w:val="none" w:sz="0" w:space="0" w:color="auto"/>
                <w:right w:val="none" w:sz="0" w:space="0" w:color="auto"/>
              </w:divBdr>
            </w:div>
            <w:div w:id="473452553">
              <w:marLeft w:val="0"/>
              <w:marRight w:val="0"/>
              <w:marTop w:val="0"/>
              <w:marBottom w:val="0"/>
              <w:divBdr>
                <w:top w:val="none" w:sz="0" w:space="0" w:color="auto"/>
                <w:left w:val="none" w:sz="0" w:space="0" w:color="auto"/>
                <w:bottom w:val="none" w:sz="0" w:space="0" w:color="auto"/>
                <w:right w:val="none" w:sz="0" w:space="0" w:color="auto"/>
              </w:divBdr>
            </w:div>
            <w:div w:id="188763322">
              <w:marLeft w:val="0"/>
              <w:marRight w:val="0"/>
              <w:marTop w:val="0"/>
              <w:marBottom w:val="0"/>
              <w:divBdr>
                <w:top w:val="none" w:sz="0" w:space="0" w:color="auto"/>
                <w:left w:val="none" w:sz="0" w:space="0" w:color="auto"/>
                <w:bottom w:val="none" w:sz="0" w:space="0" w:color="auto"/>
                <w:right w:val="none" w:sz="0" w:space="0" w:color="auto"/>
              </w:divBdr>
            </w:div>
            <w:div w:id="597178515">
              <w:marLeft w:val="0"/>
              <w:marRight w:val="0"/>
              <w:marTop w:val="0"/>
              <w:marBottom w:val="0"/>
              <w:divBdr>
                <w:top w:val="none" w:sz="0" w:space="0" w:color="auto"/>
                <w:left w:val="none" w:sz="0" w:space="0" w:color="auto"/>
                <w:bottom w:val="none" w:sz="0" w:space="0" w:color="auto"/>
                <w:right w:val="none" w:sz="0" w:space="0" w:color="auto"/>
              </w:divBdr>
            </w:div>
            <w:div w:id="1924994163">
              <w:marLeft w:val="0"/>
              <w:marRight w:val="0"/>
              <w:marTop w:val="0"/>
              <w:marBottom w:val="0"/>
              <w:divBdr>
                <w:top w:val="none" w:sz="0" w:space="0" w:color="auto"/>
                <w:left w:val="none" w:sz="0" w:space="0" w:color="auto"/>
                <w:bottom w:val="none" w:sz="0" w:space="0" w:color="auto"/>
                <w:right w:val="none" w:sz="0" w:space="0" w:color="auto"/>
              </w:divBdr>
            </w:div>
            <w:div w:id="511839591">
              <w:marLeft w:val="0"/>
              <w:marRight w:val="0"/>
              <w:marTop w:val="0"/>
              <w:marBottom w:val="0"/>
              <w:divBdr>
                <w:top w:val="none" w:sz="0" w:space="0" w:color="auto"/>
                <w:left w:val="none" w:sz="0" w:space="0" w:color="auto"/>
                <w:bottom w:val="none" w:sz="0" w:space="0" w:color="auto"/>
                <w:right w:val="none" w:sz="0" w:space="0" w:color="auto"/>
              </w:divBdr>
            </w:div>
            <w:div w:id="1102870921">
              <w:marLeft w:val="0"/>
              <w:marRight w:val="0"/>
              <w:marTop w:val="0"/>
              <w:marBottom w:val="0"/>
              <w:divBdr>
                <w:top w:val="none" w:sz="0" w:space="0" w:color="auto"/>
                <w:left w:val="none" w:sz="0" w:space="0" w:color="auto"/>
                <w:bottom w:val="none" w:sz="0" w:space="0" w:color="auto"/>
                <w:right w:val="none" w:sz="0" w:space="0" w:color="auto"/>
              </w:divBdr>
            </w:div>
            <w:div w:id="88325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4685">
      <w:bodyDiv w:val="1"/>
      <w:marLeft w:val="0"/>
      <w:marRight w:val="0"/>
      <w:marTop w:val="0"/>
      <w:marBottom w:val="0"/>
      <w:divBdr>
        <w:top w:val="none" w:sz="0" w:space="0" w:color="auto"/>
        <w:left w:val="none" w:sz="0" w:space="0" w:color="auto"/>
        <w:bottom w:val="none" w:sz="0" w:space="0" w:color="auto"/>
        <w:right w:val="none" w:sz="0" w:space="0" w:color="auto"/>
      </w:divBdr>
      <w:divsChild>
        <w:div w:id="1524826990">
          <w:marLeft w:val="0"/>
          <w:marRight w:val="0"/>
          <w:marTop w:val="0"/>
          <w:marBottom w:val="0"/>
          <w:divBdr>
            <w:top w:val="none" w:sz="0" w:space="0" w:color="auto"/>
            <w:left w:val="none" w:sz="0" w:space="0" w:color="auto"/>
            <w:bottom w:val="none" w:sz="0" w:space="0" w:color="auto"/>
            <w:right w:val="none" w:sz="0" w:space="0" w:color="auto"/>
          </w:divBdr>
          <w:divsChild>
            <w:div w:id="103785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7070">
      <w:bodyDiv w:val="1"/>
      <w:marLeft w:val="0"/>
      <w:marRight w:val="0"/>
      <w:marTop w:val="0"/>
      <w:marBottom w:val="0"/>
      <w:divBdr>
        <w:top w:val="none" w:sz="0" w:space="0" w:color="auto"/>
        <w:left w:val="none" w:sz="0" w:space="0" w:color="auto"/>
        <w:bottom w:val="none" w:sz="0" w:space="0" w:color="auto"/>
        <w:right w:val="none" w:sz="0" w:space="0" w:color="auto"/>
      </w:divBdr>
    </w:div>
    <w:div w:id="522591139">
      <w:bodyDiv w:val="1"/>
      <w:marLeft w:val="0"/>
      <w:marRight w:val="0"/>
      <w:marTop w:val="0"/>
      <w:marBottom w:val="0"/>
      <w:divBdr>
        <w:top w:val="none" w:sz="0" w:space="0" w:color="auto"/>
        <w:left w:val="none" w:sz="0" w:space="0" w:color="auto"/>
        <w:bottom w:val="none" w:sz="0" w:space="0" w:color="auto"/>
        <w:right w:val="none" w:sz="0" w:space="0" w:color="auto"/>
      </w:divBdr>
      <w:divsChild>
        <w:div w:id="1762217930">
          <w:marLeft w:val="0"/>
          <w:marRight w:val="0"/>
          <w:marTop w:val="0"/>
          <w:marBottom w:val="0"/>
          <w:divBdr>
            <w:top w:val="none" w:sz="0" w:space="0" w:color="auto"/>
            <w:left w:val="none" w:sz="0" w:space="0" w:color="auto"/>
            <w:bottom w:val="none" w:sz="0" w:space="0" w:color="auto"/>
            <w:right w:val="none" w:sz="0" w:space="0" w:color="auto"/>
          </w:divBdr>
          <w:divsChild>
            <w:div w:id="112997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0885">
      <w:bodyDiv w:val="1"/>
      <w:marLeft w:val="0"/>
      <w:marRight w:val="0"/>
      <w:marTop w:val="0"/>
      <w:marBottom w:val="0"/>
      <w:divBdr>
        <w:top w:val="none" w:sz="0" w:space="0" w:color="auto"/>
        <w:left w:val="none" w:sz="0" w:space="0" w:color="auto"/>
        <w:bottom w:val="none" w:sz="0" w:space="0" w:color="auto"/>
        <w:right w:val="none" w:sz="0" w:space="0" w:color="auto"/>
      </w:divBdr>
    </w:div>
    <w:div w:id="533931926">
      <w:bodyDiv w:val="1"/>
      <w:marLeft w:val="0"/>
      <w:marRight w:val="0"/>
      <w:marTop w:val="0"/>
      <w:marBottom w:val="0"/>
      <w:divBdr>
        <w:top w:val="none" w:sz="0" w:space="0" w:color="auto"/>
        <w:left w:val="none" w:sz="0" w:space="0" w:color="auto"/>
        <w:bottom w:val="none" w:sz="0" w:space="0" w:color="auto"/>
        <w:right w:val="none" w:sz="0" w:space="0" w:color="auto"/>
      </w:divBdr>
    </w:div>
    <w:div w:id="550310025">
      <w:bodyDiv w:val="1"/>
      <w:marLeft w:val="0"/>
      <w:marRight w:val="0"/>
      <w:marTop w:val="0"/>
      <w:marBottom w:val="0"/>
      <w:divBdr>
        <w:top w:val="none" w:sz="0" w:space="0" w:color="auto"/>
        <w:left w:val="none" w:sz="0" w:space="0" w:color="auto"/>
        <w:bottom w:val="none" w:sz="0" w:space="0" w:color="auto"/>
        <w:right w:val="none" w:sz="0" w:space="0" w:color="auto"/>
      </w:divBdr>
      <w:divsChild>
        <w:div w:id="655450556">
          <w:marLeft w:val="0"/>
          <w:marRight w:val="0"/>
          <w:marTop w:val="0"/>
          <w:marBottom w:val="0"/>
          <w:divBdr>
            <w:top w:val="none" w:sz="0" w:space="0" w:color="auto"/>
            <w:left w:val="none" w:sz="0" w:space="0" w:color="auto"/>
            <w:bottom w:val="none" w:sz="0" w:space="0" w:color="auto"/>
            <w:right w:val="none" w:sz="0" w:space="0" w:color="auto"/>
          </w:divBdr>
          <w:divsChild>
            <w:div w:id="2140758030">
              <w:marLeft w:val="0"/>
              <w:marRight w:val="0"/>
              <w:marTop w:val="0"/>
              <w:marBottom w:val="0"/>
              <w:divBdr>
                <w:top w:val="none" w:sz="0" w:space="0" w:color="auto"/>
                <w:left w:val="none" w:sz="0" w:space="0" w:color="auto"/>
                <w:bottom w:val="none" w:sz="0" w:space="0" w:color="auto"/>
                <w:right w:val="none" w:sz="0" w:space="0" w:color="auto"/>
              </w:divBdr>
              <w:divsChild>
                <w:div w:id="1554850444">
                  <w:marLeft w:val="0"/>
                  <w:marRight w:val="0"/>
                  <w:marTop w:val="0"/>
                  <w:marBottom w:val="0"/>
                  <w:divBdr>
                    <w:top w:val="none" w:sz="0" w:space="0" w:color="auto"/>
                    <w:left w:val="none" w:sz="0" w:space="0" w:color="auto"/>
                    <w:bottom w:val="none" w:sz="0" w:space="0" w:color="auto"/>
                    <w:right w:val="none" w:sz="0" w:space="0" w:color="auto"/>
                  </w:divBdr>
                </w:div>
                <w:div w:id="20489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868250">
      <w:bodyDiv w:val="1"/>
      <w:marLeft w:val="0"/>
      <w:marRight w:val="0"/>
      <w:marTop w:val="0"/>
      <w:marBottom w:val="0"/>
      <w:divBdr>
        <w:top w:val="none" w:sz="0" w:space="0" w:color="auto"/>
        <w:left w:val="none" w:sz="0" w:space="0" w:color="auto"/>
        <w:bottom w:val="none" w:sz="0" w:space="0" w:color="auto"/>
        <w:right w:val="none" w:sz="0" w:space="0" w:color="auto"/>
      </w:divBdr>
    </w:div>
    <w:div w:id="568075124">
      <w:bodyDiv w:val="1"/>
      <w:marLeft w:val="0"/>
      <w:marRight w:val="0"/>
      <w:marTop w:val="0"/>
      <w:marBottom w:val="0"/>
      <w:divBdr>
        <w:top w:val="none" w:sz="0" w:space="0" w:color="auto"/>
        <w:left w:val="none" w:sz="0" w:space="0" w:color="auto"/>
        <w:bottom w:val="none" w:sz="0" w:space="0" w:color="auto"/>
        <w:right w:val="none" w:sz="0" w:space="0" w:color="auto"/>
      </w:divBdr>
    </w:div>
    <w:div w:id="575936761">
      <w:bodyDiv w:val="1"/>
      <w:marLeft w:val="0"/>
      <w:marRight w:val="0"/>
      <w:marTop w:val="0"/>
      <w:marBottom w:val="0"/>
      <w:divBdr>
        <w:top w:val="none" w:sz="0" w:space="0" w:color="auto"/>
        <w:left w:val="none" w:sz="0" w:space="0" w:color="auto"/>
        <w:bottom w:val="none" w:sz="0" w:space="0" w:color="auto"/>
        <w:right w:val="none" w:sz="0" w:space="0" w:color="auto"/>
      </w:divBdr>
    </w:div>
    <w:div w:id="577903853">
      <w:bodyDiv w:val="1"/>
      <w:marLeft w:val="0"/>
      <w:marRight w:val="0"/>
      <w:marTop w:val="0"/>
      <w:marBottom w:val="0"/>
      <w:divBdr>
        <w:top w:val="none" w:sz="0" w:space="0" w:color="auto"/>
        <w:left w:val="none" w:sz="0" w:space="0" w:color="auto"/>
        <w:bottom w:val="none" w:sz="0" w:space="0" w:color="auto"/>
        <w:right w:val="none" w:sz="0" w:space="0" w:color="auto"/>
      </w:divBdr>
      <w:divsChild>
        <w:div w:id="242683145">
          <w:marLeft w:val="0"/>
          <w:marRight w:val="0"/>
          <w:marTop w:val="0"/>
          <w:marBottom w:val="0"/>
          <w:divBdr>
            <w:top w:val="none" w:sz="0" w:space="0" w:color="auto"/>
            <w:left w:val="none" w:sz="0" w:space="0" w:color="auto"/>
            <w:bottom w:val="none" w:sz="0" w:space="0" w:color="auto"/>
            <w:right w:val="none" w:sz="0" w:space="0" w:color="auto"/>
          </w:divBdr>
          <w:divsChild>
            <w:div w:id="17983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95540">
      <w:bodyDiv w:val="1"/>
      <w:marLeft w:val="0"/>
      <w:marRight w:val="0"/>
      <w:marTop w:val="0"/>
      <w:marBottom w:val="0"/>
      <w:divBdr>
        <w:top w:val="none" w:sz="0" w:space="0" w:color="auto"/>
        <w:left w:val="none" w:sz="0" w:space="0" w:color="auto"/>
        <w:bottom w:val="none" w:sz="0" w:space="0" w:color="auto"/>
        <w:right w:val="none" w:sz="0" w:space="0" w:color="auto"/>
      </w:divBdr>
      <w:divsChild>
        <w:div w:id="2010281466">
          <w:marLeft w:val="0"/>
          <w:marRight w:val="0"/>
          <w:marTop w:val="0"/>
          <w:marBottom w:val="0"/>
          <w:divBdr>
            <w:top w:val="none" w:sz="0" w:space="0" w:color="auto"/>
            <w:left w:val="none" w:sz="0" w:space="0" w:color="auto"/>
            <w:bottom w:val="none" w:sz="0" w:space="0" w:color="auto"/>
            <w:right w:val="none" w:sz="0" w:space="0" w:color="auto"/>
          </w:divBdr>
          <w:divsChild>
            <w:div w:id="21461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7146">
      <w:bodyDiv w:val="1"/>
      <w:marLeft w:val="0"/>
      <w:marRight w:val="0"/>
      <w:marTop w:val="0"/>
      <w:marBottom w:val="0"/>
      <w:divBdr>
        <w:top w:val="none" w:sz="0" w:space="0" w:color="auto"/>
        <w:left w:val="none" w:sz="0" w:space="0" w:color="auto"/>
        <w:bottom w:val="none" w:sz="0" w:space="0" w:color="auto"/>
        <w:right w:val="none" w:sz="0" w:space="0" w:color="auto"/>
      </w:divBdr>
    </w:div>
    <w:div w:id="621424165">
      <w:bodyDiv w:val="1"/>
      <w:marLeft w:val="0"/>
      <w:marRight w:val="0"/>
      <w:marTop w:val="0"/>
      <w:marBottom w:val="0"/>
      <w:divBdr>
        <w:top w:val="none" w:sz="0" w:space="0" w:color="auto"/>
        <w:left w:val="none" w:sz="0" w:space="0" w:color="auto"/>
        <w:bottom w:val="none" w:sz="0" w:space="0" w:color="auto"/>
        <w:right w:val="none" w:sz="0" w:space="0" w:color="auto"/>
      </w:divBdr>
    </w:div>
    <w:div w:id="633413536">
      <w:bodyDiv w:val="1"/>
      <w:marLeft w:val="0"/>
      <w:marRight w:val="0"/>
      <w:marTop w:val="0"/>
      <w:marBottom w:val="0"/>
      <w:divBdr>
        <w:top w:val="none" w:sz="0" w:space="0" w:color="auto"/>
        <w:left w:val="none" w:sz="0" w:space="0" w:color="auto"/>
        <w:bottom w:val="none" w:sz="0" w:space="0" w:color="auto"/>
        <w:right w:val="none" w:sz="0" w:space="0" w:color="auto"/>
      </w:divBdr>
    </w:div>
    <w:div w:id="670910451">
      <w:bodyDiv w:val="1"/>
      <w:marLeft w:val="0"/>
      <w:marRight w:val="0"/>
      <w:marTop w:val="0"/>
      <w:marBottom w:val="0"/>
      <w:divBdr>
        <w:top w:val="none" w:sz="0" w:space="0" w:color="auto"/>
        <w:left w:val="none" w:sz="0" w:space="0" w:color="auto"/>
        <w:bottom w:val="none" w:sz="0" w:space="0" w:color="auto"/>
        <w:right w:val="none" w:sz="0" w:space="0" w:color="auto"/>
      </w:divBdr>
      <w:divsChild>
        <w:div w:id="321544837">
          <w:marLeft w:val="0"/>
          <w:marRight w:val="0"/>
          <w:marTop w:val="0"/>
          <w:marBottom w:val="0"/>
          <w:divBdr>
            <w:top w:val="none" w:sz="0" w:space="0" w:color="auto"/>
            <w:left w:val="none" w:sz="0" w:space="0" w:color="auto"/>
            <w:bottom w:val="none" w:sz="0" w:space="0" w:color="auto"/>
            <w:right w:val="none" w:sz="0" w:space="0" w:color="auto"/>
          </w:divBdr>
          <w:divsChild>
            <w:div w:id="5547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39743">
      <w:bodyDiv w:val="1"/>
      <w:marLeft w:val="0"/>
      <w:marRight w:val="0"/>
      <w:marTop w:val="0"/>
      <w:marBottom w:val="0"/>
      <w:divBdr>
        <w:top w:val="none" w:sz="0" w:space="0" w:color="auto"/>
        <w:left w:val="none" w:sz="0" w:space="0" w:color="auto"/>
        <w:bottom w:val="none" w:sz="0" w:space="0" w:color="auto"/>
        <w:right w:val="none" w:sz="0" w:space="0" w:color="auto"/>
      </w:divBdr>
    </w:div>
    <w:div w:id="727925484">
      <w:bodyDiv w:val="1"/>
      <w:marLeft w:val="0"/>
      <w:marRight w:val="0"/>
      <w:marTop w:val="0"/>
      <w:marBottom w:val="0"/>
      <w:divBdr>
        <w:top w:val="none" w:sz="0" w:space="0" w:color="auto"/>
        <w:left w:val="none" w:sz="0" w:space="0" w:color="auto"/>
        <w:bottom w:val="none" w:sz="0" w:space="0" w:color="auto"/>
        <w:right w:val="none" w:sz="0" w:space="0" w:color="auto"/>
      </w:divBdr>
      <w:divsChild>
        <w:div w:id="1428579443">
          <w:marLeft w:val="0"/>
          <w:marRight w:val="0"/>
          <w:marTop w:val="0"/>
          <w:marBottom w:val="0"/>
          <w:divBdr>
            <w:top w:val="none" w:sz="0" w:space="0" w:color="auto"/>
            <w:left w:val="none" w:sz="0" w:space="0" w:color="auto"/>
            <w:bottom w:val="none" w:sz="0" w:space="0" w:color="auto"/>
            <w:right w:val="none" w:sz="0" w:space="0" w:color="auto"/>
          </w:divBdr>
          <w:divsChild>
            <w:div w:id="153087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53759">
      <w:bodyDiv w:val="1"/>
      <w:marLeft w:val="0"/>
      <w:marRight w:val="0"/>
      <w:marTop w:val="0"/>
      <w:marBottom w:val="0"/>
      <w:divBdr>
        <w:top w:val="none" w:sz="0" w:space="0" w:color="auto"/>
        <w:left w:val="none" w:sz="0" w:space="0" w:color="auto"/>
        <w:bottom w:val="none" w:sz="0" w:space="0" w:color="auto"/>
        <w:right w:val="none" w:sz="0" w:space="0" w:color="auto"/>
      </w:divBdr>
    </w:div>
    <w:div w:id="755979436">
      <w:bodyDiv w:val="1"/>
      <w:marLeft w:val="0"/>
      <w:marRight w:val="0"/>
      <w:marTop w:val="0"/>
      <w:marBottom w:val="0"/>
      <w:divBdr>
        <w:top w:val="none" w:sz="0" w:space="0" w:color="auto"/>
        <w:left w:val="none" w:sz="0" w:space="0" w:color="auto"/>
        <w:bottom w:val="none" w:sz="0" w:space="0" w:color="auto"/>
        <w:right w:val="none" w:sz="0" w:space="0" w:color="auto"/>
      </w:divBdr>
    </w:div>
    <w:div w:id="759063121">
      <w:bodyDiv w:val="1"/>
      <w:marLeft w:val="0"/>
      <w:marRight w:val="0"/>
      <w:marTop w:val="0"/>
      <w:marBottom w:val="0"/>
      <w:divBdr>
        <w:top w:val="none" w:sz="0" w:space="0" w:color="auto"/>
        <w:left w:val="none" w:sz="0" w:space="0" w:color="auto"/>
        <w:bottom w:val="none" w:sz="0" w:space="0" w:color="auto"/>
        <w:right w:val="none" w:sz="0" w:space="0" w:color="auto"/>
      </w:divBdr>
      <w:divsChild>
        <w:div w:id="1893881626">
          <w:marLeft w:val="0"/>
          <w:marRight w:val="0"/>
          <w:marTop w:val="0"/>
          <w:marBottom w:val="0"/>
          <w:divBdr>
            <w:top w:val="none" w:sz="0" w:space="0" w:color="auto"/>
            <w:left w:val="none" w:sz="0" w:space="0" w:color="auto"/>
            <w:bottom w:val="none" w:sz="0" w:space="0" w:color="auto"/>
            <w:right w:val="none" w:sz="0" w:space="0" w:color="auto"/>
          </w:divBdr>
          <w:divsChild>
            <w:div w:id="62137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29116">
      <w:bodyDiv w:val="1"/>
      <w:marLeft w:val="0"/>
      <w:marRight w:val="0"/>
      <w:marTop w:val="0"/>
      <w:marBottom w:val="0"/>
      <w:divBdr>
        <w:top w:val="none" w:sz="0" w:space="0" w:color="auto"/>
        <w:left w:val="none" w:sz="0" w:space="0" w:color="auto"/>
        <w:bottom w:val="none" w:sz="0" w:space="0" w:color="auto"/>
        <w:right w:val="none" w:sz="0" w:space="0" w:color="auto"/>
      </w:divBdr>
    </w:div>
    <w:div w:id="761880852">
      <w:bodyDiv w:val="1"/>
      <w:marLeft w:val="0"/>
      <w:marRight w:val="0"/>
      <w:marTop w:val="0"/>
      <w:marBottom w:val="0"/>
      <w:divBdr>
        <w:top w:val="none" w:sz="0" w:space="0" w:color="auto"/>
        <w:left w:val="none" w:sz="0" w:space="0" w:color="auto"/>
        <w:bottom w:val="none" w:sz="0" w:space="0" w:color="auto"/>
        <w:right w:val="none" w:sz="0" w:space="0" w:color="auto"/>
      </w:divBdr>
    </w:div>
    <w:div w:id="770129153">
      <w:bodyDiv w:val="1"/>
      <w:marLeft w:val="0"/>
      <w:marRight w:val="0"/>
      <w:marTop w:val="0"/>
      <w:marBottom w:val="0"/>
      <w:divBdr>
        <w:top w:val="none" w:sz="0" w:space="0" w:color="auto"/>
        <w:left w:val="none" w:sz="0" w:space="0" w:color="auto"/>
        <w:bottom w:val="none" w:sz="0" w:space="0" w:color="auto"/>
        <w:right w:val="none" w:sz="0" w:space="0" w:color="auto"/>
      </w:divBdr>
    </w:div>
    <w:div w:id="784424960">
      <w:bodyDiv w:val="1"/>
      <w:marLeft w:val="0"/>
      <w:marRight w:val="0"/>
      <w:marTop w:val="0"/>
      <w:marBottom w:val="0"/>
      <w:divBdr>
        <w:top w:val="none" w:sz="0" w:space="0" w:color="auto"/>
        <w:left w:val="none" w:sz="0" w:space="0" w:color="auto"/>
        <w:bottom w:val="none" w:sz="0" w:space="0" w:color="auto"/>
        <w:right w:val="none" w:sz="0" w:space="0" w:color="auto"/>
      </w:divBdr>
    </w:div>
    <w:div w:id="806045762">
      <w:bodyDiv w:val="1"/>
      <w:marLeft w:val="0"/>
      <w:marRight w:val="0"/>
      <w:marTop w:val="0"/>
      <w:marBottom w:val="0"/>
      <w:divBdr>
        <w:top w:val="none" w:sz="0" w:space="0" w:color="auto"/>
        <w:left w:val="none" w:sz="0" w:space="0" w:color="auto"/>
        <w:bottom w:val="none" w:sz="0" w:space="0" w:color="auto"/>
        <w:right w:val="none" w:sz="0" w:space="0" w:color="auto"/>
      </w:divBdr>
    </w:div>
    <w:div w:id="831260879">
      <w:bodyDiv w:val="1"/>
      <w:marLeft w:val="0"/>
      <w:marRight w:val="0"/>
      <w:marTop w:val="0"/>
      <w:marBottom w:val="0"/>
      <w:divBdr>
        <w:top w:val="none" w:sz="0" w:space="0" w:color="auto"/>
        <w:left w:val="none" w:sz="0" w:space="0" w:color="auto"/>
        <w:bottom w:val="none" w:sz="0" w:space="0" w:color="auto"/>
        <w:right w:val="none" w:sz="0" w:space="0" w:color="auto"/>
      </w:divBdr>
    </w:div>
    <w:div w:id="831718311">
      <w:bodyDiv w:val="1"/>
      <w:marLeft w:val="0"/>
      <w:marRight w:val="0"/>
      <w:marTop w:val="0"/>
      <w:marBottom w:val="0"/>
      <w:divBdr>
        <w:top w:val="none" w:sz="0" w:space="0" w:color="auto"/>
        <w:left w:val="none" w:sz="0" w:space="0" w:color="auto"/>
        <w:bottom w:val="none" w:sz="0" w:space="0" w:color="auto"/>
        <w:right w:val="none" w:sz="0" w:space="0" w:color="auto"/>
      </w:divBdr>
    </w:div>
    <w:div w:id="8375766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90">
          <w:marLeft w:val="0"/>
          <w:marRight w:val="0"/>
          <w:marTop w:val="0"/>
          <w:marBottom w:val="0"/>
          <w:divBdr>
            <w:top w:val="none" w:sz="0" w:space="0" w:color="auto"/>
            <w:left w:val="none" w:sz="0" w:space="0" w:color="auto"/>
            <w:bottom w:val="none" w:sz="0" w:space="0" w:color="auto"/>
            <w:right w:val="none" w:sz="0" w:space="0" w:color="auto"/>
          </w:divBdr>
          <w:divsChild>
            <w:div w:id="992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2632">
      <w:bodyDiv w:val="1"/>
      <w:marLeft w:val="0"/>
      <w:marRight w:val="0"/>
      <w:marTop w:val="0"/>
      <w:marBottom w:val="0"/>
      <w:divBdr>
        <w:top w:val="none" w:sz="0" w:space="0" w:color="auto"/>
        <w:left w:val="none" w:sz="0" w:space="0" w:color="auto"/>
        <w:bottom w:val="none" w:sz="0" w:space="0" w:color="auto"/>
        <w:right w:val="none" w:sz="0" w:space="0" w:color="auto"/>
      </w:divBdr>
      <w:divsChild>
        <w:div w:id="1843274088">
          <w:marLeft w:val="0"/>
          <w:marRight w:val="0"/>
          <w:marTop w:val="0"/>
          <w:marBottom w:val="0"/>
          <w:divBdr>
            <w:top w:val="none" w:sz="0" w:space="0" w:color="auto"/>
            <w:left w:val="none" w:sz="0" w:space="0" w:color="auto"/>
            <w:bottom w:val="none" w:sz="0" w:space="0" w:color="auto"/>
            <w:right w:val="none" w:sz="0" w:space="0" w:color="auto"/>
          </w:divBdr>
          <w:divsChild>
            <w:div w:id="180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902">
      <w:bodyDiv w:val="1"/>
      <w:marLeft w:val="0"/>
      <w:marRight w:val="0"/>
      <w:marTop w:val="0"/>
      <w:marBottom w:val="0"/>
      <w:divBdr>
        <w:top w:val="none" w:sz="0" w:space="0" w:color="auto"/>
        <w:left w:val="none" w:sz="0" w:space="0" w:color="auto"/>
        <w:bottom w:val="none" w:sz="0" w:space="0" w:color="auto"/>
        <w:right w:val="none" w:sz="0" w:space="0" w:color="auto"/>
      </w:divBdr>
    </w:div>
    <w:div w:id="906723239">
      <w:bodyDiv w:val="1"/>
      <w:marLeft w:val="0"/>
      <w:marRight w:val="0"/>
      <w:marTop w:val="0"/>
      <w:marBottom w:val="0"/>
      <w:divBdr>
        <w:top w:val="none" w:sz="0" w:space="0" w:color="auto"/>
        <w:left w:val="none" w:sz="0" w:space="0" w:color="auto"/>
        <w:bottom w:val="none" w:sz="0" w:space="0" w:color="auto"/>
        <w:right w:val="none" w:sz="0" w:space="0" w:color="auto"/>
      </w:divBdr>
    </w:div>
    <w:div w:id="907033071">
      <w:bodyDiv w:val="1"/>
      <w:marLeft w:val="0"/>
      <w:marRight w:val="0"/>
      <w:marTop w:val="0"/>
      <w:marBottom w:val="0"/>
      <w:divBdr>
        <w:top w:val="none" w:sz="0" w:space="0" w:color="auto"/>
        <w:left w:val="none" w:sz="0" w:space="0" w:color="auto"/>
        <w:bottom w:val="none" w:sz="0" w:space="0" w:color="auto"/>
        <w:right w:val="none" w:sz="0" w:space="0" w:color="auto"/>
      </w:divBdr>
      <w:divsChild>
        <w:div w:id="1964724398">
          <w:marLeft w:val="0"/>
          <w:marRight w:val="0"/>
          <w:marTop w:val="0"/>
          <w:marBottom w:val="0"/>
          <w:divBdr>
            <w:top w:val="none" w:sz="0" w:space="0" w:color="auto"/>
            <w:left w:val="none" w:sz="0" w:space="0" w:color="auto"/>
            <w:bottom w:val="none" w:sz="0" w:space="0" w:color="auto"/>
            <w:right w:val="none" w:sz="0" w:space="0" w:color="auto"/>
          </w:divBdr>
          <w:divsChild>
            <w:div w:id="20961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4719">
      <w:bodyDiv w:val="1"/>
      <w:marLeft w:val="0"/>
      <w:marRight w:val="0"/>
      <w:marTop w:val="0"/>
      <w:marBottom w:val="0"/>
      <w:divBdr>
        <w:top w:val="none" w:sz="0" w:space="0" w:color="auto"/>
        <w:left w:val="none" w:sz="0" w:space="0" w:color="auto"/>
        <w:bottom w:val="none" w:sz="0" w:space="0" w:color="auto"/>
        <w:right w:val="none" w:sz="0" w:space="0" w:color="auto"/>
      </w:divBdr>
    </w:div>
    <w:div w:id="930352281">
      <w:bodyDiv w:val="1"/>
      <w:marLeft w:val="0"/>
      <w:marRight w:val="0"/>
      <w:marTop w:val="0"/>
      <w:marBottom w:val="0"/>
      <w:divBdr>
        <w:top w:val="none" w:sz="0" w:space="0" w:color="auto"/>
        <w:left w:val="none" w:sz="0" w:space="0" w:color="auto"/>
        <w:bottom w:val="none" w:sz="0" w:space="0" w:color="auto"/>
        <w:right w:val="none" w:sz="0" w:space="0" w:color="auto"/>
      </w:divBdr>
      <w:divsChild>
        <w:div w:id="1322466940">
          <w:marLeft w:val="0"/>
          <w:marRight w:val="0"/>
          <w:marTop w:val="0"/>
          <w:marBottom w:val="0"/>
          <w:divBdr>
            <w:top w:val="none" w:sz="0" w:space="0" w:color="auto"/>
            <w:left w:val="none" w:sz="0" w:space="0" w:color="auto"/>
            <w:bottom w:val="none" w:sz="0" w:space="0" w:color="auto"/>
            <w:right w:val="none" w:sz="0" w:space="0" w:color="auto"/>
          </w:divBdr>
          <w:divsChild>
            <w:div w:id="1503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18057">
      <w:bodyDiv w:val="1"/>
      <w:marLeft w:val="0"/>
      <w:marRight w:val="0"/>
      <w:marTop w:val="0"/>
      <w:marBottom w:val="0"/>
      <w:divBdr>
        <w:top w:val="none" w:sz="0" w:space="0" w:color="auto"/>
        <w:left w:val="none" w:sz="0" w:space="0" w:color="auto"/>
        <w:bottom w:val="none" w:sz="0" w:space="0" w:color="auto"/>
        <w:right w:val="none" w:sz="0" w:space="0" w:color="auto"/>
      </w:divBdr>
    </w:div>
    <w:div w:id="945500523">
      <w:bodyDiv w:val="1"/>
      <w:marLeft w:val="0"/>
      <w:marRight w:val="0"/>
      <w:marTop w:val="0"/>
      <w:marBottom w:val="0"/>
      <w:divBdr>
        <w:top w:val="none" w:sz="0" w:space="0" w:color="auto"/>
        <w:left w:val="none" w:sz="0" w:space="0" w:color="auto"/>
        <w:bottom w:val="none" w:sz="0" w:space="0" w:color="auto"/>
        <w:right w:val="none" w:sz="0" w:space="0" w:color="auto"/>
      </w:divBdr>
    </w:div>
    <w:div w:id="949120397">
      <w:bodyDiv w:val="1"/>
      <w:marLeft w:val="0"/>
      <w:marRight w:val="0"/>
      <w:marTop w:val="0"/>
      <w:marBottom w:val="0"/>
      <w:divBdr>
        <w:top w:val="none" w:sz="0" w:space="0" w:color="auto"/>
        <w:left w:val="none" w:sz="0" w:space="0" w:color="auto"/>
        <w:bottom w:val="none" w:sz="0" w:space="0" w:color="auto"/>
        <w:right w:val="none" w:sz="0" w:space="0" w:color="auto"/>
      </w:divBdr>
      <w:divsChild>
        <w:div w:id="1081561092">
          <w:marLeft w:val="0"/>
          <w:marRight w:val="0"/>
          <w:marTop w:val="0"/>
          <w:marBottom w:val="0"/>
          <w:divBdr>
            <w:top w:val="none" w:sz="0" w:space="0" w:color="auto"/>
            <w:left w:val="none" w:sz="0" w:space="0" w:color="auto"/>
            <w:bottom w:val="none" w:sz="0" w:space="0" w:color="auto"/>
            <w:right w:val="none" w:sz="0" w:space="0" w:color="auto"/>
          </w:divBdr>
          <w:divsChild>
            <w:div w:id="1473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7314">
      <w:bodyDiv w:val="1"/>
      <w:marLeft w:val="0"/>
      <w:marRight w:val="0"/>
      <w:marTop w:val="0"/>
      <w:marBottom w:val="0"/>
      <w:divBdr>
        <w:top w:val="none" w:sz="0" w:space="0" w:color="auto"/>
        <w:left w:val="none" w:sz="0" w:space="0" w:color="auto"/>
        <w:bottom w:val="none" w:sz="0" w:space="0" w:color="auto"/>
        <w:right w:val="none" w:sz="0" w:space="0" w:color="auto"/>
      </w:divBdr>
    </w:div>
    <w:div w:id="973220986">
      <w:bodyDiv w:val="1"/>
      <w:marLeft w:val="0"/>
      <w:marRight w:val="0"/>
      <w:marTop w:val="0"/>
      <w:marBottom w:val="0"/>
      <w:divBdr>
        <w:top w:val="none" w:sz="0" w:space="0" w:color="auto"/>
        <w:left w:val="none" w:sz="0" w:space="0" w:color="auto"/>
        <w:bottom w:val="none" w:sz="0" w:space="0" w:color="auto"/>
        <w:right w:val="none" w:sz="0" w:space="0" w:color="auto"/>
      </w:divBdr>
      <w:divsChild>
        <w:div w:id="150754848">
          <w:marLeft w:val="0"/>
          <w:marRight w:val="0"/>
          <w:marTop w:val="0"/>
          <w:marBottom w:val="0"/>
          <w:divBdr>
            <w:top w:val="none" w:sz="0" w:space="0" w:color="auto"/>
            <w:left w:val="none" w:sz="0" w:space="0" w:color="auto"/>
            <w:bottom w:val="none" w:sz="0" w:space="0" w:color="auto"/>
            <w:right w:val="none" w:sz="0" w:space="0" w:color="auto"/>
          </w:divBdr>
          <w:divsChild>
            <w:div w:id="59528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50301">
      <w:bodyDiv w:val="1"/>
      <w:marLeft w:val="0"/>
      <w:marRight w:val="0"/>
      <w:marTop w:val="0"/>
      <w:marBottom w:val="0"/>
      <w:divBdr>
        <w:top w:val="none" w:sz="0" w:space="0" w:color="auto"/>
        <w:left w:val="none" w:sz="0" w:space="0" w:color="auto"/>
        <w:bottom w:val="none" w:sz="0" w:space="0" w:color="auto"/>
        <w:right w:val="none" w:sz="0" w:space="0" w:color="auto"/>
      </w:divBdr>
      <w:divsChild>
        <w:div w:id="1683781198">
          <w:marLeft w:val="0"/>
          <w:marRight w:val="0"/>
          <w:marTop w:val="0"/>
          <w:marBottom w:val="0"/>
          <w:divBdr>
            <w:top w:val="none" w:sz="0" w:space="0" w:color="auto"/>
            <w:left w:val="none" w:sz="0" w:space="0" w:color="auto"/>
            <w:bottom w:val="none" w:sz="0" w:space="0" w:color="auto"/>
            <w:right w:val="none" w:sz="0" w:space="0" w:color="auto"/>
          </w:divBdr>
          <w:divsChild>
            <w:div w:id="133414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4281">
      <w:bodyDiv w:val="1"/>
      <w:marLeft w:val="0"/>
      <w:marRight w:val="0"/>
      <w:marTop w:val="0"/>
      <w:marBottom w:val="0"/>
      <w:divBdr>
        <w:top w:val="none" w:sz="0" w:space="0" w:color="auto"/>
        <w:left w:val="none" w:sz="0" w:space="0" w:color="auto"/>
        <w:bottom w:val="none" w:sz="0" w:space="0" w:color="auto"/>
        <w:right w:val="none" w:sz="0" w:space="0" w:color="auto"/>
      </w:divBdr>
    </w:div>
    <w:div w:id="1007903104">
      <w:bodyDiv w:val="1"/>
      <w:marLeft w:val="0"/>
      <w:marRight w:val="0"/>
      <w:marTop w:val="0"/>
      <w:marBottom w:val="0"/>
      <w:divBdr>
        <w:top w:val="none" w:sz="0" w:space="0" w:color="auto"/>
        <w:left w:val="none" w:sz="0" w:space="0" w:color="auto"/>
        <w:bottom w:val="none" w:sz="0" w:space="0" w:color="auto"/>
        <w:right w:val="none" w:sz="0" w:space="0" w:color="auto"/>
      </w:divBdr>
    </w:div>
    <w:div w:id="1028217404">
      <w:bodyDiv w:val="1"/>
      <w:marLeft w:val="0"/>
      <w:marRight w:val="0"/>
      <w:marTop w:val="0"/>
      <w:marBottom w:val="0"/>
      <w:divBdr>
        <w:top w:val="none" w:sz="0" w:space="0" w:color="auto"/>
        <w:left w:val="none" w:sz="0" w:space="0" w:color="auto"/>
        <w:bottom w:val="none" w:sz="0" w:space="0" w:color="auto"/>
        <w:right w:val="none" w:sz="0" w:space="0" w:color="auto"/>
      </w:divBdr>
      <w:divsChild>
        <w:div w:id="18893541">
          <w:marLeft w:val="720"/>
          <w:marRight w:val="0"/>
          <w:marTop w:val="0"/>
          <w:marBottom w:val="0"/>
          <w:divBdr>
            <w:top w:val="none" w:sz="0" w:space="0" w:color="auto"/>
            <w:left w:val="none" w:sz="0" w:space="0" w:color="auto"/>
            <w:bottom w:val="none" w:sz="0" w:space="0" w:color="auto"/>
            <w:right w:val="none" w:sz="0" w:space="0" w:color="auto"/>
          </w:divBdr>
        </w:div>
        <w:div w:id="784926286">
          <w:marLeft w:val="720"/>
          <w:marRight w:val="0"/>
          <w:marTop w:val="0"/>
          <w:marBottom w:val="0"/>
          <w:divBdr>
            <w:top w:val="none" w:sz="0" w:space="0" w:color="auto"/>
            <w:left w:val="none" w:sz="0" w:space="0" w:color="auto"/>
            <w:bottom w:val="none" w:sz="0" w:space="0" w:color="auto"/>
            <w:right w:val="none" w:sz="0" w:space="0" w:color="auto"/>
          </w:divBdr>
        </w:div>
        <w:div w:id="1791434587">
          <w:marLeft w:val="720"/>
          <w:marRight w:val="0"/>
          <w:marTop w:val="0"/>
          <w:marBottom w:val="0"/>
          <w:divBdr>
            <w:top w:val="none" w:sz="0" w:space="0" w:color="auto"/>
            <w:left w:val="none" w:sz="0" w:space="0" w:color="auto"/>
            <w:bottom w:val="none" w:sz="0" w:space="0" w:color="auto"/>
            <w:right w:val="none" w:sz="0" w:space="0" w:color="auto"/>
          </w:divBdr>
        </w:div>
        <w:div w:id="578516838">
          <w:marLeft w:val="720"/>
          <w:marRight w:val="0"/>
          <w:marTop w:val="0"/>
          <w:marBottom w:val="0"/>
          <w:divBdr>
            <w:top w:val="none" w:sz="0" w:space="0" w:color="auto"/>
            <w:left w:val="none" w:sz="0" w:space="0" w:color="auto"/>
            <w:bottom w:val="none" w:sz="0" w:space="0" w:color="auto"/>
            <w:right w:val="none" w:sz="0" w:space="0" w:color="auto"/>
          </w:divBdr>
        </w:div>
        <w:div w:id="1023021589">
          <w:marLeft w:val="720"/>
          <w:marRight w:val="0"/>
          <w:marTop w:val="0"/>
          <w:marBottom w:val="0"/>
          <w:divBdr>
            <w:top w:val="none" w:sz="0" w:space="0" w:color="auto"/>
            <w:left w:val="none" w:sz="0" w:space="0" w:color="auto"/>
            <w:bottom w:val="none" w:sz="0" w:space="0" w:color="auto"/>
            <w:right w:val="none" w:sz="0" w:space="0" w:color="auto"/>
          </w:divBdr>
        </w:div>
      </w:divsChild>
    </w:div>
    <w:div w:id="1043675080">
      <w:bodyDiv w:val="1"/>
      <w:marLeft w:val="0"/>
      <w:marRight w:val="0"/>
      <w:marTop w:val="0"/>
      <w:marBottom w:val="0"/>
      <w:divBdr>
        <w:top w:val="none" w:sz="0" w:space="0" w:color="auto"/>
        <w:left w:val="none" w:sz="0" w:space="0" w:color="auto"/>
        <w:bottom w:val="none" w:sz="0" w:space="0" w:color="auto"/>
        <w:right w:val="none" w:sz="0" w:space="0" w:color="auto"/>
      </w:divBdr>
    </w:div>
    <w:div w:id="1046225179">
      <w:bodyDiv w:val="1"/>
      <w:marLeft w:val="0"/>
      <w:marRight w:val="0"/>
      <w:marTop w:val="0"/>
      <w:marBottom w:val="0"/>
      <w:divBdr>
        <w:top w:val="none" w:sz="0" w:space="0" w:color="auto"/>
        <w:left w:val="none" w:sz="0" w:space="0" w:color="auto"/>
        <w:bottom w:val="none" w:sz="0" w:space="0" w:color="auto"/>
        <w:right w:val="none" w:sz="0" w:space="0" w:color="auto"/>
      </w:divBdr>
    </w:div>
    <w:div w:id="1049453310">
      <w:bodyDiv w:val="1"/>
      <w:marLeft w:val="0"/>
      <w:marRight w:val="0"/>
      <w:marTop w:val="0"/>
      <w:marBottom w:val="0"/>
      <w:divBdr>
        <w:top w:val="none" w:sz="0" w:space="0" w:color="auto"/>
        <w:left w:val="none" w:sz="0" w:space="0" w:color="auto"/>
        <w:bottom w:val="none" w:sz="0" w:space="0" w:color="auto"/>
        <w:right w:val="none" w:sz="0" w:space="0" w:color="auto"/>
      </w:divBdr>
      <w:divsChild>
        <w:div w:id="380790723">
          <w:marLeft w:val="0"/>
          <w:marRight w:val="0"/>
          <w:marTop w:val="0"/>
          <w:marBottom w:val="0"/>
          <w:divBdr>
            <w:top w:val="none" w:sz="0" w:space="0" w:color="auto"/>
            <w:left w:val="none" w:sz="0" w:space="0" w:color="auto"/>
            <w:bottom w:val="none" w:sz="0" w:space="0" w:color="auto"/>
            <w:right w:val="none" w:sz="0" w:space="0" w:color="auto"/>
          </w:divBdr>
          <w:divsChild>
            <w:div w:id="1099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2989">
      <w:bodyDiv w:val="1"/>
      <w:marLeft w:val="0"/>
      <w:marRight w:val="0"/>
      <w:marTop w:val="0"/>
      <w:marBottom w:val="0"/>
      <w:divBdr>
        <w:top w:val="none" w:sz="0" w:space="0" w:color="auto"/>
        <w:left w:val="none" w:sz="0" w:space="0" w:color="auto"/>
        <w:bottom w:val="none" w:sz="0" w:space="0" w:color="auto"/>
        <w:right w:val="none" w:sz="0" w:space="0" w:color="auto"/>
      </w:divBdr>
    </w:div>
    <w:div w:id="1058549231">
      <w:bodyDiv w:val="1"/>
      <w:marLeft w:val="0"/>
      <w:marRight w:val="0"/>
      <w:marTop w:val="0"/>
      <w:marBottom w:val="0"/>
      <w:divBdr>
        <w:top w:val="none" w:sz="0" w:space="0" w:color="auto"/>
        <w:left w:val="none" w:sz="0" w:space="0" w:color="auto"/>
        <w:bottom w:val="none" w:sz="0" w:space="0" w:color="auto"/>
        <w:right w:val="none" w:sz="0" w:space="0" w:color="auto"/>
      </w:divBdr>
      <w:divsChild>
        <w:div w:id="1233462783">
          <w:marLeft w:val="0"/>
          <w:marRight w:val="0"/>
          <w:marTop w:val="0"/>
          <w:marBottom w:val="0"/>
          <w:divBdr>
            <w:top w:val="none" w:sz="0" w:space="0" w:color="auto"/>
            <w:left w:val="none" w:sz="0" w:space="0" w:color="auto"/>
            <w:bottom w:val="none" w:sz="0" w:space="0" w:color="auto"/>
            <w:right w:val="none" w:sz="0" w:space="0" w:color="auto"/>
          </w:divBdr>
          <w:divsChild>
            <w:div w:id="8834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99986">
      <w:bodyDiv w:val="1"/>
      <w:marLeft w:val="0"/>
      <w:marRight w:val="0"/>
      <w:marTop w:val="0"/>
      <w:marBottom w:val="0"/>
      <w:divBdr>
        <w:top w:val="none" w:sz="0" w:space="0" w:color="auto"/>
        <w:left w:val="none" w:sz="0" w:space="0" w:color="auto"/>
        <w:bottom w:val="none" w:sz="0" w:space="0" w:color="auto"/>
        <w:right w:val="none" w:sz="0" w:space="0" w:color="auto"/>
      </w:divBdr>
      <w:divsChild>
        <w:div w:id="266162537">
          <w:marLeft w:val="0"/>
          <w:marRight w:val="0"/>
          <w:marTop w:val="0"/>
          <w:marBottom w:val="0"/>
          <w:divBdr>
            <w:top w:val="none" w:sz="0" w:space="0" w:color="auto"/>
            <w:left w:val="none" w:sz="0" w:space="0" w:color="auto"/>
            <w:bottom w:val="none" w:sz="0" w:space="0" w:color="auto"/>
            <w:right w:val="none" w:sz="0" w:space="0" w:color="auto"/>
          </w:divBdr>
          <w:divsChild>
            <w:div w:id="635334431">
              <w:marLeft w:val="0"/>
              <w:marRight w:val="0"/>
              <w:marTop w:val="0"/>
              <w:marBottom w:val="0"/>
              <w:divBdr>
                <w:top w:val="none" w:sz="0" w:space="0" w:color="auto"/>
                <w:left w:val="none" w:sz="0" w:space="0" w:color="auto"/>
                <w:bottom w:val="none" w:sz="0" w:space="0" w:color="auto"/>
                <w:right w:val="none" w:sz="0" w:space="0" w:color="auto"/>
              </w:divBdr>
              <w:divsChild>
                <w:div w:id="7002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005392">
      <w:bodyDiv w:val="1"/>
      <w:marLeft w:val="0"/>
      <w:marRight w:val="0"/>
      <w:marTop w:val="0"/>
      <w:marBottom w:val="0"/>
      <w:divBdr>
        <w:top w:val="none" w:sz="0" w:space="0" w:color="auto"/>
        <w:left w:val="none" w:sz="0" w:space="0" w:color="auto"/>
        <w:bottom w:val="none" w:sz="0" w:space="0" w:color="auto"/>
        <w:right w:val="none" w:sz="0" w:space="0" w:color="auto"/>
      </w:divBdr>
    </w:div>
    <w:div w:id="1091774253">
      <w:bodyDiv w:val="1"/>
      <w:marLeft w:val="0"/>
      <w:marRight w:val="0"/>
      <w:marTop w:val="0"/>
      <w:marBottom w:val="0"/>
      <w:divBdr>
        <w:top w:val="none" w:sz="0" w:space="0" w:color="auto"/>
        <w:left w:val="none" w:sz="0" w:space="0" w:color="auto"/>
        <w:bottom w:val="none" w:sz="0" w:space="0" w:color="auto"/>
        <w:right w:val="none" w:sz="0" w:space="0" w:color="auto"/>
      </w:divBdr>
    </w:div>
    <w:div w:id="1092160795">
      <w:bodyDiv w:val="1"/>
      <w:marLeft w:val="0"/>
      <w:marRight w:val="0"/>
      <w:marTop w:val="0"/>
      <w:marBottom w:val="0"/>
      <w:divBdr>
        <w:top w:val="none" w:sz="0" w:space="0" w:color="auto"/>
        <w:left w:val="none" w:sz="0" w:space="0" w:color="auto"/>
        <w:bottom w:val="none" w:sz="0" w:space="0" w:color="auto"/>
        <w:right w:val="none" w:sz="0" w:space="0" w:color="auto"/>
      </w:divBdr>
    </w:div>
    <w:div w:id="1116556448">
      <w:bodyDiv w:val="1"/>
      <w:marLeft w:val="0"/>
      <w:marRight w:val="0"/>
      <w:marTop w:val="0"/>
      <w:marBottom w:val="0"/>
      <w:divBdr>
        <w:top w:val="none" w:sz="0" w:space="0" w:color="auto"/>
        <w:left w:val="none" w:sz="0" w:space="0" w:color="auto"/>
        <w:bottom w:val="none" w:sz="0" w:space="0" w:color="auto"/>
        <w:right w:val="none" w:sz="0" w:space="0" w:color="auto"/>
      </w:divBdr>
      <w:divsChild>
        <w:div w:id="594947667">
          <w:marLeft w:val="0"/>
          <w:marRight w:val="0"/>
          <w:marTop w:val="0"/>
          <w:marBottom w:val="0"/>
          <w:divBdr>
            <w:top w:val="none" w:sz="0" w:space="0" w:color="auto"/>
            <w:left w:val="none" w:sz="0" w:space="0" w:color="auto"/>
            <w:bottom w:val="none" w:sz="0" w:space="0" w:color="auto"/>
            <w:right w:val="none" w:sz="0" w:space="0" w:color="auto"/>
          </w:divBdr>
          <w:divsChild>
            <w:div w:id="195759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54323">
      <w:bodyDiv w:val="1"/>
      <w:marLeft w:val="0"/>
      <w:marRight w:val="0"/>
      <w:marTop w:val="0"/>
      <w:marBottom w:val="0"/>
      <w:divBdr>
        <w:top w:val="none" w:sz="0" w:space="0" w:color="auto"/>
        <w:left w:val="none" w:sz="0" w:space="0" w:color="auto"/>
        <w:bottom w:val="none" w:sz="0" w:space="0" w:color="auto"/>
        <w:right w:val="none" w:sz="0" w:space="0" w:color="auto"/>
      </w:divBdr>
    </w:div>
    <w:div w:id="1134638134">
      <w:bodyDiv w:val="1"/>
      <w:marLeft w:val="0"/>
      <w:marRight w:val="0"/>
      <w:marTop w:val="0"/>
      <w:marBottom w:val="0"/>
      <w:divBdr>
        <w:top w:val="none" w:sz="0" w:space="0" w:color="auto"/>
        <w:left w:val="none" w:sz="0" w:space="0" w:color="auto"/>
        <w:bottom w:val="none" w:sz="0" w:space="0" w:color="auto"/>
        <w:right w:val="none" w:sz="0" w:space="0" w:color="auto"/>
      </w:divBdr>
      <w:divsChild>
        <w:div w:id="205725016">
          <w:marLeft w:val="0"/>
          <w:marRight w:val="0"/>
          <w:marTop w:val="0"/>
          <w:marBottom w:val="0"/>
          <w:divBdr>
            <w:top w:val="none" w:sz="0" w:space="0" w:color="auto"/>
            <w:left w:val="none" w:sz="0" w:space="0" w:color="auto"/>
            <w:bottom w:val="none" w:sz="0" w:space="0" w:color="auto"/>
            <w:right w:val="none" w:sz="0" w:space="0" w:color="auto"/>
          </w:divBdr>
          <w:divsChild>
            <w:div w:id="9373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57890">
      <w:bodyDiv w:val="1"/>
      <w:marLeft w:val="0"/>
      <w:marRight w:val="0"/>
      <w:marTop w:val="0"/>
      <w:marBottom w:val="0"/>
      <w:divBdr>
        <w:top w:val="none" w:sz="0" w:space="0" w:color="auto"/>
        <w:left w:val="none" w:sz="0" w:space="0" w:color="auto"/>
        <w:bottom w:val="none" w:sz="0" w:space="0" w:color="auto"/>
        <w:right w:val="none" w:sz="0" w:space="0" w:color="auto"/>
      </w:divBdr>
    </w:div>
    <w:div w:id="1165050402">
      <w:bodyDiv w:val="1"/>
      <w:marLeft w:val="0"/>
      <w:marRight w:val="0"/>
      <w:marTop w:val="0"/>
      <w:marBottom w:val="0"/>
      <w:divBdr>
        <w:top w:val="none" w:sz="0" w:space="0" w:color="auto"/>
        <w:left w:val="none" w:sz="0" w:space="0" w:color="auto"/>
        <w:bottom w:val="none" w:sz="0" w:space="0" w:color="auto"/>
        <w:right w:val="none" w:sz="0" w:space="0" w:color="auto"/>
      </w:divBdr>
    </w:div>
    <w:div w:id="1185248703">
      <w:bodyDiv w:val="1"/>
      <w:marLeft w:val="0"/>
      <w:marRight w:val="0"/>
      <w:marTop w:val="0"/>
      <w:marBottom w:val="0"/>
      <w:divBdr>
        <w:top w:val="none" w:sz="0" w:space="0" w:color="auto"/>
        <w:left w:val="none" w:sz="0" w:space="0" w:color="auto"/>
        <w:bottom w:val="none" w:sz="0" w:space="0" w:color="auto"/>
        <w:right w:val="none" w:sz="0" w:space="0" w:color="auto"/>
      </w:divBdr>
      <w:divsChild>
        <w:div w:id="136150984">
          <w:marLeft w:val="0"/>
          <w:marRight w:val="0"/>
          <w:marTop w:val="0"/>
          <w:marBottom w:val="0"/>
          <w:divBdr>
            <w:top w:val="none" w:sz="0" w:space="0" w:color="auto"/>
            <w:left w:val="none" w:sz="0" w:space="0" w:color="auto"/>
            <w:bottom w:val="none" w:sz="0" w:space="0" w:color="auto"/>
            <w:right w:val="none" w:sz="0" w:space="0" w:color="auto"/>
          </w:divBdr>
          <w:divsChild>
            <w:div w:id="18923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6070">
      <w:bodyDiv w:val="1"/>
      <w:marLeft w:val="0"/>
      <w:marRight w:val="0"/>
      <w:marTop w:val="0"/>
      <w:marBottom w:val="0"/>
      <w:divBdr>
        <w:top w:val="none" w:sz="0" w:space="0" w:color="auto"/>
        <w:left w:val="none" w:sz="0" w:space="0" w:color="auto"/>
        <w:bottom w:val="none" w:sz="0" w:space="0" w:color="auto"/>
        <w:right w:val="none" w:sz="0" w:space="0" w:color="auto"/>
      </w:divBdr>
      <w:divsChild>
        <w:div w:id="608396607">
          <w:marLeft w:val="0"/>
          <w:marRight w:val="0"/>
          <w:marTop w:val="0"/>
          <w:marBottom w:val="0"/>
          <w:divBdr>
            <w:top w:val="none" w:sz="0" w:space="0" w:color="auto"/>
            <w:left w:val="none" w:sz="0" w:space="0" w:color="auto"/>
            <w:bottom w:val="none" w:sz="0" w:space="0" w:color="auto"/>
            <w:right w:val="none" w:sz="0" w:space="0" w:color="auto"/>
          </w:divBdr>
          <w:divsChild>
            <w:div w:id="59790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1801">
      <w:bodyDiv w:val="1"/>
      <w:marLeft w:val="0"/>
      <w:marRight w:val="0"/>
      <w:marTop w:val="0"/>
      <w:marBottom w:val="0"/>
      <w:divBdr>
        <w:top w:val="none" w:sz="0" w:space="0" w:color="auto"/>
        <w:left w:val="none" w:sz="0" w:space="0" w:color="auto"/>
        <w:bottom w:val="none" w:sz="0" w:space="0" w:color="auto"/>
        <w:right w:val="none" w:sz="0" w:space="0" w:color="auto"/>
      </w:divBdr>
    </w:div>
    <w:div w:id="1210462367">
      <w:bodyDiv w:val="1"/>
      <w:marLeft w:val="0"/>
      <w:marRight w:val="0"/>
      <w:marTop w:val="0"/>
      <w:marBottom w:val="0"/>
      <w:divBdr>
        <w:top w:val="none" w:sz="0" w:space="0" w:color="auto"/>
        <w:left w:val="none" w:sz="0" w:space="0" w:color="auto"/>
        <w:bottom w:val="none" w:sz="0" w:space="0" w:color="auto"/>
        <w:right w:val="none" w:sz="0" w:space="0" w:color="auto"/>
      </w:divBdr>
    </w:div>
    <w:div w:id="1222710330">
      <w:bodyDiv w:val="1"/>
      <w:marLeft w:val="0"/>
      <w:marRight w:val="0"/>
      <w:marTop w:val="0"/>
      <w:marBottom w:val="0"/>
      <w:divBdr>
        <w:top w:val="none" w:sz="0" w:space="0" w:color="auto"/>
        <w:left w:val="none" w:sz="0" w:space="0" w:color="auto"/>
        <w:bottom w:val="none" w:sz="0" w:space="0" w:color="auto"/>
        <w:right w:val="none" w:sz="0" w:space="0" w:color="auto"/>
      </w:divBdr>
      <w:divsChild>
        <w:div w:id="1539123491">
          <w:marLeft w:val="0"/>
          <w:marRight w:val="0"/>
          <w:marTop w:val="0"/>
          <w:marBottom w:val="0"/>
          <w:divBdr>
            <w:top w:val="none" w:sz="0" w:space="0" w:color="auto"/>
            <w:left w:val="none" w:sz="0" w:space="0" w:color="auto"/>
            <w:bottom w:val="none" w:sz="0" w:space="0" w:color="auto"/>
            <w:right w:val="none" w:sz="0" w:space="0" w:color="auto"/>
          </w:divBdr>
          <w:divsChild>
            <w:div w:id="1889877681">
              <w:marLeft w:val="0"/>
              <w:marRight w:val="0"/>
              <w:marTop w:val="0"/>
              <w:marBottom w:val="0"/>
              <w:divBdr>
                <w:top w:val="none" w:sz="0" w:space="0" w:color="auto"/>
                <w:left w:val="none" w:sz="0" w:space="0" w:color="auto"/>
                <w:bottom w:val="none" w:sz="0" w:space="0" w:color="auto"/>
                <w:right w:val="none" w:sz="0" w:space="0" w:color="auto"/>
              </w:divBdr>
            </w:div>
            <w:div w:id="822161420">
              <w:marLeft w:val="0"/>
              <w:marRight w:val="0"/>
              <w:marTop w:val="0"/>
              <w:marBottom w:val="0"/>
              <w:divBdr>
                <w:top w:val="none" w:sz="0" w:space="0" w:color="auto"/>
                <w:left w:val="none" w:sz="0" w:space="0" w:color="auto"/>
                <w:bottom w:val="none" w:sz="0" w:space="0" w:color="auto"/>
                <w:right w:val="none" w:sz="0" w:space="0" w:color="auto"/>
              </w:divBdr>
            </w:div>
            <w:div w:id="1251045660">
              <w:marLeft w:val="0"/>
              <w:marRight w:val="0"/>
              <w:marTop w:val="0"/>
              <w:marBottom w:val="0"/>
              <w:divBdr>
                <w:top w:val="none" w:sz="0" w:space="0" w:color="auto"/>
                <w:left w:val="none" w:sz="0" w:space="0" w:color="auto"/>
                <w:bottom w:val="none" w:sz="0" w:space="0" w:color="auto"/>
                <w:right w:val="none" w:sz="0" w:space="0" w:color="auto"/>
              </w:divBdr>
            </w:div>
            <w:div w:id="1741320712">
              <w:marLeft w:val="0"/>
              <w:marRight w:val="0"/>
              <w:marTop w:val="0"/>
              <w:marBottom w:val="0"/>
              <w:divBdr>
                <w:top w:val="none" w:sz="0" w:space="0" w:color="auto"/>
                <w:left w:val="none" w:sz="0" w:space="0" w:color="auto"/>
                <w:bottom w:val="none" w:sz="0" w:space="0" w:color="auto"/>
                <w:right w:val="none" w:sz="0" w:space="0" w:color="auto"/>
              </w:divBdr>
            </w:div>
            <w:div w:id="1257246479">
              <w:marLeft w:val="0"/>
              <w:marRight w:val="0"/>
              <w:marTop w:val="0"/>
              <w:marBottom w:val="0"/>
              <w:divBdr>
                <w:top w:val="none" w:sz="0" w:space="0" w:color="auto"/>
                <w:left w:val="none" w:sz="0" w:space="0" w:color="auto"/>
                <w:bottom w:val="none" w:sz="0" w:space="0" w:color="auto"/>
                <w:right w:val="none" w:sz="0" w:space="0" w:color="auto"/>
              </w:divBdr>
            </w:div>
            <w:div w:id="1249075642">
              <w:marLeft w:val="0"/>
              <w:marRight w:val="0"/>
              <w:marTop w:val="0"/>
              <w:marBottom w:val="0"/>
              <w:divBdr>
                <w:top w:val="none" w:sz="0" w:space="0" w:color="auto"/>
                <w:left w:val="none" w:sz="0" w:space="0" w:color="auto"/>
                <w:bottom w:val="none" w:sz="0" w:space="0" w:color="auto"/>
                <w:right w:val="none" w:sz="0" w:space="0" w:color="auto"/>
              </w:divBdr>
            </w:div>
            <w:div w:id="1190610529">
              <w:marLeft w:val="0"/>
              <w:marRight w:val="0"/>
              <w:marTop w:val="0"/>
              <w:marBottom w:val="0"/>
              <w:divBdr>
                <w:top w:val="none" w:sz="0" w:space="0" w:color="auto"/>
                <w:left w:val="none" w:sz="0" w:space="0" w:color="auto"/>
                <w:bottom w:val="none" w:sz="0" w:space="0" w:color="auto"/>
                <w:right w:val="none" w:sz="0" w:space="0" w:color="auto"/>
              </w:divBdr>
            </w:div>
            <w:div w:id="105319818">
              <w:marLeft w:val="0"/>
              <w:marRight w:val="0"/>
              <w:marTop w:val="0"/>
              <w:marBottom w:val="0"/>
              <w:divBdr>
                <w:top w:val="none" w:sz="0" w:space="0" w:color="auto"/>
                <w:left w:val="none" w:sz="0" w:space="0" w:color="auto"/>
                <w:bottom w:val="none" w:sz="0" w:space="0" w:color="auto"/>
                <w:right w:val="none" w:sz="0" w:space="0" w:color="auto"/>
              </w:divBdr>
            </w:div>
            <w:div w:id="1992564003">
              <w:marLeft w:val="0"/>
              <w:marRight w:val="0"/>
              <w:marTop w:val="0"/>
              <w:marBottom w:val="0"/>
              <w:divBdr>
                <w:top w:val="none" w:sz="0" w:space="0" w:color="auto"/>
                <w:left w:val="none" w:sz="0" w:space="0" w:color="auto"/>
                <w:bottom w:val="none" w:sz="0" w:space="0" w:color="auto"/>
                <w:right w:val="none" w:sz="0" w:space="0" w:color="auto"/>
              </w:divBdr>
            </w:div>
            <w:div w:id="1317881076">
              <w:marLeft w:val="0"/>
              <w:marRight w:val="0"/>
              <w:marTop w:val="0"/>
              <w:marBottom w:val="0"/>
              <w:divBdr>
                <w:top w:val="none" w:sz="0" w:space="0" w:color="auto"/>
                <w:left w:val="none" w:sz="0" w:space="0" w:color="auto"/>
                <w:bottom w:val="none" w:sz="0" w:space="0" w:color="auto"/>
                <w:right w:val="none" w:sz="0" w:space="0" w:color="auto"/>
              </w:divBdr>
            </w:div>
            <w:div w:id="1514371747">
              <w:marLeft w:val="0"/>
              <w:marRight w:val="0"/>
              <w:marTop w:val="0"/>
              <w:marBottom w:val="0"/>
              <w:divBdr>
                <w:top w:val="none" w:sz="0" w:space="0" w:color="auto"/>
                <w:left w:val="none" w:sz="0" w:space="0" w:color="auto"/>
                <w:bottom w:val="none" w:sz="0" w:space="0" w:color="auto"/>
                <w:right w:val="none" w:sz="0" w:space="0" w:color="auto"/>
              </w:divBdr>
            </w:div>
            <w:div w:id="177859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00344">
      <w:bodyDiv w:val="1"/>
      <w:marLeft w:val="0"/>
      <w:marRight w:val="0"/>
      <w:marTop w:val="0"/>
      <w:marBottom w:val="0"/>
      <w:divBdr>
        <w:top w:val="none" w:sz="0" w:space="0" w:color="auto"/>
        <w:left w:val="none" w:sz="0" w:space="0" w:color="auto"/>
        <w:bottom w:val="none" w:sz="0" w:space="0" w:color="auto"/>
        <w:right w:val="none" w:sz="0" w:space="0" w:color="auto"/>
      </w:divBdr>
    </w:div>
    <w:div w:id="1235705022">
      <w:bodyDiv w:val="1"/>
      <w:marLeft w:val="0"/>
      <w:marRight w:val="0"/>
      <w:marTop w:val="0"/>
      <w:marBottom w:val="0"/>
      <w:divBdr>
        <w:top w:val="none" w:sz="0" w:space="0" w:color="auto"/>
        <w:left w:val="none" w:sz="0" w:space="0" w:color="auto"/>
        <w:bottom w:val="none" w:sz="0" w:space="0" w:color="auto"/>
        <w:right w:val="none" w:sz="0" w:space="0" w:color="auto"/>
      </w:divBdr>
      <w:divsChild>
        <w:div w:id="853962505">
          <w:marLeft w:val="0"/>
          <w:marRight w:val="0"/>
          <w:marTop w:val="0"/>
          <w:marBottom w:val="0"/>
          <w:divBdr>
            <w:top w:val="none" w:sz="0" w:space="0" w:color="auto"/>
            <w:left w:val="none" w:sz="0" w:space="0" w:color="auto"/>
            <w:bottom w:val="none" w:sz="0" w:space="0" w:color="auto"/>
            <w:right w:val="none" w:sz="0" w:space="0" w:color="auto"/>
          </w:divBdr>
          <w:divsChild>
            <w:div w:id="80578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0571">
      <w:bodyDiv w:val="1"/>
      <w:marLeft w:val="0"/>
      <w:marRight w:val="0"/>
      <w:marTop w:val="0"/>
      <w:marBottom w:val="0"/>
      <w:divBdr>
        <w:top w:val="none" w:sz="0" w:space="0" w:color="auto"/>
        <w:left w:val="none" w:sz="0" w:space="0" w:color="auto"/>
        <w:bottom w:val="none" w:sz="0" w:space="0" w:color="auto"/>
        <w:right w:val="none" w:sz="0" w:space="0" w:color="auto"/>
      </w:divBdr>
    </w:div>
    <w:div w:id="1251158070">
      <w:bodyDiv w:val="1"/>
      <w:marLeft w:val="0"/>
      <w:marRight w:val="0"/>
      <w:marTop w:val="0"/>
      <w:marBottom w:val="0"/>
      <w:divBdr>
        <w:top w:val="none" w:sz="0" w:space="0" w:color="auto"/>
        <w:left w:val="none" w:sz="0" w:space="0" w:color="auto"/>
        <w:bottom w:val="none" w:sz="0" w:space="0" w:color="auto"/>
        <w:right w:val="none" w:sz="0" w:space="0" w:color="auto"/>
      </w:divBdr>
    </w:div>
    <w:div w:id="1263683620">
      <w:bodyDiv w:val="1"/>
      <w:marLeft w:val="0"/>
      <w:marRight w:val="0"/>
      <w:marTop w:val="0"/>
      <w:marBottom w:val="0"/>
      <w:divBdr>
        <w:top w:val="none" w:sz="0" w:space="0" w:color="auto"/>
        <w:left w:val="none" w:sz="0" w:space="0" w:color="auto"/>
        <w:bottom w:val="none" w:sz="0" w:space="0" w:color="auto"/>
        <w:right w:val="none" w:sz="0" w:space="0" w:color="auto"/>
      </w:divBdr>
    </w:div>
    <w:div w:id="1280062066">
      <w:bodyDiv w:val="1"/>
      <w:marLeft w:val="0"/>
      <w:marRight w:val="0"/>
      <w:marTop w:val="0"/>
      <w:marBottom w:val="0"/>
      <w:divBdr>
        <w:top w:val="none" w:sz="0" w:space="0" w:color="auto"/>
        <w:left w:val="none" w:sz="0" w:space="0" w:color="auto"/>
        <w:bottom w:val="none" w:sz="0" w:space="0" w:color="auto"/>
        <w:right w:val="none" w:sz="0" w:space="0" w:color="auto"/>
      </w:divBdr>
    </w:div>
    <w:div w:id="1280793481">
      <w:bodyDiv w:val="1"/>
      <w:marLeft w:val="0"/>
      <w:marRight w:val="0"/>
      <w:marTop w:val="0"/>
      <w:marBottom w:val="0"/>
      <w:divBdr>
        <w:top w:val="none" w:sz="0" w:space="0" w:color="auto"/>
        <w:left w:val="none" w:sz="0" w:space="0" w:color="auto"/>
        <w:bottom w:val="none" w:sz="0" w:space="0" w:color="auto"/>
        <w:right w:val="none" w:sz="0" w:space="0" w:color="auto"/>
      </w:divBdr>
    </w:div>
    <w:div w:id="1291326508">
      <w:bodyDiv w:val="1"/>
      <w:marLeft w:val="0"/>
      <w:marRight w:val="0"/>
      <w:marTop w:val="0"/>
      <w:marBottom w:val="0"/>
      <w:divBdr>
        <w:top w:val="none" w:sz="0" w:space="0" w:color="auto"/>
        <w:left w:val="none" w:sz="0" w:space="0" w:color="auto"/>
        <w:bottom w:val="none" w:sz="0" w:space="0" w:color="auto"/>
        <w:right w:val="none" w:sz="0" w:space="0" w:color="auto"/>
      </w:divBdr>
    </w:div>
    <w:div w:id="1291591587">
      <w:bodyDiv w:val="1"/>
      <w:marLeft w:val="0"/>
      <w:marRight w:val="0"/>
      <w:marTop w:val="0"/>
      <w:marBottom w:val="0"/>
      <w:divBdr>
        <w:top w:val="none" w:sz="0" w:space="0" w:color="auto"/>
        <w:left w:val="none" w:sz="0" w:space="0" w:color="auto"/>
        <w:bottom w:val="none" w:sz="0" w:space="0" w:color="auto"/>
        <w:right w:val="none" w:sz="0" w:space="0" w:color="auto"/>
      </w:divBdr>
    </w:div>
    <w:div w:id="1297177729">
      <w:bodyDiv w:val="1"/>
      <w:marLeft w:val="0"/>
      <w:marRight w:val="0"/>
      <w:marTop w:val="0"/>
      <w:marBottom w:val="0"/>
      <w:divBdr>
        <w:top w:val="none" w:sz="0" w:space="0" w:color="auto"/>
        <w:left w:val="none" w:sz="0" w:space="0" w:color="auto"/>
        <w:bottom w:val="none" w:sz="0" w:space="0" w:color="auto"/>
        <w:right w:val="none" w:sz="0" w:space="0" w:color="auto"/>
      </w:divBdr>
      <w:divsChild>
        <w:div w:id="168755729">
          <w:marLeft w:val="0"/>
          <w:marRight w:val="0"/>
          <w:marTop w:val="0"/>
          <w:marBottom w:val="0"/>
          <w:divBdr>
            <w:top w:val="none" w:sz="0" w:space="0" w:color="auto"/>
            <w:left w:val="none" w:sz="0" w:space="0" w:color="auto"/>
            <w:bottom w:val="none" w:sz="0" w:space="0" w:color="auto"/>
            <w:right w:val="none" w:sz="0" w:space="0" w:color="auto"/>
          </w:divBdr>
          <w:divsChild>
            <w:div w:id="9642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8028">
      <w:bodyDiv w:val="1"/>
      <w:marLeft w:val="0"/>
      <w:marRight w:val="0"/>
      <w:marTop w:val="0"/>
      <w:marBottom w:val="0"/>
      <w:divBdr>
        <w:top w:val="none" w:sz="0" w:space="0" w:color="auto"/>
        <w:left w:val="none" w:sz="0" w:space="0" w:color="auto"/>
        <w:bottom w:val="none" w:sz="0" w:space="0" w:color="auto"/>
        <w:right w:val="none" w:sz="0" w:space="0" w:color="auto"/>
      </w:divBdr>
      <w:divsChild>
        <w:div w:id="917443310">
          <w:marLeft w:val="0"/>
          <w:marRight w:val="0"/>
          <w:marTop w:val="0"/>
          <w:marBottom w:val="0"/>
          <w:divBdr>
            <w:top w:val="none" w:sz="0" w:space="0" w:color="auto"/>
            <w:left w:val="none" w:sz="0" w:space="0" w:color="auto"/>
            <w:bottom w:val="none" w:sz="0" w:space="0" w:color="auto"/>
            <w:right w:val="none" w:sz="0" w:space="0" w:color="auto"/>
          </w:divBdr>
          <w:divsChild>
            <w:div w:id="15541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58237">
      <w:bodyDiv w:val="1"/>
      <w:marLeft w:val="0"/>
      <w:marRight w:val="0"/>
      <w:marTop w:val="0"/>
      <w:marBottom w:val="0"/>
      <w:divBdr>
        <w:top w:val="none" w:sz="0" w:space="0" w:color="auto"/>
        <w:left w:val="none" w:sz="0" w:space="0" w:color="auto"/>
        <w:bottom w:val="none" w:sz="0" w:space="0" w:color="auto"/>
        <w:right w:val="none" w:sz="0" w:space="0" w:color="auto"/>
      </w:divBdr>
    </w:div>
    <w:div w:id="1330401084">
      <w:bodyDiv w:val="1"/>
      <w:marLeft w:val="0"/>
      <w:marRight w:val="0"/>
      <w:marTop w:val="0"/>
      <w:marBottom w:val="0"/>
      <w:divBdr>
        <w:top w:val="none" w:sz="0" w:space="0" w:color="auto"/>
        <w:left w:val="none" w:sz="0" w:space="0" w:color="auto"/>
        <w:bottom w:val="none" w:sz="0" w:space="0" w:color="auto"/>
        <w:right w:val="none" w:sz="0" w:space="0" w:color="auto"/>
      </w:divBdr>
    </w:div>
    <w:div w:id="1346328266">
      <w:bodyDiv w:val="1"/>
      <w:marLeft w:val="0"/>
      <w:marRight w:val="0"/>
      <w:marTop w:val="0"/>
      <w:marBottom w:val="0"/>
      <w:divBdr>
        <w:top w:val="none" w:sz="0" w:space="0" w:color="auto"/>
        <w:left w:val="none" w:sz="0" w:space="0" w:color="auto"/>
        <w:bottom w:val="none" w:sz="0" w:space="0" w:color="auto"/>
        <w:right w:val="none" w:sz="0" w:space="0" w:color="auto"/>
      </w:divBdr>
      <w:divsChild>
        <w:div w:id="1457405328">
          <w:marLeft w:val="0"/>
          <w:marRight w:val="0"/>
          <w:marTop w:val="0"/>
          <w:marBottom w:val="0"/>
          <w:divBdr>
            <w:top w:val="none" w:sz="0" w:space="0" w:color="auto"/>
            <w:left w:val="none" w:sz="0" w:space="0" w:color="auto"/>
            <w:bottom w:val="none" w:sz="0" w:space="0" w:color="auto"/>
            <w:right w:val="none" w:sz="0" w:space="0" w:color="auto"/>
          </w:divBdr>
          <w:divsChild>
            <w:div w:id="73639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30586">
      <w:bodyDiv w:val="1"/>
      <w:marLeft w:val="0"/>
      <w:marRight w:val="0"/>
      <w:marTop w:val="0"/>
      <w:marBottom w:val="0"/>
      <w:divBdr>
        <w:top w:val="none" w:sz="0" w:space="0" w:color="auto"/>
        <w:left w:val="none" w:sz="0" w:space="0" w:color="auto"/>
        <w:bottom w:val="none" w:sz="0" w:space="0" w:color="auto"/>
        <w:right w:val="none" w:sz="0" w:space="0" w:color="auto"/>
      </w:divBdr>
    </w:div>
    <w:div w:id="1382556049">
      <w:bodyDiv w:val="1"/>
      <w:marLeft w:val="0"/>
      <w:marRight w:val="0"/>
      <w:marTop w:val="0"/>
      <w:marBottom w:val="0"/>
      <w:divBdr>
        <w:top w:val="none" w:sz="0" w:space="0" w:color="auto"/>
        <w:left w:val="none" w:sz="0" w:space="0" w:color="auto"/>
        <w:bottom w:val="none" w:sz="0" w:space="0" w:color="auto"/>
        <w:right w:val="none" w:sz="0" w:space="0" w:color="auto"/>
      </w:divBdr>
      <w:divsChild>
        <w:div w:id="996567229">
          <w:marLeft w:val="0"/>
          <w:marRight w:val="0"/>
          <w:marTop w:val="0"/>
          <w:marBottom w:val="0"/>
          <w:divBdr>
            <w:top w:val="none" w:sz="0" w:space="0" w:color="auto"/>
            <w:left w:val="none" w:sz="0" w:space="0" w:color="auto"/>
            <w:bottom w:val="none" w:sz="0" w:space="0" w:color="auto"/>
            <w:right w:val="none" w:sz="0" w:space="0" w:color="auto"/>
          </w:divBdr>
          <w:divsChild>
            <w:div w:id="186675566">
              <w:marLeft w:val="0"/>
              <w:marRight w:val="0"/>
              <w:marTop w:val="0"/>
              <w:marBottom w:val="0"/>
              <w:divBdr>
                <w:top w:val="none" w:sz="0" w:space="0" w:color="auto"/>
                <w:left w:val="none" w:sz="0" w:space="0" w:color="auto"/>
                <w:bottom w:val="none" w:sz="0" w:space="0" w:color="auto"/>
                <w:right w:val="none" w:sz="0" w:space="0" w:color="auto"/>
              </w:divBdr>
            </w:div>
            <w:div w:id="579296404">
              <w:marLeft w:val="0"/>
              <w:marRight w:val="0"/>
              <w:marTop w:val="0"/>
              <w:marBottom w:val="0"/>
              <w:divBdr>
                <w:top w:val="none" w:sz="0" w:space="0" w:color="auto"/>
                <w:left w:val="none" w:sz="0" w:space="0" w:color="auto"/>
                <w:bottom w:val="none" w:sz="0" w:space="0" w:color="auto"/>
                <w:right w:val="none" w:sz="0" w:space="0" w:color="auto"/>
              </w:divBdr>
            </w:div>
            <w:div w:id="960265964">
              <w:marLeft w:val="0"/>
              <w:marRight w:val="0"/>
              <w:marTop w:val="0"/>
              <w:marBottom w:val="0"/>
              <w:divBdr>
                <w:top w:val="none" w:sz="0" w:space="0" w:color="auto"/>
                <w:left w:val="none" w:sz="0" w:space="0" w:color="auto"/>
                <w:bottom w:val="none" w:sz="0" w:space="0" w:color="auto"/>
                <w:right w:val="none" w:sz="0" w:space="0" w:color="auto"/>
              </w:divBdr>
            </w:div>
            <w:div w:id="1329559114">
              <w:marLeft w:val="0"/>
              <w:marRight w:val="0"/>
              <w:marTop w:val="0"/>
              <w:marBottom w:val="0"/>
              <w:divBdr>
                <w:top w:val="none" w:sz="0" w:space="0" w:color="auto"/>
                <w:left w:val="none" w:sz="0" w:space="0" w:color="auto"/>
                <w:bottom w:val="none" w:sz="0" w:space="0" w:color="auto"/>
                <w:right w:val="none" w:sz="0" w:space="0" w:color="auto"/>
              </w:divBdr>
            </w:div>
            <w:div w:id="687683682">
              <w:marLeft w:val="0"/>
              <w:marRight w:val="0"/>
              <w:marTop w:val="0"/>
              <w:marBottom w:val="0"/>
              <w:divBdr>
                <w:top w:val="none" w:sz="0" w:space="0" w:color="auto"/>
                <w:left w:val="none" w:sz="0" w:space="0" w:color="auto"/>
                <w:bottom w:val="none" w:sz="0" w:space="0" w:color="auto"/>
                <w:right w:val="none" w:sz="0" w:space="0" w:color="auto"/>
              </w:divBdr>
            </w:div>
            <w:div w:id="421100969">
              <w:marLeft w:val="0"/>
              <w:marRight w:val="0"/>
              <w:marTop w:val="0"/>
              <w:marBottom w:val="0"/>
              <w:divBdr>
                <w:top w:val="none" w:sz="0" w:space="0" w:color="auto"/>
                <w:left w:val="none" w:sz="0" w:space="0" w:color="auto"/>
                <w:bottom w:val="none" w:sz="0" w:space="0" w:color="auto"/>
                <w:right w:val="none" w:sz="0" w:space="0" w:color="auto"/>
              </w:divBdr>
            </w:div>
            <w:div w:id="2026129270">
              <w:marLeft w:val="0"/>
              <w:marRight w:val="0"/>
              <w:marTop w:val="0"/>
              <w:marBottom w:val="0"/>
              <w:divBdr>
                <w:top w:val="none" w:sz="0" w:space="0" w:color="auto"/>
                <w:left w:val="none" w:sz="0" w:space="0" w:color="auto"/>
                <w:bottom w:val="none" w:sz="0" w:space="0" w:color="auto"/>
                <w:right w:val="none" w:sz="0" w:space="0" w:color="auto"/>
              </w:divBdr>
            </w:div>
            <w:div w:id="578684322">
              <w:marLeft w:val="0"/>
              <w:marRight w:val="0"/>
              <w:marTop w:val="0"/>
              <w:marBottom w:val="0"/>
              <w:divBdr>
                <w:top w:val="none" w:sz="0" w:space="0" w:color="auto"/>
                <w:left w:val="none" w:sz="0" w:space="0" w:color="auto"/>
                <w:bottom w:val="none" w:sz="0" w:space="0" w:color="auto"/>
                <w:right w:val="none" w:sz="0" w:space="0" w:color="auto"/>
              </w:divBdr>
            </w:div>
            <w:div w:id="321931540">
              <w:marLeft w:val="0"/>
              <w:marRight w:val="0"/>
              <w:marTop w:val="0"/>
              <w:marBottom w:val="0"/>
              <w:divBdr>
                <w:top w:val="none" w:sz="0" w:space="0" w:color="auto"/>
                <w:left w:val="none" w:sz="0" w:space="0" w:color="auto"/>
                <w:bottom w:val="none" w:sz="0" w:space="0" w:color="auto"/>
                <w:right w:val="none" w:sz="0" w:space="0" w:color="auto"/>
              </w:divBdr>
            </w:div>
            <w:div w:id="684669656">
              <w:marLeft w:val="0"/>
              <w:marRight w:val="0"/>
              <w:marTop w:val="0"/>
              <w:marBottom w:val="0"/>
              <w:divBdr>
                <w:top w:val="none" w:sz="0" w:space="0" w:color="auto"/>
                <w:left w:val="none" w:sz="0" w:space="0" w:color="auto"/>
                <w:bottom w:val="none" w:sz="0" w:space="0" w:color="auto"/>
                <w:right w:val="none" w:sz="0" w:space="0" w:color="auto"/>
              </w:divBdr>
            </w:div>
            <w:div w:id="2088259533">
              <w:marLeft w:val="0"/>
              <w:marRight w:val="0"/>
              <w:marTop w:val="0"/>
              <w:marBottom w:val="0"/>
              <w:divBdr>
                <w:top w:val="none" w:sz="0" w:space="0" w:color="auto"/>
                <w:left w:val="none" w:sz="0" w:space="0" w:color="auto"/>
                <w:bottom w:val="none" w:sz="0" w:space="0" w:color="auto"/>
                <w:right w:val="none" w:sz="0" w:space="0" w:color="auto"/>
              </w:divBdr>
            </w:div>
            <w:div w:id="489904715">
              <w:marLeft w:val="0"/>
              <w:marRight w:val="0"/>
              <w:marTop w:val="0"/>
              <w:marBottom w:val="0"/>
              <w:divBdr>
                <w:top w:val="none" w:sz="0" w:space="0" w:color="auto"/>
                <w:left w:val="none" w:sz="0" w:space="0" w:color="auto"/>
                <w:bottom w:val="none" w:sz="0" w:space="0" w:color="auto"/>
                <w:right w:val="none" w:sz="0" w:space="0" w:color="auto"/>
              </w:divBdr>
            </w:div>
            <w:div w:id="116799889">
              <w:marLeft w:val="0"/>
              <w:marRight w:val="0"/>
              <w:marTop w:val="0"/>
              <w:marBottom w:val="0"/>
              <w:divBdr>
                <w:top w:val="none" w:sz="0" w:space="0" w:color="auto"/>
                <w:left w:val="none" w:sz="0" w:space="0" w:color="auto"/>
                <w:bottom w:val="none" w:sz="0" w:space="0" w:color="auto"/>
                <w:right w:val="none" w:sz="0" w:space="0" w:color="auto"/>
              </w:divBdr>
            </w:div>
            <w:div w:id="180824199">
              <w:marLeft w:val="0"/>
              <w:marRight w:val="0"/>
              <w:marTop w:val="0"/>
              <w:marBottom w:val="0"/>
              <w:divBdr>
                <w:top w:val="none" w:sz="0" w:space="0" w:color="auto"/>
                <w:left w:val="none" w:sz="0" w:space="0" w:color="auto"/>
                <w:bottom w:val="none" w:sz="0" w:space="0" w:color="auto"/>
                <w:right w:val="none" w:sz="0" w:space="0" w:color="auto"/>
              </w:divBdr>
            </w:div>
            <w:div w:id="1605503725">
              <w:marLeft w:val="0"/>
              <w:marRight w:val="0"/>
              <w:marTop w:val="0"/>
              <w:marBottom w:val="0"/>
              <w:divBdr>
                <w:top w:val="none" w:sz="0" w:space="0" w:color="auto"/>
                <w:left w:val="none" w:sz="0" w:space="0" w:color="auto"/>
                <w:bottom w:val="none" w:sz="0" w:space="0" w:color="auto"/>
                <w:right w:val="none" w:sz="0" w:space="0" w:color="auto"/>
              </w:divBdr>
            </w:div>
            <w:div w:id="974456878">
              <w:marLeft w:val="0"/>
              <w:marRight w:val="0"/>
              <w:marTop w:val="0"/>
              <w:marBottom w:val="0"/>
              <w:divBdr>
                <w:top w:val="none" w:sz="0" w:space="0" w:color="auto"/>
                <w:left w:val="none" w:sz="0" w:space="0" w:color="auto"/>
                <w:bottom w:val="none" w:sz="0" w:space="0" w:color="auto"/>
                <w:right w:val="none" w:sz="0" w:space="0" w:color="auto"/>
              </w:divBdr>
            </w:div>
            <w:div w:id="1760983069">
              <w:marLeft w:val="0"/>
              <w:marRight w:val="0"/>
              <w:marTop w:val="0"/>
              <w:marBottom w:val="0"/>
              <w:divBdr>
                <w:top w:val="none" w:sz="0" w:space="0" w:color="auto"/>
                <w:left w:val="none" w:sz="0" w:space="0" w:color="auto"/>
                <w:bottom w:val="none" w:sz="0" w:space="0" w:color="auto"/>
                <w:right w:val="none" w:sz="0" w:space="0" w:color="auto"/>
              </w:divBdr>
            </w:div>
            <w:div w:id="501043869">
              <w:marLeft w:val="0"/>
              <w:marRight w:val="0"/>
              <w:marTop w:val="0"/>
              <w:marBottom w:val="0"/>
              <w:divBdr>
                <w:top w:val="none" w:sz="0" w:space="0" w:color="auto"/>
                <w:left w:val="none" w:sz="0" w:space="0" w:color="auto"/>
                <w:bottom w:val="none" w:sz="0" w:space="0" w:color="auto"/>
                <w:right w:val="none" w:sz="0" w:space="0" w:color="auto"/>
              </w:divBdr>
            </w:div>
            <w:div w:id="1780367744">
              <w:marLeft w:val="0"/>
              <w:marRight w:val="0"/>
              <w:marTop w:val="0"/>
              <w:marBottom w:val="0"/>
              <w:divBdr>
                <w:top w:val="none" w:sz="0" w:space="0" w:color="auto"/>
                <w:left w:val="none" w:sz="0" w:space="0" w:color="auto"/>
                <w:bottom w:val="none" w:sz="0" w:space="0" w:color="auto"/>
                <w:right w:val="none" w:sz="0" w:space="0" w:color="auto"/>
              </w:divBdr>
            </w:div>
            <w:div w:id="1688361620">
              <w:marLeft w:val="0"/>
              <w:marRight w:val="0"/>
              <w:marTop w:val="0"/>
              <w:marBottom w:val="0"/>
              <w:divBdr>
                <w:top w:val="none" w:sz="0" w:space="0" w:color="auto"/>
                <w:left w:val="none" w:sz="0" w:space="0" w:color="auto"/>
                <w:bottom w:val="none" w:sz="0" w:space="0" w:color="auto"/>
                <w:right w:val="none" w:sz="0" w:space="0" w:color="auto"/>
              </w:divBdr>
            </w:div>
            <w:div w:id="107048450">
              <w:marLeft w:val="0"/>
              <w:marRight w:val="0"/>
              <w:marTop w:val="0"/>
              <w:marBottom w:val="0"/>
              <w:divBdr>
                <w:top w:val="none" w:sz="0" w:space="0" w:color="auto"/>
                <w:left w:val="none" w:sz="0" w:space="0" w:color="auto"/>
                <w:bottom w:val="none" w:sz="0" w:space="0" w:color="auto"/>
                <w:right w:val="none" w:sz="0" w:space="0" w:color="auto"/>
              </w:divBdr>
            </w:div>
            <w:div w:id="1601991005">
              <w:marLeft w:val="0"/>
              <w:marRight w:val="0"/>
              <w:marTop w:val="0"/>
              <w:marBottom w:val="0"/>
              <w:divBdr>
                <w:top w:val="none" w:sz="0" w:space="0" w:color="auto"/>
                <w:left w:val="none" w:sz="0" w:space="0" w:color="auto"/>
                <w:bottom w:val="none" w:sz="0" w:space="0" w:color="auto"/>
                <w:right w:val="none" w:sz="0" w:space="0" w:color="auto"/>
              </w:divBdr>
            </w:div>
            <w:div w:id="352614155">
              <w:marLeft w:val="0"/>
              <w:marRight w:val="0"/>
              <w:marTop w:val="0"/>
              <w:marBottom w:val="0"/>
              <w:divBdr>
                <w:top w:val="none" w:sz="0" w:space="0" w:color="auto"/>
                <w:left w:val="none" w:sz="0" w:space="0" w:color="auto"/>
                <w:bottom w:val="none" w:sz="0" w:space="0" w:color="auto"/>
                <w:right w:val="none" w:sz="0" w:space="0" w:color="auto"/>
              </w:divBdr>
            </w:div>
            <w:div w:id="189878735">
              <w:marLeft w:val="0"/>
              <w:marRight w:val="0"/>
              <w:marTop w:val="0"/>
              <w:marBottom w:val="0"/>
              <w:divBdr>
                <w:top w:val="none" w:sz="0" w:space="0" w:color="auto"/>
                <w:left w:val="none" w:sz="0" w:space="0" w:color="auto"/>
                <w:bottom w:val="none" w:sz="0" w:space="0" w:color="auto"/>
                <w:right w:val="none" w:sz="0" w:space="0" w:color="auto"/>
              </w:divBdr>
            </w:div>
            <w:div w:id="484857278">
              <w:marLeft w:val="0"/>
              <w:marRight w:val="0"/>
              <w:marTop w:val="0"/>
              <w:marBottom w:val="0"/>
              <w:divBdr>
                <w:top w:val="none" w:sz="0" w:space="0" w:color="auto"/>
                <w:left w:val="none" w:sz="0" w:space="0" w:color="auto"/>
                <w:bottom w:val="none" w:sz="0" w:space="0" w:color="auto"/>
                <w:right w:val="none" w:sz="0" w:space="0" w:color="auto"/>
              </w:divBdr>
            </w:div>
            <w:div w:id="48187048">
              <w:marLeft w:val="0"/>
              <w:marRight w:val="0"/>
              <w:marTop w:val="0"/>
              <w:marBottom w:val="0"/>
              <w:divBdr>
                <w:top w:val="none" w:sz="0" w:space="0" w:color="auto"/>
                <w:left w:val="none" w:sz="0" w:space="0" w:color="auto"/>
                <w:bottom w:val="none" w:sz="0" w:space="0" w:color="auto"/>
                <w:right w:val="none" w:sz="0" w:space="0" w:color="auto"/>
              </w:divBdr>
            </w:div>
            <w:div w:id="891697899">
              <w:marLeft w:val="0"/>
              <w:marRight w:val="0"/>
              <w:marTop w:val="0"/>
              <w:marBottom w:val="0"/>
              <w:divBdr>
                <w:top w:val="none" w:sz="0" w:space="0" w:color="auto"/>
                <w:left w:val="none" w:sz="0" w:space="0" w:color="auto"/>
                <w:bottom w:val="none" w:sz="0" w:space="0" w:color="auto"/>
                <w:right w:val="none" w:sz="0" w:space="0" w:color="auto"/>
              </w:divBdr>
            </w:div>
            <w:div w:id="1564561608">
              <w:marLeft w:val="0"/>
              <w:marRight w:val="0"/>
              <w:marTop w:val="0"/>
              <w:marBottom w:val="0"/>
              <w:divBdr>
                <w:top w:val="none" w:sz="0" w:space="0" w:color="auto"/>
                <w:left w:val="none" w:sz="0" w:space="0" w:color="auto"/>
                <w:bottom w:val="none" w:sz="0" w:space="0" w:color="auto"/>
                <w:right w:val="none" w:sz="0" w:space="0" w:color="auto"/>
              </w:divBdr>
            </w:div>
            <w:div w:id="724178547">
              <w:marLeft w:val="0"/>
              <w:marRight w:val="0"/>
              <w:marTop w:val="0"/>
              <w:marBottom w:val="0"/>
              <w:divBdr>
                <w:top w:val="none" w:sz="0" w:space="0" w:color="auto"/>
                <w:left w:val="none" w:sz="0" w:space="0" w:color="auto"/>
                <w:bottom w:val="none" w:sz="0" w:space="0" w:color="auto"/>
                <w:right w:val="none" w:sz="0" w:space="0" w:color="auto"/>
              </w:divBdr>
            </w:div>
            <w:div w:id="1530340054">
              <w:marLeft w:val="0"/>
              <w:marRight w:val="0"/>
              <w:marTop w:val="0"/>
              <w:marBottom w:val="0"/>
              <w:divBdr>
                <w:top w:val="none" w:sz="0" w:space="0" w:color="auto"/>
                <w:left w:val="none" w:sz="0" w:space="0" w:color="auto"/>
                <w:bottom w:val="none" w:sz="0" w:space="0" w:color="auto"/>
                <w:right w:val="none" w:sz="0" w:space="0" w:color="auto"/>
              </w:divBdr>
            </w:div>
            <w:div w:id="91359180">
              <w:marLeft w:val="0"/>
              <w:marRight w:val="0"/>
              <w:marTop w:val="0"/>
              <w:marBottom w:val="0"/>
              <w:divBdr>
                <w:top w:val="none" w:sz="0" w:space="0" w:color="auto"/>
                <w:left w:val="none" w:sz="0" w:space="0" w:color="auto"/>
                <w:bottom w:val="none" w:sz="0" w:space="0" w:color="auto"/>
                <w:right w:val="none" w:sz="0" w:space="0" w:color="auto"/>
              </w:divBdr>
            </w:div>
            <w:div w:id="650256203">
              <w:marLeft w:val="0"/>
              <w:marRight w:val="0"/>
              <w:marTop w:val="0"/>
              <w:marBottom w:val="0"/>
              <w:divBdr>
                <w:top w:val="none" w:sz="0" w:space="0" w:color="auto"/>
                <w:left w:val="none" w:sz="0" w:space="0" w:color="auto"/>
                <w:bottom w:val="none" w:sz="0" w:space="0" w:color="auto"/>
                <w:right w:val="none" w:sz="0" w:space="0" w:color="auto"/>
              </w:divBdr>
            </w:div>
            <w:div w:id="337542775">
              <w:marLeft w:val="0"/>
              <w:marRight w:val="0"/>
              <w:marTop w:val="0"/>
              <w:marBottom w:val="0"/>
              <w:divBdr>
                <w:top w:val="none" w:sz="0" w:space="0" w:color="auto"/>
                <w:left w:val="none" w:sz="0" w:space="0" w:color="auto"/>
                <w:bottom w:val="none" w:sz="0" w:space="0" w:color="auto"/>
                <w:right w:val="none" w:sz="0" w:space="0" w:color="auto"/>
              </w:divBdr>
            </w:div>
            <w:div w:id="141219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849">
      <w:bodyDiv w:val="1"/>
      <w:marLeft w:val="0"/>
      <w:marRight w:val="0"/>
      <w:marTop w:val="0"/>
      <w:marBottom w:val="0"/>
      <w:divBdr>
        <w:top w:val="none" w:sz="0" w:space="0" w:color="auto"/>
        <w:left w:val="none" w:sz="0" w:space="0" w:color="auto"/>
        <w:bottom w:val="none" w:sz="0" w:space="0" w:color="auto"/>
        <w:right w:val="none" w:sz="0" w:space="0" w:color="auto"/>
      </w:divBdr>
      <w:divsChild>
        <w:div w:id="1426416038">
          <w:marLeft w:val="0"/>
          <w:marRight w:val="0"/>
          <w:marTop w:val="0"/>
          <w:marBottom w:val="0"/>
          <w:divBdr>
            <w:top w:val="none" w:sz="0" w:space="0" w:color="auto"/>
            <w:left w:val="none" w:sz="0" w:space="0" w:color="auto"/>
            <w:bottom w:val="none" w:sz="0" w:space="0" w:color="auto"/>
            <w:right w:val="none" w:sz="0" w:space="0" w:color="auto"/>
          </w:divBdr>
          <w:divsChild>
            <w:div w:id="10757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45419">
      <w:bodyDiv w:val="1"/>
      <w:marLeft w:val="0"/>
      <w:marRight w:val="0"/>
      <w:marTop w:val="0"/>
      <w:marBottom w:val="0"/>
      <w:divBdr>
        <w:top w:val="none" w:sz="0" w:space="0" w:color="auto"/>
        <w:left w:val="none" w:sz="0" w:space="0" w:color="auto"/>
        <w:bottom w:val="none" w:sz="0" w:space="0" w:color="auto"/>
        <w:right w:val="none" w:sz="0" w:space="0" w:color="auto"/>
      </w:divBdr>
      <w:divsChild>
        <w:div w:id="553197913">
          <w:marLeft w:val="0"/>
          <w:marRight w:val="0"/>
          <w:marTop w:val="0"/>
          <w:marBottom w:val="0"/>
          <w:divBdr>
            <w:top w:val="none" w:sz="0" w:space="0" w:color="auto"/>
            <w:left w:val="none" w:sz="0" w:space="0" w:color="auto"/>
            <w:bottom w:val="none" w:sz="0" w:space="0" w:color="auto"/>
            <w:right w:val="none" w:sz="0" w:space="0" w:color="auto"/>
          </w:divBdr>
          <w:divsChild>
            <w:div w:id="13540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98784">
      <w:bodyDiv w:val="1"/>
      <w:marLeft w:val="0"/>
      <w:marRight w:val="0"/>
      <w:marTop w:val="0"/>
      <w:marBottom w:val="0"/>
      <w:divBdr>
        <w:top w:val="none" w:sz="0" w:space="0" w:color="auto"/>
        <w:left w:val="none" w:sz="0" w:space="0" w:color="auto"/>
        <w:bottom w:val="none" w:sz="0" w:space="0" w:color="auto"/>
        <w:right w:val="none" w:sz="0" w:space="0" w:color="auto"/>
      </w:divBdr>
    </w:div>
    <w:div w:id="1416517966">
      <w:bodyDiv w:val="1"/>
      <w:marLeft w:val="0"/>
      <w:marRight w:val="0"/>
      <w:marTop w:val="0"/>
      <w:marBottom w:val="0"/>
      <w:divBdr>
        <w:top w:val="none" w:sz="0" w:space="0" w:color="auto"/>
        <w:left w:val="none" w:sz="0" w:space="0" w:color="auto"/>
        <w:bottom w:val="none" w:sz="0" w:space="0" w:color="auto"/>
        <w:right w:val="none" w:sz="0" w:space="0" w:color="auto"/>
      </w:divBdr>
      <w:divsChild>
        <w:div w:id="1626306237">
          <w:marLeft w:val="0"/>
          <w:marRight w:val="0"/>
          <w:marTop w:val="0"/>
          <w:marBottom w:val="0"/>
          <w:divBdr>
            <w:top w:val="none" w:sz="0" w:space="0" w:color="auto"/>
            <w:left w:val="none" w:sz="0" w:space="0" w:color="auto"/>
            <w:bottom w:val="none" w:sz="0" w:space="0" w:color="auto"/>
            <w:right w:val="none" w:sz="0" w:space="0" w:color="auto"/>
          </w:divBdr>
          <w:divsChild>
            <w:div w:id="65715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4816">
      <w:bodyDiv w:val="1"/>
      <w:marLeft w:val="0"/>
      <w:marRight w:val="0"/>
      <w:marTop w:val="0"/>
      <w:marBottom w:val="0"/>
      <w:divBdr>
        <w:top w:val="none" w:sz="0" w:space="0" w:color="auto"/>
        <w:left w:val="none" w:sz="0" w:space="0" w:color="auto"/>
        <w:bottom w:val="none" w:sz="0" w:space="0" w:color="auto"/>
        <w:right w:val="none" w:sz="0" w:space="0" w:color="auto"/>
      </w:divBdr>
    </w:div>
    <w:div w:id="1457479912">
      <w:bodyDiv w:val="1"/>
      <w:marLeft w:val="0"/>
      <w:marRight w:val="0"/>
      <w:marTop w:val="0"/>
      <w:marBottom w:val="0"/>
      <w:divBdr>
        <w:top w:val="none" w:sz="0" w:space="0" w:color="auto"/>
        <w:left w:val="none" w:sz="0" w:space="0" w:color="auto"/>
        <w:bottom w:val="none" w:sz="0" w:space="0" w:color="auto"/>
        <w:right w:val="none" w:sz="0" w:space="0" w:color="auto"/>
      </w:divBdr>
      <w:divsChild>
        <w:div w:id="1568108057">
          <w:marLeft w:val="0"/>
          <w:marRight w:val="0"/>
          <w:marTop w:val="0"/>
          <w:marBottom w:val="0"/>
          <w:divBdr>
            <w:top w:val="none" w:sz="0" w:space="0" w:color="auto"/>
            <w:left w:val="none" w:sz="0" w:space="0" w:color="auto"/>
            <w:bottom w:val="none" w:sz="0" w:space="0" w:color="auto"/>
            <w:right w:val="none" w:sz="0" w:space="0" w:color="auto"/>
          </w:divBdr>
          <w:divsChild>
            <w:div w:id="18437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68207">
      <w:bodyDiv w:val="1"/>
      <w:marLeft w:val="0"/>
      <w:marRight w:val="0"/>
      <w:marTop w:val="0"/>
      <w:marBottom w:val="0"/>
      <w:divBdr>
        <w:top w:val="none" w:sz="0" w:space="0" w:color="auto"/>
        <w:left w:val="none" w:sz="0" w:space="0" w:color="auto"/>
        <w:bottom w:val="none" w:sz="0" w:space="0" w:color="auto"/>
        <w:right w:val="none" w:sz="0" w:space="0" w:color="auto"/>
      </w:divBdr>
    </w:div>
    <w:div w:id="1474176715">
      <w:bodyDiv w:val="1"/>
      <w:marLeft w:val="0"/>
      <w:marRight w:val="0"/>
      <w:marTop w:val="0"/>
      <w:marBottom w:val="0"/>
      <w:divBdr>
        <w:top w:val="none" w:sz="0" w:space="0" w:color="auto"/>
        <w:left w:val="none" w:sz="0" w:space="0" w:color="auto"/>
        <w:bottom w:val="none" w:sz="0" w:space="0" w:color="auto"/>
        <w:right w:val="none" w:sz="0" w:space="0" w:color="auto"/>
      </w:divBdr>
    </w:div>
    <w:div w:id="1476683571">
      <w:bodyDiv w:val="1"/>
      <w:marLeft w:val="0"/>
      <w:marRight w:val="0"/>
      <w:marTop w:val="0"/>
      <w:marBottom w:val="0"/>
      <w:divBdr>
        <w:top w:val="none" w:sz="0" w:space="0" w:color="auto"/>
        <w:left w:val="none" w:sz="0" w:space="0" w:color="auto"/>
        <w:bottom w:val="none" w:sz="0" w:space="0" w:color="auto"/>
        <w:right w:val="none" w:sz="0" w:space="0" w:color="auto"/>
      </w:divBdr>
      <w:divsChild>
        <w:div w:id="1877816559">
          <w:marLeft w:val="0"/>
          <w:marRight w:val="0"/>
          <w:marTop w:val="0"/>
          <w:marBottom w:val="0"/>
          <w:divBdr>
            <w:top w:val="none" w:sz="0" w:space="0" w:color="auto"/>
            <w:left w:val="none" w:sz="0" w:space="0" w:color="auto"/>
            <w:bottom w:val="none" w:sz="0" w:space="0" w:color="auto"/>
            <w:right w:val="none" w:sz="0" w:space="0" w:color="auto"/>
          </w:divBdr>
          <w:divsChild>
            <w:div w:id="7712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63319">
      <w:bodyDiv w:val="1"/>
      <w:marLeft w:val="0"/>
      <w:marRight w:val="0"/>
      <w:marTop w:val="0"/>
      <w:marBottom w:val="0"/>
      <w:divBdr>
        <w:top w:val="none" w:sz="0" w:space="0" w:color="auto"/>
        <w:left w:val="none" w:sz="0" w:space="0" w:color="auto"/>
        <w:bottom w:val="none" w:sz="0" w:space="0" w:color="auto"/>
        <w:right w:val="none" w:sz="0" w:space="0" w:color="auto"/>
      </w:divBdr>
      <w:divsChild>
        <w:div w:id="667102123">
          <w:marLeft w:val="0"/>
          <w:marRight w:val="0"/>
          <w:marTop w:val="0"/>
          <w:marBottom w:val="0"/>
          <w:divBdr>
            <w:top w:val="none" w:sz="0" w:space="0" w:color="auto"/>
            <w:left w:val="none" w:sz="0" w:space="0" w:color="auto"/>
            <w:bottom w:val="none" w:sz="0" w:space="0" w:color="auto"/>
            <w:right w:val="none" w:sz="0" w:space="0" w:color="auto"/>
          </w:divBdr>
          <w:divsChild>
            <w:div w:id="16667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2169">
      <w:bodyDiv w:val="1"/>
      <w:marLeft w:val="0"/>
      <w:marRight w:val="0"/>
      <w:marTop w:val="0"/>
      <w:marBottom w:val="0"/>
      <w:divBdr>
        <w:top w:val="none" w:sz="0" w:space="0" w:color="auto"/>
        <w:left w:val="none" w:sz="0" w:space="0" w:color="auto"/>
        <w:bottom w:val="none" w:sz="0" w:space="0" w:color="auto"/>
        <w:right w:val="none" w:sz="0" w:space="0" w:color="auto"/>
      </w:divBdr>
      <w:divsChild>
        <w:div w:id="1252349013">
          <w:marLeft w:val="0"/>
          <w:marRight w:val="0"/>
          <w:marTop w:val="0"/>
          <w:marBottom w:val="0"/>
          <w:divBdr>
            <w:top w:val="none" w:sz="0" w:space="0" w:color="auto"/>
            <w:left w:val="none" w:sz="0" w:space="0" w:color="auto"/>
            <w:bottom w:val="none" w:sz="0" w:space="0" w:color="auto"/>
            <w:right w:val="none" w:sz="0" w:space="0" w:color="auto"/>
          </w:divBdr>
          <w:divsChild>
            <w:div w:id="1490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657013">
      <w:bodyDiv w:val="1"/>
      <w:marLeft w:val="0"/>
      <w:marRight w:val="0"/>
      <w:marTop w:val="0"/>
      <w:marBottom w:val="0"/>
      <w:divBdr>
        <w:top w:val="none" w:sz="0" w:space="0" w:color="auto"/>
        <w:left w:val="none" w:sz="0" w:space="0" w:color="auto"/>
        <w:bottom w:val="none" w:sz="0" w:space="0" w:color="auto"/>
        <w:right w:val="none" w:sz="0" w:space="0" w:color="auto"/>
      </w:divBdr>
    </w:div>
    <w:div w:id="1519078319">
      <w:bodyDiv w:val="1"/>
      <w:marLeft w:val="0"/>
      <w:marRight w:val="0"/>
      <w:marTop w:val="0"/>
      <w:marBottom w:val="0"/>
      <w:divBdr>
        <w:top w:val="none" w:sz="0" w:space="0" w:color="auto"/>
        <w:left w:val="none" w:sz="0" w:space="0" w:color="auto"/>
        <w:bottom w:val="none" w:sz="0" w:space="0" w:color="auto"/>
        <w:right w:val="none" w:sz="0" w:space="0" w:color="auto"/>
      </w:divBdr>
      <w:divsChild>
        <w:div w:id="1968511310">
          <w:marLeft w:val="0"/>
          <w:marRight w:val="0"/>
          <w:marTop w:val="0"/>
          <w:marBottom w:val="0"/>
          <w:divBdr>
            <w:top w:val="none" w:sz="0" w:space="0" w:color="auto"/>
            <w:left w:val="none" w:sz="0" w:space="0" w:color="auto"/>
            <w:bottom w:val="none" w:sz="0" w:space="0" w:color="auto"/>
            <w:right w:val="none" w:sz="0" w:space="0" w:color="auto"/>
          </w:divBdr>
          <w:divsChild>
            <w:div w:id="200658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8045">
      <w:bodyDiv w:val="1"/>
      <w:marLeft w:val="0"/>
      <w:marRight w:val="0"/>
      <w:marTop w:val="0"/>
      <w:marBottom w:val="0"/>
      <w:divBdr>
        <w:top w:val="none" w:sz="0" w:space="0" w:color="auto"/>
        <w:left w:val="none" w:sz="0" w:space="0" w:color="auto"/>
        <w:bottom w:val="none" w:sz="0" w:space="0" w:color="auto"/>
        <w:right w:val="none" w:sz="0" w:space="0" w:color="auto"/>
      </w:divBdr>
    </w:div>
    <w:div w:id="1552964337">
      <w:bodyDiv w:val="1"/>
      <w:marLeft w:val="0"/>
      <w:marRight w:val="0"/>
      <w:marTop w:val="0"/>
      <w:marBottom w:val="0"/>
      <w:divBdr>
        <w:top w:val="none" w:sz="0" w:space="0" w:color="auto"/>
        <w:left w:val="none" w:sz="0" w:space="0" w:color="auto"/>
        <w:bottom w:val="none" w:sz="0" w:space="0" w:color="auto"/>
        <w:right w:val="none" w:sz="0" w:space="0" w:color="auto"/>
      </w:divBdr>
    </w:div>
    <w:div w:id="1576696764">
      <w:bodyDiv w:val="1"/>
      <w:marLeft w:val="0"/>
      <w:marRight w:val="0"/>
      <w:marTop w:val="0"/>
      <w:marBottom w:val="0"/>
      <w:divBdr>
        <w:top w:val="none" w:sz="0" w:space="0" w:color="auto"/>
        <w:left w:val="none" w:sz="0" w:space="0" w:color="auto"/>
        <w:bottom w:val="none" w:sz="0" w:space="0" w:color="auto"/>
        <w:right w:val="none" w:sz="0" w:space="0" w:color="auto"/>
      </w:divBdr>
      <w:divsChild>
        <w:div w:id="1484615400">
          <w:marLeft w:val="0"/>
          <w:marRight w:val="0"/>
          <w:marTop w:val="0"/>
          <w:marBottom w:val="0"/>
          <w:divBdr>
            <w:top w:val="none" w:sz="0" w:space="0" w:color="auto"/>
            <w:left w:val="none" w:sz="0" w:space="0" w:color="auto"/>
            <w:bottom w:val="none" w:sz="0" w:space="0" w:color="auto"/>
            <w:right w:val="none" w:sz="0" w:space="0" w:color="auto"/>
          </w:divBdr>
          <w:divsChild>
            <w:div w:id="148211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0698">
      <w:bodyDiv w:val="1"/>
      <w:marLeft w:val="0"/>
      <w:marRight w:val="0"/>
      <w:marTop w:val="0"/>
      <w:marBottom w:val="0"/>
      <w:divBdr>
        <w:top w:val="none" w:sz="0" w:space="0" w:color="auto"/>
        <w:left w:val="none" w:sz="0" w:space="0" w:color="auto"/>
        <w:bottom w:val="none" w:sz="0" w:space="0" w:color="auto"/>
        <w:right w:val="none" w:sz="0" w:space="0" w:color="auto"/>
      </w:divBdr>
      <w:divsChild>
        <w:div w:id="950697832">
          <w:marLeft w:val="0"/>
          <w:marRight w:val="0"/>
          <w:marTop w:val="0"/>
          <w:marBottom w:val="0"/>
          <w:divBdr>
            <w:top w:val="none" w:sz="0" w:space="0" w:color="auto"/>
            <w:left w:val="none" w:sz="0" w:space="0" w:color="auto"/>
            <w:bottom w:val="none" w:sz="0" w:space="0" w:color="auto"/>
            <w:right w:val="none" w:sz="0" w:space="0" w:color="auto"/>
          </w:divBdr>
          <w:divsChild>
            <w:div w:id="18169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28873">
      <w:bodyDiv w:val="1"/>
      <w:marLeft w:val="0"/>
      <w:marRight w:val="0"/>
      <w:marTop w:val="0"/>
      <w:marBottom w:val="0"/>
      <w:divBdr>
        <w:top w:val="none" w:sz="0" w:space="0" w:color="auto"/>
        <w:left w:val="none" w:sz="0" w:space="0" w:color="auto"/>
        <w:bottom w:val="none" w:sz="0" w:space="0" w:color="auto"/>
        <w:right w:val="none" w:sz="0" w:space="0" w:color="auto"/>
      </w:divBdr>
    </w:div>
    <w:div w:id="1602956021">
      <w:bodyDiv w:val="1"/>
      <w:marLeft w:val="0"/>
      <w:marRight w:val="0"/>
      <w:marTop w:val="0"/>
      <w:marBottom w:val="0"/>
      <w:divBdr>
        <w:top w:val="none" w:sz="0" w:space="0" w:color="auto"/>
        <w:left w:val="none" w:sz="0" w:space="0" w:color="auto"/>
        <w:bottom w:val="none" w:sz="0" w:space="0" w:color="auto"/>
        <w:right w:val="none" w:sz="0" w:space="0" w:color="auto"/>
      </w:divBdr>
      <w:divsChild>
        <w:div w:id="1747917381">
          <w:marLeft w:val="0"/>
          <w:marRight w:val="0"/>
          <w:marTop w:val="0"/>
          <w:marBottom w:val="0"/>
          <w:divBdr>
            <w:top w:val="none" w:sz="0" w:space="0" w:color="auto"/>
            <w:left w:val="none" w:sz="0" w:space="0" w:color="auto"/>
            <w:bottom w:val="none" w:sz="0" w:space="0" w:color="auto"/>
            <w:right w:val="none" w:sz="0" w:space="0" w:color="auto"/>
          </w:divBdr>
          <w:divsChild>
            <w:div w:id="29152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3619">
      <w:bodyDiv w:val="1"/>
      <w:marLeft w:val="0"/>
      <w:marRight w:val="0"/>
      <w:marTop w:val="0"/>
      <w:marBottom w:val="0"/>
      <w:divBdr>
        <w:top w:val="none" w:sz="0" w:space="0" w:color="auto"/>
        <w:left w:val="none" w:sz="0" w:space="0" w:color="auto"/>
        <w:bottom w:val="none" w:sz="0" w:space="0" w:color="auto"/>
        <w:right w:val="none" w:sz="0" w:space="0" w:color="auto"/>
      </w:divBdr>
    </w:div>
    <w:div w:id="1623609084">
      <w:bodyDiv w:val="1"/>
      <w:marLeft w:val="0"/>
      <w:marRight w:val="0"/>
      <w:marTop w:val="0"/>
      <w:marBottom w:val="0"/>
      <w:divBdr>
        <w:top w:val="none" w:sz="0" w:space="0" w:color="auto"/>
        <w:left w:val="none" w:sz="0" w:space="0" w:color="auto"/>
        <w:bottom w:val="none" w:sz="0" w:space="0" w:color="auto"/>
        <w:right w:val="none" w:sz="0" w:space="0" w:color="auto"/>
      </w:divBdr>
    </w:div>
    <w:div w:id="1640039681">
      <w:bodyDiv w:val="1"/>
      <w:marLeft w:val="0"/>
      <w:marRight w:val="0"/>
      <w:marTop w:val="0"/>
      <w:marBottom w:val="0"/>
      <w:divBdr>
        <w:top w:val="none" w:sz="0" w:space="0" w:color="auto"/>
        <w:left w:val="none" w:sz="0" w:space="0" w:color="auto"/>
        <w:bottom w:val="none" w:sz="0" w:space="0" w:color="auto"/>
        <w:right w:val="none" w:sz="0" w:space="0" w:color="auto"/>
      </w:divBdr>
      <w:divsChild>
        <w:div w:id="1322736325">
          <w:marLeft w:val="0"/>
          <w:marRight w:val="0"/>
          <w:marTop w:val="0"/>
          <w:marBottom w:val="0"/>
          <w:divBdr>
            <w:top w:val="none" w:sz="0" w:space="0" w:color="auto"/>
            <w:left w:val="none" w:sz="0" w:space="0" w:color="auto"/>
            <w:bottom w:val="none" w:sz="0" w:space="0" w:color="auto"/>
            <w:right w:val="none" w:sz="0" w:space="0" w:color="auto"/>
          </w:divBdr>
          <w:divsChild>
            <w:div w:id="213142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17994">
      <w:bodyDiv w:val="1"/>
      <w:marLeft w:val="0"/>
      <w:marRight w:val="0"/>
      <w:marTop w:val="0"/>
      <w:marBottom w:val="0"/>
      <w:divBdr>
        <w:top w:val="none" w:sz="0" w:space="0" w:color="auto"/>
        <w:left w:val="none" w:sz="0" w:space="0" w:color="auto"/>
        <w:bottom w:val="none" w:sz="0" w:space="0" w:color="auto"/>
        <w:right w:val="none" w:sz="0" w:space="0" w:color="auto"/>
      </w:divBdr>
    </w:div>
    <w:div w:id="1651009729">
      <w:bodyDiv w:val="1"/>
      <w:marLeft w:val="0"/>
      <w:marRight w:val="0"/>
      <w:marTop w:val="0"/>
      <w:marBottom w:val="0"/>
      <w:divBdr>
        <w:top w:val="none" w:sz="0" w:space="0" w:color="auto"/>
        <w:left w:val="none" w:sz="0" w:space="0" w:color="auto"/>
        <w:bottom w:val="none" w:sz="0" w:space="0" w:color="auto"/>
        <w:right w:val="none" w:sz="0" w:space="0" w:color="auto"/>
      </w:divBdr>
    </w:div>
    <w:div w:id="1658340549">
      <w:bodyDiv w:val="1"/>
      <w:marLeft w:val="0"/>
      <w:marRight w:val="0"/>
      <w:marTop w:val="0"/>
      <w:marBottom w:val="0"/>
      <w:divBdr>
        <w:top w:val="none" w:sz="0" w:space="0" w:color="auto"/>
        <w:left w:val="none" w:sz="0" w:space="0" w:color="auto"/>
        <w:bottom w:val="none" w:sz="0" w:space="0" w:color="auto"/>
        <w:right w:val="none" w:sz="0" w:space="0" w:color="auto"/>
      </w:divBdr>
    </w:div>
    <w:div w:id="1665932125">
      <w:bodyDiv w:val="1"/>
      <w:marLeft w:val="0"/>
      <w:marRight w:val="0"/>
      <w:marTop w:val="0"/>
      <w:marBottom w:val="0"/>
      <w:divBdr>
        <w:top w:val="none" w:sz="0" w:space="0" w:color="auto"/>
        <w:left w:val="none" w:sz="0" w:space="0" w:color="auto"/>
        <w:bottom w:val="none" w:sz="0" w:space="0" w:color="auto"/>
        <w:right w:val="none" w:sz="0" w:space="0" w:color="auto"/>
      </w:divBdr>
      <w:divsChild>
        <w:div w:id="1657611993">
          <w:marLeft w:val="0"/>
          <w:marRight w:val="0"/>
          <w:marTop w:val="0"/>
          <w:marBottom w:val="0"/>
          <w:divBdr>
            <w:top w:val="none" w:sz="0" w:space="0" w:color="auto"/>
            <w:left w:val="none" w:sz="0" w:space="0" w:color="auto"/>
            <w:bottom w:val="none" w:sz="0" w:space="0" w:color="auto"/>
            <w:right w:val="none" w:sz="0" w:space="0" w:color="auto"/>
          </w:divBdr>
          <w:divsChild>
            <w:div w:id="19486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03789">
      <w:bodyDiv w:val="1"/>
      <w:marLeft w:val="0"/>
      <w:marRight w:val="0"/>
      <w:marTop w:val="0"/>
      <w:marBottom w:val="0"/>
      <w:divBdr>
        <w:top w:val="none" w:sz="0" w:space="0" w:color="auto"/>
        <w:left w:val="none" w:sz="0" w:space="0" w:color="auto"/>
        <w:bottom w:val="none" w:sz="0" w:space="0" w:color="auto"/>
        <w:right w:val="none" w:sz="0" w:space="0" w:color="auto"/>
      </w:divBdr>
      <w:divsChild>
        <w:div w:id="1549610250">
          <w:marLeft w:val="0"/>
          <w:marRight w:val="0"/>
          <w:marTop w:val="0"/>
          <w:marBottom w:val="0"/>
          <w:divBdr>
            <w:top w:val="none" w:sz="0" w:space="0" w:color="auto"/>
            <w:left w:val="none" w:sz="0" w:space="0" w:color="auto"/>
            <w:bottom w:val="none" w:sz="0" w:space="0" w:color="auto"/>
            <w:right w:val="none" w:sz="0" w:space="0" w:color="auto"/>
          </w:divBdr>
          <w:divsChild>
            <w:div w:id="129652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3002">
      <w:bodyDiv w:val="1"/>
      <w:marLeft w:val="0"/>
      <w:marRight w:val="0"/>
      <w:marTop w:val="0"/>
      <w:marBottom w:val="0"/>
      <w:divBdr>
        <w:top w:val="none" w:sz="0" w:space="0" w:color="auto"/>
        <w:left w:val="none" w:sz="0" w:space="0" w:color="auto"/>
        <w:bottom w:val="none" w:sz="0" w:space="0" w:color="auto"/>
        <w:right w:val="none" w:sz="0" w:space="0" w:color="auto"/>
      </w:divBdr>
      <w:divsChild>
        <w:div w:id="1332365506">
          <w:marLeft w:val="0"/>
          <w:marRight w:val="0"/>
          <w:marTop w:val="0"/>
          <w:marBottom w:val="0"/>
          <w:divBdr>
            <w:top w:val="none" w:sz="0" w:space="0" w:color="auto"/>
            <w:left w:val="none" w:sz="0" w:space="0" w:color="auto"/>
            <w:bottom w:val="none" w:sz="0" w:space="0" w:color="auto"/>
            <w:right w:val="none" w:sz="0" w:space="0" w:color="auto"/>
          </w:divBdr>
          <w:divsChild>
            <w:div w:id="91771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19693">
      <w:bodyDiv w:val="1"/>
      <w:marLeft w:val="0"/>
      <w:marRight w:val="0"/>
      <w:marTop w:val="0"/>
      <w:marBottom w:val="0"/>
      <w:divBdr>
        <w:top w:val="none" w:sz="0" w:space="0" w:color="auto"/>
        <w:left w:val="none" w:sz="0" w:space="0" w:color="auto"/>
        <w:bottom w:val="none" w:sz="0" w:space="0" w:color="auto"/>
        <w:right w:val="none" w:sz="0" w:space="0" w:color="auto"/>
      </w:divBdr>
    </w:div>
    <w:div w:id="1712074078">
      <w:bodyDiv w:val="1"/>
      <w:marLeft w:val="0"/>
      <w:marRight w:val="0"/>
      <w:marTop w:val="0"/>
      <w:marBottom w:val="0"/>
      <w:divBdr>
        <w:top w:val="none" w:sz="0" w:space="0" w:color="auto"/>
        <w:left w:val="none" w:sz="0" w:space="0" w:color="auto"/>
        <w:bottom w:val="none" w:sz="0" w:space="0" w:color="auto"/>
        <w:right w:val="none" w:sz="0" w:space="0" w:color="auto"/>
      </w:divBdr>
      <w:divsChild>
        <w:div w:id="976766179">
          <w:marLeft w:val="0"/>
          <w:marRight w:val="0"/>
          <w:marTop w:val="0"/>
          <w:marBottom w:val="0"/>
          <w:divBdr>
            <w:top w:val="none" w:sz="0" w:space="0" w:color="auto"/>
            <w:left w:val="none" w:sz="0" w:space="0" w:color="auto"/>
            <w:bottom w:val="none" w:sz="0" w:space="0" w:color="auto"/>
            <w:right w:val="none" w:sz="0" w:space="0" w:color="auto"/>
          </w:divBdr>
          <w:divsChild>
            <w:div w:id="7454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5325">
      <w:bodyDiv w:val="1"/>
      <w:marLeft w:val="0"/>
      <w:marRight w:val="0"/>
      <w:marTop w:val="0"/>
      <w:marBottom w:val="0"/>
      <w:divBdr>
        <w:top w:val="none" w:sz="0" w:space="0" w:color="auto"/>
        <w:left w:val="none" w:sz="0" w:space="0" w:color="auto"/>
        <w:bottom w:val="none" w:sz="0" w:space="0" w:color="auto"/>
        <w:right w:val="none" w:sz="0" w:space="0" w:color="auto"/>
      </w:divBdr>
      <w:divsChild>
        <w:div w:id="1000427228">
          <w:marLeft w:val="0"/>
          <w:marRight w:val="0"/>
          <w:marTop w:val="0"/>
          <w:marBottom w:val="0"/>
          <w:divBdr>
            <w:top w:val="none" w:sz="0" w:space="0" w:color="auto"/>
            <w:left w:val="none" w:sz="0" w:space="0" w:color="auto"/>
            <w:bottom w:val="none" w:sz="0" w:space="0" w:color="auto"/>
            <w:right w:val="none" w:sz="0" w:space="0" w:color="auto"/>
          </w:divBdr>
          <w:divsChild>
            <w:div w:id="10111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4618">
      <w:bodyDiv w:val="1"/>
      <w:marLeft w:val="0"/>
      <w:marRight w:val="0"/>
      <w:marTop w:val="0"/>
      <w:marBottom w:val="0"/>
      <w:divBdr>
        <w:top w:val="none" w:sz="0" w:space="0" w:color="auto"/>
        <w:left w:val="none" w:sz="0" w:space="0" w:color="auto"/>
        <w:bottom w:val="none" w:sz="0" w:space="0" w:color="auto"/>
        <w:right w:val="none" w:sz="0" w:space="0" w:color="auto"/>
      </w:divBdr>
      <w:divsChild>
        <w:div w:id="218249349">
          <w:marLeft w:val="0"/>
          <w:marRight w:val="0"/>
          <w:marTop w:val="0"/>
          <w:marBottom w:val="0"/>
          <w:divBdr>
            <w:top w:val="none" w:sz="0" w:space="0" w:color="auto"/>
            <w:left w:val="none" w:sz="0" w:space="0" w:color="auto"/>
            <w:bottom w:val="none" w:sz="0" w:space="0" w:color="auto"/>
            <w:right w:val="none" w:sz="0" w:space="0" w:color="auto"/>
          </w:divBdr>
          <w:divsChild>
            <w:div w:id="13556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82343">
      <w:bodyDiv w:val="1"/>
      <w:marLeft w:val="0"/>
      <w:marRight w:val="0"/>
      <w:marTop w:val="0"/>
      <w:marBottom w:val="0"/>
      <w:divBdr>
        <w:top w:val="none" w:sz="0" w:space="0" w:color="auto"/>
        <w:left w:val="none" w:sz="0" w:space="0" w:color="auto"/>
        <w:bottom w:val="none" w:sz="0" w:space="0" w:color="auto"/>
        <w:right w:val="none" w:sz="0" w:space="0" w:color="auto"/>
      </w:divBdr>
      <w:divsChild>
        <w:div w:id="2047826599">
          <w:marLeft w:val="0"/>
          <w:marRight w:val="0"/>
          <w:marTop w:val="0"/>
          <w:marBottom w:val="0"/>
          <w:divBdr>
            <w:top w:val="none" w:sz="0" w:space="0" w:color="auto"/>
            <w:left w:val="none" w:sz="0" w:space="0" w:color="auto"/>
            <w:bottom w:val="none" w:sz="0" w:space="0" w:color="auto"/>
            <w:right w:val="none" w:sz="0" w:space="0" w:color="auto"/>
          </w:divBdr>
          <w:divsChild>
            <w:div w:id="506334943">
              <w:marLeft w:val="0"/>
              <w:marRight w:val="0"/>
              <w:marTop w:val="0"/>
              <w:marBottom w:val="0"/>
              <w:divBdr>
                <w:top w:val="none" w:sz="0" w:space="0" w:color="auto"/>
                <w:left w:val="none" w:sz="0" w:space="0" w:color="auto"/>
                <w:bottom w:val="none" w:sz="0" w:space="0" w:color="auto"/>
                <w:right w:val="none" w:sz="0" w:space="0" w:color="auto"/>
              </w:divBdr>
            </w:div>
            <w:div w:id="535698983">
              <w:marLeft w:val="0"/>
              <w:marRight w:val="0"/>
              <w:marTop w:val="0"/>
              <w:marBottom w:val="0"/>
              <w:divBdr>
                <w:top w:val="none" w:sz="0" w:space="0" w:color="auto"/>
                <w:left w:val="none" w:sz="0" w:space="0" w:color="auto"/>
                <w:bottom w:val="none" w:sz="0" w:space="0" w:color="auto"/>
                <w:right w:val="none" w:sz="0" w:space="0" w:color="auto"/>
              </w:divBdr>
            </w:div>
            <w:div w:id="1515412442">
              <w:marLeft w:val="0"/>
              <w:marRight w:val="0"/>
              <w:marTop w:val="0"/>
              <w:marBottom w:val="0"/>
              <w:divBdr>
                <w:top w:val="none" w:sz="0" w:space="0" w:color="auto"/>
                <w:left w:val="none" w:sz="0" w:space="0" w:color="auto"/>
                <w:bottom w:val="none" w:sz="0" w:space="0" w:color="auto"/>
                <w:right w:val="none" w:sz="0" w:space="0" w:color="auto"/>
              </w:divBdr>
            </w:div>
            <w:div w:id="1849904726">
              <w:marLeft w:val="0"/>
              <w:marRight w:val="0"/>
              <w:marTop w:val="0"/>
              <w:marBottom w:val="0"/>
              <w:divBdr>
                <w:top w:val="none" w:sz="0" w:space="0" w:color="auto"/>
                <w:left w:val="none" w:sz="0" w:space="0" w:color="auto"/>
                <w:bottom w:val="none" w:sz="0" w:space="0" w:color="auto"/>
                <w:right w:val="none" w:sz="0" w:space="0" w:color="auto"/>
              </w:divBdr>
            </w:div>
            <w:div w:id="1202942609">
              <w:marLeft w:val="0"/>
              <w:marRight w:val="0"/>
              <w:marTop w:val="0"/>
              <w:marBottom w:val="0"/>
              <w:divBdr>
                <w:top w:val="none" w:sz="0" w:space="0" w:color="auto"/>
                <w:left w:val="none" w:sz="0" w:space="0" w:color="auto"/>
                <w:bottom w:val="none" w:sz="0" w:space="0" w:color="auto"/>
                <w:right w:val="none" w:sz="0" w:space="0" w:color="auto"/>
              </w:divBdr>
            </w:div>
            <w:div w:id="163880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7174">
      <w:bodyDiv w:val="1"/>
      <w:marLeft w:val="0"/>
      <w:marRight w:val="0"/>
      <w:marTop w:val="0"/>
      <w:marBottom w:val="0"/>
      <w:divBdr>
        <w:top w:val="none" w:sz="0" w:space="0" w:color="auto"/>
        <w:left w:val="none" w:sz="0" w:space="0" w:color="auto"/>
        <w:bottom w:val="none" w:sz="0" w:space="0" w:color="auto"/>
        <w:right w:val="none" w:sz="0" w:space="0" w:color="auto"/>
      </w:divBdr>
    </w:div>
    <w:div w:id="1791776970">
      <w:bodyDiv w:val="1"/>
      <w:marLeft w:val="0"/>
      <w:marRight w:val="0"/>
      <w:marTop w:val="0"/>
      <w:marBottom w:val="0"/>
      <w:divBdr>
        <w:top w:val="none" w:sz="0" w:space="0" w:color="auto"/>
        <w:left w:val="none" w:sz="0" w:space="0" w:color="auto"/>
        <w:bottom w:val="none" w:sz="0" w:space="0" w:color="auto"/>
        <w:right w:val="none" w:sz="0" w:space="0" w:color="auto"/>
      </w:divBdr>
    </w:div>
    <w:div w:id="1803301842">
      <w:bodyDiv w:val="1"/>
      <w:marLeft w:val="0"/>
      <w:marRight w:val="0"/>
      <w:marTop w:val="0"/>
      <w:marBottom w:val="0"/>
      <w:divBdr>
        <w:top w:val="none" w:sz="0" w:space="0" w:color="auto"/>
        <w:left w:val="none" w:sz="0" w:space="0" w:color="auto"/>
        <w:bottom w:val="none" w:sz="0" w:space="0" w:color="auto"/>
        <w:right w:val="none" w:sz="0" w:space="0" w:color="auto"/>
      </w:divBdr>
    </w:div>
    <w:div w:id="1824810538">
      <w:bodyDiv w:val="1"/>
      <w:marLeft w:val="0"/>
      <w:marRight w:val="0"/>
      <w:marTop w:val="0"/>
      <w:marBottom w:val="0"/>
      <w:divBdr>
        <w:top w:val="none" w:sz="0" w:space="0" w:color="auto"/>
        <w:left w:val="none" w:sz="0" w:space="0" w:color="auto"/>
        <w:bottom w:val="none" w:sz="0" w:space="0" w:color="auto"/>
        <w:right w:val="none" w:sz="0" w:space="0" w:color="auto"/>
      </w:divBdr>
      <w:divsChild>
        <w:div w:id="1121726076">
          <w:marLeft w:val="0"/>
          <w:marRight w:val="0"/>
          <w:marTop w:val="0"/>
          <w:marBottom w:val="0"/>
          <w:divBdr>
            <w:top w:val="none" w:sz="0" w:space="0" w:color="auto"/>
            <w:left w:val="none" w:sz="0" w:space="0" w:color="auto"/>
            <w:bottom w:val="none" w:sz="0" w:space="0" w:color="auto"/>
            <w:right w:val="none" w:sz="0" w:space="0" w:color="auto"/>
          </w:divBdr>
          <w:divsChild>
            <w:div w:id="15352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5620">
      <w:bodyDiv w:val="1"/>
      <w:marLeft w:val="0"/>
      <w:marRight w:val="0"/>
      <w:marTop w:val="0"/>
      <w:marBottom w:val="0"/>
      <w:divBdr>
        <w:top w:val="none" w:sz="0" w:space="0" w:color="auto"/>
        <w:left w:val="none" w:sz="0" w:space="0" w:color="auto"/>
        <w:bottom w:val="none" w:sz="0" w:space="0" w:color="auto"/>
        <w:right w:val="none" w:sz="0" w:space="0" w:color="auto"/>
      </w:divBdr>
      <w:divsChild>
        <w:div w:id="433790844">
          <w:marLeft w:val="0"/>
          <w:marRight w:val="0"/>
          <w:marTop w:val="0"/>
          <w:marBottom w:val="0"/>
          <w:divBdr>
            <w:top w:val="none" w:sz="0" w:space="0" w:color="auto"/>
            <w:left w:val="none" w:sz="0" w:space="0" w:color="auto"/>
            <w:bottom w:val="none" w:sz="0" w:space="0" w:color="auto"/>
            <w:right w:val="none" w:sz="0" w:space="0" w:color="auto"/>
          </w:divBdr>
          <w:divsChild>
            <w:div w:id="1521626505">
              <w:marLeft w:val="0"/>
              <w:marRight w:val="0"/>
              <w:marTop w:val="0"/>
              <w:marBottom w:val="0"/>
              <w:divBdr>
                <w:top w:val="none" w:sz="0" w:space="0" w:color="auto"/>
                <w:left w:val="none" w:sz="0" w:space="0" w:color="auto"/>
                <w:bottom w:val="none" w:sz="0" w:space="0" w:color="auto"/>
                <w:right w:val="none" w:sz="0" w:space="0" w:color="auto"/>
              </w:divBdr>
            </w:div>
            <w:div w:id="2039087799">
              <w:marLeft w:val="0"/>
              <w:marRight w:val="0"/>
              <w:marTop w:val="0"/>
              <w:marBottom w:val="0"/>
              <w:divBdr>
                <w:top w:val="none" w:sz="0" w:space="0" w:color="auto"/>
                <w:left w:val="none" w:sz="0" w:space="0" w:color="auto"/>
                <w:bottom w:val="none" w:sz="0" w:space="0" w:color="auto"/>
                <w:right w:val="none" w:sz="0" w:space="0" w:color="auto"/>
              </w:divBdr>
            </w:div>
            <w:div w:id="945503733">
              <w:marLeft w:val="0"/>
              <w:marRight w:val="0"/>
              <w:marTop w:val="0"/>
              <w:marBottom w:val="0"/>
              <w:divBdr>
                <w:top w:val="none" w:sz="0" w:space="0" w:color="auto"/>
                <w:left w:val="none" w:sz="0" w:space="0" w:color="auto"/>
                <w:bottom w:val="none" w:sz="0" w:space="0" w:color="auto"/>
                <w:right w:val="none" w:sz="0" w:space="0" w:color="auto"/>
              </w:divBdr>
            </w:div>
            <w:div w:id="34888048">
              <w:marLeft w:val="0"/>
              <w:marRight w:val="0"/>
              <w:marTop w:val="0"/>
              <w:marBottom w:val="0"/>
              <w:divBdr>
                <w:top w:val="none" w:sz="0" w:space="0" w:color="auto"/>
                <w:left w:val="none" w:sz="0" w:space="0" w:color="auto"/>
                <w:bottom w:val="none" w:sz="0" w:space="0" w:color="auto"/>
                <w:right w:val="none" w:sz="0" w:space="0" w:color="auto"/>
              </w:divBdr>
            </w:div>
            <w:div w:id="1220819386">
              <w:marLeft w:val="0"/>
              <w:marRight w:val="0"/>
              <w:marTop w:val="0"/>
              <w:marBottom w:val="0"/>
              <w:divBdr>
                <w:top w:val="none" w:sz="0" w:space="0" w:color="auto"/>
                <w:left w:val="none" w:sz="0" w:space="0" w:color="auto"/>
                <w:bottom w:val="none" w:sz="0" w:space="0" w:color="auto"/>
                <w:right w:val="none" w:sz="0" w:space="0" w:color="auto"/>
              </w:divBdr>
            </w:div>
            <w:div w:id="807209064">
              <w:marLeft w:val="0"/>
              <w:marRight w:val="0"/>
              <w:marTop w:val="0"/>
              <w:marBottom w:val="0"/>
              <w:divBdr>
                <w:top w:val="none" w:sz="0" w:space="0" w:color="auto"/>
                <w:left w:val="none" w:sz="0" w:space="0" w:color="auto"/>
                <w:bottom w:val="none" w:sz="0" w:space="0" w:color="auto"/>
                <w:right w:val="none" w:sz="0" w:space="0" w:color="auto"/>
              </w:divBdr>
            </w:div>
            <w:div w:id="82536709">
              <w:marLeft w:val="0"/>
              <w:marRight w:val="0"/>
              <w:marTop w:val="0"/>
              <w:marBottom w:val="0"/>
              <w:divBdr>
                <w:top w:val="none" w:sz="0" w:space="0" w:color="auto"/>
                <w:left w:val="none" w:sz="0" w:space="0" w:color="auto"/>
                <w:bottom w:val="none" w:sz="0" w:space="0" w:color="auto"/>
                <w:right w:val="none" w:sz="0" w:space="0" w:color="auto"/>
              </w:divBdr>
            </w:div>
            <w:div w:id="2100373332">
              <w:marLeft w:val="0"/>
              <w:marRight w:val="0"/>
              <w:marTop w:val="0"/>
              <w:marBottom w:val="0"/>
              <w:divBdr>
                <w:top w:val="none" w:sz="0" w:space="0" w:color="auto"/>
                <w:left w:val="none" w:sz="0" w:space="0" w:color="auto"/>
                <w:bottom w:val="none" w:sz="0" w:space="0" w:color="auto"/>
                <w:right w:val="none" w:sz="0" w:space="0" w:color="auto"/>
              </w:divBdr>
            </w:div>
            <w:div w:id="1568373171">
              <w:marLeft w:val="0"/>
              <w:marRight w:val="0"/>
              <w:marTop w:val="0"/>
              <w:marBottom w:val="0"/>
              <w:divBdr>
                <w:top w:val="none" w:sz="0" w:space="0" w:color="auto"/>
                <w:left w:val="none" w:sz="0" w:space="0" w:color="auto"/>
                <w:bottom w:val="none" w:sz="0" w:space="0" w:color="auto"/>
                <w:right w:val="none" w:sz="0" w:space="0" w:color="auto"/>
              </w:divBdr>
            </w:div>
            <w:div w:id="1647320846">
              <w:marLeft w:val="0"/>
              <w:marRight w:val="0"/>
              <w:marTop w:val="0"/>
              <w:marBottom w:val="0"/>
              <w:divBdr>
                <w:top w:val="none" w:sz="0" w:space="0" w:color="auto"/>
                <w:left w:val="none" w:sz="0" w:space="0" w:color="auto"/>
                <w:bottom w:val="none" w:sz="0" w:space="0" w:color="auto"/>
                <w:right w:val="none" w:sz="0" w:space="0" w:color="auto"/>
              </w:divBdr>
            </w:div>
            <w:div w:id="1577352011">
              <w:marLeft w:val="0"/>
              <w:marRight w:val="0"/>
              <w:marTop w:val="0"/>
              <w:marBottom w:val="0"/>
              <w:divBdr>
                <w:top w:val="none" w:sz="0" w:space="0" w:color="auto"/>
                <w:left w:val="none" w:sz="0" w:space="0" w:color="auto"/>
                <w:bottom w:val="none" w:sz="0" w:space="0" w:color="auto"/>
                <w:right w:val="none" w:sz="0" w:space="0" w:color="auto"/>
              </w:divBdr>
            </w:div>
            <w:div w:id="694160425">
              <w:marLeft w:val="0"/>
              <w:marRight w:val="0"/>
              <w:marTop w:val="0"/>
              <w:marBottom w:val="0"/>
              <w:divBdr>
                <w:top w:val="none" w:sz="0" w:space="0" w:color="auto"/>
                <w:left w:val="none" w:sz="0" w:space="0" w:color="auto"/>
                <w:bottom w:val="none" w:sz="0" w:space="0" w:color="auto"/>
                <w:right w:val="none" w:sz="0" w:space="0" w:color="auto"/>
              </w:divBdr>
            </w:div>
            <w:div w:id="340206464">
              <w:marLeft w:val="0"/>
              <w:marRight w:val="0"/>
              <w:marTop w:val="0"/>
              <w:marBottom w:val="0"/>
              <w:divBdr>
                <w:top w:val="none" w:sz="0" w:space="0" w:color="auto"/>
                <w:left w:val="none" w:sz="0" w:space="0" w:color="auto"/>
                <w:bottom w:val="none" w:sz="0" w:space="0" w:color="auto"/>
                <w:right w:val="none" w:sz="0" w:space="0" w:color="auto"/>
              </w:divBdr>
            </w:div>
            <w:div w:id="1768890127">
              <w:marLeft w:val="0"/>
              <w:marRight w:val="0"/>
              <w:marTop w:val="0"/>
              <w:marBottom w:val="0"/>
              <w:divBdr>
                <w:top w:val="none" w:sz="0" w:space="0" w:color="auto"/>
                <w:left w:val="none" w:sz="0" w:space="0" w:color="auto"/>
                <w:bottom w:val="none" w:sz="0" w:space="0" w:color="auto"/>
                <w:right w:val="none" w:sz="0" w:space="0" w:color="auto"/>
              </w:divBdr>
            </w:div>
            <w:div w:id="62227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3501">
      <w:bodyDiv w:val="1"/>
      <w:marLeft w:val="0"/>
      <w:marRight w:val="0"/>
      <w:marTop w:val="0"/>
      <w:marBottom w:val="0"/>
      <w:divBdr>
        <w:top w:val="none" w:sz="0" w:space="0" w:color="auto"/>
        <w:left w:val="none" w:sz="0" w:space="0" w:color="auto"/>
        <w:bottom w:val="none" w:sz="0" w:space="0" w:color="auto"/>
        <w:right w:val="none" w:sz="0" w:space="0" w:color="auto"/>
      </w:divBdr>
    </w:div>
    <w:div w:id="1849366554">
      <w:bodyDiv w:val="1"/>
      <w:marLeft w:val="0"/>
      <w:marRight w:val="0"/>
      <w:marTop w:val="0"/>
      <w:marBottom w:val="0"/>
      <w:divBdr>
        <w:top w:val="none" w:sz="0" w:space="0" w:color="auto"/>
        <w:left w:val="none" w:sz="0" w:space="0" w:color="auto"/>
        <w:bottom w:val="none" w:sz="0" w:space="0" w:color="auto"/>
        <w:right w:val="none" w:sz="0" w:space="0" w:color="auto"/>
      </w:divBdr>
    </w:div>
    <w:div w:id="1869173396">
      <w:bodyDiv w:val="1"/>
      <w:marLeft w:val="0"/>
      <w:marRight w:val="0"/>
      <w:marTop w:val="0"/>
      <w:marBottom w:val="0"/>
      <w:divBdr>
        <w:top w:val="none" w:sz="0" w:space="0" w:color="auto"/>
        <w:left w:val="none" w:sz="0" w:space="0" w:color="auto"/>
        <w:bottom w:val="none" w:sz="0" w:space="0" w:color="auto"/>
        <w:right w:val="none" w:sz="0" w:space="0" w:color="auto"/>
      </w:divBdr>
    </w:div>
    <w:div w:id="1873422377">
      <w:bodyDiv w:val="1"/>
      <w:marLeft w:val="0"/>
      <w:marRight w:val="0"/>
      <w:marTop w:val="0"/>
      <w:marBottom w:val="0"/>
      <w:divBdr>
        <w:top w:val="none" w:sz="0" w:space="0" w:color="auto"/>
        <w:left w:val="none" w:sz="0" w:space="0" w:color="auto"/>
        <w:bottom w:val="none" w:sz="0" w:space="0" w:color="auto"/>
        <w:right w:val="none" w:sz="0" w:space="0" w:color="auto"/>
      </w:divBdr>
    </w:div>
    <w:div w:id="1882598006">
      <w:bodyDiv w:val="1"/>
      <w:marLeft w:val="0"/>
      <w:marRight w:val="0"/>
      <w:marTop w:val="0"/>
      <w:marBottom w:val="0"/>
      <w:divBdr>
        <w:top w:val="none" w:sz="0" w:space="0" w:color="auto"/>
        <w:left w:val="none" w:sz="0" w:space="0" w:color="auto"/>
        <w:bottom w:val="none" w:sz="0" w:space="0" w:color="auto"/>
        <w:right w:val="none" w:sz="0" w:space="0" w:color="auto"/>
      </w:divBdr>
    </w:div>
    <w:div w:id="1887374887">
      <w:bodyDiv w:val="1"/>
      <w:marLeft w:val="0"/>
      <w:marRight w:val="0"/>
      <w:marTop w:val="0"/>
      <w:marBottom w:val="0"/>
      <w:divBdr>
        <w:top w:val="none" w:sz="0" w:space="0" w:color="auto"/>
        <w:left w:val="none" w:sz="0" w:space="0" w:color="auto"/>
        <w:bottom w:val="none" w:sz="0" w:space="0" w:color="auto"/>
        <w:right w:val="none" w:sz="0" w:space="0" w:color="auto"/>
      </w:divBdr>
      <w:divsChild>
        <w:div w:id="30693382">
          <w:marLeft w:val="0"/>
          <w:marRight w:val="0"/>
          <w:marTop w:val="0"/>
          <w:marBottom w:val="0"/>
          <w:divBdr>
            <w:top w:val="none" w:sz="0" w:space="0" w:color="auto"/>
            <w:left w:val="none" w:sz="0" w:space="0" w:color="auto"/>
            <w:bottom w:val="none" w:sz="0" w:space="0" w:color="auto"/>
            <w:right w:val="none" w:sz="0" w:space="0" w:color="auto"/>
          </w:divBdr>
          <w:divsChild>
            <w:div w:id="16759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37332">
      <w:bodyDiv w:val="1"/>
      <w:marLeft w:val="0"/>
      <w:marRight w:val="0"/>
      <w:marTop w:val="0"/>
      <w:marBottom w:val="0"/>
      <w:divBdr>
        <w:top w:val="none" w:sz="0" w:space="0" w:color="auto"/>
        <w:left w:val="none" w:sz="0" w:space="0" w:color="auto"/>
        <w:bottom w:val="none" w:sz="0" w:space="0" w:color="auto"/>
        <w:right w:val="none" w:sz="0" w:space="0" w:color="auto"/>
      </w:divBdr>
      <w:divsChild>
        <w:div w:id="860052619">
          <w:marLeft w:val="0"/>
          <w:marRight w:val="0"/>
          <w:marTop w:val="0"/>
          <w:marBottom w:val="0"/>
          <w:divBdr>
            <w:top w:val="none" w:sz="0" w:space="0" w:color="auto"/>
            <w:left w:val="none" w:sz="0" w:space="0" w:color="auto"/>
            <w:bottom w:val="none" w:sz="0" w:space="0" w:color="auto"/>
            <w:right w:val="none" w:sz="0" w:space="0" w:color="auto"/>
          </w:divBdr>
          <w:divsChild>
            <w:div w:id="1627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34360">
      <w:bodyDiv w:val="1"/>
      <w:marLeft w:val="0"/>
      <w:marRight w:val="0"/>
      <w:marTop w:val="0"/>
      <w:marBottom w:val="0"/>
      <w:divBdr>
        <w:top w:val="none" w:sz="0" w:space="0" w:color="auto"/>
        <w:left w:val="none" w:sz="0" w:space="0" w:color="auto"/>
        <w:bottom w:val="none" w:sz="0" w:space="0" w:color="auto"/>
        <w:right w:val="none" w:sz="0" w:space="0" w:color="auto"/>
      </w:divBdr>
    </w:div>
    <w:div w:id="1907295326">
      <w:bodyDiv w:val="1"/>
      <w:marLeft w:val="0"/>
      <w:marRight w:val="0"/>
      <w:marTop w:val="0"/>
      <w:marBottom w:val="0"/>
      <w:divBdr>
        <w:top w:val="none" w:sz="0" w:space="0" w:color="auto"/>
        <w:left w:val="none" w:sz="0" w:space="0" w:color="auto"/>
        <w:bottom w:val="none" w:sz="0" w:space="0" w:color="auto"/>
        <w:right w:val="none" w:sz="0" w:space="0" w:color="auto"/>
      </w:divBdr>
      <w:divsChild>
        <w:div w:id="1771974822">
          <w:marLeft w:val="0"/>
          <w:marRight w:val="0"/>
          <w:marTop w:val="0"/>
          <w:marBottom w:val="0"/>
          <w:divBdr>
            <w:top w:val="none" w:sz="0" w:space="0" w:color="auto"/>
            <w:left w:val="none" w:sz="0" w:space="0" w:color="auto"/>
            <w:bottom w:val="none" w:sz="0" w:space="0" w:color="auto"/>
            <w:right w:val="none" w:sz="0" w:space="0" w:color="auto"/>
          </w:divBdr>
          <w:divsChild>
            <w:div w:id="188344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1824">
      <w:bodyDiv w:val="1"/>
      <w:marLeft w:val="0"/>
      <w:marRight w:val="0"/>
      <w:marTop w:val="0"/>
      <w:marBottom w:val="0"/>
      <w:divBdr>
        <w:top w:val="none" w:sz="0" w:space="0" w:color="auto"/>
        <w:left w:val="none" w:sz="0" w:space="0" w:color="auto"/>
        <w:bottom w:val="none" w:sz="0" w:space="0" w:color="auto"/>
        <w:right w:val="none" w:sz="0" w:space="0" w:color="auto"/>
      </w:divBdr>
    </w:div>
    <w:div w:id="1909145644">
      <w:bodyDiv w:val="1"/>
      <w:marLeft w:val="0"/>
      <w:marRight w:val="0"/>
      <w:marTop w:val="0"/>
      <w:marBottom w:val="0"/>
      <w:divBdr>
        <w:top w:val="none" w:sz="0" w:space="0" w:color="auto"/>
        <w:left w:val="none" w:sz="0" w:space="0" w:color="auto"/>
        <w:bottom w:val="none" w:sz="0" w:space="0" w:color="auto"/>
        <w:right w:val="none" w:sz="0" w:space="0" w:color="auto"/>
      </w:divBdr>
    </w:div>
    <w:div w:id="1909850351">
      <w:bodyDiv w:val="1"/>
      <w:marLeft w:val="0"/>
      <w:marRight w:val="0"/>
      <w:marTop w:val="0"/>
      <w:marBottom w:val="0"/>
      <w:divBdr>
        <w:top w:val="none" w:sz="0" w:space="0" w:color="auto"/>
        <w:left w:val="none" w:sz="0" w:space="0" w:color="auto"/>
        <w:bottom w:val="none" w:sz="0" w:space="0" w:color="auto"/>
        <w:right w:val="none" w:sz="0" w:space="0" w:color="auto"/>
      </w:divBdr>
      <w:divsChild>
        <w:div w:id="1085304419">
          <w:marLeft w:val="0"/>
          <w:marRight w:val="0"/>
          <w:marTop w:val="0"/>
          <w:marBottom w:val="0"/>
          <w:divBdr>
            <w:top w:val="none" w:sz="0" w:space="0" w:color="auto"/>
            <w:left w:val="none" w:sz="0" w:space="0" w:color="auto"/>
            <w:bottom w:val="none" w:sz="0" w:space="0" w:color="auto"/>
            <w:right w:val="none" w:sz="0" w:space="0" w:color="auto"/>
          </w:divBdr>
          <w:divsChild>
            <w:div w:id="14818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4550">
      <w:bodyDiv w:val="1"/>
      <w:marLeft w:val="0"/>
      <w:marRight w:val="0"/>
      <w:marTop w:val="0"/>
      <w:marBottom w:val="0"/>
      <w:divBdr>
        <w:top w:val="none" w:sz="0" w:space="0" w:color="auto"/>
        <w:left w:val="none" w:sz="0" w:space="0" w:color="auto"/>
        <w:bottom w:val="none" w:sz="0" w:space="0" w:color="auto"/>
        <w:right w:val="none" w:sz="0" w:space="0" w:color="auto"/>
      </w:divBdr>
    </w:div>
    <w:div w:id="1956642872">
      <w:bodyDiv w:val="1"/>
      <w:marLeft w:val="0"/>
      <w:marRight w:val="0"/>
      <w:marTop w:val="0"/>
      <w:marBottom w:val="0"/>
      <w:divBdr>
        <w:top w:val="none" w:sz="0" w:space="0" w:color="auto"/>
        <w:left w:val="none" w:sz="0" w:space="0" w:color="auto"/>
        <w:bottom w:val="none" w:sz="0" w:space="0" w:color="auto"/>
        <w:right w:val="none" w:sz="0" w:space="0" w:color="auto"/>
      </w:divBdr>
    </w:div>
    <w:div w:id="1961108129">
      <w:bodyDiv w:val="1"/>
      <w:marLeft w:val="0"/>
      <w:marRight w:val="0"/>
      <w:marTop w:val="0"/>
      <w:marBottom w:val="0"/>
      <w:divBdr>
        <w:top w:val="none" w:sz="0" w:space="0" w:color="auto"/>
        <w:left w:val="none" w:sz="0" w:space="0" w:color="auto"/>
        <w:bottom w:val="none" w:sz="0" w:space="0" w:color="auto"/>
        <w:right w:val="none" w:sz="0" w:space="0" w:color="auto"/>
      </w:divBdr>
      <w:divsChild>
        <w:div w:id="465389102">
          <w:marLeft w:val="0"/>
          <w:marRight w:val="0"/>
          <w:marTop w:val="0"/>
          <w:marBottom w:val="0"/>
          <w:divBdr>
            <w:top w:val="none" w:sz="0" w:space="0" w:color="auto"/>
            <w:left w:val="none" w:sz="0" w:space="0" w:color="auto"/>
            <w:bottom w:val="none" w:sz="0" w:space="0" w:color="auto"/>
            <w:right w:val="none" w:sz="0" w:space="0" w:color="auto"/>
          </w:divBdr>
          <w:divsChild>
            <w:div w:id="20017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3516">
      <w:bodyDiv w:val="1"/>
      <w:marLeft w:val="0"/>
      <w:marRight w:val="0"/>
      <w:marTop w:val="0"/>
      <w:marBottom w:val="0"/>
      <w:divBdr>
        <w:top w:val="none" w:sz="0" w:space="0" w:color="auto"/>
        <w:left w:val="none" w:sz="0" w:space="0" w:color="auto"/>
        <w:bottom w:val="none" w:sz="0" w:space="0" w:color="auto"/>
        <w:right w:val="none" w:sz="0" w:space="0" w:color="auto"/>
      </w:divBdr>
      <w:divsChild>
        <w:div w:id="1633176371">
          <w:marLeft w:val="0"/>
          <w:marRight w:val="0"/>
          <w:marTop w:val="0"/>
          <w:marBottom w:val="0"/>
          <w:divBdr>
            <w:top w:val="none" w:sz="0" w:space="0" w:color="auto"/>
            <w:left w:val="none" w:sz="0" w:space="0" w:color="auto"/>
            <w:bottom w:val="none" w:sz="0" w:space="0" w:color="auto"/>
            <w:right w:val="none" w:sz="0" w:space="0" w:color="auto"/>
          </w:divBdr>
          <w:divsChild>
            <w:div w:id="1818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9872">
      <w:bodyDiv w:val="1"/>
      <w:marLeft w:val="0"/>
      <w:marRight w:val="0"/>
      <w:marTop w:val="0"/>
      <w:marBottom w:val="0"/>
      <w:divBdr>
        <w:top w:val="none" w:sz="0" w:space="0" w:color="auto"/>
        <w:left w:val="none" w:sz="0" w:space="0" w:color="auto"/>
        <w:bottom w:val="none" w:sz="0" w:space="0" w:color="auto"/>
        <w:right w:val="none" w:sz="0" w:space="0" w:color="auto"/>
      </w:divBdr>
    </w:div>
    <w:div w:id="2020235452">
      <w:bodyDiv w:val="1"/>
      <w:marLeft w:val="0"/>
      <w:marRight w:val="0"/>
      <w:marTop w:val="0"/>
      <w:marBottom w:val="0"/>
      <w:divBdr>
        <w:top w:val="none" w:sz="0" w:space="0" w:color="auto"/>
        <w:left w:val="none" w:sz="0" w:space="0" w:color="auto"/>
        <w:bottom w:val="none" w:sz="0" w:space="0" w:color="auto"/>
        <w:right w:val="none" w:sz="0" w:space="0" w:color="auto"/>
      </w:divBdr>
      <w:divsChild>
        <w:div w:id="1911692967">
          <w:marLeft w:val="0"/>
          <w:marRight w:val="0"/>
          <w:marTop w:val="0"/>
          <w:marBottom w:val="0"/>
          <w:divBdr>
            <w:top w:val="none" w:sz="0" w:space="0" w:color="auto"/>
            <w:left w:val="none" w:sz="0" w:space="0" w:color="auto"/>
            <w:bottom w:val="none" w:sz="0" w:space="0" w:color="auto"/>
            <w:right w:val="none" w:sz="0" w:space="0" w:color="auto"/>
          </w:divBdr>
          <w:divsChild>
            <w:div w:id="782921611">
              <w:marLeft w:val="0"/>
              <w:marRight w:val="0"/>
              <w:marTop w:val="0"/>
              <w:marBottom w:val="0"/>
              <w:divBdr>
                <w:top w:val="none" w:sz="0" w:space="0" w:color="auto"/>
                <w:left w:val="none" w:sz="0" w:space="0" w:color="auto"/>
                <w:bottom w:val="none" w:sz="0" w:space="0" w:color="auto"/>
                <w:right w:val="none" w:sz="0" w:space="0" w:color="auto"/>
              </w:divBdr>
            </w:div>
            <w:div w:id="1316184514">
              <w:marLeft w:val="0"/>
              <w:marRight w:val="0"/>
              <w:marTop w:val="0"/>
              <w:marBottom w:val="0"/>
              <w:divBdr>
                <w:top w:val="none" w:sz="0" w:space="0" w:color="auto"/>
                <w:left w:val="none" w:sz="0" w:space="0" w:color="auto"/>
                <w:bottom w:val="none" w:sz="0" w:space="0" w:color="auto"/>
                <w:right w:val="none" w:sz="0" w:space="0" w:color="auto"/>
              </w:divBdr>
            </w:div>
            <w:div w:id="1826703645">
              <w:marLeft w:val="0"/>
              <w:marRight w:val="0"/>
              <w:marTop w:val="0"/>
              <w:marBottom w:val="0"/>
              <w:divBdr>
                <w:top w:val="none" w:sz="0" w:space="0" w:color="auto"/>
                <w:left w:val="none" w:sz="0" w:space="0" w:color="auto"/>
                <w:bottom w:val="none" w:sz="0" w:space="0" w:color="auto"/>
                <w:right w:val="none" w:sz="0" w:space="0" w:color="auto"/>
              </w:divBdr>
            </w:div>
            <w:div w:id="1903784983">
              <w:marLeft w:val="0"/>
              <w:marRight w:val="0"/>
              <w:marTop w:val="0"/>
              <w:marBottom w:val="0"/>
              <w:divBdr>
                <w:top w:val="none" w:sz="0" w:space="0" w:color="auto"/>
                <w:left w:val="none" w:sz="0" w:space="0" w:color="auto"/>
                <w:bottom w:val="none" w:sz="0" w:space="0" w:color="auto"/>
                <w:right w:val="none" w:sz="0" w:space="0" w:color="auto"/>
              </w:divBdr>
            </w:div>
            <w:div w:id="994263144">
              <w:marLeft w:val="0"/>
              <w:marRight w:val="0"/>
              <w:marTop w:val="0"/>
              <w:marBottom w:val="0"/>
              <w:divBdr>
                <w:top w:val="none" w:sz="0" w:space="0" w:color="auto"/>
                <w:left w:val="none" w:sz="0" w:space="0" w:color="auto"/>
                <w:bottom w:val="none" w:sz="0" w:space="0" w:color="auto"/>
                <w:right w:val="none" w:sz="0" w:space="0" w:color="auto"/>
              </w:divBdr>
            </w:div>
            <w:div w:id="1858620039">
              <w:marLeft w:val="0"/>
              <w:marRight w:val="0"/>
              <w:marTop w:val="0"/>
              <w:marBottom w:val="0"/>
              <w:divBdr>
                <w:top w:val="none" w:sz="0" w:space="0" w:color="auto"/>
                <w:left w:val="none" w:sz="0" w:space="0" w:color="auto"/>
                <w:bottom w:val="none" w:sz="0" w:space="0" w:color="auto"/>
                <w:right w:val="none" w:sz="0" w:space="0" w:color="auto"/>
              </w:divBdr>
            </w:div>
            <w:div w:id="921180701">
              <w:marLeft w:val="0"/>
              <w:marRight w:val="0"/>
              <w:marTop w:val="0"/>
              <w:marBottom w:val="0"/>
              <w:divBdr>
                <w:top w:val="none" w:sz="0" w:space="0" w:color="auto"/>
                <w:left w:val="none" w:sz="0" w:space="0" w:color="auto"/>
                <w:bottom w:val="none" w:sz="0" w:space="0" w:color="auto"/>
                <w:right w:val="none" w:sz="0" w:space="0" w:color="auto"/>
              </w:divBdr>
            </w:div>
            <w:div w:id="1556623276">
              <w:marLeft w:val="0"/>
              <w:marRight w:val="0"/>
              <w:marTop w:val="0"/>
              <w:marBottom w:val="0"/>
              <w:divBdr>
                <w:top w:val="none" w:sz="0" w:space="0" w:color="auto"/>
                <w:left w:val="none" w:sz="0" w:space="0" w:color="auto"/>
                <w:bottom w:val="none" w:sz="0" w:space="0" w:color="auto"/>
                <w:right w:val="none" w:sz="0" w:space="0" w:color="auto"/>
              </w:divBdr>
            </w:div>
            <w:div w:id="31809998">
              <w:marLeft w:val="0"/>
              <w:marRight w:val="0"/>
              <w:marTop w:val="0"/>
              <w:marBottom w:val="0"/>
              <w:divBdr>
                <w:top w:val="none" w:sz="0" w:space="0" w:color="auto"/>
                <w:left w:val="none" w:sz="0" w:space="0" w:color="auto"/>
                <w:bottom w:val="none" w:sz="0" w:space="0" w:color="auto"/>
                <w:right w:val="none" w:sz="0" w:space="0" w:color="auto"/>
              </w:divBdr>
            </w:div>
            <w:div w:id="826746366">
              <w:marLeft w:val="0"/>
              <w:marRight w:val="0"/>
              <w:marTop w:val="0"/>
              <w:marBottom w:val="0"/>
              <w:divBdr>
                <w:top w:val="none" w:sz="0" w:space="0" w:color="auto"/>
                <w:left w:val="none" w:sz="0" w:space="0" w:color="auto"/>
                <w:bottom w:val="none" w:sz="0" w:space="0" w:color="auto"/>
                <w:right w:val="none" w:sz="0" w:space="0" w:color="auto"/>
              </w:divBdr>
            </w:div>
            <w:div w:id="510920654">
              <w:marLeft w:val="0"/>
              <w:marRight w:val="0"/>
              <w:marTop w:val="0"/>
              <w:marBottom w:val="0"/>
              <w:divBdr>
                <w:top w:val="none" w:sz="0" w:space="0" w:color="auto"/>
                <w:left w:val="none" w:sz="0" w:space="0" w:color="auto"/>
                <w:bottom w:val="none" w:sz="0" w:space="0" w:color="auto"/>
                <w:right w:val="none" w:sz="0" w:space="0" w:color="auto"/>
              </w:divBdr>
            </w:div>
            <w:div w:id="1697345278">
              <w:marLeft w:val="0"/>
              <w:marRight w:val="0"/>
              <w:marTop w:val="0"/>
              <w:marBottom w:val="0"/>
              <w:divBdr>
                <w:top w:val="none" w:sz="0" w:space="0" w:color="auto"/>
                <w:left w:val="none" w:sz="0" w:space="0" w:color="auto"/>
                <w:bottom w:val="none" w:sz="0" w:space="0" w:color="auto"/>
                <w:right w:val="none" w:sz="0" w:space="0" w:color="auto"/>
              </w:divBdr>
            </w:div>
            <w:div w:id="623968631">
              <w:marLeft w:val="0"/>
              <w:marRight w:val="0"/>
              <w:marTop w:val="0"/>
              <w:marBottom w:val="0"/>
              <w:divBdr>
                <w:top w:val="none" w:sz="0" w:space="0" w:color="auto"/>
                <w:left w:val="none" w:sz="0" w:space="0" w:color="auto"/>
                <w:bottom w:val="none" w:sz="0" w:space="0" w:color="auto"/>
                <w:right w:val="none" w:sz="0" w:space="0" w:color="auto"/>
              </w:divBdr>
            </w:div>
            <w:div w:id="1245148112">
              <w:marLeft w:val="0"/>
              <w:marRight w:val="0"/>
              <w:marTop w:val="0"/>
              <w:marBottom w:val="0"/>
              <w:divBdr>
                <w:top w:val="none" w:sz="0" w:space="0" w:color="auto"/>
                <w:left w:val="none" w:sz="0" w:space="0" w:color="auto"/>
                <w:bottom w:val="none" w:sz="0" w:space="0" w:color="auto"/>
                <w:right w:val="none" w:sz="0" w:space="0" w:color="auto"/>
              </w:divBdr>
            </w:div>
            <w:div w:id="286011058">
              <w:marLeft w:val="0"/>
              <w:marRight w:val="0"/>
              <w:marTop w:val="0"/>
              <w:marBottom w:val="0"/>
              <w:divBdr>
                <w:top w:val="none" w:sz="0" w:space="0" w:color="auto"/>
                <w:left w:val="none" w:sz="0" w:space="0" w:color="auto"/>
                <w:bottom w:val="none" w:sz="0" w:space="0" w:color="auto"/>
                <w:right w:val="none" w:sz="0" w:space="0" w:color="auto"/>
              </w:divBdr>
            </w:div>
            <w:div w:id="2128814698">
              <w:marLeft w:val="0"/>
              <w:marRight w:val="0"/>
              <w:marTop w:val="0"/>
              <w:marBottom w:val="0"/>
              <w:divBdr>
                <w:top w:val="none" w:sz="0" w:space="0" w:color="auto"/>
                <w:left w:val="none" w:sz="0" w:space="0" w:color="auto"/>
                <w:bottom w:val="none" w:sz="0" w:space="0" w:color="auto"/>
                <w:right w:val="none" w:sz="0" w:space="0" w:color="auto"/>
              </w:divBdr>
            </w:div>
            <w:div w:id="1436367380">
              <w:marLeft w:val="0"/>
              <w:marRight w:val="0"/>
              <w:marTop w:val="0"/>
              <w:marBottom w:val="0"/>
              <w:divBdr>
                <w:top w:val="none" w:sz="0" w:space="0" w:color="auto"/>
                <w:left w:val="none" w:sz="0" w:space="0" w:color="auto"/>
                <w:bottom w:val="none" w:sz="0" w:space="0" w:color="auto"/>
                <w:right w:val="none" w:sz="0" w:space="0" w:color="auto"/>
              </w:divBdr>
            </w:div>
            <w:div w:id="862132459">
              <w:marLeft w:val="0"/>
              <w:marRight w:val="0"/>
              <w:marTop w:val="0"/>
              <w:marBottom w:val="0"/>
              <w:divBdr>
                <w:top w:val="none" w:sz="0" w:space="0" w:color="auto"/>
                <w:left w:val="none" w:sz="0" w:space="0" w:color="auto"/>
                <w:bottom w:val="none" w:sz="0" w:space="0" w:color="auto"/>
                <w:right w:val="none" w:sz="0" w:space="0" w:color="auto"/>
              </w:divBdr>
            </w:div>
            <w:div w:id="1891768905">
              <w:marLeft w:val="0"/>
              <w:marRight w:val="0"/>
              <w:marTop w:val="0"/>
              <w:marBottom w:val="0"/>
              <w:divBdr>
                <w:top w:val="none" w:sz="0" w:space="0" w:color="auto"/>
                <w:left w:val="none" w:sz="0" w:space="0" w:color="auto"/>
                <w:bottom w:val="none" w:sz="0" w:space="0" w:color="auto"/>
                <w:right w:val="none" w:sz="0" w:space="0" w:color="auto"/>
              </w:divBdr>
            </w:div>
            <w:div w:id="1893349035">
              <w:marLeft w:val="0"/>
              <w:marRight w:val="0"/>
              <w:marTop w:val="0"/>
              <w:marBottom w:val="0"/>
              <w:divBdr>
                <w:top w:val="none" w:sz="0" w:space="0" w:color="auto"/>
                <w:left w:val="none" w:sz="0" w:space="0" w:color="auto"/>
                <w:bottom w:val="none" w:sz="0" w:space="0" w:color="auto"/>
                <w:right w:val="none" w:sz="0" w:space="0" w:color="auto"/>
              </w:divBdr>
            </w:div>
            <w:div w:id="1531532596">
              <w:marLeft w:val="0"/>
              <w:marRight w:val="0"/>
              <w:marTop w:val="0"/>
              <w:marBottom w:val="0"/>
              <w:divBdr>
                <w:top w:val="none" w:sz="0" w:space="0" w:color="auto"/>
                <w:left w:val="none" w:sz="0" w:space="0" w:color="auto"/>
                <w:bottom w:val="none" w:sz="0" w:space="0" w:color="auto"/>
                <w:right w:val="none" w:sz="0" w:space="0" w:color="auto"/>
              </w:divBdr>
            </w:div>
            <w:div w:id="1326275324">
              <w:marLeft w:val="0"/>
              <w:marRight w:val="0"/>
              <w:marTop w:val="0"/>
              <w:marBottom w:val="0"/>
              <w:divBdr>
                <w:top w:val="none" w:sz="0" w:space="0" w:color="auto"/>
                <w:left w:val="none" w:sz="0" w:space="0" w:color="auto"/>
                <w:bottom w:val="none" w:sz="0" w:space="0" w:color="auto"/>
                <w:right w:val="none" w:sz="0" w:space="0" w:color="auto"/>
              </w:divBdr>
            </w:div>
            <w:div w:id="289629874">
              <w:marLeft w:val="0"/>
              <w:marRight w:val="0"/>
              <w:marTop w:val="0"/>
              <w:marBottom w:val="0"/>
              <w:divBdr>
                <w:top w:val="none" w:sz="0" w:space="0" w:color="auto"/>
                <w:left w:val="none" w:sz="0" w:space="0" w:color="auto"/>
                <w:bottom w:val="none" w:sz="0" w:space="0" w:color="auto"/>
                <w:right w:val="none" w:sz="0" w:space="0" w:color="auto"/>
              </w:divBdr>
            </w:div>
            <w:div w:id="1940023523">
              <w:marLeft w:val="0"/>
              <w:marRight w:val="0"/>
              <w:marTop w:val="0"/>
              <w:marBottom w:val="0"/>
              <w:divBdr>
                <w:top w:val="none" w:sz="0" w:space="0" w:color="auto"/>
                <w:left w:val="none" w:sz="0" w:space="0" w:color="auto"/>
                <w:bottom w:val="none" w:sz="0" w:space="0" w:color="auto"/>
                <w:right w:val="none" w:sz="0" w:space="0" w:color="auto"/>
              </w:divBdr>
            </w:div>
            <w:div w:id="2113744423">
              <w:marLeft w:val="0"/>
              <w:marRight w:val="0"/>
              <w:marTop w:val="0"/>
              <w:marBottom w:val="0"/>
              <w:divBdr>
                <w:top w:val="none" w:sz="0" w:space="0" w:color="auto"/>
                <w:left w:val="none" w:sz="0" w:space="0" w:color="auto"/>
                <w:bottom w:val="none" w:sz="0" w:space="0" w:color="auto"/>
                <w:right w:val="none" w:sz="0" w:space="0" w:color="auto"/>
              </w:divBdr>
            </w:div>
            <w:div w:id="7389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5665">
      <w:bodyDiv w:val="1"/>
      <w:marLeft w:val="0"/>
      <w:marRight w:val="0"/>
      <w:marTop w:val="0"/>
      <w:marBottom w:val="0"/>
      <w:divBdr>
        <w:top w:val="none" w:sz="0" w:space="0" w:color="auto"/>
        <w:left w:val="none" w:sz="0" w:space="0" w:color="auto"/>
        <w:bottom w:val="none" w:sz="0" w:space="0" w:color="auto"/>
        <w:right w:val="none" w:sz="0" w:space="0" w:color="auto"/>
      </w:divBdr>
    </w:div>
    <w:div w:id="2043554191">
      <w:bodyDiv w:val="1"/>
      <w:marLeft w:val="0"/>
      <w:marRight w:val="0"/>
      <w:marTop w:val="0"/>
      <w:marBottom w:val="0"/>
      <w:divBdr>
        <w:top w:val="none" w:sz="0" w:space="0" w:color="auto"/>
        <w:left w:val="none" w:sz="0" w:space="0" w:color="auto"/>
        <w:bottom w:val="none" w:sz="0" w:space="0" w:color="auto"/>
        <w:right w:val="none" w:sz="0" w:space="0" w:color="auto"/>
      </w:divBdr>
      <w:divsChild>
        <w:div w:id="205874676">
          <w:marLeft w:val="0"/>
          <w:marRight w:val="0"/>
          <w:marTop w:val="0"/>
          <w:marBottom w:val="0"/>
          <w:divBdr>
            <w:top w:val="none" w:sz="0" w:space="0" w:color="auto"/>
            <w:left w:val="none" w:sz="0" w:space="0" w:color="auto"/>
            <w:bottom w:val="none" w:sz="0" w:space="0" w:color="auto"/>
            <w:right w:val="none" w:sz="0" w:space="0" w:color="auto"/>
          </w:divBdr>
          <w:divsChild>
            <w:div w:id="40442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50108">
      <w:bodyDiv w:val="1"/>
      <w:marLeft w:val="0"/>
      <w:marRight w:val="0"/>
      <w:marTop w:val="0"/>
      <w:marBottom w:val="0"/>
      <w:divBdr>
        <w:top w:val="none" w:sz="0" w:space="0" w:color="auto"/>
        <w:left w:val="none" w:sz="0" w:space="0" w:color="auto"/>
        <w:bottom w:val="none" w:sz="0" w:space="0" w:color="auto"/>
        <w:right w:val="none" w:sz="0" w:space="0" w:color="auto"/>
      </w:divBdr>
    </w:div>
    <w:div w:id="2045015031">
      <w:bodyDiv w:val="1"/>
      <w:marLeft w:val="0"/>
      <w:marRight w:val="0"/>
      <w:marTop w:val="0"/>
      <w:marBottom w:val="0"/>
      <w:divBdr>
        <w:top w:val="none" w:sz="0" w:space="0" w:color="auto"/>
        <w:left w:val="none" w:sz="0" w:space="0" w:color="auto"/>
        <w:bottom w:val="none" w:sz="0" w:space="0" w:color="auto"/>
        <w:right w:val="none" w:sz="0" w:space="0" w:color="auto"/>
      </w:divBdr>
      <w:divsChild>
        <w:div w:id="801657101">
          <w:marLeft w:val="0"/>
          <w:marRight w:val="0"/>
          <w:marTop w:val="0"/>
          <w:marBottom w:val="0"/>
          <w:divBdr>
            <w:top w:val="none" w:sz="0" w:space="0" w:color="auto"/>
            <w:left w:val="none" w:sz="0" w:space="0" w:color="auto"/>
            <w:bottom w:val="none" w:sz="0" w:space="0" w:color="auto"/>
            <w:right w:val="none" w:sz="0" w:space="0" w:color="auto"/>
          </w:divBdr>
          <w:divsChild>
            <w:div w:id="211886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2807">
      <w:bodyDiv w:val="1"/>
      <w:marLeft w:val="0"/>
      <w:marRight w:val="0"/>
      <w:marTop w:val="0"/>
      <w:marBottom w:val="0"/>
      <w:divBdr>
        <w:top w:val="none" w:sz="0" w:space="0" w:color="auto"/>
        <w:left w:val="none" w:sz="0" w:space="0" w:color="auto"/>
        <w:bottom w:val="none" w:sz="0" w:space="0" w:color="auto"/>
        <w:right w:val="none" w:sz="0" w:space="0" w:color="auto"/>
      </w:divBdr>
    </w:div>
    <w:div w:id="2057853413">
      <w:bodyDiv w:val="1"/>
      <w:marLeft w:val="0"/>
      <w:marRight w:val="0"/>
      <w:marTop w:val="0"/>
      <w:marBottom w:val="0"/>
      <w:divBdr>
        <w:top w:val="none" w:sz="0" w:space="0" w:color="auto"/>
        <w:left w:val="none" w:sz="0" w:space="0" w:color="auto"/>
        <w:bottom w:val="none" w:sz="0" w:space="0" w:color="auto"/>
        <w:right w:val="none" w:sz="0" w:space="0" w:color="auto"/>
      </w:divBdr>
      <w:divsChild>
        <w:div w:id="1857959414">
          <w:marLeft w:val="0"/>
          <w:marRight w:val="0"/>
          <w:marTop w:val="0"/>
          <w:marBottom w:val="0"/>
          <w:divBdr>
            <w:top w:val="none" w:sz="0" w:space="0" w:color="auto"/>
            <w:left w:val="none" w:sz="0" w:space="0" w:color="auto"/>
            <w:bottom w:val="none" w:sz="0" w:space="0" w:color="auto"/>
            <w:right w:val="none" w:sz="0" w:space="0" w:color="auto"/>
          </w:divBdr>
          <w:divsChild>
            <w:div w:id="478308449">
              <w:marLeft w:val="0"/>
              <w:marRight w:val="0"/>
              <w:marTop w:val="0"/>
              <w:marBottom w:val="0"/>
              <w:divBdr>
                <w:top w:val="none" w:sz="0" w:space="0" w:color="auto"/>
                <w:left w:val="none" w:sz="0" w:space="0" w:color="auto"/>
                <w:bottom w:val="none" w:sz="0" w:space="0" w:color="auto"/>
                <w:right w:val="none" w:sz="0" w:space="0" w:color="auto"/>
              </w:divBdr>
            </w:div>
          </w:divsChild>
        </w:div>
        <w:div w:id="1180972098">
          <w:marLeft w:val="0"/>
          <w:marRight w:val="0"/>
          <w:marTop w:val="0"/>
          <w:marBottom w:val="0"/>
          <w:divBdr>
            <w:top w:val="none" w:sz="0" w:space="0" w:color="auto"/>
            <w:left w:val="none" w:sz="0" w:space="0" w:color="auto"/>
            <w:bottom w:val="none" w:sz="0" w:space="0" w:color="auto"/>
            <w:right w:val="none" w:sz="0" w:space="0" w:color="auto"/>
          </w:divBdr>
        </w:div>
        <w:div w:id="75322956">
          <w:marLeft w:val="0"/>
          <w:marRight w:val="0"/>
          <w:marTop w:val="0"/>
          <w:marBottom w:val="0"/>
          <w:divBdr>
            <w:top w:val="none" w:sz="0" w:space="0" w:color="auto"/>
            <w:left w:val="none" w:sz="0" w:space="0" w:color="auto"/>
            <w:bottom w:val="none" w:sz="0" w:space="0" w:color="auto"/>
            <w:right w:val="none" w:sz="0" w:space="0" w:color="auto"/>
          </w:divBdr>
          <w:divsChild>
            <w:div w:id="1483276518">
              <w:marLeft w:val="0"/>
              <w:marRight w:val="0"/>
              <w:marTop w:val="0"/>
              <w:marBottom w:val="0"/>
              <w:divBdr>
                <w:top w:val="none" w:sz="0" w:space="0" w:color="auto"/>
                <w:left w:val="none" w:sz="0" w:space="0" w:color="auto"/>
                <w:bottom w:val="none" w:sz="0" w:space="0" w:color="auto"/>
                <w:right w:val="none" w:sz="0" w:space="0" w:color="auto"/>
              </w:divBdr>
            </w:div>
          </w:divsChild>
        </w:div>
        <w:div w:id="1389261984">
          <w:marLeft w:val="0"/>
          <w:marRight w:val="0"/>
          <w:marTop w:val="0"/>
          <w:marBottom w:val="0"/>
          <w:divBdr>
            <w:top w:val="none" w:sz="0" w:space="0" w:color="auto"/>
            <w:left w:val="none" w:sz="0" w:space="0" w:color="auto"/>
            <w:bottom w:val="none" w:sz="0" w:space="0" w:color="auto"/>
            <w:right w:val="none" w:sz="0" w:space="0" w:color="auto"/>
          </w:divBdr>
        </w:div>
        <w:div w:id="1778480923">
          <w:marLeft w:val="0"/>
          <w:marRight w:val="0"/>
          <w:marTop w:val="0"/>
          <w:marBottom w:val="0"/>
          <w:divBdr>
            <w:top w:val="none" w:sz="0" w:space="0" w:color="auto"/>
            <w:left w:val="none" w:sz="0" w:space="0" w:color="auto"/>
            <w:bottom w:val="none" w:sz="0" w:space="0" w:color="auto"/>
            <w:right w:val="none" w:sz="0" w:space="0" w:color="auto"/>
          </w:divBdr>
          <w:divsChild>
            <w:div w:id="1207332047">
              <w:marLeft w:val="0"/>
              <w:marRight w:val="0"/>
              <w:marTop w:val="0"/>
              <w:marBottom w:val="0"/>
              <w:divBdr>
                <w:top w:val="none" w:sz="0" w:space="0" w:color="auto"/>
                <w:left w:val="none" w:sz="0" w:space="0" w:color="auto"/>
                <w:bottom w:val="none" w:sz="0" w:space="0" w:color="auto"/>
                <w:right w:val="none" w:sz="0" w:space="0" w:color="auto"/>
              </w:divBdr>
            </w:div>
          </w:divsChild>
        </w:div>
        <w:div w:id="2081444700">
          <w:marLeft w:val="0"/>
          <w:marRight w:val="0"/>
          <w:marTop w:val="0"/>
          <w:marBottom w:val="0"/>
          <w:divBdr>
            <w:top w:val="none" w:sz="0" w:space="0" w:color="auto"/>
            <w:left w:val="none" w:sz="0" w:space="0" w:color="auto"/>
            <w:bottom w:val="none" w:sz="0" w:space="0" w:color="auto"/>
            <w:right w:val="none" w:sz="0" w:space="0" w:color="auto"/>
          </w:divBdr>
        </w:div>
        <w:div w:id="1425224358">
          <w:marLeft w:val="0"/>
          <w:marRight w:val="0"/>
          <w:marTop w:val="0"/>
          <w:marBottom w:val="0"/>
          <w:divBdr>
            <w:top w:val="none" w:sz="0" w:space="0" w:color="auto"/>
            <w:left w:val="none" w:sz="0" w:space="0" w:color="auto"/>
            <w:bottom w:val="none" w:sz="0" w:space="0" w:color="auto"/>
            <w:right w:val="none" w:sz="0" w:space="0" w:color="auto"/>
          </w:divBdr>
          <w:divsChild>
            <w:div w:id="572275865">
              <w:marLeft w:val="0"/>
              <w:marRight w:val="0"/>
              <w:marTop w:val="0"/>
              <w:marBottom w:val="0"/>
              <w:divBdr>
                <w:top w:val="none" w:sz="0" w:space="0" w:color="auto"/>
                <w:left w:val="none" w:sz="0" w:space="0" w:color="auto"/>
                <w:bottom w:val="none" w:sz="0" w:space="0" w:color="auto"/>
                <w:right w:val="none" w:sz="0" w:space="0" w:color="auto"/>
              </w:divBdr>
            </w:div>
          </w:divsChild>
        </w:div>
        <w:div w:id="754279378">
          <w:marLeft w:val="0"/>
          <w:marRight w:val="0"/>
          <w:marTop w:val="0"/>
          <w:marBottom w:val="0"/>
          <w:divBdr>
            <w:top w:val="none" w:sz="0" w:space="0" w:color="auto"/>
            <w:left w:val="none" w:sz="0" w:space="0" w:color="auto"/>
            <w:bottom w:val="none" w:sz="0" w:space="0" w:color="auto"/>
            <w:right w:val="none" w:sz="0" w:space="0" w:color="auto"/>
          </w:divBdr>
        </w:div>
        <w:div w:id="1728064560">
          <w:marLeft w:val="0"/>
          <w:marRight w:val="0"/>
          <w:marTop w:val="0"/>
          <w:marBottom w:val="0"/>
          <w:divBdr>
            <w:top w:val="none" w:sz="0" w:space="0" w:color="auto"/>
            <w:left w:val="none" w:sz="0" w:space="0" w:color="auto"/>
            <w:bottom w:val="none" w:sz="0" w:space="0" w:color="auto"/>
            <w:right w:val="none" w:sz="0" w:space="0" w:color="auto"/>
          </w:divBdr>
          <w:divsChild>
            <w:div w:id="74860481">
              <w:marLeft w:val="0"/>
              <w:marRight w:val="0"/>
              <w:marTop w:val="0"/>
              <w:marBottom w:val="0"/>
              <w:divBdr>
                <w:top w:val="none" w:sz="0" w:space="0" w:color="auto"/>
                <w:left w:val="none" w:sz="0" w:space="0" w:color="auto"/>
                <w:bottom w:val="none" w:sz="0" w:space="0" w:color="auto"/>
                <w:right w:val="none" w:sz="0" w:space="0" w:color="auto"/>
              </w:divBdr>
            </w:div>
          </w:divsChild>
        </w:div>
        <w:div w:id="1683043816">
          <w:marLeft w:val="0"/>
          <w:marRight w:val="0"/>
          <w:marTop w:val="0"/>
          <w:marBottom w:val="0"/>
          <w:divBdr>
            <w:top w:val="none" w:sz="0" w:space="0" w:color="auto"/>
            <w:left w:val="none" w:sz="0" w:space="0" w:color="auto"/>
            <w:bottom w:val="none" w:sz="0" w:space="0" w:color="auto"/>
            <w:right w:val="none" w:sz="0" w:space="0" w:color="auto"/>
          </w:divBdr>
          <w:divsChild>
            <w:div w:id="1176264643">
              <w:marLeft w:val="0"/>
              <w:marRight w:val="0"/>
              <w:marTop w:val="0"/>
              <w:marBottom w:val="0"/>
              <w:divBdr>
                <w:top w:val="none" w:sz="0" w:space="0" w:color="auto"/>
                <w:left w:val="none" w:sz="0" w:space="0" w:color="auto"/>
                <w:bottom w:val="none" w:sz="0" w:space="0" w:color="auto"/>
                <w:right w:val="none" w:sz="0" w:space="0" w:color="auto"/>
              </w:divBdr>
            </w:div>
          </w:divsChild>
        </w:div>
        <w:div w:id="396323457">
          <w:marLeft w:val="0"/>
          <w:marRight w:val="0"/>
          <w:marTop w:val="0"/>
          <w:marBottom w:val="0"/>
          <w:divBdr>
            <w:top w:val="none" w:sz="0" w:space="0" w:color="auto"/>
            <w:left w:val="none" w:sz="0" w:space="0" w:color="auto"/>
            <w:bottom w:val="none" w:sz="0" w:space="0" w:color="auto"/>
            <w:right w:val="none" w:sz="0" w:space="0" w:color="auto"/>
          </w:divBdr>
        </w:div>
        <w:div w:id="1542787166">
          <w:marLeft w:val="0"/>
          <w:marRight w:val="0"/>
          <w:marTop w:val="0"/>
          <w:marBottom w:val="0"/>
          <w:divBdr>
            <w:top w:val="none" w:sz="0" w:space="0" w:color="auto"/>
            <w:left w:val="none" w:sz="0" w:space="0" w:color="auto"/>
            <w:bottom w:val="none" w:sz="0" w:space="0" w:color="auto"/>
            <w:right w:val="none" w:sz="0" w:space="0" w:color="auto"/>
          </w:divBdr>
          <w:divsChild>
            <w:div w:id="1822039968">
              <w:marLeft w:val="0"/>
              <w:marRight w:val="0"/>
              <w:marTop w:val="0"/>
              <w:marBottom w:val="0"/>
              <w:divBdr>
                <w:top w:val="none" w:sz="0" w:space="0" w:color="auto"/>
                <w:left w:val="none" w:sz="0" w:space="0" w:color="auto"/>
                <w:bottom w:val="none" w:sz="0" w:space="0" w:color="auto"/>
                <w:right w:val="none" w:sz="0" w:space="0" w:color="auto"/>
              </w:divBdr>
            </w:div>
          </w:divsChild>
        </w:div>
        <w:div w:id="1987855943">
          <w:marLeft w:val="0"/>
          <w:marRight w:val="0"/>
          <w:marTop w:val="0"/>
          <w:marBottom w:val="0"/>
          <w:divBdr>
            <w:top w:val="none" w:sz="0" w:space="0" w:color="auto"/>
            <w:left w:val="none" w:sz="0" w:space="0" w:color="auto"/>
            <w:bottom w:val="none" w:sz="0" w:space="0" w:color="auto"/>
            <w:right w:val="none" w:sz="0" w:space="0" w:color="auto"/>
          </w:divBdr>
        </w:div>
        <w:div w:id="237903971">
          <w:marLeft w:val="0"/>
          <w:marRight w:val="0"/>
          <w:marTop w:val="0"/>
          <w:marBottom w:val="0"/>
          <w:divBdr>
            <w:top w:val="none" w:sz="0" w:space="0" w:color="auto"/>
            <w:left w:val="none" w:sz="0" w:space="0" w:color="auto"/>
            <w:bottom w:val="none" w:sz="0" w:space="0" w:color="auto"/>
            <w:right w:val="none" w:sz="0" w:space="0" w:color="auto"/>
          </w:divBdr>
          <w:divsChild>
            <w:div w:id="907038989">
              <w:marLeft w:val="0"/>
              <w:marRight w:val="0"/>
              <w:marTop w:val="0"/>
              <w:marBottom w:val="0"/>
              <w:divBdr>
                <w:top w:val="none" w:sz="0" w:space="0" w:color="auto"/>
                <w:left w:val="none" w:sz="0" w:space="0" w:color="auto"/>
                <w:bottom w:val="none" w:sz="0" w:space="0" w:color="auto"/>
                <w:right w:val="none" w:sz="0" w:space="0" w:color="auto"/>
              </w:divBdr>
            </w:div>
          </w:divsChild>
        </w:div>
        <w:div w:id="53893395">
          <w:marLeft w:val="0"/>
          <w:marRight w:val="0"/>
          <w:marTop w:val="0"/>
          <w:marBottom w:val="0"/>
          <w:divBdr>
            <w:top w:val="none" w:sz="0" w:space="0" w:color="auto"/>
            <w:left w:val="none" w:sz="0" w:space="0" w:color="auto"/>
            <w:bottom w:val="none" w:sz="0" w:space="0" w:color="auto"/>
            <w:right w:val="none" w:sz="0" w:space="0" w:color="auto"/>
          </w:divBdr>
        </w:div>
        <w:div w:id="1372801060">
          <w:marLeft w:val="0"/>
          <w:marRight w:val="0"/>
          <w:marTop w:val="0"/>
          <w:marBottom w:val="0"/>
          <w:divBdr>
            <w:top w:val="none" w:sz="0" w:space="0" w:color="auto"/>
            <w:left w:val="none" w:sz="0" w:space="0" w:color="auto"/>
            <w:bottom w:val="none" w:sz="0" w:space="0" w:color="auto"/>
            <w:right w:val="none" w:sz="0" w:space="0" w:color="auto"/>
          </w:divBdr>
          <w:divsChild>
            <w:div w:id="1601790591">
              <w:marLeft w:val="0"/>
              <w:marRight w:val="0"/>
              <w:marTop w:val="0"/>
              <w:marBottom w:val="0"/>
              <w:divBdr>
                <w:top w:val="none" w:sz="0" w:space="0" w:color="auto"/>
                <w:left w:val="none" w:sz="0" w:space="0" w:color="auto"/>
                <w:bottom w:val="none" w:sz="0" w:space="0" w:color="auto"/>
                <w:right w:val="none" w:sz="0" w:space="0" w:color="auto"/>
              </w:divBdr>
            </w:div>
          </w:divsChild>
        </w:div>
        <w:div w:id="866412660">
          <w:marLeft w:val="0"/>
          <w:marRight w:val="0"/>
          <w:marTop w:val="0"/>
          <w:marBottom w:val="0"/>
          <w:divBdr>
            <w:top w:val="none" w:sz="0" w:space="0" w:color="auto"/>
            <w:left w:val="none" w:sz="0" w:space="0" w:color="auto"/>
            <w:bottom w:val="none" w:sz="0" w:space="0" w:color="auto"/>
            <w:right w:val="none" w:sz="0" w:space="0" w:color="auto"/>
          </w:divBdr>
        </w:div>
        <w:div w:id="174154201">
          <w:marLeft w:val="0"/>
          <w:marRight w:val="0"/>
          <w:marTop w:val="0"/>
          <w:marBottom w:val="0"/>
          <w:divBdr>
            <w:top w:val="none" w:sz="0" w:space="0" w:color="auto"/>
            <w:left w:val="none" w:sz="0" w:space="0" w:color="auto"/>
            <w:bottom w:val="none" w:sz="0" w:space="0" w:color="auto"/>
            <w:right w:val="none" w:sz="0" w:space="0" w:color="auto"/>
          </w:divBdr>
          <w:divsChild>
            <w:div w:id="1285037839">
              <w:marLeft w:val="0"/>
              <w:marRight w:val="0"/>
              <w:marTop w:val="0"/>
              <w:marBottom w:val="0"/>
              <w:divBdr>
                <w:top w:val="none" w:sz="0" w:space="0" w:color="auto"/>
                <w:left w:val="none" w:sz="0" w:space="0" w:color="auto"/>
                <w:bottom w:val="none" w:sz="0" w:space="0" w:color="auto"/>
                <w:right w:val="none" w:sz="0" w:space="0" w:color="auto"/>
              </w:divBdr>
            </w:div>
          </w:divsChild>
        </w:div>
        <w:div w:id="1555114277">
          <w:marLeft w:val="0"/>
          <w:marRight w:val="0"/>
          <w:marTop w:val="0"/>
          <w:marBottom w:val="0"/>
          <w:divBdr>
            <w:top w:val="none" w:sz="0" w:space="0" w:color="auto"/>
            <w:left w:val="none" w:sz="0" w:space="0" w:color="auto"/>
            <w:bottom w:val="none" w:sz="0" w:space="0" w:color="auto"/>
            <w:right w:val="none" w:sz="0" w:space="0" w:color="auto"/>
          </w:divBdr>
        </w:div>
      </w:divsChild>
    </w:div>
    <w:div w:id="2073919399">
      <w:bodyDiv w:val="1"/>
      <w:marLeft w:val="0"/>
      <w:marRight w:val="0"/>
      <w:marTop w:val="0"/>
      <w:marBottom w:val="0"/>
      <w:divBdr>
        <w:top w:val="none" w:sz="0" w:space="0" w:color="auto"/>
        <w:left w:val="none" w:sz="0" w:space="0" w:color="auto"/>
        <w:bottom w:val="none" w:sz="0" w:space="0" w:color="auto"/>
        <w:right w:val="none" w:sz="0" w:space="0" w:color="auto"/>
      </w:divBdr>
    </w:div>
    <w:div w:id="2077625517">
      <w:bodyDiv w:val="1"/>
      <w:marLeft w:val="0"/>
      <w:marRight w:val="0"/>
      <w:marTop w:val="0"/>
      <w:marBottom w:val="0"/>
      <w:divBdr>
        <w:top w:val="none" w:sz="0" w:space="0" w:color="auto"/>
        <w:left w:val="none" w:sz="0" w:space="0" w:color="auto"/>
        <w:bottom w:val="none" w:sz="0" w:space="0" w:color="auto"/>
        <w:right w:val="none" w:sz="0" w:space="0" w:color="auto"/>
      </w:divBdr>
      <w:divsChild>
        <w:div w:id="451703566">
          <w:marLeft w:val="0"/>
          <w:marRight w:val="0"/>
          <w:marTop w:val="0"/>
          <w:marBottom w:val="0"/>
          <w:divBdr>
            <w:top w:val="none" w:sz="0" w:space="0" w:color="auto"/>
            <w:left w:val="none" w:sz="0" w:space="0" w:color="auto"/>
            <w:bottom w:val="none" w:sz="0" w:space="0" w:color="auto"/>
            <w:right w:val="none" w:sz="0" w:space="0" w:color="auto"/>
          </w:divBdr>
          <w:divsChild>
            <w:div w:id="9633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1432">
      <w:bodyDiv w:val="1"/>
      <w:marLeft w:val="0"/>
      <w:marRight w:val="0"/>
      <w:marTop w:val="0"/>
      <w:marBottom w:val="0"/>
      <w:divBdr>
        <w:top w:val="none" w:sz="0" w:space="0" w:color="auto"/>
        <w:left w:val="none" w:sz="0" w:space="0" w:color="auto"/>
        <w:bottom w:val="none" w:sz="0" w:space="0" w:color="auto"/>
        <w:right w:val="none" w:sz="0" w:space="0" w:color="auto"/>
      </w:divBdr>
    </w:div>
    <w:div w:id="2092727931">
      <w:bodyDiv w:val="1"/>
      <w:marLeft w:val="0"/>
      <w:marRight w:val="0"/>
      <w:marTop w:val="0"/>
      <w:marBottom w:val="0"/>
      <w:divBdr>
        <w:top w:val="none" w:sz="0" w:space="0" w:color="auto"/>
        <w:left w:val="none" w:sz="0" w:space="0" w:color="auto"/>
        <w:bottom w:val="none" w:sz="0" w:space="0" w:color="auto"/>
        <w:right w:val="none" w:sz="0" w:space="0" w:color="auto"/>
      </w:divBdr>
    </w:div>
    <w:div w:id="2095852416">
      <w:bodyDiv w:val="1"/>
      <w:marLeft w:val="0"/>
      <w:marRight w:val="0"/>
      <w:marTop w:val="0"/>
      <w:marBottom w:val="0"/>
      <w:divBdr>
        <w:top w:val="none" w:sz="0" w:space="0" w:color="auto"/>
        <w:left w:val="none" w:sz="0" w:space="0" w:color="auto"/>
        <w:bottom w:val="none" w:sz="0" w:space="0" w:color="auto"/>
        <w:right w:val="none" w:sz="0" w:space="0" w:color="auto"/>
      </w:divBdr>
    </w:div>
    <w:div w:id="2104836868">
      <w:bodyDiv w:val="1"/>
      <w:marLeft w:val="0"/>
      <w:marRight w:val="0"/>
      <w:marTop w:val="0"/>
      <w:marBottom w:val="0"/>
      <w:divBdr>
        <w:top w:val="none" w:sz="0" w:space="0" w:color="auto"/>
        <w:left w:val="none" w:sz="0" w:space="0" w:color="auto"/>
        <w:bottom w:val="none" w:sz="0" w:space="0" w:color="auto"/>
        <w:right w:val="none" w:sz="0" w:space="0" w:color="auto"/>
      </w:divBdr>
    </w:div>
    <w:div w:id="2131000939">
      <w:bodyDiv w:val="1"/>
      <w:marLeft w:val="0"/>
      <w:marRight w:val="0"/>
      <w:marTop w:val="0"/>
      <w:marBottom w:val="0"/>
      <w:divBdr>
        <w:top w:val="none" w:sz="0" w:space="0" w:color="auto"/>
        <w:left w:val="none" w:sz="0" w:space="0" w:color="auto"/>
        <w:bottom w:val="none" w:sz="0" w:space="0" w:color="auto"/>
        <w:right w:val="none" w:sz="0" w:space="0" w:color="auto"/>
      </w:divBdr>
    </w:div>
    <w:div w:id="2134134759">
      <w:bodyDiv w:val="1"/>
      <w:marLeft w:val="0"/>
      <w:marRight w:val="0"/>
      <w:marTop w:val="0"/>
      <w:marBottom w:val="0"/>
      <w:divBdr>
        <w:top w:val="none" w:sz="0" w:space="0" w:color="auto"/>
        <w:left w:val="none" w:sz="0" w:space="0" w:color="auto"/>
        <w:bottom w:val="none" w:sz="0" w:space="0" w:color="auto"/>
        <w:right w:val="none" w:sz="0" w:space="0" w:color="auto"/>
      </w:divBdr>
    </w:div>
    <w:div w:id="2144228351">
      <w:bodyDiv w:val="1"/>
      <w:marLeft w:val="0"/>
      <w:marRight w:val="0"/>
      <w:marTop w:val="0"/>
      <w:marBottom w:val="0"/>
      <w:divBdr>
        <w:top w:val="none" w:sz="0" w:space="0" w:color="auto"/>
        <w:left w:val="none" w:sz="0" w:space="0" w:color="auto"/>
        <w:bottom w:val="none" w:sz="0" w:space="0" w:color="auto"/>
        <w:right w:val="none" w:sz="0" w:space="0" w:color="auto"/>
      </w:divBdr>
      <w:divsChild>
        <w:div w:id="1265114998">
          <w:marLeft w:val="0"/>
          <w:marRight w:val="0"/>
          <w:marTop w:val="0"/>
          <w:marBottom w:val="0"/>
          <w:divBdr>
            <w:top w:val="none" w:sz="0" w:space="0" w:color="auto"/>
            <w:left w:val="none" w:sz="0" w:space="0" w:color="auto"/>
            <w:bottom w:val="none" w:sz="0" w:space="0" w:color="auto"/>
            <w:right w:val="none" w:sz="0" w:space="0" w:color="auto"/>
          </w:divBdr>
          <w:divsChild>
            <w:div w:id="102190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www.microsoft.com/en-ie/microsoft-365/word" TargetMode="External"/><Relationship Id="rId42" Type="http://schemas.openxmlformats.org/officeDocument/2006/relationships/hyperlink" Target="https://code.visualstudio.com/" TargetMode="External"/><Relationship Id="rId63" Type="http://schemas.openxmlformats.org/officeDocument/2006/relationships/image" Target="media/image25.png"/><Relationship Id="rId84" Type="http://schemas.openxmlformats.org/officeDocument/2006/relationships/image" Target="media/image44.png"/><Relationship Id="rId138" Type="http://schemas.openxmlformats.org/officeDocument/2006/relationships/hyperlink" Target="https://drive.google.com/file/d/1Nb7322dlCG34Kabll1qQZXSYVjzqmZSs/view?usp=sharing" TargetMode="External"/><Relationship Id="rId159" Type="http://schemas.openxmlformats.org/officeDocument/2006/relationships/hyperlink" Target="https://climate.mit.edu/ask-mit/what-ideal-level-carbon-dioxide-atmosphere-human-life" TargetMode="External"/><Relationship Id="rId170" Type="http://schemas.openxmlformats.org/officeDocument/2006/relationships/hyperlink" Target="https://en.wikipedia.org/wiki/Conifer" TargetMode="External"/><Relationship Id="rId191" Type="http://schemas.openxmlformats.org/officeDocument/2006/relationships/hyperlink" Target="https://developer.mozilla.org/en-US/docs/Web/API/Document_Object_Model#:~:text=The%20DOM%20represents%20a%20document,and%20each%20node%20contains%20objects" TargetMode="External"/><Relationship Id="rId107" Type="http://schemas.openxmlformats.org/officeDocument/2006/relationships/hyperlink" Target="https://agilemanifesto.org/principles.html" TargetMode="External"/><Relationship Id="rId11" Type="http://schemas.openxmlformats.org/officeDocument/2006/relationships/image" Target="media/image1.png"/><Relationship Id="rId32" Type="http://schemas.openxmlformats.org/officeDocument/2006/relationships/image" Target="media/image4.png"/><Relationship Id="rId53" Type="http://schemas.openxmlformats.org/officeDocument/2006/relationships/image" Target="media/image15.png"/><Relationship Id="rId74" Type="http://schemas.openxmlformats.org/officeDocument/2006/relationships/image" Target="media/image36.png"/><Relationship Id="rId128" Type="http://schemas.openxmlformats.org/officeDocument/2006/relationships/image" Target="media/image71.png"/><Relationship Id="rId149" Type="http://schemas.openxmlformats.org/officeDocument/2006/relationships/hyperlink" Target="https://www.productplan.com/glossary/moscow-prioritization/" TargetMode="External"/><Relationship Id="rId5" Type="http://schemas.openxmlformats.org/officeDocument/2006/relationships/numbering" Target="numbering.xml"/><Relationship Id="rId95" Type="http://schemas.openxmlformats.org/officeDocument/2006/relationships/hyperlink" Target="https://vercel.com" TargetMode="External"/><Relationship Id="rId160" Type="http://schemas.openxmlformats.org/officeDocument/2006/relationships/hyperlink" Target="https://ecotree.green/en/how-much-co2-does-a-tree-absorb" TargetMode="External"/><Relationship Id="rId181" Type="http://schemas.openxmlformats.org/officeDocument/2006/relationships/hyperlink" Target="https://dublinhoneykillester.ie/product/pure-irish-honey-killester/" TargetMode="External"/><Relationship Id="rId22" Type="http://schemas.openxmlformats.org/officeDocument/2006/relationships/hyperlink" Target="https://www.google.com/docs/about/" TargetMode="External"/><Relationship Id="rId43" Type="http://schemas.openxmlformats.org/officeDocument/2006/relationships/hyperlink" Target="https://www.umlet.com/" TargetMode="External"/><Relationship Id="rId64" Type="http://schemas.openxmlformats.org/officeDocument/2006/relationships/image" Target="media/image26.png"/><Relationship Id="rId118" Type="http://schemas.openxmlformats.org/officeDocument/2006/relationships/image" Target="media/image62.png"/><Relationship Id="rId139" Type="http://schemas.openxmlformats.org/officeDocument/2006/relationships/image" Target="media/image77.jpeg"/><Relationship Id="rId85" Type="http://schemas.openxmlformats.org/officeDocument/2006/relationships/image" Target="media/image45.png"/><Relationship Id="rId150" Type="http://schemas.openxmlformats.org/officeDocument/2006/relationships/hyperlink" Target="https://www.masterclass.com/articles/writing-101-what-is-the-heros-journey" TargetMode="External"/><Relationship Id="rId171" Type="http://schemas.openxmlformats.org/officeDocument/2006/relationships/hyperlink" Target="https://treetimeservices.ca/education/reclamation/seedling-characteristics" TargetMode="External"/><Relationship Id="rId192" Type="http://schemas.openxmlformats.org/officeDocument/2006/relationships/hyperlink" Target="https://www.geeksforgeeks.org/mvc-design-pattern/" TargetMode="External"/><Relationship Id="rId12" Type="http://schemas.openxmlformats.org/officeDocument/2006/relationships/hyperlink" Target="https://www.tcd.ie/trinityaccess/schools/secondary/bridge-to-college/" TargetMode="External"/><Relationship Id="rId33" Type="http://schemas.openxmlformats.org/officeDocument/2006/relationships/hyperlink" Target="https://games4sustainability.org/gamepedia/about-that-forest/" TargetMode="External"/><Relationship Id="rId108" Type="http://schemas.openxmlformats.org/officeDocument/2006/relationships/image" Target="media/image55.png"/><Relationship Id="rId129" Type="http://schemas.openxmlformats.org/officeDocument/2006/relationships/image" Target="media/image72.png"/><Relationship Id="rId54" Type="http://schemas.openxmlformats.org/officeDocument/2006/relationships/image" Target="media/image16.png"/><Relationship Id="rId75" Type="http://schemas.openxmlformats.org/officeDocument/2006/relationships/image" Target="media/image37.png"/><Relationship Id="rId96" Type="http://schemas.openxmlformats.org/officeDocument/2006/relationships/hyperlink" Target="https://microworld-dissertation-tcd.vercel.app/" TargetMode="External"/><Relationship Id="rId140" Type="http://schemas.openxmlformats.org/officeDocument/2006/relationships/image" Target="media/image78.png"/><Relationship Id="rId161" Type="http://schemas.openxmlformats.org/officeDocument/2006/relationships/hyperlink" Target="https://www.weforum.org/agenda/2021/09/decaying-forest-wood-carbon-climate-change-co2/" TargetMode="External"/><Relationship Id="rId182" Type="http://schemas.openxmlformats.org/officeDocument/2006/relationships/hyperlink" Target="https://www.quora.com/How-long-does-it-take-a-person-to-walk-an-acre" TargetMode="External"/><Relationship Id="rId6" Type="http://schemas.openxmlformats.org/officeDocument/2006/relationships/styles" Target="styles.xml"/><Relationship Id="rId23" Type="http://schemas.openxmlformats.org/officeDocument/2006/relationships/hyperlink" Target="https://evernote.com/" TargetMode="External"/><Relationship Id="rId119" Type="http://schemas.openxmlformats.org/officeDocument/2006/relationships/image" Target="media/image63.png"/><Relationship Id="rId44" Type="http://schemas.openxmlformats.org/officeDocument/2006/relationships/hyperlink" Target="https://endnote.com/" TargetMode="External"/><Relationship Id="rId65" Type="http://schemas.openxmlformats.org/officeDocument/2006/relationships/image" Target="media/image27.png"/><Relationship Id="rId86" Type="http://schemas.openxmlformats.org/officeDocument/2006/relationships/image" Target="media/image46.png"/><Relationship Id="rId130" Type="http://schemas.openxmlformats.org/officeDocument/2006/relationships/image" Target="media/image73.png"/><Relationship Id="rId151" Type="http://schemas.openxmlformats.org/officeDocument/2006/relationships/hyperlink" Target="https://earthobservatory.nasa.gov/features/CarbonCycle" TargetMode="External"/><Relationship Id="rId172" Type="http://schemas.openxmlformats.org/officeDocument/2006/relationships/hyperlink" Target="https://forestryandland.gov.scot/blog/biodiversity-and-you" TargetMode="External"/><Relationship Id="rId193" Type="http://schemas.openxmlformats.org/officeDocument/2006/relationships/hyperlink" Target="https://www.geeksforgeeks.org/separation-of-concerns-soc/" TargetMode="External"/><Relationship Id="rId13" Type="http://schemas.openxmlformats.org/officeDocument/2006/relationships/hyperlink" Target="https://www.tcd.ie/trinityaccess/schools/secondary/bridge-to-college/" TargetMode="External"/><Relationship Id="rId109" Type="http://schemas.openxmlformats.org/officeDocument/2006/relationships/image" Target="media/image56.png"/><Relationship Id="rId34" Type="http://schemas.openxmlformats.org/officeDocument/2006/relationships/image" Target="media/image5.png"/><Relationship Id="rId55" Type="http://schemas.openxmlformats.org/officeDocument/2006/relationships/image" Target="media/image17.png"/><Relationship Id="rId76" Type="http://schemas.openxmlformats.org/officeDocument/2006/relationships/hyperlink" Target="https://treeplantation.com/tree-spacing-calculator.html" TargetMode="External"/><Relationship Id="rId97" Type="http://schemas.openxmlformats.org/officeDocument/2006/relationships/hyperlink" Target="https://vercel.com/docs/edge-network/regions" TargetMode="External"/><Relationship Id="rId120" Type="http://schemas.openxmlformats.org/officeDocument/2006/relationships/hyperlink" Target="https://drive.google.com/file/d/1fmZnytlSHVmVTtLfOQVJ6j6zXO0tmod8/view?usp=sharing" TargetMode="External"/><Relationship Id="rId141" Type="http://schemas.openxmlformats.org/officeDocument/2006/relationships/hyperlink" Target="https://www.esa.int/Education/Forest_Kids_game_on_biodiversity_now_available" TargetMode="External"/><Relationship Id="rId7" Type="http://schemas.openxmlformats.org/officeDocument/2006/relationships/settings" Target="settings.xml"/><Relationship Id="rId162" Type="http://schemas.openxmlformats.org/officeDocument/2006/relationships/hyperlink" Target="https://www.reddit.com/r/askscience/comments/phvr8h/where_does_the_co2_absorbed_by_trees_end_up/" TargetMode="External"/><Relationship Id="rId183" Type="http://schemas.openxmlformats.org/officeDocument/2006/relationships/hyperlink" Target="https://www.salaryexpert.com/salary/job/forest-worker/ireland" TargetMode="External"/><Relationship Id="rId2" Type="http://schemas.openxmlformats.org/officeDocument/2006/relationships/customXml" Target="../customXml/item2.xml"/><Relationship Id="rId29" Type="http://schemas.openxmlformats.org/officeDocument/2006/relationships/hyperlink" Target="http://simforest.hampshire.edu/index.html" TargetMode="External"/><Relationship Id="rId24" Type="http://schemas.openxmlformats.org/officeDocument/2006/relationships/hyperlink" Target="https://www.notion.so/" TargetMode="External"/><Relationship Id="rId40" Type="http://schemas.openxmlformats.org/officeDocument/2006/relationships/hyperlink" Target="https://obsidian.md/" TargetMode="Externa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hyperlink" Target="https://tailwindcss.com/" TargetMode="External"/><Relationship Id="rId110" Type="http://schemas.openxmlformats.org/officeDocument/2006/relationships/hyperlink" Target="https://github.com/ggn1/Dissertation-TCD" TargetMode="External"/><Relationship Id="rId115" Type="http://schemas.openxmlformats.org/officeDocument/2006/relationships/image" Target="media/image60.png"/><Relationship Id="rId131" Type="http://schemas.openxmlformats.org/officeDocument/2006/relationships/image" Target="media/image74.png"/><Relationship Id="rId136" Type="http://schemas.openxmlformats.org/officeDocument/2006/relationships/hyperlink" Target="https://uiuxtrend.com/wp-content/uploads/PSSUQ-Questionnaire-PDF-Template.pdf" TargetMode="External"/><Relationship Id="rId157" Type="http://schemas.openxmlformats.org/officeDocument/2006/relationships/hyperlink" Target="https://www.gov.mb.ca/agriculture/crops/crop-management/co2-supplement.html" TargetMode="External"/><Relationship Id="rId178" Type="http://schemas.openxmlformats.org/officeDocument/2006/relationships/hyperlink" Target="https://heartofenglandforest.org/news/5-fungi-spot-forest" TargetMode="External"/><Relationship Id="rId61" Type="http://schemas.openxmlformats.org/officeDocument/2006/relationships/image" Target="media/image23.png"/><Relationship Id="rId82" Type="http://schemas.openxmlformats.org/officeDocument/2006/relationships/image" Target="media/image43.png"/><Relationship Id="rId152" Type="http://schemas.openxmlformats.org/officeDocument/2006/relationships/hyperlink" Target="https://nssdc.gsfc.nasa.gov/planetary/factsheet/earthfact.html" TargetMode="External"/><Relationship Id="rId173" Type="http://schemas.openxmlformats.org/officeDocument/2006/relationships/hyperlink" Target="https://www.studocu.com/in/document/sam-higginbottom-university-of-agriculture-technology-and-sciences/agroforestry-management/rotation/27330074" TargetMode="External"/><Relationship Id="rId194" Type="http://schemas.openxmlformats.org/officeDocument/2006/relationships/hyperlink" Target="https://www.freecodecamp.org/news/object-oriented-programming-javascript/" TargetMode="External"/><Relationship Id="rId199" Type="http://schemas.openxmlformats.org/officeDocument/2006/relationships/footer" Target="footer1.xml"/><Relationship Id="rId19" Type="http://schemas.openxmlformats.org/officeDocument/2006/relationships/hyperlink" Target="https://www.instructure.com/canvas" TargetMode="External"/><Relationship Id="rId14" Type="http://schemas.openxmlformats.org/officeDocument/2006/relationships/hyperlink" Target="https://www.duolingo.com/" TargetMode="External"/><Relationship Id="rId30" Type="http://schemas.openxmlformats.org/officeDocument/2006/relationships/image" Target="media/image3.png"/><Relationship Id="rId35" Type="http://schemas.openxmlformats.org/officeDocument/2006/relationships/hyperlink" Target="https://www.esa.int/Education/Forest_Kids_game_on_biodiversity_now_available" TargetMode="External"/><Relationship Id="rId56" Type="http://schemas.openxmlformats.org/officeDocument/2006/relationships/image" Target="media/image18.png"/><Relationship Id="rId77" Type="http://schemas.openxmlformats.org/officeDocument/2006/relationships/image" Target="media/image38.png"/><Relationship Id="rId100" Type="http://schemas.openxmlformats.org/officeDocument/2006/relationships/image" Target="media/image49.png"/><Relationship Id="rId105" Type="http://schemas.openxmlformats.org/officeDocument/2006/relationships/image" Target="media/image53.png"/><Relationship Id="rId126" Type="http://schemas.openxmlformats.org/officeDocument/2006/relationships/image" Target="media/image69.png"/><Relationship Id="rId147" Type="http://schemas.openxmlformats.org/officeDocument/2006/relationships/hyperlink" Target="https://www.gardeningknowhow.com/ornamental/trees/tgen/lifespan-of-a-tree.htm" TargetMode="External"/><Relationship Id="rId168" Type="http://schemas.openxmlformats.org/officeDocument/2006/relationships/hyperlink" Target="https://matmatch.com/learn/property/density-of-wood" TargetMode="External"/><Relationship Id="rId8" Type="http://schemas.openxmlformats.org/officeDocument/2006/relationships/webSettings" Target="webSettings.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hyperlink" Target="https://github.com" TargetMode="External"/><Relationship Id="rId98" Type="http://schemas.openxmlformats.org/officeDocument/2006/relationships/image" Target="media/image47.png"/><Relationship Id="rId121" Type="http://schemas.openxmlformats.org/officeDocument/2006/relationships/image" Target="media/image64.png"/><Relationship Id="rId142" Type="http://schemas.openxmlformats.org/officeDocument/2006/relationships/hyperlink" Target="https://www.carbonbrief.org/extreme-co2-levels-could-trigger-clouds-tipping-point-and-8c-of-global-warming/" TargetMode="External"/><Relationship Id="rId163" Type="http://schemas.openxmlformats.org/officeDocument/2006/relationships/hyperlink" Target="https://www3.uwsp.edu/cnr-ap/KEEP/Documents/Activities/Energy%20Fact%20Sheets/FactsAboutWood.pdf" TargetMode="External"/><Relationship Id="rId184" Type="http://schemas.openxmlformats.org/officeDocument/2006/relationships/hyperlink" Target="https://www.beyondthetreesavondale.com/plan-your-visit/tickets-prices/" TargetMode="External"/><Relationship Id="rId189" Type="http://schemas.openxmlformats.org/officeDocument/2006/relationships/hyperlink" Target="https://www.coillte.ie/our-business/our-divisions/forestry/" TargetMode="External"/><Relationship Id="rId3" Type="http://schemas.openxmlformats.org/officeDocument/2006/relationships/customXml" Target="../customXml/item3.xml"/><Relationship Id="rId25" Type="http://schemas.openxmlformats.org/officeDocument/2006/relationships/hyperlink" Target="https://www.mendeley.com/" TargetMode="Externa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hyperlink" Target="https://www.figma.com" TargetMode="External"/><Relationship Id="rId137" Type="http://schemas.openxmlformats.org/officeDocument/2006/relationships/hyperlink" Target="https://docs.google.com/forms/d/e/1FAIpQLSdWo-ZsW2kTO-gkc0gQ0hettY08L5G7jTs0WvaTIQxn161z3Q/viewform?usp=sf_link" TargetMode="External"/><Relationship Id="rId158" Type="http://schemas.openxmlformats.org/officeDocument/2006/relationships/hyperlink" Target="https://extension.okstate.edu/fact-sheets/greenhouse-carbon-dioxide-supplementation.html" TargetMode="External"/><Relationship Id="rId20" Type="http://schemas.openxmlformats.org/officeDocument/2006/relationships/hyperlink" Target="https://moodle.org/" TargetMode="External"/><Relationship Id="rId41" Type="http://schemas.openxmlformats.org/officeDocument/2006/relationships/hyperlink" Target="https://firealpaca.com/" TargetMode="External"/><Relationship Id="rId62" Type="http://schemas.openxmlformats.org/officeDocument/2006/relationships/image" Target="media/image24.png"/><Relationship Id="rId83" Type="http://schemas.openxmlformats.org/officeDocument/2006/relationships/hyperlink" Target="https://visual.cso.ie/?body=entity/cpicalculator" TargetMode="External"/><Relationship Id="rId88" Type="http://schemas.openxmlformats.org/officeDocument/2006/relationships/hyperlink" Target="https://mikemcl.github.io/big.js/" TargetMode="External"/><Relationship Id="rId111" Type="http://schemas.openxmlformats.org/officeDocument/2006/relationships/hyperlink" Target="https://github.com/ggn1/microworld_dissertation_tcd" TargetMode="External"/><Relationship Id="rId132" Type="http://schemas.openxmlformats.org/officeDocument/2006/relationships/image" Target="media/image75.png"/><Relationship Id="rId153" Type="http://schemas.openxmlformats.org/officeDocument/2006/relationships/hyperlink" Target="https://study.com/academy/lesson/parts-per-million-definition-calculation-example.html" TargetMode="External"/><Relationship Id="rId174" Type="http://schemas.openxmlformats.org/officeDocument/2006/relationships/hyperlink" Target="https://blog.lostartpress.com/2021/03/21/buying-wood-by-the-pound/" TargetMode="External"/><Relationship Id="rId179" Type="http://schemas.openxmlformats.org/officeDocument/2006/relationships/hyperlink" Target="https://ballyhouramushrooms.ie/store/Wild-Irish-Mushrooms-c87664037" TargetMode="External"/><Relationship Id="rId195" Type="http://schemas.openxmlformats.org/officeDocument/2006/relationships/hyperlink" Target="https://techreport.com/statistics/business-workplace/how-many-companies-use-agile/" TargetMode="External"/><Relationship Id="rId190" Type="http://schemas.openxmlformats.org/officeDocument/2006/relationships/hyperlink" Target="https://en.wikipedia.org/wiki/Coillte" TargetMode="External"/><Relationship Id="rId15" Type="http://schemas.openxmlformats.org/officeDocument/2006/relationships/hyperlink" Target="https://www.khanacademy.org/" TargetMode="External"/><Relationship Id="rId36" Type="http://schemas.openxmlformats.org/officeDocument/2006/relationships/image" Target="media/image6.png"/><Relationship Id="rId57" Type="http://schemas.openxmlformats.org/officeDocument/2006/relationships/image" Target="media/image19.png"/><Relationship Id="rId106" Type="http://schemas.openxmlformats.org/officeDocument/2006/relationships/image" Target="media/image54.png"/><Relationship Id="rId127" Type="http://schemas.openxmlformats.org/officeDocument/2006/relationships/image" Target="media/image70.png"/><Relationship Id="rId10" Type="http://schemas.openxmlformats.org/officeDocument/2006/relationships/endnotes" Target="endnotes.xml"/><Relationship Id="rId31" Type="http://schemas.openxmlformats.org/officeDocument/2006/relationships/hyperlink" Target="http://cormas.cirad.fr/indexeng.htm" TargetMode="External"/><Relationship Id="rId52" Type="http://schemas.openxmlformats.org/officeDocument/2006/relationships/image" Target="media/image14.png"/><Relationship Id="rId73" Type="http://schemas.openxmlformats.org/officeDocument/2006/relationships/image" Target="media/image35.png"/><Relationship Id="rId78" Type="http://schemas.openxmlformats.org/officeDocument/2006/relationships/image" Target="media/image39.png"/><Relationship Id="rId94" Type="http://schemas.openxmlformats.org/officeDocument/2006/relationships/hyperlink" Target="https://github.com/ggn1/microworld_dissertation_tcd" TargetMode="External"/><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65.png"/><Relationship Id="rId143" Type="http://schemas.openxmlformats.org/officeDocument/2006/relationships/hyperlink" Target="https://education.nationalgeographic.org/resource/carbon-sources-and-sinks/" TargetMode="External"/><Relationship Id="rId148" Type="http://schemas.openxmlformats.org/officeDocument/2006/relationships/hyperlink" Target="https://cs4760.csl.mtu.edu/2016/lectures/normans-interaction-theory/" TargetMode="External"/><Relationship Id="rId164" Type="http://schemas.openxmlformats.org/officeDocument/2006/relationships/hyperlink" Target="https://earthobservatory.nasa.gov/images/152519/emissions-from-fossil-fuels-continue-to-rise" TargetMode="External"/><Relationship Id="rId169" Type="http://schemas.openxmlformats.org/officeDocument/2006/relationships/hyperlink" Target="https://greenmax.eu/en/the-impressive-power-of-conifers-for-the-climate/" TargetMode="External"/><Relationship Id="rId185" Type="http://schemas.openxmlformats.org/officeDocument/2006/relationships/hyperlink" Target="https://loughkey.ie/admission-prices/"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pacificwildpick.com/collections/berries" TargetMode="External"/><Relationship Id="rId26" Type="http://schemas.openxmlformats.org/officeDocument/2006/relationships/hyperlink" Target="https://zoom.us/" TargetMode="External"/><Relationship Id="rId47" Type="http://schemas.openxmlformats.org/officeDocument/2006/relationships/image" Target="media/image9.png"/><Relationship Id="rId68" Type="http://schemas.openxmlformats.org/officeDocument/2006/relationships/image" Target="media/image30.png"/><Relationship Id="rId89" Type="http://schemas.openxmlformats.org/officeDocument/2006/relationships/hyperlink" Target="https://www.npmjs.com/package/file-saver" TargetMode="External"/><Relationship Id="rId112" Type="http://schemas.openxmlformats.org/officeDocument/2006/relationships/image" Target="media/image57.png"/><Relationship Id="rId133" Type="http://schemas.openxmlformats.org/officeDocument/2006/relationships/image" Target="media/image76.png"/><Relationship Id="rId154" Type="http://schemas.openxmlformats.org/officeDocument/2006/relationships/hyperlink" Target="https://www.co2meter.com/blogs/news/co2-ppm" TargetMode="External"/><Relationship Id="rId175" Type="http://schemas.openxmlformats.org/officeDocument/2006/relationships/hyperlink" Target="https://www.grasshopperservices.ie/tree-removal-cost/" TargetMode="External"/><Relationship Id="rId196" Type="http://schemas.openxmlformats.org/officeDocument/2006/relationships/hyperlink" Target="https://www.opentext.com/what-is/agile-development#resources" TargetMode="External"/><Relationship Id="rId200" Type="http://schemas.openxmlformats.org/officeDocument/2006/relationships/footer" Target="footer2.xml"/><Relationship Id="rId16" Type="http://schemas.openxmlformats.org/officeDocument/2006/relationships/hyperlink" Target="https://kahoot.com/" TargetMode="External"/><Relationship Id="rId37" Type="http://schemas.openxmlformats.org/officeDocument/2006/relationships/hyperlink" Target="https://www.microsoft.com/en-ie/microsoft-365/word" TargetMode="External"/><Relationship Id="rId58" Type="http://schemas.openxmlformats.org/officeDocument/2006/relationships/image" Target="media/image20.png"/><Relationship Id="rId79" Type="http://schemas.openxmlformats.org/officeDocument/2006/relationships/image" Target="media/image40.png"/><Relationship Id="rId102" Type="http://schemas.microsoft.com/office/2007/relationships/hdphoto" Target="media/hdphoto1.wdp"/><Relationship Id="rId123" Type="http://schemas.openxmlformats.org/officeDocument/2006/relationships/image" Target="media/image66.png"/><Relationship Id="rId144" Type="http://schemas.openxmlformats.org/officeDocument/2006/relationships/hyperlink" Target="https://climate.mit.edu/ask-mit/how-many-new-trees-would-we-need-offset-our-carbon-emissions" TargetMode="External"/><Relationship Id="rId90" Type="http://schemas.openxmlformats.org/officeDocument/2006/relationships/hyperlink" Target="https://react.dev/" TargetMode="External"/><Relationship Id="rId165" Type="http://schemas.openxmlformats.org/officeDocument/2006/relationships/hyperlink" Target="https://swsforestry.ie/why-plant/forestry-facts/" TargetMode="External"/><Relationship Id="rId186" Type="http://schemas.openxmlformats.org/officeDocument/2006/relationships/hyperlink" Target="https://zipit.ie/locations/farran-park/park-info/" TargetMode="External"/><Relationship Id="rId27" Type="http://schemas.openxmlformats.org/officeDocument/2006/relationships/hyperlink" Target="https://www.microsoft.com/en-ie/microsoft-teams/log-in" TargetMode="External"/><Relationship Id="rId48" Type="http://schemas.openxmlformats.org/officeDocument/2006/relationships/image" Target="media/image10.png"/><Relationship Id="rId69" Type="http://schemas.openxmlformats.org/officeDocument/2006/relationships/image" Target="media/image31.png"/><Relationship Id="rId113" Type="http://schemas.openxmlformats.org/officeDocument/2006/relationships/image" Target="media/image58.png"/><Relationship Id="rId134" Type="http://schemas.microsoft.com/office/2007/relationships/hdphoto" Target="media/hdphoto2.wdp"/><Relationship Id="rId80" Type="http://schemas.openxmlformats.org/officeDocument/2006/relationships/image" Target="media/image41.png"/><Relationship Id="rId155" Type="http://schemas.openxmlformats.org/officeDocument/2006/relationships/hyperlink" Target="https://clear.ucdavis.edu/explainers/what-carbon-sequestration" TargetMode="External"/><Relationship Id="rId176" Type="http://schemas.openxmlformats.org/officeDocument/2006/relationships/hyperlink" Target="https://lawnlove.com/blog/cost-to-plant-tree/" TargetMode="External"/><Relationship Id="rId197" Type="http://schemas.openxmlformats.org/officeDocument/2006/relationships/hyperlink" Target="https://worldoceanreview.com/en/wor-8/the-role-of-the-ocean-in-the-global-carbon-cyclee/how-the-ocean-absorbs-carbon-dioxide/" TargetMode="External"/><Relationship Id="rId201" Type="http://schemas.openxmlformats.org/officeDocument/2006/relationships/fontTable" Target="fontTable.xml"/><Relationship Id="rId17" Type="http://schemas.openxmlformats.org/officeDocument/2006/relationships/hyperlink" Target="https://www.google.com/forms/about/" TargetMode="External"/><Relationship Id="rId38" Type="http://schemas.openxmlformats.org/officeDocument/2006/relationships/hyperlink" Target="https://www.microsoft.com/en/microsoft-365/excel?market=af" TargetMode="External"/><Relationship Id="rId59" Type="http://schemas.openxmlformats.org/officeDocument/2006/relationships/image" Target="media/image21.png"/><Relationship Id="rId103" Type="http://schemas.openxmlformats.org/officeDocument/2006/relationships/image" Target="media/image51.png"/><Relationship Id="rId124" Type="http://schemas.openxmlformats.org/officeDocument/2006/relationships/image" Target="media/image67.png"/><Relationship Id="rId70" Type="http://schemas.openxmlformats.org/officeDocument/2006/relationships/image" Target="media/image32.png"/><Relationship Id="rId91" Type="http://schemas.openxmlformats.org/officeDocument/2006/relationships/hyperlink" Target="https://www.npmjs.com/package/react-tooltip" TargetMode="External"/><Relationship Id="rId145" Type="http://schemas.openxmlformats.org/officeDocument/2006/relationships/hyperlink" Target="https://theeducationhub.org.nz/deweys-educational-philosophy/" TargetMode="External"/><Relationship Id="rId166" Type="http://schemas.openxmlformats.org/officeDocument/2006/relationships/hyperlink" Target="https://www.britannica.com/plant/tree/Popular-classifications" TargetMode="External"/><Relationship Id="rId187" Type="http://schemas.openxmlformats.org/officeDocument/2006/relationships/hyperlink" Target="https://loughkey.ie/activities/boda-borg/" TargetMode="External"/><Relationship Id="rId1" Type="http://schemas.openxmlformats.org/officeDocument/2006/relationships/customXml" Target="../customXml/item1.xml"/><Relationship Id="rId28" Type="http://schemas.openxmlformats.org/officeDocument/2006/relationships/image" Target="media/image2.png"/><Relationship Id="rId49" Type="http://schemas.openxmlformats.org/officeDocument/2006/relationships/image" Target="media/image11.png"/><Relationship Id="rId114" Type="http://schemas.openxmlformats.org/officeDocument/2006/relationships/image" Target="media/image59.png"/><Relationship Id="rId60" Type="http://schemas.openxmlformats.org/officeDocument/2006/relationships/image" Target="media/image22.png"/><Relationship Id="rId81" Type="http://schemas.openxmlformats.org/officeDocument/2006/relationships/image" Target="media/image42.png"/><Relationship Id="rId135" Type="http://schemas.openxmlformats.org/officeDocument/2006/relationships/hyperlink" Target="https://drive.google.com/file/d/1fmZnytlSHVmVTtLfOQVJ6j6zXO0tmod8/view?usp=drive_link" TargetMode="External"/><Relationship Id="rId156" Type="http://schemas.openxmlformats.org/officeDocument/2006/relationships/hyperlink" Target="https://www.scionresearch.com/about-us/about-scion/corporate-publications/scion-connections/past-issues-list/scion-connections-issue-34,-december-2019/locking-up-carbon-long-term-in-timber-buildings" TargetMode="External"/><Relationship Id="rId177" Type="http://schemas.openxmlformats.org/officeDocument/2006/relationships/hyperlink" Target="https://www.teagasc.ie/rural-economy/rural-development/diversification/bee-keeping-and-honey-production/" TargetMode="External"/><Relationship Id="rId198" Type="http://schemas.openxmlformats.org/officeDocument/2006/relationships/image" Target="media/image79.jpeg"/><Relationship Id="rId202" Type="http://schemas.openxmlformats.org/officeDocument/2006/relationships/theme" Target="theme/theme1.xml"/><Relationship Id="rId18" Type="http://schemas.openxmlformats.org/officeDocument/2006/relationships/hyperlink" Target="https://www.blackboard.com/" TargetMode="External"/><Relationship Id="rId39" Type="http://schemas.openxmlformats.org/officeDocument/2006/relationships/hyperlink" Target="https://www.microsoft.com/en-ie/microsoft-365/powerpoint" TargetMode="External"/><Relationship Id="rId50" Type="http://schemas.openxmlformats.org/officeDocument/2006/relationships/image" Target="media/image12.png"/><Relationship Id="rId104" Type="http://schemas.openxmlformats.org/officeDocument/2006/relationships/image" Target="media/image52.png"/><Relationship Id="rId125" Type="http://schemas.openxmlformats.org/officeDocument/2006/relationships/image" Target="media/image68.png"/><Relationship Id="rId146" Type="http://schemas.openxmlformats.org/officeDocument/2006/relationships/hyperlink" Target="https://www.freecodecamp.org/news/four-pillars-of-object-oriented-programming/" TargetMode="External"/><Relationship Id="rId167" Type="http://schemas.openxmlformats.org/officeDocument/2006/relationships/hyperlink" Target="https://www.britannica.com/plant/conifer" TargetMode="External"/><Relationship Id="rId188" Type="http://schemas.openxmlformats.org/officeDocument/2006/relationships/hyperlink" Target="https://www.theforestclub.ie/childrens-birthday-parties" TargetMode="External"/><Relationship Id="rId71" Type="http://schemas.openxmlformats.org/officeDocument/2006/relationships/image" Target="media/image33.png"/><Relationship Id="rId92" Type="http://schemas.openxmlformats.org/officeDocument/2006/relationships/hyperlink" Target="https://nextjs.org/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Cli23</b:Tag>
    <b:SourceType>InternetSite</b:SourceType>
    <b:Guid>{D4B52856-A059-4C1A-863F-C61361807FD4}</b:Guid>
    <b:Author>
      <b:Author>
        <b:Corporate> Climate Promise UNDP</b:Corporate>
      </b:Author>
    </b:Author>
    <b:Title>Forests can help us limit climate change – here is how</b:Title>
    <b:ProductionCompany>United Nations Development Programme (UNDP)</b:ProductionCompany>
    <b:Year>2023</b:Year>
    <b:Month>October </b:Month>
    <b:Day>25</b:Day>
    <b:YearAccessed>2024</b:YearAccessed>
    <b:MonthAccessed>June</b:MonthAccessed>
    <b:DayAccessed>25</b:DayAccessed>
    <b:URL>https://climatepromise.undp.org/news-and-stories/forests-can-help-us-limit-climate-change-here-how</b:URL>
    <b:RefOrder>1</b:RefOrder>
  </b:Source>
  <b:Source>
    <b:Tag>Ada22</b:Tag>
    <b:SourceType>JournalArticle</b:SourceType>
    <b:Guid>{E5ABC0AF-8F29-431F-B785-3560E907B704}</b:Guid>
    <b:Author>
      <b:Author>
        <b:NameList>
          <b:Person>
            <b:Last>Adam Daigneault</b:Last>
            <b:First>Justin</b:First>
            <b:Middle>S. Baker, Jinggang Guo, Pekka Lauri, Alice Favero, Nicklas Forsell, Craig Johnston, Sara B. Ohrel, and Brent Sohngeng</b:Middle>
          </b:Person>
        </b:NameList>
      </b:Author>
    </b:Author>
    <b:Title>How the future of the global forest sink depends on timber demand, forest management, and carbon policies</b:Title>
    <b:Year>2022</b:Year>
    <b:URL>https://www.ncbi.nlm.nih.gov/pmc/articles/PMC10631560/</b:URL>
    <b:JournalName>Global Environmental Change Human and Policy Dimensions, 2022. 76.</b:JournalName>
    <b:Pages>1–13</b:Pages>
    <b:Volume>76</b:Volume>
    <b:DOI>10.1016/j.gloenvcha.2022.102582</b:DOI>
    <b:RefOrder>2</b:RefOrder>
  </b:Source>
  <b:Source>
    <b:Tag>Fer22</b:Tag>
    <b:SourceType>InternetSite</b:SourceType>
    <b:Guid>{9B9F2EE7-D6D1-429B-9A44-839C98DD3322}</b:Guid>
    <b:Author>
      <b:Author>
        <b:NameList>
          <b:Person>
            <b:Last>Fergesen</b:Last>
            <b:First>Jennifer</b:First>
          </b:Person>
        </b:NameList>
      </b:Author>
    </b:Author>
    <b:Title>Trees Help Protect the Planet From Climate Change. But The World Isn’t Doing Enough to Protect Forests</b:Title>
    <b:Year>2022</b:Year>
    <b:ProductionCompany>TIME</b:ProductionCompany>
    <b:Month>October</b:Month>
    <b:Day>18</b:Day>
    <b:YearAccessed>2024</b:YearAccessed>
    <b:MonthAccessed>June</b:MonthAccessed>
    <b:DayAccessed>25</b:DayAccessed>
    <b:URL>https://time.com/6213444/how-do-trees-affect-climate-change/</b:URL>
    <b:RefOrder>3</b:RefOrder>
  </b:Source>
  <b:Source>
    <b:Tag>Edw24</b:Tag>
    <b:SourceType>InternetSite</b:SourceType>
    <b:Guid>{466EEDAC-87E0-418C-8677-C9C16DDB6CBB}</b:Guid>
    <b:Author>
      <b:Author>
        <b:NameList>
          <b:Person>
            <b:Last>Helmore</b:Last>
            <b:First>Edward</b:First>
          </b:Person>
        </b:NameList>
      </b:Author>
    </b:Author>
    <b:Title>Heatwave continues to roast 65m people in US midwest and north-east</b:Title>
    <b:ProductionCompany>The Guardian</b:ProductionCompany>
    <b:Year>2024</b:Year>
    <b:Month>June</b:Month>
    <b:Day>24</b:Day>
    <b:YearAccessed>2024</b:YearAccessed>
    <b:MonthAccessed>June</b:MonthAccessed>
    <b:DayAccessed>25</b:DayAccessed>
    <b:URL>https://www.theguardian.com/environment/article/2024/jun/21/heatwave-midwest-north-east</b:URL>
    <b:RefOrder>4</b:RefOrder>
  </b:Source>
  <b:Source>
    <b:Tag>Car24</b:Tag>
    <b:SourceType>InternetSite</b:SourceType>
    <b:Guid>{22D17361-DCAC-455B-8A82-733326C75AAD}</b:Guid>
    <b:Author>
      <b:Author>
        <b:NameList>
          <b:Person>
            <b:Last>Anders</b:Last>
            <b:First>Caroline</b:First>
          </b:Person>
        </b:NameList>
      </b:Author>
    </b:Author>
    <b:Title>World breaks 1,400 temperature records in a week as heat waves sweep globe</b:Title>
    <b:ProductionCompany>semafor</b:ProductionCompany>
    <b:Year>2024</b:Year>
    <b:Month>June</b:Month>
    <b:Day>23</b:Day>
    <b:YearAccessed>2024</b:YearAccessed>
    <b:MonthAccessed>June</b:MonthAccessed>
    <b:DayAccessed>25</b:DayAccessed>
    <b:URL>https://www.semafor.com/article/06/23/2024/world-breaks-1400-temperature-records-heat-waves-sweep-globe</b:URL>
    <b:RefOrder>5</b:RefOrder>
  </b:Source>
  <b:Source>
    <b:Tag>Jul241</b:Tag>
    <b:SourceType>InternetSite</b:SourceType>
    <b:Guid>{88AFD0DD-5E35-4630-A0B6-7CE6F9712ACE}</b:Guid>
    <b:Author>
      <b:Author>
        <b:NameList>
          <b:Person>
            <b:Last>Jacobo</b:Last>
            <b:First>Julia</b:First>
          </b:Person>
        </b:NameList>
      </b:Author>
    </b:Author>
    <b:Title>India may have recorded its hottest temperature ever amid severe heat wave</b:Title>
    <b:ProductionCompany>ABC News</b:ProductionCompany>
    <b:Year>2024</b:Year>
    <b:Month>May</b:Month>
    <b:Day>29</b:Day>
    <b:YearAccessed>2024</b:YearAccessed>
    <b:MonthAccessed>June</b:MonthAccessed>
    <b:DayAccessed>25</b:DayAccessed>
    <b:URL>https://abcnews.go.com/International/india-records-hottest-temperature-amid-severe-heat-wave/story?id=110639547</b:URL>
    <b:RefOrder>6</b:RefOrder>
  </b:Source>
  <b:Source>
    <b:Tag>SET24</b:Tag>
    <b:SourceType>InternetSite</b:SourceType>
    <b:Guid>{6045336B-0037-48C1-8BB0-EDD343432FF7}</b:Guid>
    <b:Author>
      <b:Author>
        <b:NameList>
          <b:Person>
            <b:Last>BORENSTEIN</b:Last>
            <b:First>SETH</b:First>
          </b:Person>
        </b:NameList>
      </b:Author>
    </b:Author>
    <b:Title>Climate change made killer heat wave in Mexico, Southwest US even warmer and 35 times more likely</b:Title>
    <b:ProductionCompany>AP News</b:ProductionCompany>
    <b:Year>2024</b:Year>
    <b:Month>June</b:Month>
    <b:Day>20</b:Day>
    <b:YearAccessed>2024</b:YearAccessed>
    <b:MonthAccessed>June</b:MonthAccessed>
    <b:DayAccessed>25</b:DayAccessed>
    <b:URL>https://apnews.com/article/heat-wave-climate-change-causes-blame-4787a8bb1eb3aca0d398f46207f24247</b:URL>
    <b:RefOrder>7</b:RefOrder>
  </b:Source>
  <b:Source>
    <b:Tag>Cop23</b:Tag>
    <b:SourceType>InternetSite</b:SourceType>
    <b:Guid>{BA406F76-DB2D-4258-B106-B55A02A699E4}</b:Guid>
    <b:Author>
      <b:Author>
        <b:Corporate>Copernicus</b:Corporate>
      </b:Author>
    </b:Author>
    <b:Title>Summer 2023: the hottest on record</b:Title>
    <b:ProductionCompany>Copernicus EU</b:ProductionCompany>
    <b:Year>2023</b:Year>
    <b:Month>September</b:Month>
    <b:Day>5</b:Day>
    <b:YearAccessed>2024</b:YearAccessed>
    <b:MonthAccessed>June</b:MonthAccessed>
    <b:DayAccessed>25</b:DayAccessed>
    <b:URL>https://civil-protection-knowledge-network.europa.eu/news/2023-was-hottest-year-record-new-copernicus-report-shows</b:URL>
    <b:RefOrder>8</b:RefOrder>
  </b:Source>
  <b:Source>
    <b:Tag>Eur24</b:Tag>
    <b:SourceType>InternetSite</b:SourceType>
    <b:Guid>{7A08B1D7-F97C-4FF6-A329-68D96BDA6A08}</b:Guid>
    <b:Author>
      <b:Author>
        <b:Corporate>European Commission</b:Corporate>
      </b:Author>
    </b:Author>
    <b:Title>Consequences of climate change</b:Title>
    <b:ProductionCompany>European Commission</b:ProductionCompany>
    <b:YearAccessed>2024</b:YearAccessed>
    <b:MonthAccessed>June</b:MonthAccessed>
    <b:DayAccessed>25</b:DayAccessed>
    <b:URL>https://climate.ec.europa.eu/climate-change/consequences-climate-change_en#threats-to-business</b:URL>
    <b:RefOrder>9</b:RefOrder>
  </b:Source>
  <b:Source>
    <b:Tag>And21</b:Tag>
    <b:SourceType>InternetSite</b:SourceType>
    <b:Guid>{F7980E89-9CA4-4B95-BB0C-246952A6EA17}</b:Guid>
    <b:Author>
      <b:Author>
        <b:NameList>
          <b:Person>
            <b:Last>Moseman</b:Last>
            <b:First>Andrew</b:First>
          </b:Person>
        </b:NameList>
      </b:Author>
    </b:Author>
    <b:Title>What is the ideal level of carbon dioxide in the atmosphere for human life?</b:Title>
    <b:ProductionCompany>Climate Portal MIT</b:ProductionCompany>
    <b:Year>2021</b:Year>
    <b:Month>May</b:Month>
    <b:Day>18</b:Day>
    <b:YearAccessed>2024</b:YearAccessed>
    <b:MonthAccessed>June</b:MonthAccessed>
    <b:DayAccessed>25</b:DayAccessed>
    <b:URL>https://climate.mit.edu/ask-mit/what-ideal-level-carbon-dioxide-atmosphere-human-life</b:URL>
    <b:RefOrder>10</b:RefOrder>
  </b:Source>
  <b:Source>
    <b:Tag>Myl18</b:Tag>
    <b:SourceType>InternetSite</b:SourceType>
    <b:Guid>{A535D7EC-3C76-406C-91F4-3896C5F0F7CF}</b:Guid>
    <b:Author>
      <b:Author>
        <b:Corporate>Myles Allen et. al.</b:Corporate>
      </b:Author>
    </b:Author>
    <b:Title>Frequently Asked Questions</b:Title>
    <b:ProductionCompany>Intergovernmental Panel on Climate Change (IPCC)</b:ProductionCompany>
    <b:Year>2018</b:Year>
    <b:YearAccessed>2024</b:YearAccessed>
    <b:MonthAccessed>June</b:MonthAccessed>
    <b:DayAccessed>25</b:DayAccessed>
    <b:URL>https://www.ipcc.ch/site/assets/uploads/sites/2/2018/12/SR15_FAQ_Low_Res.pdf</b:URL>
    <b:RefOrder>11</b:RefOrder>
  </b:Source>
  <b:Source>
    <b:Tag>ByR24</b:Tag>
    <b:SourceType>InternetSite</b:SourceType>
    <b:Guid>{5240EA80-65AA-49C1-BAF3-3676DB0B59A8}</b:Guid>
    <b:Author>
      <b:Author>
        <b:NameList>
          <b:Person>
            <b:Last>Lindsey</b:Last>
            <b:First>By</b:First>
            <b:Middle>Rebecca</b:Middle>
          </b:Person>
        </b:NameList>
      </b:Author>
    </b:Author>
    <b:Title>Climate Change: Atmospheric Carbon Dioxide</b:Title>
    <b:ProductionCompany>Climate.gov</b:ProductionCompany>
    <b:Year>2024</b:Year>
    <b:Month>April</b:Month>
    <b:Day>9</b:Day>
    <b:YearAccessed>2024</b:YearAccessed>
    <b:MonthAccessed>June</b:MonthAccessed>
    <b:DayAccessed>25</b:DayAccessed>
    <b:URL>https://www.climate.gov/news-features/understanding-climate/climate-change-atmospheric-carbon-dioxide</b:URL>
    <b:RefOrder>12</b:RefOrder>
  </b:Source>
  <b:Source>
    <b:Tag>Sea22</b:Tag>
    <b:SourceType>InternetSite</b:SourceType>
    <b:Guid>{EE3CB6FD-11B8-4D9C-8DD9-33F33568CD1D}</b:Guid>
    <b:Author>
      <b:Author>
        <b:NameList>
          <b:Person>
            <b:Last>Sampson</b:Last>
            <b:First>Sean</b:First>
          </b:Person>
        </b:NameList>
      </b:Author>
    </b:Author>
    <b:Title>Consumption of primary processed wood products predicted to grow 37 percent by 2050</b:Title>
    <b:ProductionCompany>Food And Agricultural Organization of the United Nations</b:ProductionCompany>
    <b:Year>2022</b:Year>
    <b:Month>October</b:Month>
    <b:Day>4</b:Day>
    <b:YearAccessed>2024</b:YearAccessed>
    <b:MonthAccessed>June</b:MonthAccessed>
    <b:DayAccessed>28</b:DayAccessed>
    <b:URL>https://www.fao.org/newsroom/detail/consumption-of-primary-processed-wood-products-predicted-to-grow-37-percent-by-2050/en</b:URL>
    <b:RefOrder>13</b:RefOrder>
  </b:Source>
  <b:Source>
    <b:Tag>Int18</b:Tag>
    <b:SourceType>InternetSite</b:SourceType>
    <b:Guid>{3B7398BB-396D-47EE-A9B8-C5881C7C5A73}</b:Guid>
    <b:Author>
      <b:Author>
        <b:Corporate> International Institute for Applied Systems Analysis (IIASA), Social Simulations, Centre for Systems Solutions, Games 4 Sustainability</b:Corporate>
      </b:Author>
    </b:Author>
    <b:Title>About that Forest</b:Title>
    <b:ProductionCompany> International Institute for Applied Systems Analysis (IIASA), Social Simulations, Centre for Systems Solutions, Games 4 Sustainability</b:ProductionCompany>
    <b:Year>2018</b:Year>
    <b:YearAccessed>2024</b:YearAccessed>
    <b:MonthAccessed>July</b:MonthAccessed>
    <b:DayAccessed>3</b:DayAccessed>
    <b:URL>https://aboutthatforest.socialsimulations.org/</b:URL>
    <b:RefOrder>14</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72F8E69A27134548B43F8A4E24CF2582" ma:contentTypeVersion="12" ma:contentTypeDescription="Create a new document." ma:contentTypeScope="" ma:versionID="ac87db2fd40e7cd124d5c69305977ee9">
  <xsd:schema xmlns:xsd="http://www.w3.org/2001/XMLSchema" xmlns:xs="http://www.w3.org/2001/XMLSchema" xmlns:p="http://schemas.microsoft.com/office/2006/metadata/properties" xmlns:ns2="eb92c4e3-e5bc-42f8-947c-bd5a8d182353" xmlns:ns3="eb4c84e5-e00d-486a-83a7-77033f9b7355" targetNamespace="http://schemas.microsoft.com/office/2006/metadata/properties" ma:root="true" ma:fieldsID="143148745ca27472134cf776580a93b9" ns2:_="" ns3:_="">
    <xsd:import namespace="eb92c4e3-e5bc-42f8-947c-bd5a8d182353"/>
    <xsd:import namespace="eb4c84e5-e00d-486a-83a7-77033f9b7355"/>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92c4e3-e5bc-42f8-947c-bd5a8d182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d9b36d8-e8b0-4d46-88aa-db730269cdbe"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b4c84e5-e00d-486a-83a7-77033f9b735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1501fd6f-f902-47f4-b24c-1703aee30c75}" ma:internalName="TaxCatchAll" ma:showField="CatchAllData" ma:web="eb4c84e5-e00d-486a-83a7-77033f9b73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b92c4e3-e5bc-42f8-947c-bd5a8d182353">
      <Terms xmlns="http://schemas.microsoft.com/office/infopath/2007/PartnerControls"/>
    </lcf76f155ced4ddcb4097134ff3c332f>
    <TaxCatchAll xmlns="eb4c84e5-e00d-486a-83a7-77033f9b7355" xsi:nil="true"/>
  </documentManagement>
</p:properties>
</file>

<file path=customXml/itemProps1.xml><?xml version="1.0" encoding="utf-8"?>
<ds:datastoreItem xmlns:ds="http://schemas.openxmlformats.org/officeDocument/2006/customXml" ds:itemID="{15C1AD67-A611-4530-BFDD-83CCC8FD1CC0}">
  <ds:schemaRefs>
    <ds:schemaRef ds:uri="http://schemas.microsoft.com/sharepoint/v3/contenttype/forms"/>
  </ds:schemaRefs>
</ds:datastoreItem>
</file>

<file path=customXml/itemProps2.xml><?xml version="1.0" encoding="utf-8"?>
<ds:datastoreItem xmlns:ds="http://schemas.openxmlformats.org/officeDocument/2006/customXml" ds:itemID="{8458A846-B792-4C42-A3E9-EAA1B0EFDFFC}">
  <ds:schemaRefs>
    <ds:schemaRef ds:uri="http://schemas.openxmlformats.org/officeDocument/2006/bibliography"/>
  </ds:schemaRefs>
</ds:datastoreItem>
</file>

<file path=customXml/itemProps3.xml><?xml version="1.0" encoding="utf-8"?>
<ds:datastoreItem xmlns:ds="http://schemas.openxmlformats.org/officeDocument/2006/customXml" ds:itemID="{F31E9ACD-EAEE-4545-929F-811C2377A6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b92c4e3-e5bc-42f8-947c-bd5a8d182353"/>
    <ds:schemaRef ds:uri="eb4c84e5-e00d-486a-83a7-77033f9b73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1CFA0E6-D74C-4173-A523-7C96B97B0928}">
  <ds:schemaRefs>
    <ds:schemaRef ds:uri="http://schemas.microsoft.com/office/2006/metadata/properties"/>
    <ds:schemaRef ds:uri="http://schemas.microsoft.com/office/infopath/2007/PartnerControls"/>
    <ds:schemaRef ds:uri="eb92c4e3-e5bc-42f8-947c-bd5a8d182353"/>
    <ds:schemaRef ds:uri="eb4c84e5-e00d-486a-83a7-77033f9b7355"/>
  </ds:schemaRefs>
</ds:datastoreItem>
</file>

<file path=docProps/app.xml><?xml version="1.0" encoding="utf-8"?>
<Properties xmlns="http://schemas.openxmlformats.org/officeDocument/2006/extended-properties" xmlns:vt="http://schemas.openxmlformats.org/officeDocument/2006/docPropsVTypes">
  <Template>Normal.dotm</Template>
  <TotalTime>22709</TotalTime>
  <Pages>132</Pages>
  <Words>86435</Words>
  <Characters>492680</Characters>
  <Application>Microsoft Office Word</Application>
  <DocSecurity>0</DocSecurity>
  <Lines>4105</Lines>
  <Paragraphs>1155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BT</dc:creator>
  <cp:keywords/>
  <dc:description/>
  <cp:lastModifiedBy>Gayathri Girish Nair</cp:lastModifiedBy>
  <cp:revision>4105</cp:revision>
  <cp:lastPrinted>2024-08-10T14:44:00Z</cp:lastPrinted>
  <dcterms:created xsi:type="dcterms:W3CDTF">2023-02-27T11:05:00Z</dcterms:created>
  <dcterms:modified xsi:type="dcterms:W3CDTF">2024-08-10T14:44:00Z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0x01010072F8E69A27134548B43F8A4E24CF2582</vt:lpwstr>
  </property>
  <property fmtid="{D5CDD505-2E9C-101B-9397-08002B2CF9AE}" pid="3" name="Order">
    <vt:r8>1200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MediaServiceImageTags">
    <vt:lpwstr/>
  </property>
</Properties>
</file>